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2299927"/>
        <w:docPartObj>
          <w:docPartGallery w:val="Cover Pages"/>
          <w:docPartUnique/>
        </w:docPartObj>
      </w:sdtPr>
      <w:sdtEndPr>
        <w:rPr>
          <w:rFonts w:cs="Arial"/>
          <w:b/>
          <w:sz w:val="44"/>
          <w:szCs w:val="44"/>
        </w:rPr>
      </w:sdtEndPr>
      <w:sdtContent>
        <w:p w14:paraId="355251F2" w14:textId="77777777" w:rsidR="006E5AFC" w:rsidRPr="002862E3" w:rsidRDefault="006E5AFC"/>
        <w:tbl>
          <w:tblPr>
            <w:tblW w:w="5000" w:type="pct"/>
            <w:jc w:val="center"/>
            <w:tblLook w:val="00A0" w:firstRow="1" w:lastRow="0" w:firstColumn="1" w:lastColumn="0" w:noHBand="0" w:noVBand="0"/>
          </w:tblPr>
          <w:tblGrid>
            <w:gridCol w:w="9288"/>
          </w:tblGrid>
          <w:tr w:rsidR="006E5AFC" w14:paraId="6922C27F" w14:textId="77777777" w:rsidTr="0047540E">
            <w:trPr>
              <w:trHeight w:val="846"/>
              <w:jc w:val="center"/>
            </w:trPr>
            <w:tc>
              <w:tcPr>
                <w:tcW w:w="5000" w:type="pct"/>
              </w:tcPr>
              <w:p w14:paraId="5F54F6D4" w14:textId="77777777" w:rsidR="00E65570" w:rsidRPr="00E65570" w:rsidRDefault="00E65570" w:rsidP="00E65570">
                <w:pPr>
                  <w:spacing w:after="0" w:line="240" w:lineRule="auto"/>
                  <w:rPr>
                    <w:rFonts w:ascii="Times New Roman" w:eastAsia="Times New Roman" w:hAnsi="Times New Roman" w:cs="Times New Roman"/>
                    <w:sz w:val="20"/>
                    <w:szCs w:val="20"/>
                    <w:lang w:eastAsia="sk-SK"/>
                  </w:rPr>
                </w:pPr>
                <w:r w:rsidRPr="00E65570">
                  <w:rPr>
                    <w:rFonts w:ascii="Times New Roman" w:eastAsia="Times New Roman" w:hAnsi="Times New Roman" w:cs="Times New Roman"/>
                    <w:b/>
                    <w:noProof/>
                    <w:sz w:val="24"/>
                    <w:szCs w:val="24"/>
                    <w:lang w:eastAsia="sk-SK"/>
                  </w:rPr>
                  <w:drawing>
                    <wp:anchor distT="0" distB="0" distL="114300" distR="114300" simplePos="0" relativeHeight="251664384" behindDoc="0" locked="0" layoutInCell="1" allowOverlap="1" wp14:anchorId="40E11144" wp14:editId="15603572">
                      <wp:simplePos x="0" y="0"/>
                      <wp:positionH relativeFrom="column">
                        <wp:posOffset>10795</wp:posOffset>
                      </wp:positionH>
                      <wp:positionV relativeFrom="paragraph">
                        <wp:posOffset>86995</wp:posOffset>
                      </wp:positionV>
                      <wp:extent cx="1374775" cy="8997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570">
                  <w:rPr>
                    <w:rFonts w:ascii="Arial" w:eastAsia="Times New Roman" w:hAnsi="Arial" w:cs="Arial"/>
                    <w:noProof/>
                    <w:sz w:val="20"/>
                    <w:szCs w:val="20"/>
                    <w:lang w:eastAsia="sk-SK"/>
                  </w:rPr>
                  <w:drawing>
                    <wp:anchor distT="0" distB="0" distL="114300" distR="114300" simplePos="0" relativeHeight="251663360" behindDoc="1" locked="0" layoutInCell="1" allowOverlap="1" wp14:anchorId="26EF24CA" wp14:editId="3F633313">
                      <wp:simplePos x="0" y="0"/>
                      <wp:positionH relativeFrom="column">
                        <wp:posOffset>4489450</wp:posOffset>
                      </wp:positionH>
                      <wp:positionV relativeFrom="paragraph">
                        <wp:posOffset>88900</wp:posOffset>
                      </wp:positionV>
                      <wp:extent cx="1234440" cy="899795"/>
                      <wp:effectExtent l="0" t="0" r="3810" b="0"/>
                      <wp:wrapTight wrapText="bothSides">
                        <wp:wrapPolygon edited="0">
                          <wp:start x="0" y="0"/>
                          <wp:lineTo x="0" y="21036"/>
                          <wp:lineTo x="21333" y="21036"/>
                          <wp:lineTo x="21333"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4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570" w:rsidDel="00E701EB">
                  <w:rPr>
                    <w:rFonts w:ascii="Times New Roman" w:eastAsia="Times New Roman" w:hAnsi="Times New Roman" w:cs="Times New Roman"/>
                    <w:sz w:val="20"/>
                    <w:szCs w:val="20"/>
                    <w:lang w:eastAsia="sk-SK"/>
                  </w:rPr>
                  <w:t xml:space="preserve"> </w:t>
                </w:r>
                <w:r w:rsidRPr="00E65570">
                  <w:rPr>
                    <w:rFonts w:ascii="Times New Roman" w:eastAsia="Times New Roman" w:hAnsi="Times New Roman" w:cs="Times New Roman"/>
                    <w:sz w:val="20"/>
                    <w:szCs w:val="20"/>
                    <w:lang w:eastAsia="sk-SK"/>
                  </w:rPr>
                  <w:tab/>
                </w:r>
                <w:r w:rsidRPr="00E65570">
                  <w:rPr>
                    <w:rFonts w:ascii="Times New Roman" w:eastAsia="Times New Roman" w:hAnsi="Times New Roman" w:cs="Times New Roman"/>
                    <w:sz w:val="20"/>
                    <w:szCs w:val="20"/>
                    <w:lang w:eastAsia="sk-SK"/>
                  </w:rPr>
                  <w:tab/>
                </w:r>
              </w:p>
              <w:p w14:paraId="598E1DE6" w14:textId="77777777" w:rsidR="00E65570" w:rsidRPr="00E65570" w:rsidRDefault="00E65570" w:rsidP="00E65570">
                <w:pPr>
                  <w:spacing w:after="0" w:line="240" w:lineRule="auto"/>
                  <w:rPr>
                    <w:rFonts w:ascii="Times New Roman" w:eastAsia="Times New Roman" w:hAnsi="Times New Roman" w:cs="Times New Roman"/>
                    <w:sz w:val="20"/>
                    <w:szCs w:val="20"/>
                    <w:lang w:eastAsia="sk-SK"/>
                  </w:rPr>
                </w:pPr>
              </w:p>
              <w:p w14:paraId="3C1DD633" w14:textId="77777777" w:rsidR="00E65570" w:rsidRPr="00E65570" w:rsidRDefault="00E65570" w:rsidP="00E65570">
                <w:pPr>
                  <w:spacing w:after="0" w:line="240" w:lineRule="auto"/>
                  <w:rPr>
                    <w:rFonts w:ascii="Times New Roman" w:eastAsia="Times New Roman" w:hAnsi="Times New Roman" w:cs="Times New Roman"/>
                    <w:b/>
                    <w:sz w:val="20"/>
                    <w:szCs w:val="20"/>
                    <w:lang w:eastAsia="sk-SK"/>
                  </w:rPr>
                </w:pPr>
                <w:r w:rsidRPr="00E65570">
                  <w:rPr>
                    <w:rFonts w:ascii="Times New Roman" w:eastAsia="Times New Roman" w:hAnsi="Times New Roman" w:cs="Times New Roman"/>
                    <w:sz w:val="20"/>
                    <w:szCs w:val="20"/>
                    <w:lang w:eastAsia="sk-SK"/>
                  </w:rPr>
                  <w:tab/>
                </w:r>
                <w:r w:rsidRPr="00E65570">
                  <w:rPr>
                    <w:rFonts w:ascii="Times New Roman" w:eastAsia="Times New Roman" w:hAnsi="Times New Roman" w:cs="Times New Roman"/>
                    <w:sz w:val="20"/>
                    <w:szCs w:val="20"/>
                    <w:lang w:eastAsia="sk-SK"/>
                  </w:rPr>
                  <w:tab/>
                </w:r>
                <w:r w:rsidRPr="00E65570">
                  <w:rPr>
                    <w:rFonts w:ascii="Times New Roman" w:eastAsia="Times New Roman" w:hAnsi="Times New Roman" w:cs="Times New Roman"/>
                    <w:sz w:val="20"/>
                    <w:szCs w:val="20"/>
                    <w:lang w:eastAsia="sk-SK"/>
                  </w:rPr>
                  <w:tab/>
                  <w:t xml:space="preserve">    </w:t>
                </w:r>
                <w:r w:rsidRPr="00E65570">
                  <w:rPr>
                    <w:rFonts w:ascii="Times New Roman" w:eastAsia="Times New Roman" w:hAnsi="Times New Roman" w:cs="Times New Roman"/>
                    <w:sz w:val="20"/>
                    <w:szCs w:val="20"/>
                    <w:lang w:eastAsia="sk-SK"/>
                  </w:rPr>
                  <w:tab/>
                </w:r>
                <w:r w:rsidRPr="00E65570">
                  <w:rPr>
                    <w:rFonts w:ascii="Times New Roman" w:eastAsia="Times New Roman" w:hAnsi="Times New Roman" w:cs="Times New Roman"/>
                    <w:sz w:val="20"/>
                    <w:szCs w:val="20"/>
                    <w:lang w:eastAsia="sk-SK"/>
                  </w:rPr>
                  <w:tab/>
                </w:r>
                <w:r w:rsidRPr="00E65570">
                  <w:rPr>
                    <w:rFonts w:ascii="Times New Roman" w:eastAsia="Times New Roman" w:hAnsi="Times New Roman" w:cs="Times New Roman"/>
                    <w:sz w:val="20"/>
                    <w:szCs w:val="20"/>
                    <w:lang w:eastAsia="sk-SK"/>
                  </w:rPr>
                  <w:tab/>
                </w:r>
              </w:p>
              <w:p w14:paraId="5FAF2D9B" w14:textId="77777777" w:rsidR="00E65570" w:rsidRPr="00E65570" w:rsidRDefault="00E65570" w:rsidP="00E65570">
                <w:pPr>
                  <w:spacing w:after="0" w:line="240" w:lineRule="auto"/>
                  <w:rPr>
                    <w:rFonts w:ascii="Times New Roman" w:eastAsia="Times New Roman" w:hAnsi="Times New Roman" w:cs="Times New Roman"/>
                    <w:b/>
                    <w:sz w:val="20"/>
                    <w:szCs w:val="20"/>
                    <w:lang w:eastAsia="sk-SK"/>
                  </w:rPr>
                </w:pPr>
              </w:p>
              <w:p w14:paraId="5E756D4C" w14:textId="77777777" w:rsidR="00E65570" w:rsidRPr="00E65570" w:rsidRDefault="00E65570" w:rsidP="00E65570">
                <w:pPr>
                  <w:spacing w:after="0" w:line="240" w:lineRule="auto"/>
                  <w:rPr>
                    <w:rFonts w:ascii="Times New Roman" w:eastAsia="Times New Roman" w:hAnsi="Times New Roman" w:cs="Times New Roman"/>
                    <w:b/>
                    <w:sz w:val="20"/>
                    <w:szCs w:val="20"/>
                    <w:lang w:eastAsia="sk-SK"/>
                  </w:rPr>
                </w:pPr>
              </w:p>
              <w:p w14:paraId="59EEDC37" w14:textId="77777777" w:rsidR="00E65570" w:rsidRPr="00E65570" w:rsidRDefault="00E65570" w:rsidP="00E65570">
                <w:pPr>
                  <w:spacing w:after="0" w:line="240" w:lineRule="auto"/>
                  <w:rPr>
                    <w:rFonts w:ascii="Times New Roman" w:eastAsia="Times New Roman" w:hAnsi="Times New Roman" w:cs="Times New Roman"/>
                    <w:b/>
                    <w:sz w:val="20"/>
                    <w:szCs w:val="20"/>
                    <w:lang w:eastAsia="sk-SK"/>
                  </w:rPr>
                </w:pPr>
              </w:p>
              <w:p w14:paraId="3B83217E" w14:textId="77777777" w:rsidR="00E65570" w:rsidRPr="00E65570" w:rsidRDefault="00E65570" w:rsidP="00E65570">
                <w:pPr>
                  <w:spacing w:after="0" w:line="240" w:lineRule="auto"/>
                  <w:rPr>
                    <w:rFonts w:ascii="Times New Roman" w:eastAsia="Times New Roman" w:hAnsi="Times New Roman" w:cs="Times New Roman"/>
                    <w:b/>
                    <w:sz w:val="20"/>
                    <w:szCs w:val="20"/>
                    <w:lang w:eastAsia="sk-SK"/>
                  </w:rPr>
                </w:pPr>
              </w:p>
              <w:p w14:paraId="30A8ADC0" w14:textId="77777777" w:rsidR="00E65570" w:rsidRPr="00E65570" w:rsidRDefault="00E65570" w:rsidP="001B0443">
                <w:pPr>
                  <w:spacing w:after="0" w:line="240" w:lineRule="auto"/>
                  <w:ind w:right="6804"/>
                  <w:jc w:val="center"/>
                  <w:rPr>
                    <w:rFonts w:ascii="Arial" w:eastAsia="Times New Roman" w:hAnsi="Arial" w:cs="Arial"/>
                    <w:sz w:val="20"/>
                    <w:szCs w:val="20"/>
                    <w:lang w:eastAsia="sk-SK"/>
                  </w:rPr>
                </w:pPr>
                <w:r w:rsidRPr="00E65570">
                  <w:rPr>
                    <w:rFonts w:ascii="Arial" w:eastAsia="Times New Roman" w:hAnsi="Arial" w:cs="Arial"/>
                    <w:sz w:val="20"/>
                    <w:szCs w:val="20"/>
                    <w:lang w:eastAsia="sk-SK"/>
                  </w:rPr>
                  <w:t>Európska únia</w:t>
                </w:r>
              </w:p>
              <w:p w14:paraId="5BAB23A3" w14:textId="5ADF85ED" w:rsidR="00E65570" w:rsidRDefault="00E65570" w:rsidP="001B0443">
                <w:pPr>
                  <w:spacing w:after="0" w:line="240" w:lineRule="auto"/>
                  <w:ind w:right="6804"/>
                  <w:jc w:val="center"/>
                  <w:rPr>
                    <w:rFonts w:ascii="Arial" w:eastAsia="Times New Roman" w:hAnsi="Arial" w:cs="Arial"/>
                    <w:sz w:val="20"/>
                    <w:szCs w:val="20"/>
                    <w:lang w:eastAsia="sk-SK"/>
                  </w:rPr>
                </w:pPr>
                <w:r w:rsidRPr="00E65570">
                  <w:rPr>
                    <w:rFonts w:ascii="Arial" w:eastAsia="Times New Roman" w:hAnsi="Arial" w:cs="Arial"/>
                    <w:sz w:val="20"/>
                    <w:szCs w:val="20"/>
                    <w:lang w:eastAsia="sk-SK"/>
                  </w:rPr>
                  <w:t>Európsky fond</w:t>
                </w:r>
              </w:p>
              <w:p w14:paraId="521E6375" w14:textId="2AEC8BA1" w:rsidR="00E65570" w:rsidRPr="00E65570" w:rsidRDefault="00E65570" w:rsidP="001B0443">
                <w:pPr>
                  <w:spacing w:after="0" w:line="240" w:lineRule="auto"/>
                  <w:ind w:right="6804"/>
                  <w:jc w:val="center"/>
                  <w:rPr>
                    <w:rFonts w:ascii="Arial" w:eastAsia="Times New Roman" w:hAnsi="Arial" w:cs="Arial"/>
                    <w:sz w:val="20"/>
                    <w:szCs w:val="20"/>
                    <w:lang w:eastAsia="sk-SK"/>
                  </w:rPr>
                </w:pPr>
                <w:r w:rsidRPr="00E65570">
                  <w:rPr>
                    <w:rFonts w:ascii="Arial" w:eastAsia="Times New Roman" w:hAnsi="Arial" w:cs="Arial"/>
                    <w:sz w:val="20"/>
                    <w:szCs w:val="20"/>
                    <w:lang w:eastAsia="sk-SK"/>
                  </w:rPr>
                  <w:t>regionálneho</w:t>
                </w:r>
              </w:p>
              <w:p w14:paraId="72DA6EFF" w14:textId="77777777" w:rsidR="00E65570" w:rsidRPr="00E65570" w:rsidRDefault="00E65570" w:rsidP="001B0443">
                <w:pPr>
                  <w:spacing w:after="0" w:line="240" w:lineRule="auto"/>
                  <w:ind w:right="6804"/>
                  <w:jc w:val="center"/>
                  <w:rPr>
                    <w:rFonts w:ascii="Arial" w:eastAsia="Times New Roman" w:hAnsi="Arial" w:cs="Arial"/>
                    <w:sz w:val="20"/>
                    <w:szCs w:val="20"/>
                    <w:lang w:eastAsia="sk-SK"/>
                  </w:rPr>
                </w:pPr>
                <w:r w:rsidRPr="00E65570">
                  <w:rPr>
                    <w:rFonts w:ascii="Arial" w:eastAsia="Times New Roman" w:hAnsi="Arial" w:cs="Arial"/>
                    <w:sz w:val="20"/>
                    <w:szCs w:val="20"/>
                    <w:lang w:eastAsia="sk-SK"/>
                  </w:rPr>
                  <w:t>rozvoja</w:t>
                </w:r>
              </w:p>
              <w:p w14:paraId="0322CD18" w14:textId="50C3D087" w:rsidR="006E5AFC" w:rsidRDefault="006E5AFC" w:rsidP="001B0443">
                <w:pPr>
                  <w:jc w:val="center"/>
                  <w:rPr>
                    <w:caps/>
                    <w:sz w:val="28"/>
                    <w:szCs w:val="28"/>
                  </w:rPr>
                </w:pPr>
              </w:p>
            </w:tc>
          </w:tr>
          <w:tr w:rsidR="006E5AFC" w14:paraId="261E7E13" w14:textId="77777777" w:rsidTr="0047540E">
            <w:trPr>
              <w:trHeight w:val="846"/>
              <w:jc w:val="center"/>
            </w:trPr>
            <w:tc>
              <w:tcPr>
                <w:tcW w:w="5000" w:type="pct"/>
              </w:tcPr>
              <w:p w14:paraId="758C657E" w14:textId="71FC9D29" w:rsidR="006E5AFC" w:rsidRDefault="006E5AFC">
                <w:pPr>
                  <w:spacing w:before="120" w:after="120"/>
                  <w:jc w:val="center"/>
                  <w:rPr>
                    <w:caps/>
                  </w:rPr>
                </w:pPr>
              </w:p>
            </w:tc>
          </w:tr>
          <w:tr w:rsidR="006E5AFC" w14:paraId="32211DAB" w14:textId="77777777" w:rsidTr="0047540E">
            <w:trPr>
              <w:trHeight w:val="1440"/>
              <w:jc w:val="center"/>
            </w:trPr>
            <w:tc>
              <w:tcPr>
                <w:tcW w:w="5000" w:type="pct"/>
                <w:tcBorders>
                  <w:bottom w:val="single" w:sz="4" w:space="0" w:color="4F81BD"/>
                </w:tcBorders>
                <w:vAlign w:val="center"/>
              </w:tcPr>
              <w:p w14:paraId="1405F75A" w14:textId="77777777" w:rsidR="00DA7F04" w:rsidRPr="001B0443" w:rsidRDefault="006E5AFC" w:rsidP="0047540E">
                <w:pPr>
                  <w:spacing w:before="120" w:after="120"/>
                  <w:jc w:val="center"/>
                  <w:rPr>
                    <w:rFonts w:ascii="Calibri" w:hAnsi="Calibri"/>
                    <w:b/>
                    <w:color w:val="1E4E9D"/>
                    <w:sz w:val="80"/>
                    <w:szCs w:val="80"/>
                  </w:rPr>
                </w:pPr>
                <w:r w:rsidRPr="001B0443">
                  <w:rPr>
                    <w:rFonts w:ascii="Calibri" w:hAnsi="Calibri"/>
                    <w:b/>
                    <w:color w:val="1E4E9D"/>
                    <w:sz w:val="80"/>
                    <w:szCs w:val="80"/>
                  </w:rPr>
                  <w:t xml:space="preserve">Integračný manuál </w:t>
                </w:r>
              </w:p>
              <w:p w14:paraId="4102BA2C" w14:textId="77777777" w:rsidR="00DA7F04" w:rsidRPr="001B0443" w:rsidRDefault="006E5AFC" w:rsidP="0047540E">
                <w:pPr>
                  <w:spacing w:before="120" w:after="120"/>
                  <w:jc w:val="center"/>
                  <w:rPr>
                    <w:rFonts w:ascii="Calibri" w:hAnsi="Calibri"/>
                    <w:b/>
                    <w:color w:val="1E4E9D"/>
                    <w:sz w:val="80"/>
                    <w:szCs w:val="80"/>
                  </w:rPr>
                </w:pPr>
                <w:r w:rsidRPr="001B0443">
                  <w:rPr>
                    <w:rFonts w:ascii="Calibri" w:hAnsi="Calibri"/>
                    <w:b/>
                    <w:color w:val="1E4E9D"/>
                    <w:sz w:val="80"/>
                    <w:szCs w:val="80"/>
                  </w:rPr>
                  <w:t xml:space="preserve">Open Data API </w:t>
                </w:r>
              </w:p>
              <w:p w14:paraId="7AD75692" w14:textId="20AD022D" w:rsidR="006E5AFC" w:rsidRPr="000E286B" w:rsidRDefault="006E5AFC" w:rsidP="0047540E">
                <w:pPr>
                  <w:spacing w:before="120" w:after="120"/>
                  <w:jc w:val="center"/>
                  <w:rPr>
                    <w:rFonts w:ascii="Calibri" w:hAnsi="Calibri"/>
                    <w:sz w:val="80"/>
                    <w:szCs w:val="80"/>
                  </w:rPr>
                </w:pPr>
                <w:r w:rsidRPr="001B0443">
                  <w:rPr>
                    <w:rFonts w:ascii="Calibri" w:hAnsi="Calibri"/>
                    <w:b/>
                    <w:color w:val="1E4E9D"/>
                    <w:sz w:val="80"/>
                    <w:szCs w:val="80"/>
                  </w:rPr>
                  <w:t>ITMS2014+</w:t>
                </w:r>
              </w:p>
            </w:tc>
          </w:tr>
          <w:tr w:rsidR="006E5AFC" w14:paraId="1F67EA98" w14:textId="77777777" w:rsidTr="0047540E">
            <w:trPr>
              <w:trHeight w:val="720"/>
              <w:jc w:val="center"/>
            </w:trPr>
            <w:tc>
              <w:tcPr>
                <w:tcW w:w="5000" w:type="pct"/>
                <w:tcBorders>
                  <w:top w:val="single" w:sz="4" w:space="0" w:color="4F81BD"/>
                </w:tcBorders>
                <w:vAlign w:val="center"/>
              </w:tcPr>
              <w:p w14:paraId="3B7C0210" w14:textId="77777777" w:rsidR="006E5AFC" w:rsidRDefault="006E5AFC" w:rsidP="0047540E">
                <w:pPr>
                  <w:spacing w:before="120" w:after="120"/>
                  <w:jc w:val="center"/>
                  <w:rPr>
                    <w:sz w:val="44"/>
                    <w:szCs w:val="44"/>
                  </w:rPr>
                </w:pPr>
                <w:r>
                  <w:rPr>
                    <w:sz w:val="44"/>
                    <w:szCs w:val="44"/>
                  </w:rPr>
                  <w:t>Programové obdobie 2014 - 2020</w:t>
                </w:r>
              </w:p>
            </w:tc>
          </w:tr>
          <w:tr w:rsidR="006E5AFC" w14:paraId="3317B7F9" w14:textId="77777777" w:rsidTr="0047540E">
            <w:trPr>
              <w:trHeight w:val="360"/>
              <w:jc w:val="center"/>
            </w:trPr>
            <w:tc>
              <w:tcPr>
                <w:tcW w:w="5000" w:type="pct"/>
                <w:vAlign w:val="center"/>
              </w:tcPr>
              <w:p w14:paraId="56347BD4" w14:textId="2D76BE68" w:rsidR="00E65570" w:rsidRDefault="00DA7F04" w:rsidP="0047540E">
                <w:pPr>
                  <w:spacing w:before="120" w:after="120"/>
                  <w:jc w:val="center"/>
                </w:pPr>
                <w:r>
                  <w:rPr>
                    <w:noProof/>
                    <w:lang w:eastAsia="sk-SK"/>
                  </w:rPr>
                  <w:drawing>
                    <wp:anchor distT="0" distB="0" distL="114300" distR="114300" simplePos="0" relativeHeight="251666432" behindDoc="0" locked="0" layoutInCell="1" allowOverlap="1" wp14:anchorId="3C38EA2A" wp14:editId="4B51A7FC">
                      <wp:simplePos x="0" y="0"/>
                      <wp:positionH relativeFrom="column">
                        <wp:posOffset>712470</wp:posOffset>
                      </wp:positionH>
                      <wp:positionV relativeFrom="paragraph">
                        <wp:posOffset>138430</wp:posOffset>
                      </wp:positionV>
                      <wp:extent cx="4211320" cy="1362075"/>
                      <wp:effectExtent l="0" t="0" r="0" b="9525"/>
                      <wp:wrapNone/>
                      <wp:docPr id="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1320" cy="1362075"/>
                              </a:xfrm>
                              <a:prstGeom prst="rect">
                                <a:avLst/>
                              </a:prstGeom>
                              <a:noFill/>
                            </pic:spPr>
                          </pic:pic>
                        </a:graphicData>
                      </a:graphic>
                      <wp14:sizeRelH relativeFrom="page">
                        <wp14:pctWidth>0</wp14:pctWidth>
                      </wp14:sizeRelH>
                      <wp14:sizeRelV relativeFrom="page">
                        <wp14:pctHeight>0</wp14:pctHeight>
                      </wp14:sizeRelV>
                    </wp:anchor>
                  </w:drawing>
                </w:r>
              </w:p>
              <w:p w14:paraId="367F4D68" w14:textId="7CAA5473" w:rsidR="00E65570" w:rsidRDefault="00E65570" w:rsidP="0047540E">
                <w:pPr>
                  <w:spacing w:before="120" w:after="120"/>
                  <w:jc w:val="center"/>
                </w:pPr>
              </w:p>
              <w:p w14:paraId="17904285" w14:textId="01CE11B6" w:rsidR="006E5AFC" w:rsidRDefault="006E5AFC" w:rsidP="0047540E">
                <w:pPr>
                  <w:spacing w:before="120" w:after="120"/>
                  <w:jc w:val="center"/>
                </w:pPr>
              </w:p>
              <w:p w14:paraId="1454A7C9" w14:textId="77777777" w:rsidR="00E65570" w:rsidRDefault="00E65570" w:rsidP="0047540E">
                <w:pPr>
                  <w:spacing w:before="120" w:after="120"/>
                  <w:jc w:val="center"/>
                </w:pPr>
              </w:p>
              <w:p w14:paraId="709F8755" w14:textId="77777777" w:rsidR="00E65570" w:rsidRDefault="00E65570" w:rsidP="007D3A80">
                <w:pPr>
                  <w:spacing w:before="120" w:after="120"/>
                </w:pPr>
              </w:p>
            </w:tc>
          </w:tr>
          <w:tr w:rsidR="006E5AFC" w14:paraId="15C037DF" w14:textId="77777777" w:rsidTr="0047540E">
            <w:trPr>
              <w:trHeight w:val="360"/>
              <w:jc w:val="center"/>
            </w:trPr>
            <w:tc>
              <w:tcPr>
                <w:tcW w:w="5000" w:type="pct"/>
                <w:vAlign w:val="center"/>
              </w:tcPr>
              <w:p w14:paraId="2FF99B1B" w14:textId="2755ECEE" w:rsidR="006E5AFC" w:rsidRDefault="006E5AFC">
                <w:pPr>
                  <w:spacing w:before="120" w:after="120"/>
                  <w:jc w:val="center"/>
                  <w:rPr>
                    <w:b/>
                    <w:bCs/>
                  </w:rPr>
                </w:pPr>
                <w:r>
                  <w:rPr>
                    <w:b/>
                    <w:bCs/>
                  </w:rPr>
                  <w:t xml:space="preserve">Verzia </w:t>
                </w:r>
                <w:r w:rsidR="00E65570">
                  <w:rPr>
                    <w:b/>
                    <w:bCs/>
                  </w:rPr>
                  <w:t>1</w:t>
                </w:r>
              </w:p>
            </w:tc>
          </w:tr>
          <w:tr w:rsidR="006E5AFC" w14:paraId="5C4A3A82" w14:textId="77777777" w:rsidTr="0047540E">
            <w:trPr>
              <w:trHeight w:val="360"/>
              <w:jc w:val="center"/>
            </w:trPr>
            <w:tc>
              <w:tcPr>
                <w:tcW w:w="5000" w:type="pct"/>
                <w:vAlign w:val="center"/>
              </w:tcPr>
              <w:p w14:paraId="0A2C306B" w14:textId="11FF952A" w:rsidR="006E5AFC" w:rsidRDefault="006E5AFC" w:rsidP="0047540E">
                <w:pPr>
                  <w:spacing w:before="120" w:after="120"/>
                  <w:jc w:val="center"/>
                  <w:rPr>
                    <w:b/>
                    <w:bCs/>
                  </w:rPr>
                </w:pPr>
                <w:r w:rsidRPr="00A353D3">
                  <w:rPr>
                    <w:b/>
                    <w:bCs/>
                  </w:rPr>
                  <w:t>201</w:t>
                </w:r>
                <w:r w:rsidR="007D3A80">
                  <w:rPr>
                    <w:b/>
                    <w:bCs/>
                  </w:rPr>
                  <w:t>8</w:t>
                </w:r>
              </w:p>
            </w:tc>
          </w:tr>
        </w:tbl>
        <w:p w14:paraId="6C837EC7" w14:textId="6DFAA485" w:rsidR="007D3A80" w:rsidRPr="00813EE6" w:rsidRDefault="007D3A80" w:rsidP="007D3A80">
          <w:pPr>
            <w:tabs>
              <w:tab w:val="left" w:pos="851"/>
              <w:tab w:val="left" w:pos="5580"/>
            </w:tabs>
            <w:spacing w:line="276" w:lineRule="auto"/>
            <w:ind w:left="-567" w:right="-709"/>
            <w:rPr>
              <w:rFonts w:eastAsiaTheme="minorEastAsia"/>
              <w:szCs w:val="20"/>
            </w:rPr>
          </w:pPr>
          <w:r w:rsidRPr="00813EE6">
            <w:rPr>
              <w:rFonts w:eastAsiaTheme="minorEastAsia"/>
              <w:b/>
              <w:szCs w:val="20"/>
            </w:rPr>
            <w:t>Schválil</w:t>
          </w:r>
          <w:r w:rsidRPr="00813EE6">
            <w:rPr>
              <w:rFonts w:eastAsiaTheme="minorEastAsia"/>
              <w:szCs w:val="20"/>
            </w:rPr>
            <w:t xml:space="preserve">:    </w:t>
          </w:r>
          <w:r>
            <w:rPr>
              <w:rFonts w:eastAsiaTheme="minorEastAsia"/>
              <w:szCs w:val="20"/>
            </w:rPr>
            <w:tab/>
            <w:t>Ing.  Ján Bačko</w:t>
          </w:r>
          <w:r w:rsidRPr="00813EE6">
            <w:rPr>
              <w:rFonts w:eastAsiaTheme="minorEastAsia"/>
              <w:szCs w:val="20"/>
            </w:rPr>
            <w:t xml:space="preserve">                                </w:t>
          </w:r>
          <w:r w:rsidRPr="00813EE6">
            <w:rPr>
              <w:rFonts w:eastAsiaTheme="minorEastAsia"/>
              <w:szCs w:val="20"/>
            </w:rPr>
            <w:tab/>
          </w:r>
        </w:p>
        <w:p w14:paraId="0BA37A74" w14:textId="150A2B47" w:rsidR="007D3A80" w:rsidRPr="00813EE6" w:rsidRDefault="007D3A80" w:rsidP="007D3A80">
          <w:pPr>
            <w:tabs>
              <w:tab w:val="left" w:pos="284"/>
              <w:tab w:val="left" w:pos="851"/>
            </w:tabs>
            <w:spacing w:line="276" w:lineRule="auto"/>
            <w:ind w:left="-567" w:right="-709"/>
            <w:rPr>
              <w:rFonts w:eastAsiaTheme="minorEastAsia"/>
              <w:szCs w:val="20"/>
            </w:rPr>
          </w:pPr>
          <w:r w:rsidRPr="00813EE6">
            <w:rPr>
              <w:rFonts w:eastAsiaTheme="minorEastAsia"/>
              <w:szCs w:val="20"/>
            </w:rPr>
            <w:tab/>
            <w:t xml:space="preserve">      </w:t>
          </w:r>
          <w:r>
            <w:rPr>
              <w:rFonts w:eastAsiaTheme="minorEastAsia"/>
              <w:szCs w:val="20"/>
            </w:rPr>
            <w:tab/>
            <w:t>Riaditeľ odboru riadenia IT projektov</w:t>
          </w:r>
          <w:r>
            <w:rPr>
              <w:rFonts w:eastAsiaTheme="minorEastAsia"/>
              <w:szCs w:val="20"/>
            </w:rPr>
            <w:tab/>
          </w:r>
          <w:r>
            <w:rPr>
              <w:rFonts w:eastAsiaTheme="minorEastAsia"/>
              <w:szCs w:val="20"/>
            </w:rPr>
            <w:tab/>
          </w:r>
          <w:r>
            <w:rPr>
              <w:rFonts w:eastAsiaTheme="minorEastAsia"/>
              <w:szCs w:val="20"/>
            </w:rPr>
            <w:tab/>
          </w:r>
          <w:r>
            <w:rPr>
              <w:rFonts w:eastAsiaTheme="minorEastAsia"/>
              <w:szCs w:val="20"/>
            </w:rPr>
            <w:tab/>
          </w:r>
          <w:r>
            <w:rPr>
              <w:rFonts w:eastAsiaTheme="minorEastAsia"/>
              <w:szCs w:val="20"/>
            </w:rPr>
            <w:tab/>
          </w:r>
          <w:r>
            <w:rPr>
              <w:rFonts w:eastAsiaTheme="minorEastAsia"/>
              <w:szCs w:val="20"/>
            </w:rPr>
            <w:tab/>
          </w:r>
          <w:r>
            <w:rPr>
              <w:rFonts w:eastAsiaTheme="minorEastAsia"/>
              <w:szCs w:val="20"/>
            </w:rPr>
            <w:tab/>
          </w:r>
          <w:r>
            <w:rPr>
              <w:rFonts w:eastAsiaTheme="minorEastAsia"/>
              <w:szCs w:val="20"/>
            </w:rPr>
            <w:tab/>
          </w:r>
          <w:r>
            <w:rPr>
              <w:rFonts w:eastAsiaTheme="minorEastAsia"/>
              <w:szCs w:val="20"/>
            </w:rPr>
            <w:tab/>
          </w:r>
          <w:r>
            <w:rPr>
              <w:rFonts w:eastAsiaTheme="minorEastAsia"/>
              <w:szCs w:val="20"/>
            </w:rPr>
            <w:tab/>
          </w:r>
          <w:r w:rsidRPr="00813EE6">
            <w:rPr>
              <w:rFonts w:eastAsiaTheme="minorEastAsia"/>
              <w:szCs w:val="20"/>
            </w:rPr>
            <w:t xml:space="preserve">Dátum:    </w:t>
          </w:r>
          <w:r>
            <w:rPr>
              <w:rFonts w:eastAsiaTheme="minorEastAsia"/>
              <w:szCs w:val="20"/>
            </w:rPr>
            <w:t>10.01.2018</w:t>
          </w:r>
        </w:p>
        <w:p w14:paraId="00731CE7" w14:textId="4657ED2D" w:rsidR="00FA22CE" w:rsidRPr="007D3A80" w:rsidRDefault="007D3A80" w:rsidP="007D3A80">
          <w:pPr>
            <w:tabs>
              <w:tab w:val="left" w:pos="284"/>
              <w:tab w:val="left" w:pos="851"/>
            </w:tabs>
            <w:spacing w:line="276" w:lineRule="auto"/>
            <w:ind w:left="-567" w:right="-709"/>
            <w:rPr>
              <w:rFonts w:eastAsiaTheme="minorEastAsia"/>
              <w:szCs w:val="20"/>
            </w:rPr>
          </w:pPr>
          <w:r w:rsidRPr="00813EE6">
            <w:rPr>
              <w:rFonts w:eastAsiaTheme="minorEastAsia"/>
              <w:szCs w:val="20"/>
            </w:rPr>
            <w:t xml:space="preserve">                    </w:t>
          </w:r>
          <w:r>
            <w:rPr>
              <w:rFonts w:eastAsiaTheme="minorEastAsia"/>
              <w:szCs w:val="20"/>
            </w:rPr>
            <w:tab/>
          </w:r>
          <w:r w:rsidRPr="00813EE6">
            <w:rPr>
              <w:rFonts w:eastAsiaTheme="minorEastAsia"/>
              <w:szCs w:val="20"/>
            </w:rPr>
            <w:t xml:space="preserve">Podpis:         </w:t>
          </w:r>
          <w:r w:rsidR="007A438C" w:rsidRPr="002862E3">
            <w:rPr>
              <w:rFonts w:cs="Arial"/>
              <w:sz w:val="44"/>
              <w:szCs w:val="44"/>
            </w:rPr>
            <w:br w:type="page"/>
          </w:r>
        </w:p>
      </w:sdtContent>
    </w:sdt>
    <w:bookmarkStart w:id="0" w:name="_Toc437962629" w:displacedByCustomXml="prev"/>
    <w:bookmarkStart w:id="1" w:name="_Toc442107438" w:displacedByCustomXml="prev"/>
    <w:p w14:paraId="5B288629" w14:textId="77777777" w:rsidR="00091C96" w:rsidRPr="002862E3" w:rsidRDefault="00091C96" w:rsidP="00091C96">
      <w:pPr>
        <w:pStyle w:val="Hlavika"/>
        <w:tabs>
          <w:tab w:val="clear" w:pos="4153"/>
          <w:tab w:val="clear" w:pos="8306"/>
        </w:tabs>
        <w:outlineLvl w:val="0"/>
        <w:rPr>
          <w:rFonts w:asciiTheme="minorHAnsi" w:hAnsiTheme="minorHAnsi" w:cs="Arial"/>
          <w:b/>
          <w:sz w:val="32"/>
          <w:szCs w:val="32"/>
        </w:rPr>
      </w:pPr>
      <w:bookmarkStart w:id="2" w:name="_Toc503340167"/>
      <w:r w:rsidRPr="002862E3">
        <w:rPr>
          <w:rFonts w:asciiTheme="minorHAnsi" w:hAnsiTheme="minorHAnsi" w:cs="Arial"/>
          <w:b/>
          <w:sz w:val="32"/>
          <w:szCs w:val="32"/>
        </w:rPr>
        <w:lastRenderedPageBreak/>
        <w:t>Register zmien:</w:t>
      </w:r>
      <w:bookmarkEnd w:id="1"/>
      <w:bookmarkEnd w:id="0"/>
      <w:bookmarkEnd w:id="2"/>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850"/>
        <w:gridCol w:w="5954"/>
      </w:tblGrid>
      <w:tr w:rsidR="00091C96" w:rsidRPr="002862E3" w14:paraId="50BEE0A3" w14:textId="77777777" w:rsidTr="001B0443">
        <w:tc>
          <w:tcPr>
            <w:tcW w:w="817" w:type="dxa"/>
            <w:tcBorders>
              <w:top w:val="single" w:sz="4" w:space="0" w:color="auto"/>
              <w:left w:val="single" w:sz="4" w:space="0" w:color="auto"/>
              <w:bottom w:val="single" w:sz="4" w:space="0" w:color="auto"/>
            </w:tcBorders>
            <w:shd w:val="clear" w:color="auto" w:fill="9CC2E5" w:themeFill="accent1" w:themeFillTint="99"/>
            <w:vAlign w:val="center"/>
          </w:tcPr>
          <w:p w14:paraId="3ABC02D9" w14:textId="266F2FAB" w:rsidR="00091C96" w:rsidRPr="002862E3" w:rsidRDefault="00091C96" w:rsidP="001B0443">
            <w:pPr>
              <w:jc w:val="center"/>
              <w:rPr>
                <w:rFonts w:cs="Arial"/>
                <w:b/>
                <w:sz w:val="20"/>
              </w:rPr>
            </w:pPr>
            <w:r w:rsidRPr="002862E3">
              <w:rPr>
                <w:rFonts w:cs="Arial"/>
                <w:b/>
                <w:sz w:val="20"/>
              </w:rPr>
              <w:t>Verzia</w:t>
            </w:r>
          </w:p>
        </w:tc>
        <w:tc>
          <w:tcPr>
            <w:tcW w:w="1418" w:type="dxa"/>
            <w:tcBorders>
              <w:top w:val="single" w:sz="4" w:space="0" w:color="auto"/>
              <w:bottom w:val="single" w:sz="4" w:space="0" w:color="auto"/>
            </w:tcBorders>
            <w:shd w:val="clear" w:color="auto" w:fill="9CC2E5" w:themeFill="accent1" w:themeFillTint="99"/>
            <w:vAlign w:val="center"/>
          </w:tcPr>
          <w:p w14:paraId="59C60A82" w14:textId="77777777" w:rsidR="00091C96" w:rsidRPr="002862E3" w:rsidRDefault="00091C96" w:rsidP="001B0443">
            <w:pPr>
              <w:jc w:val="center"/>
              <w:rPr>
                <w:rFonts w:cs="Arial"/>
                <w:b/>
                <w:sz w:val="20"/>
              </w:rPr>
            </w:pPr>
            <w:r w:rsidRPr="002862E3">
              <w:rPr>
                <w:rFonts w:cs="Arial"/>
                <w:b/>
                <w:sz w:val="20"/>
              </w:rPr>
              <w:t>Dátum</w:t>
            </w:r>
          </w:p>
        </w:tc>
        <w:tc>
          <w:tcPr>
            <w:tcW w:w="850" w:type="dxa"/>
            <w:tcBorders>
              <w:top w:val="single" w:sz="4" w:space="0" w:color="auto"/>
              <w:bottom w:val="single" w:sz="4" w:space="0" w:color="auto"/>
            </w:tcBorders>
            <w:shd w:val="clear" w:color="auto" w:fill="9CC2E5" w:themeFill="accent1" w:themeFillTint="99"/>
            <w:vAlign w:val="center"/>
          </w:tcPr>
          <w:p w14:paraId="1D8E089A" w14:textId="77777777" w:rsidR="00091C96" w:rsidRPr="002862E3" w:rsidRDefault="00091C96" w:rsidP="001B0443">
            <w:pPr>
              <w:jc w:val="center"/>
              <w:rPr>
                <w:rFonts w:cs="Arial"/>
                <w:b/>
                <w:sz w:val="20"/>
              </w:rPr>
            </w:pPr>
            <w:r w:rsidRPr="002862E3">
              <w:rPr>
                <w:rFonts w:cs="Arial"/>
                <w:b/>
                <w:sz w:val="20"/>
              </w:rPr>
              <w:t>Číslo zmeny</w:t>
            </w:r>
          </w:p>
        </w:tc>
        <w:tc>
          <w:tcPr>
            <w:tcW w:w="5954" w:type="dxa"/>
            <w:tcBorders>
              <w:top w:val="single" w:sz="4" w:space="0" w:color="auto"/>
              <w:bottom w:val="single" w:sz="4" w:space="0" w:color="auto"/>
              <w:right w:val="single" w:sz="4" w:space="0" w:color="auto"/>
            </w:tcBorders>
            <w:shd w:val="clear" w:color="auto" w:fill="9CC2E5" w:themeFill="accent1" w:themeFillTint="99"/>
            <w:vAlign w:val="center"/>
          </w:tcPr>
          <w:p w14:paraId="6CECBA95" w14:textId="77777777" w:rsidR="00091C96" w:rsidRPr="002862E3" w:rsidRDefault="00091C96" w:rsidP="001B0443">
            <w:pPr>
              <w:jc w:val="center"/>
              <w:rPr>
                <w:rFonts w:cs="Arial"/>
                <w:b/>
                <w:sz w:val="20"/>
              </w:rPr>
            </w:pPr>
            <w:r w:rsidRPr="002862E3">
              <w:rPr>
                <w:rFonts w:cs="Arial"/>
                <w:b/>
                <w:sz w:val="20"/>
              </w:rPr>
              <w:t>Vysvetlenie</w:t>
            </w:r>
          </w:p>
        </w:tc>
      </w:tr>
      <w:tr w:rsidR="00091C96" w:rsidRPr="002862E3" w14:paraId="7A4B780B" w14:textId="77777777" w:rsidTr="001B0443">
        <w:tc>
          <w:tcPr>
            <w:tcW w:w="817" w:type="dxa"/>
            <w:tcBorders>
              <w:top w:val="nil"/>
            </w:tcBorders>
            <w:vAlign w:val="center"/>
          </w:tcPr>
          <w:p w14:paraId="45BCA674" w14:textId="1284785C" w:rsidR="00091C96" w:rsidRPr="002862E3" w:rsidRDefault="00091C96" w:rsidP="001B0443">
            <w:pPr>
              <w:jc w:val="center"/>
              <w:rPr>
                <w:rFonts w:cs="Arial"/>
                <w:sz w:val="20"/>
              </w:rPr>
            </w:pPr>
          </w:p>
        </w:tc>
        <w:tc>
          <w:tcPr>
            <w:tcW w:w="1418" w:type="dxa"/>
            <w:tcBorders>
              <w:top w:val="nil"/>
            </w:tcBorders>
            <w:vAlign w:val="center"/>
          </w:tcPr>
          <w:p w14:paraId="714A96CA" w14:textId="7F0A0E9A" w:rsidR="00091C96" w:rsidRPr="002862E3" w:rsidRDefault="00091C96" w:rsidP="001B0443">
            <w:pPr>
              <w:jc w:val="center"/>
              <w:rPr>
                <w:rFonts w:cs="Arial"/>
                <w:sz w:val="20"/>
              </w:rPr>
            </w:pPr>
          </w:p>
        </w:tc>
        <w:tc>
          <w:tcPr>
            <w:tcW w:w="850" w:type="dxa"/>
            <w:tcBorders>
              <w:top w:val="nil"/>
            </w:tcBorders>
            <w:vAlign w:val="center"/>
          </w:tcPr>
          <w:p w14:paraId="5587BDBD" w14:textId="3FDF1817" w:rsidR="00091C96" w:rsidRPr="002862E3" w:rsidRDefault="00091C96" w:rsidP="001B0443">
            <w:pPr>
              <w:jc w:val="center"/>
              <w:rPr>
                <w:rFonts w:cs="Arial"/>
                <w:sz w:val="20"/>
              </w:rPr>
            </w:pPr>
          </w:p>
        </w:tc>
        <w:tc>
          <w:tcPr>
            <w:tcW w:w="5954" w:type="dxa"/>
            <w:tcBorders>
              <w:top w:val="nil"/>
            </w:tcBorders>
            <w:vAlign w:val="center"/>
          </w:tcPr>
          <w:p w14:paraId="5386ED53" w14:textId="6CAC04CB" w:rsidR="00091C96" w:rsidRPr="002862E3" w:rsidRDefault="00091C96" w:rsidP="001B0443">
            <w:pPr>
              <w:jc w:val="center"/>
              <w:rPr>
                <w:rFonts w:cs="Arial"/>
                <w:sz w:val="20"/>
              </w:rPr>
            </w:pPr>
          </w:p>
        </w:tc>
      </w:tr>
    </w:tbl>
    <w:p w14:paraId="187BD495" w14:textId="77777777" w:rsidR="002D47E7" w:rsidRPr="002862E3" w:rsidRDefault="002D47E7">
      <w:pPr>
        <w:rPr>
          <w:rFonts w:cs="Arial"/>
        </w:rPr>
      </w:pPr>
    </w:p>
    <w:p w14:paraId="61971F02" w14:textId="77777777" w:rsidR="00091C96" w:rsidRPr="002862E3" w:rsidRDefault="00091C96">
      <w:pPr>
        <w:rPr>
          <w:rFonts w:cs="Arial"/>
        </w:rPr>
      </w:pPr>
      <w:r w:rsidRPr="002862E3">
        <w:rPr>
          <w:rFonts w:cs="Arial"/>
        </w:rPr>
        <w:br w:type="page"/>
      </w:r>
    </w:p>
    <w:sdt>
      <w:sdtPr>
        <w:rPr>
          <w:rFonts w:asciiTheme="minorHAnsi" w:eastAsiaTheme="minorHAnsi" w:hAnsiTheme="minorHAnsi" w:cs="Arial"/>
          <w:color w:val="auto"/>
          <w:sz w:val="22"/>
          <w:szCs w:val="22"/>
          <w:lang w:eastAsia="en-US"/>
        </w:rPr>
        <w:id w:val="1660969167"/>
        <w:docPartObj>
          <w:docPartGallery w:val="Table of Contents"/>
          <w:docPartUnique/>
        </w:docPartObj>
      </w:sdtPr>
      <w:sdtEndPr>
        <w:rPr>
          <w:b/>
          <w:bCs/>
        </w:rPr>
      </w:sdtEndPr>
      <w:sdtContent>
        <w:p w14:paraId="7D8D897B" w14:textId="77777777" w:rsidR="00091C96" w:rsidRPr="002862E3" w:rsidRDefault="00091C96" w:rsidP="00091C96">
          <w:pPr>
            <w:pStyle w:val="Hlavikaobsahu"/>
            <w:numPr>
              <w:ilvl w:val="0"/>
              <w:numId w:val="0"/>
            </w:numPr>
            <w:rPr>
              <w:rFonts w:asciiTheme="minorHAnsi" w:hAnsiTheme="minorHAnsi" w:cs="Arial"/>
            </w:rPr>
          </w:pPr>
          <w:r w:rsidRPr="002862E3">
            <w:rPr>
              <w:rFonts w:asciiTheme="minorHAnsi" w:hAnsiTheme="minorHAnsi" w:cs="Arial"/>
            </w:rPr>
            <w:t>Obsah</w:t>
          </w:r>
        </w:p>
        <w:p w14:paraId="6293CD0E" w14:textId="77777777" w:rsidR="00DA7F04" w:rsidRDefault="00091C96">
          <w:pPr>
            <w:pStyle w:val="Obsah1"/>
            <w:tabs>
              <w:tab w:val="right" w:leader="dot" w:pos="9062"/>
            </w:tabs>
            <w:rPr>
              <w:rFonts w:eastAsiaTheme="minorEastAsia"/>
              <w:noProof/>
              <w:lang w:eastAsia="sk-SK"/>
            </w:rPr>
          </w:pPr>
          <w:r w:rsidRPr="002862E3">
            <w:rPr>
              <w:rFonts w:cs="Arial"/>
            </w:rPr>
            <w:fldChar w:fldCharType="begin"/>
          </w:r>
          <w:r w:rsidRPr="002862E3">
            <w:rPr>
              <w:rFonts w:cs="Arial"/>
            </w:rPr>
            <w:instrText xml:space="preserve"> TOC \o "1-3" \h \z \u </w:instrText>
          </w:r>
          <w:r w:rsidRPr="002862E3">
            <w:rPr>
              <w:rFonts w:cs="Arial"/>
            </w:rPr>
            <w:fldChar w:fldCharType="separate"/>
          </w:r>
          <w:hyperlink w:anchor="_Toc503340167" w:history="1">
            <w:r w:rsidR="00DA7F04" w:rsidRPr="00C6027B">
              <w:rPr>
                <w:rStyle w:val="Hypertextovprepojenie"/>
                <w:rFonts w:cs="Arial"/>
                <w:noProof/>
              </w:rPr>
              <w:t>Register zmien:</w:t>
            </w:r>
            <w:r w:rsidR="00DA7F04">
              <w:rPr>
                <w:noProof/>
                <w:webHidden/>
              </w:rPr>
              <w:tab/>
            </w:r>
            <w:r w:rsidR="00DA7F04">
              <w:rPr>
                <w:noProof/>
                <w:webHidden/>
              </w:rPr>
              <w:fldChar w:fldCharType="begin"/>
            </w:r>
            <w:r w:rsidR="00DA7F04">
              <w:rPr>
                <w:noProof/>
                <w:webHidden/>
              </w:rPr>
              <w:instrText xml:space="preserve"> PAGEREF _Toc503340167 \h </w:instrText>
            </w:r>
            <w:r w:rsidR="00DA7F04">
              <w:rPr>
                <w:noProof/>
                <w:webHidden/>
              </w:rPr>
            </w:r>
            <w:r w:rsidR="00DA7F04">
              <w:rPr>
                <w:noProof/>
                <w:webHidden/>
              </w:rPr>
              <w:fldChar w:fldCharType="separate"/>
            </w:r>
            <w:r w:rsidR="00DA7F04">
              <w:rPr>
                <w:noProof/>
                <w:webHidden/>
              </w:rPr>
              <w:t>1</w:t>
            </w:r>
            <w:r w:rsidR="00DA7F04">
              <w:rPr>
                <w:noProof/>
                <w:webHidden/>
              </w:rPr>
              <w:fldChar w:fldCharType="end"/>
            </w:r>
          </w:hyperlink>
        </w:p>
        <w:p w14:paraId="5B2E8A32" w14:textId="77777777" w:rsidR="00DA7F04" w:rsidRDefault="00E302A6" w:rsidP="007C58F5">
          <w:pPr>
            <w:pStyle w:val="Obsah2"/>
            <w:tabs>
              <w:tab w:val="right" w:leader="dot" w:pos="9062"/>
            </w:tabs>
            <w:ind w:left="0"/>
            <w:rPr>
              <w:rFonts w:eastAsiaTheme="minorEastAsia"/>
              <w:noProof/>
              <w:lang w:eastAsia="sk-SK"/>
            </w:rPr>
          </w:pPr>
          <w:hyperlink w:anchor="_Toc503340168" w:history="1">
            <w:r w:rsidR="00DA7F04" w:rsidRPr="001E149F">
              <w:rPr>
                <w:rStyle w:val="Hypertextovprepojenie"/>
                <w:noProof/>
              </w:rPr>
              <w:t>Zoznam použitých skratiek a vybraných pojmov:</w:t>
            </w:r>
            <w:r w:rsidR="00DA7F04">
              <w:rPr>
                <w:noProof/>
                <w:webHidden/>
              </w:rPr>
              <w:tab/>
            </w:r>
            <w:r w:rsidR="00DA7F04">
              <w:rPr>
                <w:noProof/>
                <w:webHidden/>
              </w:rPr>
              <w:fldChar w:fldCharType="begin"/>
            </w:r>
            <w:r w:rsidR="00DA7F04">
              <w:rPr>
                <w:noProof/>
                <w:webHidden/>
              </w:rPr>
              <w:instrText xml:space="preserve"> PAGEREF _Toc503340168 \h </w:instrText>
            </w:r>
            <w:r w:rsidR="00DA7F04">
              <w:rPr>
                <w:noProof/>
                <w:webHidden/>
              </w:rPr>
            </w:r>
            <w:r w:rsidR="00DA7F04">
              <w:rPr>
                <w:noProof/>
                <w:webHidden/>
              </w:rPr>
              <w:fldChar w:fldCharType="separate"/>
            </w:r>
            <w:r w:rsidR="00DA7F04">
              <w:rPr>
                <w:noProof/>
                <w:webHidden/>
              </w:rPr>
              <w:t>5</w:t>
            </w:r>
            <w:r w:rsidR="00DA7F04">
              <w:rPr>
                <w:noProof/>
                <w:webHidden/>
              </w:rPr>
              <w:fldChar w:fldCharType="end"/>
            </w:r>
          </w:hyperlink>
        </w:p>
        <w:p w14:paraId="23788086" w14:textId="77777777" w:rsidR="00DA7F04" w:rsidRDefault="00E302A6">
          <w:pPr>
            <w:pStyle w:val="Obsah1"/>
            <w:tabs>
              <w:tab w:val="left" w:pos="440"/>
              <w:tab w:val="right" w:leader="dot" w:pos="9062"/>
            </w:tabs>
            <w:rPr>
              <w:rFonts w:eastAsiaTheme="minorEastAsia"/>
              <w:noProof/>
              <w:lang w:eastAsia="sk-SK"/>
            </w:rPr>
          </w:pPr>
          <w:hyperlink w:anchor="_Toc503340169" w:history="1">
            <w:r w:rsidR="00DA7F04" w:rsidRPr="001E149F">
              <w:rPr>
                <w:rStyle w:val="Hypertextovprepojenie"/>
                <w:rFonts w:cs="Arial"/>
                <w:noProof/>
              </w:rPr>
              <w:t>1.</w:t>
            </w:r>
            <w:r w:rsidR="00DA7F04">
              <w:rPr>
                <w:rFonts w:eastAsiaTheme="minorEastAsia"/>
                <w:noProof/>
                <w:lang w:eastAsia="sk-SK"/>
              </w:rPr>
              <w:tab/>
            </w:r>
            <w:r w:rsidR="00DA7F04" w:rsidRPr="001E149F">
              <w:rPr>
                <w:rStyle w:val="Hypertextovprepojenie"/>
                <w:rFonts w:cs="Arial"/>
                <w:noProof/>
              </w:rPr>
              <w:t>Základné ustanovenia</w:t>
            </w:r>
            <w:r w:rsidR="00DA7F04">
              <w:rPr>
                <w:noProof/>
                <w:webHidden/>
              </w:rPr>
              <w:tab/>
            </w:r>
            <w:r w:rsidR="00DA7F04">
              <w:rPr>
                <w:noProof/>
                <w:webHidden/>
              </w:rPr>
              <w:fldChar w:fldCharType="begin"/>
            </w:r>
            <w:r w:rsidR="00DA7F04">
              <w:rPr>
                <w:noProof/>
                <w:webHidden/>
              </w:rPr>
              <w:instrText xml:space="preserve"> PAGEREF _Toc503340169 \h </w:instrText>
            </w:r>
            <w:r w:rsidR="00DA7F04">
              <w:rPr>
                <w:noProof/>
                <w:webHidden/>
              </w:rPr>
            </w:r>
            <w:r w:rsidR="00DA7F04">
              <w:rPr>
                <w:noProof/>
                <w:webHidden/>
              </w:rPr>
              <w:fldChar w:fldCharType="separate"/>
            </w:r>
            <w:r w:rsidR="00DA7F04">
              <w:rPr>
                <w:noProof/>
                <w:webHidden/>
              </w:rPr>
              <w:t>6</w:t>
            </w:r>
            <w:r w:rsidR="00DA7F04">
              <w:rPr>
                <w:noProof/>
                <w:webHidden/>
              </w:rPr>
              <w:fldChar w:fldCharType="end"/>
            </w:r>
          </w:hyperlink>
        </w:p>
        <w:p w14:paraId="60E75EC8" w14:textId="3265BCD5" w:rsidR="00DA7F04" w:rsidRDefault="00E302A6">
          <w:pPr>
            <w:pStyle w:val="Obsah2"/>
            <w:tabs>
              <w:tab w:val="left" w:pos="880"/>
              <w:tab w:val="right" w:leader="dot" w:pos="9062"/>
            </w:tabs>
            <w:rPr>
              <w:rFonts w:eastAsiaTheme="minorEastAsia"/>
              <w:noProof/>
              <w:lang w:eastAsia="sk-SK"/>
            </w:rPr>
          </w:pPr>
          <w:hyperlink w:anchor="_Toc503340170" w:history="1">
            <w:r w:rsidR="00DA7F04" w:rsidRPr="001E149F">
              <w:rPr>
                <w:rStyle w:val="Hypertextovprepojenie"/>
                <w:rFonts w:cs="Arial"/>
                <w:noProof/>
              </w:rPr>
              <w:t>1.1</w:t>
            </w:r>
            <w:r w:rsidR="00DA7F04">
              <w:rPr>
                <w:rFonts w:eastAsiaTheme="minorEastAsia"/>
                <w:noProof/>
                <w:lang w:eastAsia="sk-SK"/>
              </w:rPr>
              <w:tab/>
            </w:r>
            <w:r w:rsidR="00DA7F04" w:rsidRPr="001E149F">
              <w:rPr>
                <w:rStyle w:val="Hypertextovprepojenie"/>
                <w:rFonts w:cs="Arial"/>
                <w:noProof/>
              </w:rPr>
              <w:t>Účel</w:t>
            </w:r>
            <w:r w:rsidR="00952F66">
              <w:rPr>
                <w:rStyle w:val="Hypertextovprepojenie"/>
                <w:rFonts w:cs="Arial"/>
                <w:noProof/>
              </w:rPr>
              <w:t xml:space="preserve"> a predmet</w:t>
            </w:r>
            <w:r w:rsidR="00DA7F04">
              <w:rPr>
                <w:noProof/>
                <w:webHidden/>
              </w:rPr>
              <w:tab/>
            </w:r>
            <w:r w:rsidR="00DA7F04">
              <w:rPr>
                <w:noProof/>
                <w:webHidden/>
              </w:rPr>
              <w:fldChar w:fldCharType="begin"/>
            </w:r>
            <w:r w:rsidR="00DA7F04">
              <w:rPr>
                <w:noProof/>
                <w:webHidden/>
              </w:rPr>
              <w:instrText xml:space="preserve"> PAGEREF _Toc503340170 \h </w:instrText>
            </w:r>
            <w:r w:rsidR="00DA7F04">
              <w:rPr>
                <w:noProof/>
                <w:webHidden/>
              </w:rPr>
            </w:r>
            <w:r w:rsidR="00DA7F04">
              <w:rPr>
                <w:noProof/>
                <w:webHidden/>
              </w:rPr>
              <w:fldChar w:fldCharType="separate"/>
            </w:r>
            <w:r w:rsidR="00DA7F04">
              <w:rPr>
                <w:noProof/>
                <w:webHidden/>
              </w:rPr>
              <w:t>6</w:t>
            </w:r>
            <w:r w:rsidR="00DA7F04">
              <w:rPr>
                <w:noProof/>
                <w:webHidden/>
              </w:rPr>
              <w:fldChar w:fldCharType="end"/>
            </w:r>
          </w:hyperlink>
        </w:p>
        <w:p w14:paraId="272C1126" w14:textId="77777777" w:rsidR="00DA7F04" w:rsidRDefault="00E302A6">
          <w:pPr>
            <w:pStyle w:val="Obsah2"/>
            <w:tabs>
              <w:tab w:val="left" w:pos="880"/>
              <w:tab w:val="right" w:leader="dot" w:pos="9062"/>
            </w:tabs>
            <w:rPr>
              <w:rFonts w:eastAsiaTheme="minorEastAsia"/>
              <w:noProof/>
              <w:lang w:eastAsia="sk-SK"/>
            </w:rPr>
          </w:pPr>
          <w:hyperlink w:anchor="_Toc503340171" w:history="1">
            <w:r w:rsidR="00DA7F04" w:rsidRPr="001E149F">
              <w:rPr>
                <w:rStyle w:val="Hypertextovprepojenie"/>
                <w:rFonts w:cs="Arial"/>
                <w:noProof/>
              </w:rPr>
              <w:t>1.2</w:t>
            </w:r>
            <w:r w:rsidR="00DA7F04">
              <w:rPr>
                <w:rFonts w:eastAsiaTheme="minorEastAsia"/>
                <w:noProof/>
                <w:lang w:eastAsia="sk-SK"/>
              </w:rPr>
              <w:tab/>
            </w:r>
            <w:r w:rsidR="00DA7F04" w:rsidRPr="001E149F">
              <w:rPr>
                <w:rStyle w:val="Hypertextovprepojenie"/>
                <w:rFonts w:cs="Arial"/>
                <w:noProof/>
              </w:rPr>
              <w:t>Odporúčaný spôsob postupného sťahovania</w:t>
            </w:r>
            <w:r w:rsidR="00DA7F04">
              <w:rPr>
                <w:noProof/>
                <w:webHidden/>
              </w:rPr>
              <w:tab/>
            </w:r>
            <w:r w:rsidR="00DA7F04">
              <w:rPr>
                <w:noProof/>
                <w:webHidden/>
              </w:rPr>
              <w:fldChar w:fldCharType="begin"/>
            </w:r>
            <w:r w:rsidR="00DA7F04">
              <w:rPr>
                <w:noProof/>
                <w:webHidden/>
              </w:rPr>
              <w:instrText xml:space="preserve"> PAGEREF _Toc503340171 \h </w:instrText>
            </w:r>
            <w:r w:rsidR="00DA7F04">
              <w:rPr>
                <w:noProof/>
                <w:webHidden/>
              </w:rPr>
            </w:r>
            <w:r w:rsidR="00DA7F04">
              <w:rPr>
                <w:noProof/>
                <w:webHidden/>
              </w:rPr>
              <w:fldChar w:fldCharType="separate"/>
            </w:r>
            <w:r w:rsidR="00DA7F04">
              <w:rPr>
                <w:noProof/>
                <w:webHidden/>
              </w:rPr>
              <w:t>6</w:t>
            </w:r>
            <w:r w:rsidR="00DA7F04">
              <w:rPr>
                <w:noProof/>
                <w:webHidden/>
              </w:rPr>
              <w:fldChar w:fldCharType="end"/>
            </w:r>
          </w:hyperlink>
        </w:p>
        <w:p w14:paraId="609AA742" w14:textId="77777777" w:rsidR="00DA7F04" w:rsidRDefault="00E302A6">
          <w:pPr>
            <w:pStyle w:val="Obsah2"/>
            <w:tabs>
              <w:tab w:val="left" w:pos="880"/>
              <w:tab w:val="right" w:leader="dot" w:pos="9062"/>
            </w:tabs>
            <w:rPr>
              <w:rFonts w:eastAsiaTheme="minorEastAsia"/>
              <w:noProof/>
              <w:lang w:eastAsia="sk-SK"/>
            </w:rPr>
          </w:pPr>
          <w:hyperlink w:anchor="_Toc503340172" w:history="1">
            <w:r w:rsidR="00DA7F04" w:rsidRPr="001E149F">
              <w:rPr>
                <w:rStyle w:val="Hypertextovprepojenie"/>
                <w:rFonts w:cs="Arial"/>
                <w:noProof/>
              </w:rPr>
              <w:t>1.3</w:t>
            </w:r>
            <w:r w:rsidR="00DA7F04">
              <w:rPr>
                <w:rFonts w:eastAsiaTheme="minorEastAsia"/>
                <w:noProof/>
                <w:lang w:eastAsia="sk-SK"/>
              </w:rPr>
              <w:tab/>
            </w:r>
            <w:r w:rsidR="00DA7F04" w:rsidRPr="001E149F">
              <w:rPr>
                <w:rStyle w:val="Hypertextovprepojenie"/>
                <w:rFonts w:cs="Arial"/>
                <w:noProof/>
              </w:rPr>
              <w:t>Mazanie údajov</w:t>
            </w:r>
            <w:r w:rsidR="00DA7F04">
              <w:rPr>
                <w:noProof/>
                <w:webHidden/>
              </w:rPr>
              <w:tab/>
            </w:r>
            <w:r w:rsidR="00DA7F04">
              <w:rPr>
                <w:noProof/>
                <w:webHidden/>
              </w:rPr>
              <w:fldChar w:fldCharType="begin"/>
            </w:r>
            <w:r w:rsidR="00DA7F04">
              <w:rPr>
                <w:noProof/>
                <w:webHidden/>
              </w:rPr>
              <w:instrText xml:space="preserve"> PAGEREF _Toc503340172 \h </w:instrText>
            </w:r>
            <w:r w:rsidR="00DA7F04">
              <w:rPr>
                <w:noProof/>
                <w:webHidden/>
              </w:rPr>
            </w:r>
            <w:r w:rsidR="00DA7F04">
              <w:rPr>
                <w:noProof/>
                <w:webHidden/>
              </w:rPr>
              <w:fldChar w:fldCharType="separate"/>
            </w:r>
            <w:r w:rsidR="00DA7F04">
              <w:rPr>
                <w:noProof/>
                <w:webHidden/>
              </w:rPr>
              <w:t>6</w:t>
            </w:r>
            <w:r w:rsidR="00DA7F04">
              <w:rPr>
                <w:noProof/>
                <w:webHidden/>
              </w:rPr>
              <w:fldChar w:fldCharType="end"/>
            </w:r>
          </w:hyperlink>
        </w:p>
        <w:p w14:paraId="75EC60CA" w14:textId="77777777" w:rsidR="00DA7F04" w:rsidRDefault="00E302A6">
          <w:pPr>
            <w:pStyle w:val="Obsah1"/>
            <w:tabs>
              <w:tab w:val="left" w:pos="440"/>
              <w:tab w:val="right" w:leader="dot" w:pos="9062"/>
            </w:tabs>
            <w:rPr>
              <w:rFonts w:eastAsiaTheme="minorEastAsia"/>
              <w:noProof/>
              <w:lang w:eastAsia="sk-SK"/>
            </w:rPr>
          </w:pPr>
          <w:hyperlink w:anchor="_Toc503340174" w:history="1">
            <w:r w:rsidR="00DA7F04" w:rsidRPr="001E149F">
              <w:rPr>
                <w:rStyle w:val="Hypertextovprepojenie"/>
                <w:rFonts w:cs="Arial"/>
                <w:noProof/>
              </w:rPr>
              <w:t>2.</w:t>
            </w:r>
            <w:r w:rsidR="00DA7F04">
              <w:rPr>
                <w:rFonts w:eastAsiaTheme="minorEastAsia"/>
                <w:noProof/>
                <w:lang w:eastAsia="sk-SK"/>
              </w:rPr>
              <w:tab/>
            </w:r>
            <w:r w:rsidR="00DA7F04" w:rsidRPr="001E149F">
              <w:rPr>
                <w:rStyle w:val="Hypertextovprepojenie"/>
                <w:rFonts w:cs="Arial"/>
                <w:noProof/>
              </w:rPr>
              <w:t>Všeobecné údaje</w:t>
            </w:r>
            <w:r w:rsidR="00DA7F04">
              <w:rPr>
                <w:noProof/>
                <w:webHidden/>
              </w:rPr>
              <w:tab/>
            </w:r>
            <w:r w:rsidR="00DA7F04">
              <w:rPr>
                <w:noProof/>
                <w:webHidden/>
              </w:rPr>
              <w:fldChar w:fldCharType="begin"/>
            </w:r>
            <w:r w:rsidR="00DA7F04">
              <w:rPr>
                <w:noProof/>
                <w:webHidden/>
              </w:rPr>
              <w:instrText xml:space="preserve"> PAGEREF _Toc503340174 \h </w:instrText>
            </w:r>
            <w:r w:rsidR="00DA7F04">
              <w:rPr>
                <w:noProof/>
                <w:webHidden/>
              </w:rPr>
            </w:r>
            <w:r w:rsidR="00DA7F04">
              <w:rPr>
                <w:noProof/>
                <w:webHidden/>
              </w:rPr>
              <w:fldChar w:fldCharType="separate"/>
            </w:r>
            <w:r w:rsidR="00DA7F04">
              <w:rPr>
                <w:noProof/>
                <w:webHidden/>
              </w:rPr>
              <w:t>7</w:t>
            </w:r>
            <w:r w:rsidR="00DA7F04">
              <w:rPr>
                <w:noProof/>
                <w:webHidden/>
              </w:rPr>
              <w:fldChar w:fldCharType="end"/>
            </w:r>
          </w:hyperlink>
        </w:p>
        <w:p w14:paraId="084A0FC9" w14:textId="77777777" w:rsidR="00DA7F04" w:rsidRDefault="00E302A6">
          <w:pPr>
            <w:pStyle w:val="Obsah2"/>
            <w:tabs>
              <w:tab w:val="left" w:pos="880"/>
              <w:tab w:val="right" w:leader="dot" w:pos="9062"/>
            </w:tabs>
            <w:rPr>
              <w:rFonts w:eastAsiaTheme="minorEastAsia"/>
              <w:noProof/>
              <w:lang w:eastAsia="sk-SK"/>
            </w:rPr>
          </w:pPr>
          <w:hyperlink w:anchor="_Toc503340175" w:history="1">
            <w:r w:rsidR="00DA7F04" w:rsidRPr="001E149F">
              <w:rPr>
                <w:rStyle w:val="Hypertextovprepojenie"/>
                <w:rFonts w:cs="Arial"/>
                <w:noProof/>
              </w:rPr>
              <w:t>2.1</w:t>
            </w:r>
            <w:r w:rsidR="00DA7F04">
              <w:rPr>
                <w:rFonts w:eastAsiaTheme="minorEastAsia"/>
                <w:noProof/>
                <w:lang w:eastAsia="sk-SK"/>
              </w:rPr>
              <w:tab/>
            </w:r>
            <w:r w:rsidR="00DA7F04" w:rsidRPr="001E149F">
              <w:rPr>
                <w:rStyle w:val="Hypertextovprepojenie"/>
                <w:rFonts w:cs="Arial"/>
                <w:noProof/>
              </w:rPr>
              <w:t>Zoznam služieb</w:t>
            </w:r>
            <w:r w:rsidR="00DA7F04">
              <w:rPr>
                <w:noProof/>
                <w:webHidden/>
              </w:rPr>
              <w:tab/>
            </w:r>
            <w:r w:rsidR="00DA7F04">
              <w:rPr>
                <w:noProof/>
                <w:webHidden/>
              </w:rPr>
              <w:fldChar w:fldCharType="begin"/>
            </w:r>
            <w:r w:rsidR="00DA7F04">
              <w:rPr>
                <w:noProof/>
                <w:webHidden/>
              </w:rPr>
              <w:instrText xml:space="preserve"> PAGEREF _Toc503340175 \h </w:instrText>
            </w:r>
            <w:r w:rsidR="00DA7F04">
              <w:rPr>
                <w:noProof/>
                <w:webHidden/>
              </w:rPr>
            </w:r>
            <w:r w:rsidR="00DA7F04">
              <w:rPr>
                <w:noProof/>
                <w:webHidden/>
              </w:rPr>
              <w:fldChar w:fldCharType="separate"/>
            </w:r>
            <w:r w:rsidR="00DA7F04">
              <w:rPr>
                <w:noProof/>
                <w:webHidden/>
              </w:rPr>
              <w:t>7</w:t>
            </w:r>
            <w:r w:rsidR="00DA7F04">
              <w:rPr>
                <w:noProof/>
                <w:webHidden/>
              </w:rPr>
              <w:fldChar w:fldCharType="end"/>
            </w:r>
          </w:hyperlink>
        </w:p>
        <w:p w14:paraId="1C4C42CD" w14:textId="77777777" w:rsidR="00DA7F04" w:rsidRDefault="00E302A6">
          <w:pPr>
            <w:pStyle w:val="Obsah3"/>
            <w:tabs>
              <w:tab w:val="left" w:pos="1320"/>
              <w:tab w:val="right" w:leader="dot" w:pos="9062"/>
            </w:tabs>
            <w:rPr>
              <w:rFonts w:eastAsiaTheme="minorEastAsia"/>
              <w:noProof/>
              <w:lang w:eastAsia="sk-SK"/>
            </w:rPr>
          </w:pPr>
          <w:hyperlink w:anchor="_Toc503340176" w:history="1">
            <w:r w:rsidR="00DA7F04" w:rsidRPr="001E149F">
              <w:rPr>
                <w:rStyle w:val="Hypertextovprepojenie"/>
                <w:rFonts w:cs="Arial"/>
                <w:noProof/>
              </w:rPr>
              <w:t>2.1.1</w:t>
            </w:r>
            <w:r w:rsidR="00DA7F04">
              <w:rPr>
                <w:rFonts w:eastAsiaTheme="minorEastAsia"/>
                <w:noProof/>
                <w:lang w:eastAsia="sk-SK"/>
              </w:rPr>
              <w:tab/>
            </w:r>
            <w:r w:rsidR="00DA7F04" w:rsidRPr="001E149F">
              <w:rPr>
                <w:rStyle w:val="Hypertextovprepojenie"/>
                <w:rFonts w:cs="Arial"/>
                <w:noProof/>
              </w:rPr>
              <w:t>Služby poskytujúce zoznam</w:t>
            </w:r>
            <w:r w:rsidR="00DA7F04">
              <w:rPr>
                <w:noProof/>
                <w:webHidden/>
              </w:rPr>
              <w:tab/>
            </w:r>
            <w:r w:rsidR="00DA7F04">
              <w:rPr>
                <w:noProof/>
                <w:webHidden/>
              </w:rPr>
              <w:fldChar w:fldCharType="begin"/>
            </w:r>
            <w:r w:rsidR="00DA7F04">
              <w:rPr>
                <w:noProof/>
                <w:webHidden/>
              </w:rPr>
              <w:instrText xml:space="preserve"> PAGEREF _Toc503340176 \h </w:instrText>
            </w:r>
            <w:r w:rsidR="00DA7F04">
              <w:rPr>
                <w:noProof/>
                <w:webHidden/>
              </w:rPr>
            </w:r>
            <w:r w:rsidR="00DA7F04">
              <w:rPr>
                <w:noProof/>
                <w:webHidden/>
              </w:rPr>
              <w:fldChar w:fldCharType="separate"/>
            </w:r>
            <w:r w:rsidR="00DA7F04">
              <w:rPr>
                <w:noProof/>
                <w:webHidden/>
              </w:rPr>
              <w:t>8</w:t>
            </w:r>
            <w:r w:rsidR="00DA7F04">
              <w:rPr>
                <w:noProof/>
                <w:webHidden/>
              </w:rPr>
              <w:fldChar w:fldCharType="end"/>
            </w:r>
          </w:hyperlink>
        </w:p>
        <w:p w14:paraId="34AB6F77" w14:textId="77777777" w:rsidR="00DA7F04" w:rsidRDefault="00E302A6">
          <w:pPr>
            <w:pStyle w:val="Obsah3"/>
            <w:tabs>
              <w:tab w:val="left" w:pos="1320"/>
              <w:tab w:val="right" w:leader="dot" w:pos="9062"/>
            </w:tabs>
            <w:rPr>
              <w:rFonts w:eastAsiaTheme="minorEastAsia"/>
              <w:noProof/>
              <w:lang w:eastAsia="sk-SK"/>
            </w:rPr>
          </w:pPr>
          <w:hyperlink w:anchor="_Toc503340177" w:history="1">
            <w:r w:rsidR="00DA7F04" w:rsidRPr="001E149F">
              <w:rPr>
                <w:rStyle w:val="Hypertextovprepojenie"/>
                <w:rFonts w:cs="Arial"/>
                <w:noProof/>
              </w:rPr>
              <w:t>2.1.2</w:t>
            </w:r>
            <w:r w:rsidR="00DA7F04">
              <w:rPr>
                <w:rFonts w:eastAsiaTheme="minorEastAsia"/>
                <w:noProof/>
                <w:lang w:eastAsia="sk-SK"/>
              </w:rPr>
              <w:tab/>
            </w:r>
            <w:r w:rsidR="00DA7F04" w:rsidRPr="001E149F">
              <w:rPr>
                <w:rStyle w:val="Hypertextovprepojenie"/>
                <w:rFonts w:cs="Arial"/>
                <w:noProof/>
              </w:rPr>
              <w:t>Služby poskytujúce detail</w:t>
            </w:r>
            <w:r w:rsidR="00DA7F04">
              <w:rPr>
                <w:noProof/>
                <w:webHidden/>
              </w:rPr>
              <w:tab/>
            </w:r>
            <w:r w:rsidR="00DA7F04">
              <w:rPr>
                <w:noProof/>
                <w:webHidden/>
              </w:rPr>
              <w:fldChar w:fldCharType="begin"/>
            </w:r>
            <w:r w:rsidR="00DA7F04">
              <w:rPr>
                <w:noProof/>
                <w:webHidden/>
              </w:rPr>
              <w:instrText xml:space="preserve"> PAGEREF _Toc503340177 \h </w:instrText>
            </w:r>
            <w:r w:rsidR="00DA7F04">
              <w:rPr>
                <w:noProof/>
                <w:webHidden/>
              </w:rPr>
            </w:r>
            <w:r w:rsidR="00DA7F04">
              <w:rPr>
                <w:noProof/>
                <w:webHidden/>
              </w:rPr>
              <w:fldChar w:fldCharType="separate"/>
            </w:r>
            <w:r w:rsidR="00DA7F04">
              <w:rPr>
                <w:noProof/>
                <w:webHidden/>
              </w:rPr>
              <w:t>9</w:t>
            </w:r>
            <w:r w:rsidR="00DA7F04">
              <w:rPr>
                <w:noProof/>
                <w:webHidden/>
              </w:rPr>
              <w:fldChar w:fldCharType="end"/>
            </w:r>
          </w:hyperlink>
        </w:p>
        <w:p w14:paraId="2FDFFC87" w14:textId="77777777" w:rsidR="00DA7F04" w:rsidRDefault="00E302A6">
          <w:pPr>
            <w:pStyle w:val="Obsah3"/>
            <w:tabs>
              <w:tab w:val="left" w:pos="1320"/>
              <w:tab w:val="right" w:leader="dot" w:pos="9062"/>
            </w:tabs>
            <w:rPr>
              <w:rFonts w:eastAsiaTheme="minorEastAsia"/>
              <w:noProof/>
              <w:lang w:eastAsia="sk-SK"/>
            </w:rPr>
          </w:pPr>
          <w:hyperlink w:anchor="_Toc503340178" w:history="1">
            <w:r w:rsidR="00DA7F04" w:rsidRPr="001E149F">
              <w:rPr>
                <w:rStyle w:val="Hypertextovprepojenie"/>
                <w:noProof/>
                <w:lang w:eastAsia="sk-SK"/>
              </w:rPr>
              <w:t>2.1.3</w:t>
            </w:r>
            <w:r w:rsidR="00DA7F04">
              <w:rPr>
                <w:rFonts w:eastAsiaTheme="minorEastAsia"/>
                <w:noProof/>
                <w:lang w:eastAsia="sk-SK"/>
              </w:rPr>
              <w:tab/>
            </w:r>
            <w:r w:rsidR="00DA7F04" w:rsidRPr="001E149F">
              <w:rPr>
                <w:rStyle w:val="Hypertextovprepojenie"/>
                <w:noProof/>
                <w:lang w:eastAsia="sk-SK"/>
              </w:rPr>
              <w:t>Služby pre číselníky</w:t>
            </w:r>
            <w:r w:rsidR="00DA7F04">
              <w:rPr>
                <w:noProof/>
                <w:webHidden/>
              </w:rPr>
              <w:tab/>
            </w:r>
            <w:r w:rsidR="00DA7F04">
              <w:rPr>
                <w:noProof/>
                <w:webHidden/>
              </w:rPr>
              <w:fldChar w:fldCharType="begin"/>
            </w:r>
            <w:r w:rsidR="00DA7F04">
              <w:rPr>
                <w:noProof/>
                <w:webHidden/>
              </w:rPr>
              <w:instrText xml:space="preserve"> PAGEREF _Toc503340178 \h </w:instrText>
            </w:r>
            <w:r w:rsidR="00DA7F04">
              <w:rPr>
                <w:noProof/>
                <w:webHidden/>
              </w:rPr>
            </w:r>
            <w:r w:rsidR="00DA7F04">
              <w:rPr>
                <w:noProof/>
                <w:webHidden/>
              </w:rPr>
              <w:fldChar w:fldCharType="separate"/>
            </w:r>
            <w:r w:rsidR="00DA7F04">
              <w:rPr>
                <w:noProof/>
                <w:webHidden/>
              </w:rPr>
              <w:t>9</w:t>
            </w:r>
            <w:r w:rsidR="00DA7F04">
              <w:rPr>
                <w:noProof/>
                <w:webHidden/>
              </w:rPr>
              <w:fldChar w:fldCharType="end"/>
            </w:r>
          </w:hyperlink>
        </w:p>
        <w:p w14:paraId="3EE787C8" w14:textId="77777777" w:rsidR="00DA7F04" w:rsidRDefault="00E302A6">
          <w:pPr>
            <w:pStyle w:val="Obsah3"/>
            <w:tabs>
              <w:tab w:val="left" w:pos="1320"/>
              <w:tab w:val="right" w:leader="dot" w:pos="9062"/>
            </w:tabs>
            <w:rPr>
              <w:rFonts w:eastAsiaTheme="minorEastAsia"/>
              <w:noProof/>
              <w:lang w:eastAsia="sk-SK"/>
            </w:rPr>
          </w:pPr>
          <w:hyperlink w:anchor="_Toc503340179" w:history="1">
            <w:r w:rsidR="00DA7F04" w:rsidRPr="001E149F">
              <w:rPr>
                <w:rStyle w:val="Hypertextovprepojenie"/>
                <w:rFonts w:cs="Arial"/>
                <w:noProof/>
              </w:rPr>
              <w:t>2.1.4</w:t>
            </w:r>
            <w:r w:rsidR="00DA7F04">
              <w:rPr>
                <w:rFonts w:eastAsiaTheme="minorEastAsia"/>
                <w:noProof/>
                <w:lang w:eastAsia="sk-SK"/>
              </w:rPr>
              <w:tab/>
            </w:r>
            <w:r w:rsidR="00DA7F04" w:rsidRPr="001E149F">
              <w:rPr>
                <w:rStyle w:val="Hypertextovprepojenie"/>
                <w:rFonts w:cs="Arial"/>
                <w:noProof/>
              </w:rPr>
              <w:t>Špecifiká a upozornenia</w:t>
            </w:r>
            <w:r w:rsidR="00DA7F04">
              <w:rPr>
                <w:noProof/>
                <w:webHidden/>
              </w:rPr>
              <w:tab/>
            </w:r>
            <w:r w:rsidR="00DA7F04">
              <w:rPr>
                <w:noProof/>
                <w:webHidden/>
              </w:rPr>
              <w:fldChar w:fldCharType="begin"/>
            </w:r>
            <w:r w:rsidR="00DA7F04">
              <w:rPr>
                <w:noProof/>
                <w:webHidden/>
              </w:rPr>
              <w:instrText xml:space="preserve"> PAGEREF _Toc503340179 \h </w:instrText>
            </w:r>
            <w:r w:rsidR="00DA7F04">
              <w:rPr>
                <w:noProof/>
                <w:webHidden/>
              </w:rPr>
            </w:r>
            <w:r w:rsidR="00DA7F04">
              <w:rPr>
                <w:noProof/>
                <w:webHidden/>
              </w:rPr>
              <w:fldChar w:fldCharType="separate"/>
            </w:r>
            <w:r w:rsidR="00DA7F04">
              <w:rPr>
                <w:noProof/>
                <w:webHidden/>
              </w:rPr>
              <w:t>9</w:t>
            </w:r>
            <w:r w:rsidR="00DA7F04">
              <w:rPr>
                <w:noProof/>
                <w:webHidden/>
              </w:rPr>
              <w:fldChar w:fldCharType="end"/>
            </w:r>
          </w:hyperlink>
        </w:p>
        <w:p w14:paraId="5350DB19" w14:textId="77777777" w:rsidR="00DA7F04" w:rsidRDefault="00E302A6">
          <w:pPr>
            <w:pStyle w:val="Obsah3"/>
            <w:tabs>
              <w:tab w:val="left" w:pos="1320"/>
              <w:tab w:val="right" w:leader="dot" w:pos="9062"/>
            </w:tabs>
            <w:rPr>
              <w:rFonts w:eastAsiaTheme="minorEastAsia"/>
              <w:noProof/>
              <w:lang w:eastAsia="sk-SK"/>
            </w:rPr>
          </w:pPr>
          <w:hyperlink w:anchor="_Toc503340180" w:history="1">
            <w:r w:rsidR="00DA7F04" w:rsidRPr="001E149F">
              <w:rPr>
                <w:rStyle w:val="Hypertextovprepojenie"/>
                <w:rFonts w:cs="Arial"/>
                <w:noProof/>
              </w:rPr>
              <w:t>2.1.5</w:t>
            </w:r>
            <w:r w:rsidR="00DA7F04">
              <w:rPr>
                <w:rFonts w:eastAsiaTheme="minorEastAsia"/>
                <w:noProof/>
                <w:lang w:eastAsia="sk-SK"/>
              </w:rPr>
              <w:tab/>
            </w:r>
            <w:r w:rsidR="00DA7F04" w:rsidRPr="001E149F">
              <w:rPr>
                <w:rStyle w:val="Hypertextovprepojenie"/>
                <w:rFonts w:cs="Arial"/>
                <w:noProof/>
              </w:rPr>
              <w:t>Procesný tok IS služby/webovej služby</w:t>
            </w:r>
            <w:r w:rsidR="00DA7F04">
              <w:rPr>
                <w:noProof/>
                <w:webHidden/>
              </w:rPr>
              <w:tab/>
            </w:r>
            <w:r w:rsidR="00DA7F04">
              <w:rPr>
                <w:noProof/>
                <w:webHidden/>
              </w:rPr>
              <w:fldChar w:fldCharType="begin"/>
            </w:r>
            <w:r w:rsidR="00DA7F04">
              <w:rPr>
                <w:noProof/>
                <w:webHidden/>
              </w:rPr>
              <w:instrText xml:space="preserve"> PAGEREF _Toc503340180 \h </w:instrText>
            </w:r>
            <w:r w:rsidR="00DA7F04">
              <w:rPr>
                <w:noProof/>
                <w:webHidden/>
              </w:rPr>
            </w:r>
            <w:r w:rsidR="00DA7F04">
              <w:rPr>
                <w:noProof/>
                <w:webHidden/>
              </w:rPr>
              <w:fldChar w:fldCharType="separate"/>
            </w:r>
            <w:r w:rsidR="00DA7F04">
              <w:rPr>
                <w:noProof/>
                <w:webHidden/>
              </w:rPr>
              <w:t>10</w:t>
            </w:r>
            <w:r w:rsidR="00DA7F04">
              <w:rPr>
                <w:noProof/>
                <w:webHidden/>
              </w:rPr>
              <w:fldChar w:fldCharType="end"/>
            </w:r>
          </w:hyperlink>
        </w:p>
        <w:p w14:paraId="5FF226F2" w14:textId="77777777" w:rsidR="00DA7F04" w:rsidRDefault="00E302A6">
          <w:pPr>
            <w:pStyle w:val="Obsah1"/>
            <w:tabs>
              <w:tab w:val="left" w:pos="440"/>
              <w:tab w:val="right" w:leader="dot" w:pos="9062"/>
            </w:tabs>
            <w:rPr>
              <w:rFonts w:eastAsiaTheme="minorEastAsia"/>
              <w:noProof/>
              <w:lang w:eastAsia="sk-SK"/>
            </w:rPr>
          </w:pPr>
          <w:hyperlink w:anchor="_Toc503340181" w:history="1">
            <w:r w:rsidR="00DA7F04" w:rsidRPr="001E149F">
              <w:rPr>
                <w:rStyle w:val="Hypertextovprepojenie"/>
                <w:rFonts w:cs="Arial"/>
                <w:noProof/>
              </w:rPr>
              <w:t>3.</w:t>
            </w:r>
            <w:r w:rsidR="00DA7F04">
              <w:rPr>
                <w:rFonts w:eastAsiaTheme="minorEastAsia"/>
                <w:noProof/>
                <w:lang w:eastAsia="sk-SK"/>
              </w:rPr>
              <w:tab/>
            </w:r>
            <w:r w:rsidR="00DA7F04" w:rsidRPr="001E149F">
              <w:rPr>
                <w:rStyle w:val="Hypertextovprepojenie"/>
                <w:rFonts w:cs="Arial"/>
                <w:noProof/>
              </w:rPr>
              <w:t>Popis služieb – biznis úroveň</w:t>
            </w:r>
            <w:r w:rsidR="00DA7F04">
              <w:rPr>
                <w:noProof/>
                <w:webHidden/>
              </w:rPr>
              <w:tab/>
            </w:r>
            <w:r w:rsidR="00DA7F04">
              <w:rPr>
                <w:noProof/>
                <w:webHidden/>
              </w:rPr>
              <w:fldChar w:fldCharType="begin"/>
            </w:r>
            <w:r w:rsidR="00DA7F04">
              <w:rPr>
                <w:noProof/>
                <w:webHidden/>
              </w:rPr>
              <w:instrText xml:space="preserve"> PAGEREF _Toc503340181 \h </w:instrText>
            </w:r>
            <w:r w:rsidR="00DA7F04">
              <w:rPr>
                <w:noProof/>
                <w:webHidden/>
              </w:rPr>
            </w:r>
            <w:r w:rsidR="00DA7F04">
              <w:rPr>
                <w:noProof/>
                <w:webHidden/>
              </w:rPr>
              <w:fldChar w:fldCharType="separate"/>
            </w:r>
            <w:r w:rsidR="00DA7F04">
              <w:rPr>
                <w:noProof/>
                <w:webHidden/>
              </w:rPr>
              <w:t>10</w:t>
            </w:r>
            <w:r w:rsidR="00DA7F04">
              <w:rPr>
                <w:noProof/>
                <w:webHidden/>
              </w:rPr>
              <w:fldChar w:fldCharType="end"/>
            </w:r>
          </w:hyperlink>
        </w:p>
        <w:p w14:paraId="67CCFC16" w14:textId="77777777" w:rsidR="00DA7F04" w:rsidRDefault="00E302A6">
          <w:pPr>
            <w:pStyle w:val="Obsah2"/>
            <w:tabs>
              <w:tab w:val="left" w:pos="880"/>
              <w:tab w:val="right" w:leader="dot" w:pos="9062"/>
            </w:tabs>
            <w:rPr>
              <w:rFonts w:eastAsiaTheme="minorEastAsia"/>
              <w:noProof/>
              <w:lang w:eastAsia="sk-SK"/>
            </w:rPr>
          </w:pPr>
          <w:hyperlink w:anchor="_Toc503340182" w:history="1">
            <w:r w:rsidR="00DA7F04" w:rsidRPr="001E149F">
              <w:rPr>
                <w:rStyle w:val="Hypertextovprepojenie"/>
                <w:rFonts w:cs="Arial"/>
                <w:noProof/>
              </w:rPr>
              <w:t>3.1</w:t>
            </w:r>
            <w:r w:rsidR="00DA7F04">
              <w:rPr>
                <w:rFonts w:eastAsiaTheme="minorEastAsia"/>
                <w:noProof/>
                <w:lang w:eastAsia="sk-SK"/>
              </w:rPr>
              <w:tab/>
            </w:r>
            <w:r w:rsidR="00DA7F04" w:rsidRPr="001E149F">
              <w:rPr>
                <w:rStyle w:val="Hypertextovprepojenie"/>
                <w:rFonts w:cs="Arial"/>
                <w:noProof/>
              </w:rPr>
              <w:t>Informácie o číselníkoch</w:t>
            </w:r>
            <w:r w:rsidR="00DA7F04">
              <w:rPr>
                <w:noProof/>
                <w:webHidden/>
              </w:rPr>
              <w:tab/>
            </w:r>
            <w:r w:rsidR="00DA7F04">
              <w:rPr>
                <w:noProof/>
                <w:webHidden/>
              </w:rPr>
              <w:fldChar w:fldCharType="begin"/>
            </w:r>
            <w:r w:rsidR="00DA7F04">
              <w:rPr>
                <w:noProof/>
                <w:webHidden/>
              </w:rPr>
              <w:instrText xml:space="preserve"> PAGEREF _Toc503340182 \h </w:instrText>
            </w:r>
            <w:r w:rsidR="00DA7F04">
              <w:rPr>
                <w:noProof/>
                <w:webHidden/>
              </w:rPr>
            </w:r>
            <w:r w:rsidR="00DA7F04">
              <w:rPr>
                <w:noProof/>
                <w:webHidden/>
              </w:rPr>
              <w:fldChar w:fldCharType="separate"/>
            </w:r>
            <w:r w:rsidR="00DA7F04">
              <w:rPr>
                <w:noProof/>
                <w:webHidden/>
              </w:rPr>
              <w:t>10</w:t>
            </w:r>
            <w:r w:rsidR="00DA7F04">
              <w:rPr>
                <w:noProof/>
                <w:webHidden/>
              </w:rPr>
              <w:fldChar w:fldCharType="end"/>
            </w:r>
          </w:hyperlink>
        </w:p>
        <w:p w14:paraId="3DEFC098" w14:textId="77777777" w:rsidR="00DA7F04" w:rsidRDefault="00E302A6">
          <w:pPr>
            <w:pStyle w:val="Obsah3"/>
            <w:tabs>
              <w:tab w:val="left" w:pos="1320"/>
              <w:tab w:val="right" w:leader="dot" w:pos="9062"/>
            </w:tabs>
            <w:rPr>
              <w:rFonts w:eastAsiaTheme="minorEastAsia"/>
              <w:noProof/>
              <w:lang w:eastAsia="sk-SK"/>
            </w:rPr>
          </w:pPr>
          <w:hyperlink w:anchor="_Toc503340183" w:history="1">
            <w:r w:rsidR="00DA7F04" w:rsidRPr="001E149F">
              <w:rPr>
                <w:rStyle w:val="Hypertextovprepojenie"/>
                <w:noProof/>
              </w:rPr>
              <w:t>3.1.1</w:t>
            </w:r>
            <w:r w:rsidR="00DA7F04">
              <w:rPr>
                <w:rFonts w:eastAsiaTheme="minorEastAsia"/>
                <w:noProof/>
                <w:lang w:eastAsia="sk-SK"/>
              </w:rPr>
              <w:tab/>
            </w:r>
            <w:r w:rsidR="00DA7F04" w:rsidRPr="001E149F">
              <w:rPr>
                <w:rStyle w:val="Hypertextovprepojenie"/>
                <w:noProof/>
              </w:rPr>
              <w:t>Zoznam číselníkov</w:t>
            </w:r>
            <w:r w:rsidR="00DA7F04">
              <w:rPr>
                <w:noProof/>
                <w:webHidden/>
              </w:rPr>
              <w:tab/>
            </w:r>
            <w:r w:rsidR="00DA7F04">
              <w:rPr>
                <w:noProof/>
                <w:webHidden/>
              </w:rPr>
              <w:fldChar w:fldCharType="begin"/>
            </w:r>
            <w:r w:rsidR="00DA7F04">
              <w:rPr>
                <w:noProof/>
                <w:webHidden/>
              </w:rPr>
              <w:instrText xml:space="preserve"> PAGEREF _Toc503340183 \h </w:instrText>
            </w:r>
            <w:r w:rsidR="00DA7F04">
              <w:rPr>
                <w:noProof/>
                <w:webHidden/>
              </w:rPr>
            </w:r>
            <w:r w:rsidR="00DA7F04">
              <w:rPr>
                <w:noProof/>
                <w:webHidden/>
              </w:rPr>
              <w:fldChar w:fldCharType="separate"/>
            </w:r>
            <w:r w:rsidR="00DA7F04">
              <w:rPr>
                <w:noProof/>
                <w:webHidden/>
              </w:rPr>
              <w:t>11</w:t>
            </w:r>
            <w:r w:rsidR="00DA7F04">
              <w:rPr>
                <w:noProof/>
                <w:webHidden/>
              </w:rPr>
              <w:fldChar w:fldCharType="end"/>
            </w:r>
          </w:hyperlink>
        </w:p>
        <w:p w14:paraId="31BC5093" w14:textId="77777777" w:rsidR="00DA7F04" w:rsidRDefault="00E302A6">
          <w:pPr>
            <w:pStyle w:val="Obsah3"/>
            <w:tabs>
              <w:tab w:val="left" w:pos="1320"/>
              <w:tab w:val="right" w:leader="dot" w:pos="9062"/>
            </w:tabs>
            <w:rPr>
              <w:rFonts w:eastAsiaTheme="minorEastAsia"/>
              <w:noProof/>
              <w:lang w:eastAsia="sk-SK"/>
            </w:rPr>
          </w:pPr>
          <w:hyperlink w:anchor="_Toc503340184" w:history="1">
            <w:r w:rsidR="00DA7F04" w:rsidRPr="001E149F">
              <w:rPr>
                <w:rStyle w:val="Hypertextovprepojenie"/>
                <w:noProof/>
              </w:rPr>
              <w:t>3.1.2</w:t>
            </w:r>
            <w:r w:rsidR="00DA7F04">
              <w:rPr>
                <w:rFonts w:eastAsiaTheme="minorEastAsia"/>
                <w:noProof/>
                <w:lang w:eastAsia="sk-SK"/>
              </w:rPr>
              <w:tab/>
            </w:r>
            <w:r w:rsidR="00DA7F04" w:rsidRPr="001E149F">
              <w:rPr>
                <w:rStyle w:val="Hypertextovprepojenie"/>
                <w:noProof/>
              </w:rPr>
              <w:t>Zoznam hodnôt číselníka</w:t>
            </w:r>
            <w:r w:rsidR="00DA7F04">
              <w:rPr>
                <w:noProof/>
                <w:webHidden/>
              </w:rPr>
              <w:tab/>
            </w:r>
            <w:r w:rsidR="00DA7F04">
              <w:rPr>
                <w:noProof/>
                <w:webHidden/>
              </w:rPr>
              <w:fldChar w:fldCharType="begin"/>
            </w:r>
            <w:r w:rsidR="00DA7F04">
              <w:rPr>
                <w:noProof/>
                <w:webHidden/>
              </w:rPr>
              <w:instrText xml:space="preserve"> PAGEREF _Toc503340184 \h </w:instrText>
            </w:r>
            <w:r w:rsidR="00DA7F04">
              <w:rPr>
                <w:noProof/>
                <w:webHidden/>
              </w:rPr>
            </w:r>
            <w:r w:rsidR="00DA7F04">
              <w:rPr>
                <w:noProof/>
                <w:webHidden/>
              </w:rPr>
              <w:fldChar w:fldCharType="separate"/>
            </w:r>
            <w:r w:rsidR="00DA7F04">
              <w:rPr>
                <w:noProof/>
                <w:webHidden/>
              </w:rPr>
              <w:t>11</w:t>
            </w:r>
            <w:r w:rsidR="00DA7F04">
              <w:rPr>
                <w:noProof/>
                <w:webHidden/>
              </w:rPr>
              <w:fldChar w:fldCharType="end"/>
            </w:r>
          </w:hyperlink>
        </w:p>
        <w:p w14:paraId="206BEA93" w14:textId="77777777" w:rsidR="00DA7F04" w:rsidRDefault="00E302A6">
          <w:pPr>
            <w:pStyle w:val="Obsah3"/>
            <w:tabs>
              <w:tab w:val="left" w:pos="1320"/>
              <w:tab w:val="right" w:leader="dot" w:pos="9062"/>
            </w:tabs>
            <w:rPr>
              <w:rFonts w:eastAsiaTheme="minorEastAsia"/>
              <w:noProof/>
              <w:lang w:eastAsia="sk-SK"/>
            </w:rPr>
          </w:pPr>
          <w:hyperlink w:anchor="_Toc503340185" w:history="1">
            <w:r w:rsidR="00DA7F04" w:rsidRPr="001E149F">
              <w:rPr>
                <w:rStyle w:val="Hypertextovprepojenie"/>
                <w:noProof/>
              </w:rPr>
              <w:t>3.1.3</w:t>
            </w:r>
            <w:r w:rsidR="00DA7F04">
              <w:rPr>
                <w:rFonts w:eastAsiaTheme="minorEastAsia"/>
                <w:noProof/>
                <w:lang w:eastAsia="sk-SK"/>
              </w:rPr>
              <w:tab/>
            </w:r>
            <w:r w:rsidR="00DA7F04" w:rsidRPr="001E149F">
              <w:rPr>
                <w:rStyle w:val="Hypertextovprepojenie"/>
                <w:noProof/>
              </w:rPr>
              <w:t>Detail hodnoty číselníka</w:t>
            </w:r>
            <w:r w:rsidR="00DA7F04">
              <w:rPr>
                <w:noProof/>
                <w:webHidden/>
              </w:rPr>
              <w:tab/>
            </w:r>
            <w:r w:rsidR="00DA7F04">
              <w:rPr>
                <w:noProof/>
                <w:webHidden/>
              </w:rPr>
              <w:fldChar w:fldCharType="begin"/>
            </w:r>
            <w:r w:rsidR="00DA7F04">
              <w:rPr>
                <w:noProof/>
                <w:webHidden/>
              </w:rPr>
              <w:instrText xml:space="preserve"> PAGEREF _Toc503340185 \h </w:instrText>
            </w:r>
            <w:r w:rsidR="00DA7F04">
              <w:rPr>
                <w:noProof/>
                <w:webHidden/>
              </w:rPr>
            </w:r>
            <w:r w:rsidR="00DA7F04">
              <w:rPr>
                <w:noProof/>
                <w:webHidden/>
              </w:rPr>
              <w:fldChar w:fldCharType="separate"/>
            </w:r>
            <w:r w:rsidR="00DA7F04">
              <w:rPr>
                <w:noProof/>
                <w:webHidden/>
              </w:rPr>
              <w:t>12</w:t>
            </w:r>
            <w:r w:rsidR="00DA7F04">
              <w:rPr>
                <w:noProof/>
                <w:webHidden/>
              </w:rPr>
              <w:fldChar w:fldCharType="end"/>
            </w:r>
          </w:hyperlink>
        </w:p>
        <w:p w14:paraId="6712D4B4" w14:textId="77777777" w:rsidR="00DA7F04" w:rsidRDefault="00E302A6">
          <w:pPr>
            <w:pStyle w:val="Obsah2"/>
            <w:tabs>
              <w:tab w:val="left" w:pos="880"/>
              <w:tab w:val="right" w:leader="dot" w:pos="9062"/>
            </w:tabs>
            <w:rPr>
              <w:rFonts w:eastAsiaTheme="minorEastAsia"/>
              <w:noProof/>
              <w:lang w:eastAsia="sk-SK"/>
            </w:rPr>
          </w:pPr>
          <w:hyperlink w:anchor="_Toc503340186" w:history="1">
            <w:r w:rsidR="00DA7F04" w:rsidRPr="001E149F">
              <w:rPr>
                <w:rStyle w:val="Hypertextovprepojenie"/>
                <w:rFonts w:cs="Arial"/>
                <w:noProof/>
              </w:rPr>
              <w:t>3.2</w:t>
            </w:r>
            <w:r w:rsidR="00DA7F04">
              <w:rPr>
                <w:rFonts w:eastAsiaTheme="minorEastAsia"/>
                <w:noProof/>
                <w:lang w:eastAsia="sk-SK"/>
              </w:rPr>
              <w:tab/>
            </w:r>
            <w:r w:rsidR="00DA7F04" w:rsidRPr="001E149F">
              <w:rPr>
                <w:rStyle w:val="Hypertextovprepojenie"/>
                <w:rFonts w:cs="Arial"/>
                <w:noProof/>
              </w:rPr>
              <w:t>Informácie o OpenData API</w:t>
            </w:r>
            <w:r w:rsidR="00DA7F04">
              <w:rPr>
                <w:noProof/>
                <w:webHidden/>
              </w:rPr>
              <w:tab/>
            </w:r>
            <w:r w:rsidR="00DA7F04">
              <w:rPr>
                <w:noProof/>
                <w:webHidden/>
              </w:rPr>
              <w:fldChar w:fldCharType="begin"/>
            </w:r>
            <w:r w:rsidR="00DA7F04">
              <w:rPr>
                <w:noProof/>
                <w:webHidden/>
              </w:rPr>
              <w:instrText xml:space="preserve"> PAGEREF _Toc503340186 \h </w:instrText>
            </w:r>
            <w:r w:rsidR="00DA7F04">
              <w:rPr>
                <w:noProof/>
                <w:webHidden/>
              </w:rPr>
            </w:r>
            <w:r w:rsidR="00DA7F04">
              <w:rPr>
                <w:noProof/>
                <w:webHidden/>
              </w:rPr>
              <w:fldChar w:fldCharType="separate"/>
            </w:r>
            <w:r w:rsidR="00DA7F04">
              <w:rPr>
                <w:noProof/>
                <w:webHidden/>
              </w:rPr>
              <w:t>12</w:t>
            </w:r>
            <w:r w:rsidR="00DA7F04">
              <w:rPr>
                <w:noProof/>
                <w:webHidden/>
              </w:rPr>
              <w:fldChar w:fldCharType="end"/>
            </w:r>
          </w:hyperlink>
        </w:p>
        <w:p w14:paraId="5876EC49" w14:textId="77777777" w:rsidR="00DA7F04" w:rsidRDefault="00E302A6">
          <w:pPr>
            <w:pStyle w:val="Obsah2"/>
            <w:tabs>
              <w:tab w:val="left" w:pos="880"/>
              <w:tab w:val="right" w:leader="dot" w:pos="9062"/>
            </w:tabs>
            <w:rPr>
              <w:rFonts w:eastAsiaTheme="minorEastAsia"/>
              <w:noProof/>
              <w:lang w:eastAsia="sk-SK"/>
            </w:rPr>
          </w:pPr>
          <w:hyperlink w:anchor="_Toc503340187" w:history="1">
            <w:r w:rsidR="00DA7F04" w:rsidRPr="001E149F">
              <w:rPr>
                <w:rStyle w:val="Hypertextovprepojenie"/>
                <w:noProof/>
              </w:rPr>
              <w:t>3.3</w:t>
            </w:r>
            <w:r w:rsidR="00DA7F04">
              <w:rPr>
                <w:rFonts w:eastAsiaTheme="minorEastAsia"/>
                <w:noProof/>
                <w:lang w:eastAsia="sk-SK"/>
              </w:rPr>
              <w:tab/>
            </w:r>
            <w:r w:rsidR="00DA7F04" w:rsidRPr="001E149F">
              <w:rPr>
                <w:rStyle w:val="Hypertextovprepojenie"/>
                <w:noProof/>
              </w:rPr>
              <w:t>Informácie o nezrovnalostiach</w:t>
            </w:r>
            <w:r w:rsidR="00DA7F04">
              <w:rPr>
                <w:noProof/>
                <w:webHidden/>
              </w:rPr>
              <w:tab/>
            </w:r>
            <w:r w:rsidR="00DA7F04">
              <w:rPr>
                <w:noProof/>
                <w:webHidden/>
              </w:rPr>
              <w:fldChar w:fldCharType="begin"/>
            </w:r>
            <w:r w:rsidR="00DA7F04">
              <w:rPr>
                <w:noProof/>
                <w:webHidden/>
              </w:rPr>
              <w:instrText xml:space="preserve"> PAGEREF _Toc503340187 \h </w:instrText>
            </w:r>
            <w:r w:rsidR="00DA7F04">
              <w:rPr>
                <w:noProof/>
                <w:webHidden/>
              </w:rPr>
            </w:r>
            <w:r w:rsidR="00DA7F04">
              <w:rPr>
                <w:noProof/>
                <w:webHidden/>
              </w:rPr>
              <w:fldChar w:fldCharType="separate"/>
            </w:r>
            <w:r w:rsidR="00DA7F04">
              <w:rPr>
                <w:noProof/>
                <w:webHidden/>
              </w:rPr>
              <w:t>12</w:t>
            </w:r>
            <w:r w:rsidR="00DA7F04">
              <w:rPr>
                <w:noProof/>
                <w:webHidden/>
              </w:rPr>
              <w:fldChar w:fldCharType="end"/>
            </w:r>
          </w:hyperlink>
        </w:p>
        <w:p w14:paraId="65537FC3" w14:textId="77777777" w:rsidR="00DA7F04" w:rsidRDefault="00E302A6">
          <w:pPr>
            <w:pStyle w:val="Obsah3"/>
            <w:tabs>
              <w:tab w:val="left" w:pos="1320"/>
              <w:tab w:val="right" w:leader="dot" w:pos="9062"/>
            </w:tabs>
            <w:rPr>
              <w:rFonts w:eastAsiaTheme="minorEastAsia"/>
              <w:noProof/>
              <w:lang w:eastAsia="sk-SK"/>
            </w:rPr>
          </w:pPr>
          <w:hyperlink w:anchor="_Toc503340188" w:history="1">
            <w:r w:rsidR="00DA7F04" w:rsidRPr="001E149F">
              <w:rPr>
                <w:rStyle w:val="Hypertextovprepojenie"/>
                <w:noProof/>
              </w:rPr>
              <w:t>3.3.1</w:t>
            </w:r>
            <w:r w:rsidR="00DA7F04">
              <w:rPr>
                <w:rFonts w:eastAsiaTheme="minorEastAsia"/>
                <w:noProof/>
                <w:lang w:eastAsia="sk-SK"/>
              </w:rPr>
              <w:tab/>
            </w:r>
            <w:r w:rsidR="00DA7F04" w:rsidRPr="001E149F">
              <w:rPr>
                <w:rStyle w:val="Hypertextovprepojenie"/>
                <w:noProof/>
              </w:rPr>
              <w:t>Zoznam nezrovnalostí</w:t>
            </w:r>
            <w:r w:rsidR="00DA7F04">
              <w:rPr>
                <w:noProof/>
                <w:webHidden/>
              </w:rPr>
              <w:tab/>
            </w:r>
            <w:r w:rsidR="00DA7F04">
              <w:rPr>
                <w:noProof/>
                <w:webHidden/>
              </w:rPr>
              <w:fldChar w:fldCharType="begin"/>
            </w:r>
            <w:r w:rsidR="00DA7F04">
              <w:rPr>
                <w:noProof/>
                <w:webHidden/>
              </w:rPr>
              <w:instrText xml:space="preserve"> PAGEREF _Toc503340188 \h </w:instrText>
            </w:r>
            <w:r w:rsidR="00DA7F04">
              <w:rPr>
                <w:noProof/>
                <w:webHidden/>
              </w:rPr>
            </w:r>
            <w:r w:rsidR="00DA7F04">
              <w:rPr>
                <w:noProof/>
                <w:webHidden/>
              </w:rPr>
              <w:fldChar w:fldCharType="separate"/>
            </w:r>
            <w:r w:rsidR="00DA7F04">
              <w:rPr>
                <w:noProof/>
                <w:webHidden/>
              </w:rPr>
              <w:t>13</w:t>
            </w:r>
            <w:r w:rsidR="00DA7F04">
              <w:rPr>
                <w:noProof/>
                <w:webHidden/>
              </w:rPr>
              <w:fldChar w:fldCharType="end"/>
            </w:r>
          </w:hyperlink>
        </w:p>
        <w:p w14:paraId="4F595479" w14:textId="77777777" w:rsidR="00DA7F04" w:rsidRDefault="00E302A6">
          <w:pPr>
            <w:pStyle w:val="Obsah3"/>
            <w:tabs>
              <w:tab w:val="left" w:pos="1320"/>
              <w:tab w:val="right" w:leader="dot" w:pos="9062"/>
            </w:tabs>
            <w:rPr>
              <w:rFonts w:eastAsiaTheme="minorEastAsia"/>
              <w:noProof/>
              <w:lang w:eastAsia="sk-SK"/>
            </w:rPr>
          </w:pPr>
          <w:hyperlink w:anchor="_Toc503340189" w:history="1">
            <w:r w:rsidR="00DA7F04" w:rsidRPr="001E149F">
              <w:rPr>
                <w:rStyle w:val="Hypertextovprepojenie"/>
                <w:noProof/>
              </w:rPr>
              <w:t>3.3.2</w:t>
            </w:r>
            <w:r w:rsidR="00DA7F04">
              <w:rPr>
                <w:rFonts w:eastAsiaTheme="minorEastAsia"/>
                <w:noProof/>
                <w:lang w:eastAsia="sk-SK"/>
              </w:rPr>
              <w:tab/>
            </w:r>
            <w:r w:rsidR="00DA7F04" w:rsidRPr="001E149F">
              <w:rPr>
                <w:rStyle w:val="Hypertextovprepojenie"/>
                <w:noProof/>
              </w:rPr>
              <w:t>Detail nezrovnalosti</w:t>
            </w:r>
            <w:r w:rsidR="00DA7F04">
              <w:rPr>
                <w:noProof/>
                <w:webHidden/>
              </w:rPr>
              <w:tab/>
            </w:r>
            <w:r w:rsidR="00DA7F04">
              <w:rPr>
                <w:noProof/>
                <w:webHidden/>
              </w:rPr>
              <w:fldChar w:fldCharType="begin"/>
            </w:r>
            <w:r w:rsidR="00DA7F04">
              <w:rPr>
                <w:noProof/>
                <w:webHidden/>
              </w:rPr>
              <w:instrText xml:space="preserve"> PAGEREF _Toc503340189 \h </w:instrText>
            </w:r>
            <w:r w:rsidR="00DA7F04">
              <w:rPr>
                <w:noProof/>
                <w:webHidden/>
              </w:rPr>
            </w:r>
            <w:r w:rsidR="00DA7F04">
              <w:rPr>
                <w:noProof/>
                <w:webHidden/>
              </w:rPr>
              <w:fldChar w:fldCharType="separate"/>
            </w:r>
            <w:r w:rsidR="00DA7F04">
              <w:rPr>
                <w:noProof/>
                <w:webHidden/>
              </w:rPr>
              <w:t>14</w:t>
            </w:r>
            <w:r w:rsidR="00DA7F04">
              <w:rPr>
                <w:noProof/>
                <w:webHidden/>
              </w:rPr>
              <w:fldChar w:fldCharType="end"/>
            </w:r>
          </w:hyperlink>
        </w:p>
        <w:p w14:paraId="310A90BB" w14:textId="77777777" w:rsidR="00DA7F04" w:rsidRDefault="00E302A6">
          <w:pPr>
            <w:pStyle w:val="Obsah2"/>
            <w:tabs>
              <w:tab w:val="left" w:pos="880"/>
              <w:tab w:val="right" w:leader="dot" w:pos="9062"/>
            </w:tabs>
            <w:rPr>
              <w:rFonts w:eastAsiaTheme="minorEastAsia"/>
              <w:noProof/>
              <w:lang w:eastAsia="sk-SK"/>
            </w:rPr>
          </w:pPr>
          <w:hyperlink w:anchor="_Toc503340190" w:history="1">
            <w:r w:rsidR="00DA7F04" w:rsidRPr="001E149F">
              <w:rPr>
                <w:rStyle w:val="Hypertextovprepojenie"/>
                <w:noProof/>
              </w:rPr>
              <w:t>3.4</w:t>
            </w:r>
            <w:r w:rsidR="00DA7F04">
              <w:rPr>
                <w:rFonts w:eastAsiaTheme="minorEastAsia"/>
                <w:noProof/>
                <w:lang w:eastAsia="sk-SK"/>
              </w:rPr>
              <w:tab/>
            </w:r>
            <w:r w:rsidR="00DA7F04" w:rsidRPr="001E149F">
              <w:rPr>
                <w:rStyle w:val="Hypertextovprepojenie"/>
                <w:noProof/>
              </w:rPr>
              <w:t>Informácie o pohľadávkových dokladoch</w:t>
            </w:r>
            <w:r w:rsidR="00DA7F04">
              <w:rPr>
                <w:noProof/>
                <w:webHidden/>
              </w:rPr>
              <w:tab/>
            </w:r>
            <w:r w:rsidR="00DA7F04">
              <w:rPr>
                <w:noProof/>
                <w:webHidden/>
              </w:rPr>
              <w:fldChar w:fldCharType="begin"/>
            </w:r>
            <w:r w:rsidR="00DA7F04">
              <w:rPr>
                <w:noProof/>
                <w:webHidden/>
              </w:rPr>
              <w:instrText xml:space="preserve"> PAGEREF _Toc503340190 \h </w:instrText>
            </w:r>
            <w:r w:rsidR="00DA7F04">
              <w:rPr>
                <w:noProof/>
                <w:webHidden/>
              </w:rPr>
            </w:r>
            <w:r w:rsidR="00DA7F04">
              <w:rPr>
                <w:noProof/>
                <w:webHidden/>
              </w:rPr>
              <w:fldChar w:fldCharType="separate"/>
            </w:r>
            <w:r w:rsidR="00DA7F04">
              <w:rPr>
                <w:noProof/>
                <w:webHidden/>
              </w:rPr>
              <w:t>18</w:t>
            </w:r>
            <w:r w:rsidR="00DA7F04">
              <w:rPr>
                <w:noProof/>
                <w:webHidden/>
              </w:rPr>
              <w:fldChar w:fldCharType="end"/>
            </w:r>
          </w:hyperlink>
        </w:p>
        <w:p w14:paraId="7D5F298D" w14:textId="77777777" w:rsidR="00DA7F04" w:rsidRDefault="00E302A6">
          <w:pPr>
            <w:pStyle w:val="Obsah3"/>
            <w:tabs>
              <w:tab w:val="left" w:pos="1320"/>
              <w:tab w:val="right" w:leader="dot" w:pos="9062"/>
            </w:tabs>
            <w:rPr>
              <w:rFonts w:eastAsiaTheme="minorEastAsia"/>
              <w:noProof/>
              <w:lang w:eastAsia="sk-SK"/>
            </w:rPr>
          </w:pPr>
          <w:hyperlink w:anchor="_Toc503340191" w:history="1">
            <w:r w:rsidR="00DA7F04" w:rsidRPr="001E149F">
              <w:rPr>
                <w:rStyle w:val="Hypertextovprepojenie"/>
                <w:noProof/>
              </w:rPr>
              <w:t>3.4.1</w:t>
            </w:r>
            <w:r w:rsidR="00DA7F04">
              <w:rPr>
                <w:rFonts w:eastAsiaTheme="minorEastAsia"/>
                <w:noProof/>
                <w:lang w:eastAsia="sk-SK"/>
              </w:rPr>
              <w:tab/>
            </w:r>
            <w:r w:rsidR="00DA7F04" w:rsidRPr="001E149F">
              <w:rPr>
                <w:rStyle w:val="Hypertextovprepojenie"/>
                <w:noProof/>
              </w:rPr>
              <w:t>Zoznam pohľadávkových dokladov</w:t>
            </w:r>
            <w:r w:rsidR="00DA7F04">
              <w:rPr>
                <w:noProof/>
                <w:webHidden/>
              </w:rPr>
              <w:tab/>
            </w:r>
            <w:r w:rsidR="00DA7F04">
              <w:rPr>
                <w:noProof/>
                <w:webHidden/>
              </w:rPr>
              <w:fldChar w:fldCharType="begin"/>
            </w:r>
            <w:r w:rsidR="00DA7F04">
              <w:rPr>
                <w:noProof/>
                <w:webHidden/>
              </w:rPr>
              <w:instrText xml:space="preserve"> PAGEREF _Toc503340191 \h </w:instrText>
            </w:r>
            <w:r w:rsidR="00DA7F04">
              <w:rPr>
                <w:noProof/>
                <w:webHidden/>
              </w:rPr>
            </w:r>
            <w:r w:rsidR="00DA7F04">
              <w:rPr>
                <w:noProof/>
                <w:webHidden/>
              </w:rPr>
              <w:fldChar w:fldCharType="separate"/>
            </w:r>
            <w:r w:rsidR="00DA7F04">
              <w:rPr>
                <w:noProof/>
                <w:webHidden/>
              </w:rPr>
              <w:t>18</w:t>
            </w:r>
            <w:r w:rsidR="00DA7F04">
              <w:rPr>
                <w:noProof/>
                <w:webHidden/>
              </w:rPr>
              <w:fldChar w:fldCharType="end"/>
            </w:r>
          </w:hyperlink>
        </w:p>
        <w:p w14:paraId="46C9FB56" w14:textId="77777777" w:rsidR="00DA7F04" w:rsidRDefault="00E302A6">
          <w:pPr>
            <w:pStyle w:val="Obsah3"/>
            <w:tabs>
              <w:tab w:val="left" w:pos="1320"/>
              <w:tab w:val="right" w:leader="dot" w:pos="9062"/>
            </w:tabs>
            <w:rPr>
              <w:rFonts w:eastAsiaTheme="minorEastAsia"/>
              <w:noProof/>
              <w:lang w:eastAsia="sk-SK"/>
            </w:rPr>
          </w:pPr>
          <w:hyperlink w:anchor="_Toc503340192" w:history="1">
            <w:r w:rsidR="00DA7F04" w:rsidRPr="001E149F">
              <w:rPr>
                <w:rStyle w:val="Hypertextovprepojenie"/>
                <w:noProof/>
              </w:rPr>
              <w:t>3.4.2</w:t>
            </w:r>
            <w:r w:rsidR="00DA7F04">
              <w:rPr>
                <w:rFonts w:eastAsiaTheme="minorEastAsia"/>
                <w:noProof/>
                <w:lang w:eastAsia="sk-SK"/>
              </w:rPr>
              <w:tab/>
            </w:r>
            <w:r w:rsidR="00DA7F04" w:rsidRPr="001E149F">
              <w:rPr>
                <w:rStyle w:val="Hypertextovprepojenie"/>
                <w:noProof/>
              </w:rPr>
              <w:t>Detail pohľadávkového dokladu</w:t>
            </w:r>
            <w:r w:rsidR="00DA7F04">
              <w:rPr>
                <w:noProof/>
                <w:webHidden/>
              </w:rPr>
              <w:tab/>
            </w:r>
            <w:r w:rsidR="00DA7F04">
              <w:rPr>
                <w:noProof/>
                <w:webHidden/>
              </w:rPr>
              <w:fldChar w:fldCharType="begin"/>
            </w:r>
            <w:r w:rsidR="00DA7F04">
              <w:rPr>
                <w:noProof/>
                <w:webHidden/>
              </w:rPr>
              <w:instrText xml:space="preserve"> PAGEREF _Toc503340192 \h </w:instrText>
            </w:r>
            <w:r w:rsidR="00DA7F04">
              <w:rPr>
                <w:noProof/>
                <w:webHidden/>
              </w:rPr>
            </w:r>
            <w:r w:rsidR="00DA7F04">
              <w:rPr>
                <w:noProof/>
                <w:webHidden/>
              </w:rPr>
              <w:fldChar w:fldCharType="separate"/>
            </w:r>
            <w:r w:rsidR="00DA7F04">
              <w:rPr>
                <w:noProof/>
                <w:webHidden/>
              </w:rPr>
              <w:t>20</w:t>
            </w:r>
            <w:r w:rsidR="00DA7F04">
              <w:rPr>
                <w:noProof/>
                <w:webHidden/>
              </w:rPr>
              <w:fldChar w:fldCharType="end"/>
            </w:r>
          </w:hyperlink>
        </w:p>
        <w:p w14:paraId="4DBBE87C" w14:textId="77777777" w:rsidR="00DA7F04" w:rsidRDefault="00E302A6">
          <w:pPr>
            <w:pStyle w:val="Obsah2"/>
            <w:tabs>
              <w:tab w:val="left" w:pos="880"/>
              <w:tab w:val="right" w:leader="dot" w:pos="9062"/>
            </w:tabs>
            <w:rPr>
              <w:rFonts w:eastAsiaTheme="minorEastAsia"/>
              <w:noProof/>
              <w:lang w:eastAsia="sk-SK"/>
            </w:rPr>
          </w:pPr>
          <w:hyperlink w:anchor="_Toc503340193" w:history="1">
            <w:r w:rsidR="00DA7F04" w:rsidRPr="001E149F">
              <w:rPr>
                <w:rStyle w:val="Hypertextovprepojenie"/>
                <w:rFonts w:cs="Arial"/>
                <w:noProof/>
              </w:rPr>
              <w:t>3.5</w:t>
            </w:r>
            <w:r w:rsidR="00DA7F04">
              <w:rPr>
                <w:rFonts w:eastAsiaTheme="minorEastAsia"/>
                <w:noProof/>
                <w:lang w:eastAsia="sk-SK"/>
              </w:rPr>
              <w:tab/>
            </w:r>
            <w:r w:rsidR="00DA7F04" w:rsidRPr="001E149F">
              <w:rPr>
                <w:rStyle w:val="Hypertextovprepojenie"/>
                <w:rFonts w:cs="Arial"/>
                <w:noProof/>
              </w:rPr>
              <w:t>Informácie o projektoch</w:t>
            </w:r>
            <w:r w:rsidR="00DA7F04">
              <w:rPr>
                <w:noProof/>
                <w:webHidden/>
              </w:rPr>
              <w:tab/>
            </w:r>
            <w:r w:rsidR="00DA7F04">
              <w:rPr>
                <w:noProof/>
                <w:webHidden/>
              </w:rPr>
              <w:fldChar w:fldCharType="begin"/>
            </w:r>
            <w:r w:rsidR="00DA7F04">
              <w:rPr>
                <w:noProof/>
                <w:webHidden/>
              </w:rPr>
              <w:instrText xml:space="preserve"> PAGEREF _Toc503340193 \h </w:instrText>
            </w:r>
            <w:r w:rsidR="00DA7F04">
              <w:rPr>
                <w:noProof/>
                <w:webHidden/>
              </w:rPr>
            </w:r>
            <w:r w:rsidR="00DA7F04">
              <w:rPr>
                <w:noProof/>
                <w:webHidden/>
              </w:rPr>
              <w:fldChar w:fldCharType="separate"/>
            </w:r>
            <w:r w:rsidR="00DA7F04">
              <w:rPr>
                <w:noProof/>
                <w:webHidden/>
              </w:rPr>
              <w:t>22</w:t>
            </w:r>
            <w:r w:rsidR="00DA7F04">
              <w:rPr>
                <w:noProof/>
                <w:webHidden/>
              </w:rPr>
              <w:fldChar w:fldCharType="end"/>
            </w:r>
          </w:hyperlink>
        </w:p>
        <w:p w14:paraId="3CD2B982" w14:textId="77777777" w:rsidR="00DA7F04" w:rsidRDefault="00E302A6">
          <w:pPr>
            <w:pStyle w:val="Obsah3"/>
            <w:tabs>
              <w:tab w:val="left" w:pos="1320"/>
              <w:tab w:val="right" w:leader="dot" w:pos="9062"/>
            </w:tabs>
            <w:rPr>
              <w:rFonts w:eastAsiaTheme="minorEastAsia"/>
              <w:noProof/>
              <w:lang w:eastAsia="sk-SK"/>
            </w:rPr>
          </w:pPr>
          <w:hyperlink w:anchor="_Toc503340194" w:history="1">
            <w:r w:rsidR="00DA7F04" w:rsidRPr="001E149F">
              <w:rPr>
                <w:rStyle w:val="Hypertextovprepojenie"/>
                <w:noProof/>
              </w:rPr>
              <w:t>3.5.1</w:t>
            </w:r>
            <w:r w:rsidR="00DA7F04">
              <w:rPr>
                <w:rFonts w:eastAsiaTheme="minorEastAsia"/>
                <w:noProof/>
                <w:lang w:eastAsia="sk-SK"/>
              </w:rPr>
              <w:tab/>
            </w:r>
            <w:r w:rsidR="00DA7F04" w:rsidRPr="001E149F">
              <w:rPr>
                <w:rStyle w:val="Hypertextovprepojenie"/>
                <w:noProof/>
              </w:rPr>
              <w:t>Detail aktivity projektu</w:t>
            </w:r>
            <w:r w:rsidR="00DA7F04">
              <w:rPr>
                <w:noProof/>
                <w:webHidden/>
              </w:rPr>
              <w:tab/>
            </w:r>
            <w:r w:rsidR="00DA7F04">
              <w:rPr>
                <w:noProof/>
                <w:webHidden/>
              </w:rPr>
              <w:fldChar w:fldCharType="begin"/>
            </w:r>
            <w:r w:rsidR="00DA7F04">
              <w:rPr>
                <w:noProof/>
                <w:webHidden/>
              </w:rPr>
              <w:instrText xml:space="preserve"> PAGEREF _Toc503340194 \h </w:instrText>
            </w:r>
            <w:r w:rsidR="00DA7F04">
              <w:rPr>
                <w:noProof/>
                <w:webHidden/>
              </w:rPr>
            </w:r>
            <w:r w:rsidR="00DA7F04">
              <w:rPr>
                <w:noProof/>
                <w:webHidden/>
              </w:rPr>
              <w:fldChar w:fldCharType="separate"/>
            </w:r>
            <w:r w:rsidR="00DA7F04">
              <w:rPr>
                <w:noProof/>
                <w:webHidden/>
              </w:rPr>
              <w:t>22</w:t>
            </w:r>
            <w:r w:rsidR="00DA7F04">
              <w:rPr>
                <w:noProof/>
                <w:webHidden/>
              </w:rPr>
              <w:fldChar w:fldCharType="end"/>
            </w:r>
          </w:hyperlink>
        </w:p>
        <w:p w14:paraId="7B238F9B" w14:textId="77777777" w:rsidR="00DA7F04" w:rsidRDefault="00E302A6">
          <w:pPr>
            <w:pStyle w:val="Obsah3"/>
            <w:tabs>
              <w:tab w:val="left" w:pos="1320"/>
              <w:tab w:val="right" w:leader="dot" w:pos="9062"/>
            </w:tabs>
            <w:rPr>
              <w:rFonts w:eastAsiaTheme="minorEastAsia"/>
              <w:noProof/>
              <w:lang w:eastAsia="sk-SK"/>
            </w:rPr>
          </w:pPr>
          <w:hyperlink w:anchor="_Toc503340195" w:history="1">
            <w:r w:rsidR="00DA7F04" w:rsidRPr="001E149F">
              <w:rPr>
                <w:rStyle w:val="Hypertextovprepojenie"/>
                <w:noProof/>
              </w:rPr>
              <w:t>3.5.2</w:t>
            </w:r>
            <w:r w:rsidR="00DA7F04">
              <w:rPr>
                <w:rFonts w:eastAsiaTheme="minorEastAsia"/>
                <w:noProof/>
                <w:lang w:eastAsia="sk-SK"/>
              </w:rPr>
              <w:tab/>
            </w:r>
            <w:r w:rsidR="00DA7F04" w:rsidRPr="001E149F">
              <w:rPr>
                <w:rStyle w:val="Hypertextovprepojenie"/>
                <w:noProof/>
              </w:rPr>
              <w:t>Detail intenzity na projekte</w:t>
            </w:r>
            <w:r w:rsidR="00DA7F04">
              <w:rPr>
                <w:noProof/>
                <w:webHidden/>
              </w:rPr>
              <w:tab/>
            </w:r>
            <w:r w:rsidR="00DA7F04">
              <w:rPr>
                <w:noProof/>
                <w:webHidden/>
              </w:rPr>
              <w:fldChar w:fldCharType="begin"/>
            </w:r>
            <w:r w:rsidR="00DA7F04">
              <w:rPr>
                <w:noProof/>
                <w:webHidden/>
              </w:rPr>
              <w:instrText xml:space="preserve"> PAGEREF _Toc503340195 \h </w:instrText>
            </w:r>
            <w:r w:rsidR="00DA7F04">
              <w:rPr>
                <w:noProof/>
                <w:webHidden/>
              </w:rPr>
            </w:r>
            <w:r w:rsidR="00DA7F04">
              <w:rPr>
                <w:noProof/>
                <w:webHidden/>
              </w:rPr>
              <w:fldChar w:fldCharType="separate"/>
            </w:r>
            <w:r w:rsidR="00DA7F04">
              <w:rPr>
                <w:noProof/>
                <w:webHidden/>
              </w:rPr>
              <w:t>23</w:t>
            </w:r>
            <w:r w:rsidR="00DA7F04">
              <w:rPr>
                <w:noProof/>
                <w:webHidden/>
              </w:rPr>
              <w:fldChar w:fldCharType="end"/>
            </w:r>
          </w:hyperlink>
        </w:p>
        <w:p w14:paraId="1E493648" w14:textId="77777777" w:rsidR="00DA7F04" w:rsidRDefault="00E302A6">
          <w:pPr>
            <w:pStyle w:val="Obsah3"/>
            <w:tabs>
              <w:tab w:val="left" w:pos="1320"/>
              <w:tab w:val="right" w:leader="dot" w:pos="9062"/>
            </w:tabs>
            <w:rPr>
              <w:rFonts w:eastAsiaTheme="minorEastAsia"/>
              <w:noProof/>
              <w:lang w:eastAsia="sk-SK"/>
            </w:rPr>
          </w:pPr>
          <w:hyperlink w:anchor="_Toc503340196" w:history="1">
            <w:r w:rsidR="00DA7F04" w:rsidRPr="001E149F">
              <w:rPr>
                <w:rStyle w:val="Hypertextovprepojenie"/>
                <w:noProof/>
              </w:rPr>
              <w:t>3.5.3</w:t>
            </w:r>
            <w:r w:rsidR="00DA7F04">
              <w:rPr>
                <w:rFonts w:eastAsiaTheme="minorEastAsia"/>
                <w:noProof/>
                <w:lang w:eastAsia="sk-SK"/>
              </w:rPr>
              <w:tab/>
            </w:r>
            <w:r w:rsidR="00DA7F04" w:rsidRPr="001E149F">
              <w:rPr>
                <w:rStyle w:val="Hypertextovprepojenie"/>
                <w:noProof/>
              </w:rPr>
              <w:t>Detail položky rozpočtu na projekte</w:t>
            </w:r>
            <w:r w:rsidR="00DA7F04">
              <w:rPr>
                <w:noProof/>
                <w:webHidden/>
              </w:rPr>
              <w:tab/>
            </w:r>
            <w:r w:rsidR="00DA7F04">
              <w:rPr>
                <w:noProof/>
                <w:webHidden/>
              </w:rPr>
              <w:fldChar w:fldCharType="begin"/>
            </w:r>
            <w:r w:rsidR="00DA7F04">
              <w:rPr>
                <w:noProof/>
                <w:webHidden/>
              </w:rPr>
              <w:instrText xml:space="preserve"> PAGEREF _Toc503340196 \h </w:instrText>
            </w:r>
            <w:r w:rsidR="00DA7F04">
              <w:rPr>
                <w:noProof/>
                <w:webHidden/>
              </w:rPr>
            </w:r>
            <w:r w:rsidR="00DA7F04">
              <w:rPr>
                <w:noProof/>
                <w:webHidden/>
              </w:rPr>
              <w:fldChar w:fldCharType="separate"/>
            </w:r>
            <w:r w:rsidR="00DA7F04">
              <w:rPr>
                <w:noProof/>
                <w:webHidden/>
              </w:rPr>
              <w:t>24</w:t>
            </w:r>
            <w:r w:rsidR="00DA7F04">
              <w:rPr>
                <w:noProof/>
                <w:webHidden/>
              </w:rPr>
              <w:fldChar w:fldCharType="end"/>
            </w:r>
          </w:hyperlink>
        </w:p>
        <w:p w14:paraId="79B41D21" w14:textId="77777777" w:rsidR="00DA7F04" w:rsidRDefault="00E302A6">
          <w:pPr>
            <w:pStyle w:val="Obsah3"/>
            <w:tabs>
              <w:tab w:val="left" w:pos="1320"/>
              <w:tab w:val="right" w:leader="dot" w:pos="9062"/>
            </w:tabs>
            <w:rPr>
              <w:rFonts w:eastAsiaTheme="minorEastAsia"/>
              <w:noProof/>
              <w:lang w:eastAsia="sk-SK"/>
            </w:rPr>
          </w:pPr>
          <w:hyperlink w:anchor="_Toc503340197" w:history="1">
            <w:r w:rsidR="00DA7F04" w:rsidRPr="001E149F">
              <w:rPr>
                <w:rStyle w:val="Hypertextovprepojenie"/>
                <w:rFonts w:cs="Arial"/>
                <w:noProof/>
              </w:rPr>
              <w:t>3.5.4</w:t>
            </w:r>
            <w:r w:rsidR="00DA7F04">
              <w:rPr>
                <w:rFonts w:eastAsiaTheme="minorEastAsia"/>
                <w:noProof/>
                <w:lang w:eastAsia="sk-SK"/>
              </w:rPr>
              <w:tab/>
            </w:r>
            <w:r w:rsidR="00DA7F04" w:rsidRPr="001E149F">
              <w:rPr>
                <w:rStyle w:val="Hypertextovprepojenie"/>
                <w:rFonts w:cs="Arial"/>
                <w:noProof/>
              </w:rPr>
              <w:t>Zoznam ukončených projektov</w:t>
            </w:r>
            <w:r w:rsidR="00DA7F04">
              <w:rPr>
                <w:noProof/>
                <w:webHidden/>
              </w:rPr>
              <w:tab/>
            </w:r>
            <w:r w:rsidR="00DA7F04">
              <w:rPr>
                <w:noProof/>
                <w:webHidden/>
              </w:rPr>
              <w:fldChar w:fldCharType="begin"/>
            </w:r>
            <w:r w:rsidR="00DA7F04">
              <w:rPr>
                <w:noProof/>
                <w:webHidden/>
              </w:rPr>
              <w:instrText xml:space="preserve"> PAGEREF _Toc503340197 \h </w:instrText>
            </w:r>
            <w:r w:rsidR="00DA7F04">
              <w:rPr>
                <w:noProof/>
                <w:webHidden/>
              </w:rPr>
            </w:r>
            <w:r w:rsidR="00DA7F04">
              <w:rPr>
                <w:noProof/>
                <w:webHidden/>
              </w:rPr>
              <w:fldChar w:fldCharType="separate"/>
            </w:r>
            <w:r w:rsidR="00DA7F04">
              <w:rPr>
                <w:noProof/>
                <w:webHidden/>
              </w:rPr>
              <w:t>25</w:t>
            </w:r>
            <w:r w:rsidR="00DA7F04">
              <w:rPr>
                <w:noProof/>
                <w:webHidden/>
              </w:rPr>
              <w:fldChar w:fldCharType="end"/>
            </w:r>
          </w:hyperlink>
        </w:p>
        <w:p w14:paraId="0DCE64F1" w14:textId="77777777" w:rsidR="00DA7F04" w:rsidRDefault="00E302A6">
          <w:pPr>
            <w:pStyle w:val="Obsah3"/>
            <w:tabs>
              <w:tab w:val="left" w:pos="1320"/>
              <w:tab w:val="right" w:leader="dot" w:pos="9062"/>
            </w:tabs>
            <w:rPr>
              <w:rFonts w:eastAsiaTheme="minorEastAsia"/>
              <w:noProof/>
              <w:lang w:eastAsia="sk-SK"/>
            </w:rPr>
          </w:pPr>
          <w:hyperlink w:anchor="_Toc503340198" w:history="1">
            <w:r w:rsidR="00DA7F04" w:rsidRPr="001E149F">
              <w:rPr>
                <w:rStyle w:val="Hypertextovprepojenie"/>
                <w:rFonts w:cs="Arial"/>
                <w:noProof/>
              </w:rPr>
              <w:t>3.5.5</w:t>
            </w:r>
            <w:r w:rsidR="00DA7F04">
              <w:rPr>
                <w:rFonts w:eastAsiaTheme="minorEastAsia"/>
                <w:noProof/>
                <w:lang w:eastAsia="sk-SK"/>
              </w:rPr>
              <w:tab/>
            </w:r>
            <w:r w:rsidR="00DA7F04" w:rsidRPr="001E149F">
              <w:rPr>
                <w:rStyle w:val="Hypertextovprepojenie"/>
                <w:rFonts w:cs="Arial"/>
                <w:noProof/>
              </w:rPr>
              <w:t>Detail ukončeného projektu</w:t>
            </w:r>
            <w:r w:rsidR="00DA7F04">
              <w:rPr>
                <w:noProof/>
                <w:webHidden/>
              </w:rPr>
              <w:tab/>
            </w:r>
            <w:r w:rsidR="00DA7F04">
              <w:rPr>
                <w:noProof/>
                <w:webHidden/>
              </w:rPr>
              <w:fldChar w:fldCharType="begin"/>
            </w:r>
            <w:r w:rsidR="00DA7F04">
              <w:rPr>
                <w:noProof/>
                <w:webHidden/>
              </w:rPr>
              <w:instrText xml:space="preserve"> PAGEREF _Toc503340198 \h </w:instrText>
            </w:r>
            <w:r w:rsidR="00DA7F04">
              <w:rPr>
                <w:noProof/>
                <w:webHidden/>
              </w:rPr>
            </w:r>
            <w:r w:rsidR="00DA7F04">
              <w:rPr>
                <w:noProof/>
                <w:webHidden/>
              </w:rPr>
              <w:fldChar w:fldCharType="separate"/>
            </w:r>
            <w:r w:rsidR="00DA7F04">
              <w:rPr>
                <w:noProof/>
                <w:webHidden/>
              </w:rPr>
              <w:t>27</w:t>
            </w:r>
            <w:r w:rsidR="00DA7F04">
              <w:rPr>
                <w:noProof/>
                <w:webHidden/>
              </w:rPr>
              <w:fldChar w:fldCharType="end"/>
            </w:r>
          </w:hyperlink>
        </w:p>
        <w:p w14:paraId="42031F08" w14:textId="77777777" w:rsidR="00DA7F04" w:rsidRDefault="00E302A6">
          <w:pPr>
            <w:pStyle w:val="Obsah3"/>
            <w:tabs>
              <w:tab w:val="left" w:pos="1320"/>
              <w:tab w:val="right" w:leader="dot" w:pos="9062"/>
            </w:tabs>
            <w:rPr>
              <w:rFonts w:eastAsiaTheme="minorEastAsia"/>
              <w:noProof/>
              <w:lang w:eastAsia="sk-SK"/>
            </w:rPr>
          </w:pPr>
          <w:hyperlink w:anchor="_Toc503340199" w:history="1">
            <w:r w:rsidR="00DA7F04" w:rsidRPr="001E149F">
              <w:rPr>
                <w:rStyle w:val="Hypertextovprepojenie"/>
                <w:rFonts w:cs="Arial"/>
                <w:noProof/>
              </w:rPr>
              <w:t>3.5.6</w:t>
            </w:r>
            <w:r w:rsidR="00DA7F04">
              <w:rPr>
                <w:rFonts w:eastAsiaTheme="minorEastAsia"/>
                <w:noProof/>
                <w:lang w:eastAsia="sk-SK"/>
              </w:rPr>
              <w:tab/>
            </w:r>
            <w:r w:rsidR="00DA7F04" w:rsidRPr="001E149F">
              <w:rPr>
                <w:rStyle w:val="Hypertextovprepojenie"/>
                <w:rFonts w:cs="Arial"/>
                <w:noProof/>
              </w:rPr>
              <w:t>Zoznam projektov v realizácii</w:t>
            </w:r>
            <w:r w:rsidR="00DA7F04">
              <w:rPr>
                <w:noProof/>
                <w:webHidden/>
              </w:rPr>
              <w:tab/>
            </w:r>
            <w:r w:rsidR="00DA7F04">
              <w:rPr>
                <w:noProof/>
                <w:webHidden/>
              </w:rPr>
              <w:fldChar w:fldCharType="begin"/>
            </w:r>
            <w:r w:rsidR="00DA7F04">
              <w:rPr>
                <w:noProof/>
                <w:webHidden/>
              </w:rPr>
              <w:instrText xml:space="preserve"> PAGEREF _Toc503340199 \h </w:instrText>
            </w:r>
            <w:r w:rsidR="00DA7F04">
              <w:rPr>
                <w:noProof/>
                <w:webHidden/>
              </w:rPr>
            </w:r>
            <w:r w:rsidR="00DA7F04">
              <w:rPr>
                <w:noProof/>
                <w:webHidden/>
              </w:rPr>
              <w:fldChar w:fldCharType="separate"/>
            </w:r>
            <w:r w:rsidR="00DA7F04">
              <w:rPr>
                <w:noProof/>
                <w:webHidden/>
              </w:rPr>
              <w:t>31</w:t>
            </w:r>
            <w:r w:rsidR="00DA7F04">
              <w:rPr>
                <w:noProof/>
                <w:webHidden/>
              </w:rPr>
              <w:fldChar w:fldCharType="end"/>
            </w:r>
          </w:hyperlink>
        </w:p>
        <w:p w14:paraId="0CCA5990" w14:textId="77777777" w:rsidR="00DA7F04" w:rsidRDefault="00E302A6">
          <w:pPr>
            <w:pStyle w:val="Obsah3"/>
            <w:tabs>
              <w:tab w:val="left" w:pos="1320"/>
              <w:tab w:val="right" w:leader="dot" w:pos="9062"/>
            </w:tabs>
            <w:rPr>
              <w:rFonts w:eastAsiaTheme="minorEastAsia"/>
              <w:noProof/>
              <w:lang w:eastAsia="sk-SK"/>
            </w:rPr>
          </w:pPr>
          <w:hyperlink w:anchor="_Toc503340200" w:history="1">
            <w:r w:rsidR="00DA7F04" w:rsidRPr="001E149F">
              <w:rPr>
                <w:rStyle w:val="Hypertextovprepojenie"/>
                <w:rFonts w:cs="Arial"/>
                <w:noProof/>
              </w:rPr>
              <w:t>3.5.7</w:t>
            </w:r>
            <w:r w:rsidR="00DA7F04">
              <w:rPr>
                <w:rFonts w:eastAsiaTheme="minorEastAsia"/>
                <w:noProof/>
                <w:lang w:eastAsia="sk-SK"/>
              </w:rPr>
              <w:tab/>
            </w:r>
            <w:r w:rsidR="00DA7F04" w:rsidRPr="001E149F">
              <w:rPr>
                <w:rStyle w:val="Hypertextovprepojenie"/>
                <w:rFonts w:cs="Arial"/>
                <w:noProof/>
              </w:rPr>
              <w:t>Detail projektu v realizácii</w:t>
            </w:r>
            <w:r w:rsidR="00DA7F04">
              <w:rPr>
                <w:noProof/>
                <w:webHidden/>
              </w:rPr>
              <w:tab/>
            </w:r>
            <w:r w:rsidR="00DA7F04">
              <w:rPr>
                <w:noProof/>
                <w:webHidden/>
              </w:rPr>
              <w:fldChar w:fldCharType="begin"/>
            </w:r>
            <w:r w:rsidR="00DA7F04">
              <w:rPr>
                <w:noProof/>
                <w:webHidden/>
              </w:rPr>
              <w:instrText xml:space="preserve"> PAGEREF _Toc503340200 \h </w:instrText>
            </w:r>
            <w:r w:rsidR="00DA7F04">
              <w:rPr>
                <w:noProof/>
                <w:webHidden/>
              </w:rPr>
            </w:r>
            <w:r w:rsidR="00DA7F04">
              <w:rPr>
                <w:noProof/>
                <w:webHidden/>
              </w:rPr>
              <w:fldChar w:fldCharType="separate"/>
            </w:r>
            <w:r w:rsidR="00DA7F04">
              <w:rPr>
                <w:noProof/>
                <w:webHidden/>
              </w:rPr>
              <w:t>32</w:t>
            </w:r>
            <w:r w:rsidR="00DA7F04">
              <w:rPr>
                <w:noProof/>
                <w:webHidden/>
              </w:rPr>
              <w:fldChar w:fldCharType="end"/>
            </w:r>
          </w:hyperlink>
        </w:p>
        <w:p w14:paraId="49DAB31E" w14:textId="77777777" w:rsidR="00DA7F04" w:rsidRDefault="00E302A6">
          <w:pPr>
            <w:pStyle w:val="Obsah2"/>
            <w:tabs>
              <w:tab w:val="left" w:pos="880"/>
              <w:tab w:val="right" w:leader="dot" w:pos="9062"/>
            </w:tabs>
            <w:rPr>
              <w:rFonts w:eastAsiaTheme="minorEastAsia"/>
              <w:noProof/>
              <w:lang w:eastAsia="sk-SK"/>
            </w:rPr>
          </w:pPr>
          <w:hyperlink w:anchor="_Toc503340201" w:history="1">
            <w:r w:rsidR="00DA7F04" w:rsidRPr="001E149F">
              <w:rPr>
                <w:rStyle w:val="Hypertextovprepojenie"/>
                <w:noProof/>
              </w:rPr>
              <w:t>3.6</w:t>
            </w:r>
            <w:r w:rsidR="00DA7F04">
              <w:rPr>
                <w:rFonts w:eastAsiaTheme="minorEastAsia"/>
                <w:noProof/>
                <w:lang w:eastAsia="sk-SK"/>
              </w:rPr>
              <w:tab/>
            </w:r>
            <w:r w:rsidR="00DA7F04" w:rsidRPr="001E149F">
              <w:rPr>
                <w:rStyle w:val="Hypertextovprepojenie"/>
                <w:noProof/>
              </w:rPr>
              <w:t>Informácie o projektových ukazovateľoch</w:t>
            </w:r>
            <w:r w:rsidR="00DA7F04">
              <w:rPr>
                <w:noProof/>
                <w:webHidden/>
              </w:rPr>
              <w:tab/>
            </w:r>
            <w:r w:rsidR="00DA7F04">
              <w:rPr>
                <w:noProof/>
                <w:webHidden/>
              </w:rPr>
              <w:fldChar w:fldCharType="begin"/>
            </w:r>
            <w:r w:rsidR="00DA7F04">
              <w:rPr>
                <w:noProof/>
                <w:webHidden/>
              </w:rPr>
              <w:instrText xml:space="preserve"> PAGEREF _Toc503340201 \h </w:instrText>
            </w:r>
            <w:r w:rsidR="00DA7F04">
              <w:rPr>
                <w:noProof/>
                <w:webHidden/>
              </w:rPr>
            </w:r>
            <w:r w:rsidR="00DA7F04">
              <w:rPr>
                <w:noProof/>
                <w:webHidden/>
              </w:rPr>
              <w:fldChar w:fldCharType="separate"/>
            </w:r>
            <w:r w:rsidR="00DA7F04">
              <w:rPr>
                <w:noProof/>
                <w:webHidden/>
              </w:rPr>
              <w:t>36</w:t>
            </w:r>
            <w:r w:rsidR="00DA7F04">
              <w:rPr>
                <w:noProof/>
                <w:webHidden/>
              </w:rPr>
              <w:fldChar w:fldCharType="end"/>
            </w:r>
          </w:hyperlink>
        </w:p>
        <w:p w14:paraId="66165C83" w14:textId="77777777" w:rsidR="00DA7F04" w:rsidRDefault="00E302A6">
          <w:pPr>
            <w:pStyle w:val="Obsah3"/>
            <w:tabs>
              <w:tab w:val="left" w:pos="1320"/>
              <w:tab w:val="right" w:leader="dot" w:pos="9062"/>
            </w:tabs>
            <w:rPr>
              <w:rFonts w:eastAsiaTheme="minorEastAsia"/>
              <w:noProof/>
              <w:lang w:eastAsia="sk-SK"/>
            </w:rPr>
          </w:pPr>
          <w:hyperlink w:anchor="_Toc503340202" w:history="1">
            <w:r w:rsidR="00DA7F04" w:rsidRPr="001E149F">
              <w:rPr>
                <w:rStyle w:val="Hypertextovprepojenie"/>
                <w:noProof/>
              </w:rPr>
              <w:t>3.6.1</w:t>
            </w:r>
            <w:r w:rsidR="00DA7F04">
              <w:rPr>
                <w:rFonts w:eastAsiaTheme="minorEastAsia"/>
                <w:noProof/>
                <w:lang w:eastAsia="sk-SK"/>
              </w:rPr>
              <w:tab/>
            </w:r>
            <w:r w:rsidR="00DA7F04" w:rsidRPr="001E149F">
              <w:rPr>
                <w:rStyle w:val="Hypertextovprepojenie"/>
                <w:noProof/>
              </w:rPr>
              <w:t>Zoznam projektových ukazovateľov</w:t>
            </w:r>
            <w:r w:rsidR="00DA7F04">
              <w:rPr>
                <w:noProof/>
                <w:webHidden/>
              </w:rPr>
              <w:tab/>
            </w:r>
            <w:r w:rsidR="00DA7F04">
              <w:rPr>
                <w:noProof/>
                <w:webHidden/>
              </w:rPr>
              <w:fldChar w:fldCharType="begin"/>
            </w:r>
            <w:r w:rsidR="00DA7F04">
              <w:rPr>
                <w:noProof/>
                <w:webHidden/>
              </w:rPr>
              <w:instrText xml:space="preserve"> PAGEREF _Toc503340202 \h </w:instrText>
            </w:r>
            <w:r w:rsidR="00DA7F04">
              <w:rPr>
                <w:noProof/>
                <w:webHidden/>
              </w:rPr>
            </w:r>
            <w:r w:rsidR="00DA7F04">
              <w:rPr>
                <w:noProof/>
                <w:webHidden/>
              </w:rPr>
              <w:fldChar w:fldCharType="separate"/>
            </w:r>
            <w:r w:rsidR="00DA7F04">
              <w:rPr>
                <w:noProof/>
                <w:webHidden/>
              </w:rPr>
              <w:t>36</w:t>
            </w:r>
            <w:r w:rsidR="00DA7F04">
              <w:rPr>
                <w:noProof/>
                <w:webHidden/>
              </w:rPr>
              <w:fldChar w:fldCharType="end"/>
            </w:r>
          </w:hyperlink>
        </w:p>
        <w:p w14:paraId="02E80CE6" w14:textId="77777777" w:rsidR="00DA7F04" w:rsidRDefault="00E302A6">
          <w:pPr>
            <w:pStyle w:val="Obsah3"/>
            <w:tabs>
              <w:tab w:val="left" w:pos="1320"/>
              <w:tab w:val="right" w:leader="dot" w:pos="9062"/>
            </w:tabs>
            <w:rPr>
              <w:rFonts w:eastAsiaTheme="minorEastAsia"/>
              <w:noProof/>
              <w:lang w:eastAsia="sk-SK"/>
            </w:rPr>
          </w:pPr>
          <w:hyperlink w:anchor="_Toc503340203" w:history="1">
            <w:r w:rsidR="00DA7F04" w:rsidRPr="001E149F">
              <w:rPr>
                <w:rStyle w:val="Hypertextovprepojenie"/>
                <w:noProof/>
              </w:rPr>
              <w:t>3.6.2</w:t>
            </w:r>
            <w:r w:rsidR="00DA7F04">
              <w:rPr>
                <w:rFonts w:eastAsiaTheme="minorEastAsia"/>
                <w:noProof/>
                <w:lang w:eastAsia="sk-SK"/>
              </w:rPr>
              <w:tab/>
            </w:r>
            <w:r w:rsidR="00DA7F04" w:rsidRPr="001E149F">
              <w:rPr>
                <w:rStyle w:val="Hypertextovprepojenie"/>
                <w:noProof/>
              </w:rPr>
              <w:t>Detail projektového ukazovateľa</w:t>
            </w:r>
            <w:r w:rsidR="00DA7F04">
              <w:rPr>
                <w:noProof/>
                <w:webHidden/>
              </w:rPr>
              <w:tab/>
            </w:r>
            <w:r w:rsidR="00DA7F04">
              <w:rPr>
                <w:noProof/>
                <w:webHidden/>
              </w:rPr>
              <w:fldChar w:fldCharType="begin"/>
            </w:r>
            <w:r w:rsidR="00DA7F04">
              <w:rPr>
                <w:noProof/>
                <w:webHidden/>
              </w:rPr>
              <w:instrText xml:space="preserve"> PAGEREF _Toc503340203 \h </w:instrText>
            </w:r>
            <w:r w:rsidR="00DA7F04">
              <w:rPr>
                <w:noProof/>
                <w:webHidden/>
              </w:rPr>
            </w:r>
            <w:r w:rsidR="00DA7F04">
              <w:rPr>
                <w:noProof/>
                <w:webHidden/>
              </w:rPr>
              <w:fldChar w:fldCharType="separate"/>
            </w:r>
            <w:r w:rsidR="00DA7F04">
              <w:rPr>
                <w:noProof/>
                <w:webHidden/>
              </w:rPr>
              <w:t>37</w:t>
            </w:r>
            <w:r w:rsidR="00DA7F04">
              <w:rPr>
                <w:noProof/>
                <w:webHidden/>
              </w:rPr>
              <w:fldChar w:fldCharType="end"/>
            </w:r>
          </w:hyperlink>
        </w:p>
        <w:p w14:paraId="1B4377F9" w14:textId="77777777" w:rsidR="00DA7F04" w:rsidRDefault="00E302A6">
          <w:pPr>
            <w:pStyle w:val="Obsah2"/>
            <w:tabs>
              <w:tab w:val="left" w:pos="880"/>
              <w:tab w:val="right" w:leader="dot" w:pos="9062"/>
            </w:tabs>
            <w:rPr>
              <w:rFonts w:eastAsiaTheme="minorEastAsia"/>
              <w:noProof/>
              <w:lang w:eastAsia="sk-SK"/>
            </w:rPr>
          </w:pPr>
          <w:hyperlink w:anchor="_Toc503340204" w:history="1">
            <w:r w:rsidR="00DA7F04" w:rsidRPr="001E149F">
              <w:rPr>
                <w:rStyle w:val="Hypertextovprepojenie"/>
                <w:rFonts w:cs="Arial"/>
                <w:noProof/>
              </w:rPr>
              <w:t>3.7</w:t>
            </w:r>
            <w:r w:rsidR="00DA7F04">
              <w:rPr>
                <w:rFonts w:eastAsiaTheme="minorEastAsia"/>
                <w:noProof/>
                <w:lang w:eastAsia="sk-SK"/>
              </w:rPr>
              <w:tab/>
            </w:r>
            <w:r w:rsidR="00DA7F04" w:rsidRPr="001E149F">
              <w:rPr>
                <w:rStyle w:val="Hypertextovprepojenie"/>
                <w:rFonts w:cs="Arial"/>
                <w:noProof/>
              </w:rPr>
              <w:t>Informácie o programovej štruktúre</w:t>
            </w:r>
            <w:r w:rsidR="00DA7F04">
              <w:rPr>
                <w:noProof/>
                <w:webHidden/>
              </w:rPr>
              <w:tab/>
            </w:r>
            <w:r w:rsidR="00DA7F04">
              <w:rPr>
                <w:noProof/>
                <w:webHidden/>
              </w:rPr>
              <w:fldChar w:fldCharType="begin"/>
            </w:r>
            <w:r w:rsidR="00DA7F04">
              <w:rPr>
                <w:noProof/>
                <w:webHidden/>
              </w:rPr>
              <w:instrText xml:space="preserve"> PAGEREF _Toc503340204 \h </w:instrText>
            </w:r>
            <w:r w:rsidR="00DA7F04">
              <w:rPr>
                <w:noProof/>
                <w:webHidden/>
              </w:rPr>
            </w:r>
            <w:r w:rsidR="00DA7F04">
              <w:rPr>
                <w:noProof/>
                <w:webHidden/>
              </w:rPr>
              <w:fldChar w:fldCharType="separate"/>
            </w:r>
            <w:r w:rsidR="00DA7F04">
              <w:rPr>
                <w:noProof/>
                <w:webHidden/>
              </w:rPr>
              <w:t>38</w:t>
            </w:r>
            <w:r w:rsidR="00DA7F04">
              <w:rPr>
                <w:noProof/>
                <w:webHidden/>
              </w:rPr>
              <w:fldChar w:fldCharType="end"/>
            </w:r>
          </w:hyperlink>
        </w:p>
        <w:p w14:paraId="065E4994" w14:textId="77777777" w:rsidR="00DA7F04" w:rsidRDefault="00E302A6">
          <w:pPr>
            <w:pStyle w:val="Obsah3"/>
            <w:tabs>
              <w:tab w:val="left" w:pos="1320"/>
              <w:tab w:val="right" w:leader="dot" w:pos="9062"/>
            </w:tabs>
            <w:rPr>
              <w:rFonts w:eastAsiaTheme="minorEastAsia"/>
              <w:noProof/>
              <w:lang w:eastAsia="sk-SK"/>
            </w:rPr>
          </w:pPr>
          <w:hyperlink w:anchor="_Toc503340205" w:history="1">
            <w:r w:rsidR="00DA7F04" w:rsidRPr="001E149F">
              <w:rPr>
                <w:rStyle w:val="Hypertextovprepojenie"/>
                <w:noProof/>
                <w:lang w:eastAsia="sk-SK"/>
              </w:rPr>
              <w:t>3.7.1</w:t>
            </w:r>
            <w:r w:rsidR="00DA7F04">
              <w:rPr>
                <w:rFonts w:eastAsiaTheme="minorEastAsia"/>
                <w:noProof/>
                <w:lang w:eastAsia="sk-SK"/>
              </w:rPr>
              <w:tab/>
            </w:r>
            <w:r w:rsidR="00DA7F04" w:rsidRPr="001E149F">
              <w:rPr>
                <w:rStyle w:val="Hypertextovprepojenie"/>
                <w:noProof/>
                <w:lang w:eastAsia="sk-SK"/>
              </w:rPr>
              <w:t>Detail finančného plánu na priotitnej osi</w:t>
            </w:r>
            <w:r w:rsidR="00DA7F04">
              <w:rPr>
                <w:noProof/>
                <w:webHidden/>
              </w:rPr>
              <w:tab/>
            </w:r>
            <w:r w:rsidR="00DA7F04">
              <w:rPr>
                <w:noProof/>
                <w:webHidden/>
              </w:rPr>
              <w:fldChar w:fldCharType="begin"/>
            </w:r>
            <w:r w:rsidR="00DA7F04">
              <w:rPr>
                <w:noProof/>
                <w:webHidden/>
              </w:rPr>
              <w:instrText xml:space="preserve"> PAGEREF _Toc503340205 \h </w:instrText>
            </w:r>
            <w:r w:rsidR="00DA7F04">
              <w:rPr>
                <w:noProof/>
                <w:webHidden/>
              </w:rPr>
            </w:r>
            <w:r w:rsidR="00DA7F04">
              <w:rPr>
                <w:noProof/>
                <w:webHidden/>
              </w:rPr>
              <w:fldChar w:fldCharType="separate"/>
            </w:r>
            <w:r w:rsidR="00DA7F04">
              <w:rPr>
                <w:noProof/>
                <w:webHidden/>
              </w:rPr>
              <w:t>38</w:t>
            </w:r>
            <w:r w:rsidR="00DA7F04">
              <w:rPr>
                <w:noProof/>
                <w:webHidden/>
              </w:rPr>
              <w:fldChar w:fldCharType="end"/>
            </w:r>
          </w:hyperlink>
        </w:p>
        <w:p w14:paraId="6A396D22" w14:textId="77777777" w:rsidR="00DA7F04" w:rsidRDefault="00E302A6">
          <w:pPr>
            <w:pStyle w:val="Obsah3"/>
            <w:tabs>
              <w:tab w:val="left" w:pos="1320"/>
              <w:tab w:val="right" w:leader="dot" w:pos="9062"/>
            </w:tabs>
            <w:rPr>
              <w:rFonts w:eastAsiaTheme="minorEastAsia"/>
              <w:noProof/>
              <w:lang w:eastAsia="sk-SK"/>
            </w:rPr>
          </w:pPr>
          <w:hyperlink w:anchor="_Toc503340206" w:history="1">
            <w:r w:rsidR="00DA7F04" w:rsidRPr="001E149F">
              <w:rPr>
                <w:rStyle w:val="Hypertextovprepojenie"/>
                <w:rFonts w:cs="Arial"/>
                <w:noProof/>
              </w:rPr>
              <w:t>3.7.2</w:t>
            </w:r>
            <w:r w:rsidR="00DA7F04">
              <w:rPr>
                <w:rFonts w:eastAsiaTheme="minorEastAsia"/>
                <w:noProof/>
                <w:lang w:eastAsia="sk-SK"/>
              </w:rPr>
              <w:tab/>
            </w:r>
            <w:r w:rsidR="00DA7F04" w:rsidRPr="001E149F">
              <w:rPr>
                <w:rStyle w:val="Hypertextovprepojenie"/>
                <w:rFonts w:cs="Arial"/>
                <w:noProof/>
              </w:rPr>
              <w:t>Detail konkrétneho cieľa</w:t>
            </w:r>
            <w:r w:rsidR="00DA7F04">
              <w:rPr>
                <w:noProof/>
                <w:webHidden/>
              </w:rPr>
              <w:tab/>
            </w:r>
            <w:r w:rsidR="00DA7F04">
              <w:rPr>
                <w:noProof/>
                <w:webHidden/>
              </w:rPr>
              <w:fldChar w:fldCharType="begin"/>
            </w:r>
            <w:r w:rsidR="00DA7F04">
              <w:rPr>
                <w:noProof/>
                <w:webHidden/>
              </w:rPr>
              <w:instrText xml:space="preserve"> PAGEREF _Toc503340206 \h </w:instrText>
            </w:r>
            <w:r w:rsidR="00DA7F04">
              <w:rPr>
                <w:noProof/>
                <w:webHidden/>
              </w:rPr>
            </w:r>
            <w:r w:rsidR="00DA7F04">
              <w:rPr>
                <w:noProof/>
                <w:webHidden/>
              </w:rPr>
              <w:fldChar w:fldCharType="separate"/>
            </w:r>
            <w:r w:rsidR="00DA7F04">
              <w:rPr>
                <w:noProof/>
                <w:webHidden/>
              </w:rPr>
              <w:t>39</w:t>
            </w:r>
            <w:r w:rsidR="00DA7F04">
              <w:rPr>
                <w:noProof/>
                <w:webHidden/>
              </w:rPr>
              <w:fldChar w:fldCharType="end"/>
            </w:r>
          </w:hyperlink>
        </w:p>
        <w:p w14:paraId="381C9E4C" w14:textId="77777777" w:rsidR="00DA7F04" w:rsidRDefault="00E302A6">
          <w:pPr>
            <w:pStyle w:val="Obsah3"/>
            <w:tabs>
              <w:tab w:val="left" w:pos="1320"/>
              <w:tab w:val="right" w:leader="dot" w:pos="9062"/>
            </w:tabs>
            <w:rPr>
              <w:rFonts w:eastAsiaTheme="minorEastAsia"/>
              <w:noProof/>
              <w:lang w:eastAsia="sk-SK"/>
            </w:rPr>
          </w:pPr>
          <w:hyperlink w:anchor="_Toc503340207" w:history="1">
            <w:r w:rsidR="00DA7F04" w:rsidRPr="001E149F">
              <w:rPr>
                <w:rStyle w:val="Hypertextovprepojenie"/>
                <w:rFonts w:cs="Arial"/>
                <w:noProof/>
              </w:rPr>
              <w:t>3.7.3</w:t>
            </w:r>
            <w:r w:rsidR="00DA7F04">
              <w:rPr>
                <w:rFonts w:eastAsiaTheme="minorEastAsia"/>
                <w:noProof/>
                <w:lang w:eastAsia="sk-SK"/>
              </w:rPr>
              <w:tab/>
            </w:r>
            <w:r w:rsidR="00DA7F04" w:rsidRPr="001E149F">
              <w:rPr>
                <w:rStyle w:val="Hypertextovprepojenie"/>
                <w:rFonts w:cs="Arial"/>
                <w:noProof/>
              </w:rPr>
              <w:t>Zoznam operačných programov</w:t>
            </w:r>
            <w:r w:rsidR="00DA7F04">
              <w:rPr>
                <w:noProof/>
                <w:webHidden/>
              </w:rPr>
              <w:tab/>
            </w:r>
            <w:r w:rsidR="00DA7F04">
              <w:rPr>
                <w:noProof/>
                <w:webHidden/>
              </w:rPr>
              <w:fldChar w:fldCharType="begin"/>
            </w:r>
            <w:r w:rsidR="00DA7F04">
              <w:rPr>
                <w:noProof/>
                <w:webHidden/>
              </w:rPr>
              <w:instrText xml:space="preserve"> PAGEREF _Toc503340207 \h </w:instrText>
            </w:r>
            <w:r w:rsidR="00DA7F04">
              <w:rPr>
                <w:noProof/>
                <w:webHidden/>
              </w:rPr>
            </w:r>
            <w:r w:rsidR="00DA7F04">
              <w:rPr>
                <w:noProof/>
                <w:webHidden/>
              </w:rPr>
              <w:fldChar w:fldCharType="separate"/>
            </w:r>
            <w:r w:rsidR="00DA7F04">
              <w:rPr>
                <w:noProof/>
                <w:webHidden/>
              </w:rPr>
              <w:t>40</w:t>
            </w:r>
            <w:r w:rsidR="00DA7F04">
              <w:rPr>
                <w:noProof/>
                <w:webHidden/>
              </w:rPr>
              <w:fldChar w:fldCharType="end"/>
            </w:r>
          </w:hyperlink>
        </w:p>
        <w:p w14:paraId="3CF1A77F" w14:textId="77777777" w:rsidR="00DA7F04" w:rsidRDefault="00E302A6">
          <w:pPr>
            <w:pStyle w:val="Obsah3"/>
            <w:tabs>
              <w:tab w:val="left" w:pos="1320"/>
              <w:tab w:val="right" w:leader="dot" w:pos="9062"/>
            </w:tabs>
            <w:rPr>
              <w:rFonts w:eastAsiaTheme="minorEastAsia"/>
              <w:noProof/>
              <w:lang w:eastAsia="sk-SK"/>
            </w:rPr>
          </w:pPr>
          <w:hyperlink w:anchor="_Toc503340208" w:history="1">
            <w:r w:rsidR="00DA7F04" w:rsidRPr="001E149F">
              <w:rPr>
                <w:rStyle w:val="Hypertextovprepojenie"/>
                <w:rFonts w:cs="Arial"/>
                <w:noProof/>
              </w:rPr>
              <w:t>3.7.4</w:t>
            </w:r>
            <w:r w:rsidR="00DA7F04">
              <w:rPr>
                <w:rFonts w:eastAsiaTheme="minorEastAsia"/>
                <w:noProof/>
                <w:lang w:eastAsia="sk-SK"/>
              </w:rPr>
              <w:tab/>
            </w:r>
            <w:r w:rsidR="00DA7F04" w:rsidRPr="001E149F">
              <w:rPr>
                <w:rStyle w:val="Hypertextovprepojenie"/>
                <w:rFonts w:cs="Arial"/>
                <w:noProof/>
              </w:rPr>
              <w:t>Detail operačného programu</w:t>
            </w:r>
            <w:r w:rsidR="00DA7F04">
              <w:rPr>
                <w:noProof/>
                <w:webHidden/>
              </w:rPr>
              <w:tab/>
            </w:r>
            <w:r w:rsidR="00DA7F04">
              <w:rPr>
                <w:noProof/>
                <w:webHidden/>
              </w:rPr>
              <w:fldChar w:fldCharType="begin"/>
            </w:r>
            <w:r w:rsidR="00DA7F04">
              <w:rPr>
                <w:noProof/>
                <w:webHidden/>
              </w:rPr>
              <w:instrText xml:space="preserve"> PAGEREF _Toc503340208 \h </w:instrText>
            </w:r>
            <w:r w:rsidR="00DA7F04">
              <w:rPr>
                <w:noProof/>
                <w:webHidden/>
              </w:rPr>
            </w:r>
            <w:r w:rsidR="00DA7F04">
              <w:rPr>
                <w:noProof/>
                <w:webHidden/>
              </w:rPr>
              <w:fldChar w:fldCharType="separate"/>
            </w:r>
            <w:r w:rsidR="00DA7F04">
              <w:rPr>
                <w:noProof/>
                <w:webHidden/>
              </w:rPr>
              <w:t>41</w:t>
            </w:r>
            <w:r w:rsidR="00DA7F04">
              <w:rPr>
                <w:noProof/>
                <w:webHidden/>
              </w:rPr>
              <w:fldChar w:fldCharType="end"/>
            </w:r>
          </w:hyperlink>
        </w:p>
        <w:p w14:paraId="1DB37D78" w14:textId="77777777" w:rsidR="00DA7F04" w:rsidRDefault="00E302A6">
          <w:pPr>
            <w:pStyle w:val="Obsah3"/>
            <w:tabs>
              <w:tab w:val="left" w:pos="1320"/>
              <w:tab w:val="right" w:leader="dot" w:pos="9062"/>
            </w:tabs>
            <w:rPr>
              <w:rFonts w:eastAsiaTheme="minorEastAsia"/>
              <w:noProof/>
              <w:lang w:eastAsia="sk-SK"/>
            </w:rPr>
          </w:pPr>
          <w:hyperlink w:anchor="_Toc503340209" w:history="1">
            <w:r w:rsidR="00DA7F04" w:rsidRPr="001E149F">
              <w:rPr>
                <w:rStyle w:val="Hypertextovprepojenie"/>
                <w:rFonts w:cs="Arial"/>
                <w:noProof/>
              </w:rPr>
              <w:t>3.7.5</w:t>
            </w:r>
            <w:r w:rsidR="00DA7F04">
              <w:rPr>
                <w:rFonts w:eastAsiaTheme="minorEastAsia"/>
                <w:noProof/>
                <w:lang w:eastAsia="sk-SK"/>
              </w:rPr>
              <w:tab/>
            </w:r>
            <w:r w:rsidR="00DA7F04" w:rsidRPr="001E149F">
              <w:rPr>
                <w:rStyle w:val="Hypertextovprepojenie"/>
                <w:rFonts w:cs="Arial"/>
                <w:noProof/>
              </w:rPr>
              <w:t>Zoznam prioritných osí na operačnom programe</w:t>
            </w:r>
            <w:r w:rsidR="00DA7F04">
              <w:rPr>
                <w:noProof/>
                <w:webHidden/>
              </w:rPr>
              <w:tab/>
            </w:r>
            <w:r w:rsidR="00DA7F04">
              <w:rPr>
                <w:noProof/>
                <w:webHidden/>
              </w:rPr>
              <w:fldChar w:fldCharType="begin"/>
            </w:r>
            <w:r w:rsidR="00DA7F04">
              <w:rPr>
                <w:noProof/>
                <w:webHidden/>
              </w:rPr>
              <w:instrText xml:space="preserve"> PAGEREF _Toc503340209 \h </w:instrText>
            </w:r>
            <w:r w:rsidR="00DA7F04">
              <w:rPr>
                <w:noProof/>
                <w:webHidden/>
              </w:rPr>
            </w:r>
            <w:r w:rsidR="00DA7F04">
              <w:rPr>
                <w:noProof/>
                <w:webHidden/>
              </w:rPr>
              <w:fldChar w:fldCharType="separate"/>
            </w:r>
            <w:r w:rsidR="00DA7F04">
              <w:rPr>
                <w:noProof/>
                <w:webHidden/>
              </w:rPr>
              <w:t>42</w:t>
            </w:r>
            <w:r w:rsidR="00DA7F04">
              <w:rPr>
                <w:noProof/>
                <w:webHidden/>
              </w:rPr>
              <w:fldChar w:fldCharType="end"/>
            </w:r>
          </w:hyperlink>
        </w:p>
        <w:p w14:paraId="09E11F44" w14:textId="77777777" w:rsidR="00DA7F04" w:rsidRDefault="00E302A6">
          <w:pPr>
            <w:pStyle w:val="Obsah3"/>
            <w:tabs>
              <w:tab w:val="left" w:pos="1320"/>
              <w:tab w:val="right" w:leader="dot" w:pos="9062"/>
            </w:tabs>
            <w:rPr>
              <w:rFonts w:eastAsiaTheme="minorEastAsia"/>
              <w:noProof/>
              <w:lang w:eastAsia="sk-SK"/>
            </w:rPr>
          </w:pPr>
          <w:hyperlink w:anchor="_Toc503340210" w:history="1">
            <w:r w:rsidR="00DA7F04" w:rsidRPr="001E149F">
              <w:rPr>
                <w:rStyle w:val="Hypertextovprepojenie"/>
                <w:rFonts w:cs="Arial"/>
                <w:noProof/>
              </w:rPr>
              <w:t>3.7.6</w:t>
            </w:r>
            <w:r w:rsidR="00DA7F04">
              <w:rPr>
                <w:rFonts w:eastAsiaTheme="minorEastAsia"/>
                <w:noProof/>
                <w:lang w:eastAsia="sk-SK"/>
              </w:rPr>
              <w:tab/>
            </w:r>
            <w:r w:rsidR="00DA7F04" w:rsidRPr="001E149F">
              <w:rPr>
                <w:rStyle w:val="Hypertextovprepojenie"/>
                <w:rFonts w:cs="Arial"/>
                <w:noProof/>
              </w:rPr>
              <w:t>Detail prioritnej osi</w:t>
            </w:r>
            <w:r w:rsidR="00DA7F04">
              <w:rPr>
                <w:noProof/>
                <w:webHidden/>
              </w:rPr>
              <w:tab/>
            </w:r>
            <w:r w:rsidR="00DA7F04">
              <w:rPr>
                <w:noProof/>
                <w:webHidden/>
              </w:rPr>
              <w:fldChar w:fldCharType="begin"/>
            </w:r>
            <w:r w:rsidR="00DA7F04">
              <w:rPr>
                <w:noProof/>
                <w:webHidden/>
              </w:rPr>
              <w:instrText xml:space="preserve"> PAGEREF _Toc503340210 \h </w:instrText>
            </w:r>
            <w:r w:rsidR="00DA7F04">
              <w:rPr>
                <w:noProof/>
                <w:webHidden/>
              </w:rPr>
            </w:r>
            <w:r w:rsidR="00DA7F04">
              <w:rPr>
                <w:noProof/>
                <w:webHidden/>
              </w:rPr>
              <w:fldChar w:fldCharType="separate"/>
            </w:r>
            <w:r w:rsidR="00DA7F04">
              <w:rPr>
                <w:noProof/>
                <w:webHidden/>
              </w:rPr>
              <w:t>43</w:t>
            </w:r>
            <w:r w:rsidR="00DA7F04">
              <w:rPr>
                <w:noProof/>
                <w:webHidden/>
              </w:rPr>
              <w:fldChar w:fldCharType="end"/>
            </w:r>
          </w:hyperlink>
        </w:p>
        <w:p w14:paraId="1C792FCC" w14:textId="77777777" w:rsidR="00DA7F04" w:rsidRDefault="00E302A6">
          <w:pPr>
            <w:pStyle w:val="Obsah3"/>
            <w:tabs>
              <w:tab w:val="left" w:pos="1320"/>
              <w:tab w:val="right" w:leader="dot" w:pos="9062"/>
            </w:tabs>
            <w:rPr>
              <w:rFonts w:eastAsiaTheme="minorEastAsia"/>
              <w:noProof/>
              <w:lang w:eastAsia="sk-SK"/>
            </w:rPr>
          </w:pPr>
          <w:hyperlink w:anchor="_Toc503340211" w:history="1">
            <w:r w:rsidR="00DA7F04" w:rsidRPr="001E149F">
              <w:rPr>
                <w:rStyle w:val="Hypertextovprepojenie"/>
                <w:rFonts w:cs="Arial"/>
                <w:noProof/>
              </w:rPr>
              <w:t>3.7.7</w:t>
            </w:r>
            <w:r w:rsidR="00DA7F04">
              <w:rPr>
                <w:rFonts w:eastAsiaTheme="minorEastAsia"/>
                <w:noProof/>
                <w:lang w:eastAsia="sk-SK"/>
              </w:rPr>
              <w:tab/>
            </w:r>
            <w:r w:rsidR="00DA7F04" w:rsidRPr="001E149F">
              <w:rPr>
                <w:rStyle w:val="Hypertextovprepojenie"/>
                <w:rFonts w:cs="Arial"/>
                <w:noProof/>
              </w:rPr>
              <w:t>Zoznam konkrétnych cieľov na prioritnej osi</w:t>
            </w:r>
            <w:r w:rsidR="00DA7F04">
              <w:rPr>
                <w:noProof/>
                <w:webHidden/>
              </w:rPr>
              <w:tab/>
            </w:r>
            <w:r w:rsidR="00DA7F04">
              <w:rPr>
                <w:noProof/>
                <w:webHidden/>
              </w:rPr>
              <w:fldChar w:fldCharType="begin"/>
            </w:r>
            <w:r w:rsidR="00DA7F04">
              <w:rPr>
                <w:noProof/>
                <w:webHidden/>
              </w:rPr>
              <w:instrText xml:space="preserve"> PAGEREF _Toc503340211 \h </w:instrText>
            </w:r>
            <w:r w:rsidR="00DA7F04">
              <w:rPr>
                <w:noProof/>
                <w:webHidden/>
              </w:rPr>
            </w:r>
            <w:r w:rsidR="00DA7F04">
              <w:rPr>
                <w:noProof/>
                <w:webHidden/>
              </w:rPr>
              <w:fldChar w:fldCharType="separate"/>
            </w:r>
            <w:r w:rsidR="00DA7F04">
              <w:rPr>
                <w:noProof/>
                <w:webHidden/>
              </w:rPr>
              <w:t>44</w:t>
            </w:r>
            <w:r w:rsidR="00DA7F04">
              <w:rPr>
                <w:noProof/>
                <w:webHidden/>
              </w:rPr>
              <w:fldChar w:fldCharType="end"/>
            </w:r>
          </w:hyperlink>
        </w:p>
        <w:p w14:paraId="702B7282" w14:textId="77777777" w:rsidR="00DA7F04" w:rsidRDefault="00E302A6">
          <w:pPr>
            <w:pStyle w:val="Obsah3"/>
            <w:tabs>
              <w:tab w:val="left" w:pos="1320"/>
              <w:tab w:val="right" w:leader="dot" w:pos="9062"/>
            </w:tabs>
            <w:rPr>
              <w:rFonts w:eastAsiaTheme="minorEastAsia"/>
              <w:noProof/>
              <w:lang w:eastAsia="sk-SK"/>
            </w:rPr>
          </w:pPr>
          <w:hyperlink w:anchor="_Toc503340212" w:history="1">
            <w:r w:rsidR="00DA7F04" w:rsidRPr="001E149F">
              <w:rPr>
                <w:rStyle w:val="Hypertextovprepojenie"/>
                <w:rFonts w:cs="Arial"/>
                <w:noProof/>
              </w:rPr>
              <w:t>3.7.8</w:t>
            </w:r>
            <w:r w:rsidR="00DA7F04">
              <w:rPr>
                <w:rFonts w:eastAsiaTheme="minorEastAsia"/>
                <w:noProof/>
                <w:lang w:eastAsia="sk-SK"/>
              </w:rPr>
              <w:tab/>
            </w:r>
            <w:r w:rsidR="00DA7F04" w:rsidRPr="001E149F">
              <w:rPr>
                <w:rStyle w:val="Hypertextovprepojenie"/>
                <w:rFonts w:cs="Arial"/>
                <w:noProof/>
              </w:rPr>
              <w:t>Zoznam typov aktivít</w:t>
            </w:r>
            <w:r w:rsidR="00DA7F04">
              <w:rPr>
                <w:noProof/>
                <w:webHidden/>
              </w:rPr>
              <w:tab/>
            </w:r>
            <w:r w:rsidR="00DA7F04">
              <w:rPr>
                <w:noProof/>
                <w:webHidden/>
              </w:rPr>
              <w:fldChar w:fldCharType="begin"/>
            </w:r>
            <w:r w:rsidR="00DA7F04">
              <w:rPr>
                <w:noProof/>
                <w:webHidden/>
              </w:rPr>
              <w:instrText xml:space="preserve"> PAGEREF _Toc503340212 \h </w:instrText>
            </w:r>
            <w:r w:rsidR="00DA7F04">
              <w:rPr>
                <w:noProof/>
                <w:webHidden/>
              </w:rPr>
            </w:r>
            <w:r w:rsidR="00DA7F04">
              <w:rPr>
                <w:noProof/>
                <w:webHidden/>
              </w:rPr>
              <w:fldChar w:fldCharType="separate"/>
            </w:r>
            <w:r w:rsidR="00DA7F04">
              <w:rPr>
                <w:noProof/>
                <w:webHidden/>
              </w:rPr>
              <w:t>45</w:t>
            </w:r>
            <w:r w:rsidR="00DA7F04">
              <w:rPr>
                <w:noProof/>
                <w:webHidden/>
              </w:rPr>
              <w:fldChar w:fldCharType="end"/>
            </w:r>
          </w:hyperlink>
        </w:p>
        <w:p w14:paraId="4DD4D76B" w14:textId="77777777" w:rsidR="00DA7F04" w:rsidRDefault="00E302A6">
          <w:pPr>
            <w:pStyle w:val="Obsah3"/>
            <w:tabs>
              <w:tab w:val="left" w:pos="1320"/>
              <w:tab w:val="right" w:leader="dot" w:pos="9062"/>
            </w:tabs>
            <w:rPr>
              <w:rFonts w:eastAsiaTheme="minorEastAsia"/>
              <w:noProof/>
              <w:lang w:eastAsia="sk-SK"/>
            </w:rPr>
          </w:pPr>
          <w:hyperlink w:anchor="_Toc503340213" w:history="1">
            <w:r w:rsidR="00DA7F04" w:rsidRPr="001E149F">
              <w:rPr>
                <w:rStyle w:val="Hypertextovprepojenie"/>
                <w:rFonts w:cs="Arial"/>
                <w:noProof/>
              </w:rPr>
              <w:t>3.7.9</w:t>
            </w:r>
            <w:r w:rsidR="00DA7F04">
              <w:rPr>
                <w:rFonts w:eastAsiaTheme="minorEastAsia"/>
                <w:noProof/>
                <w:lang w:eastAsia="sk-SK"/>
              </w:rPr>
              <w:tab/>
            </w:r>
            <w:r w:rsidR="00DA7F04" w:rsidRPr="001E149F">
              <w:rPr>
                <w:rStyle w:val="Hypertextovprepojenie"/>
                <w:rFonts w:cs="Arial"/>
                <w:noProof/>
              </w:rPr>
              <w:t>Detail typu aktivity</w:t>
            </w:r>
            <w:r w:rsidR="00DA7F04">
              <w:rPr>
                <w:noProof/>
                <w:webHidden/>
              </w:rPr>
              <w:tab/>
            </w:r>
            <w:r w:rsidR="00DA7F04">
              <w:rPr>
                <w:noProof/>
                <w:webHidden/>
              </w:rPr>
              <w:fldChar w:fldCharType="begin"/>
            </w:r>
            <w:r w:rsidR="00DA7F04">
              <w:rPr>
                <w:noProof/>
                <w:webHidden/>
              </w:rPr>
              <w:instrText xml:space="preserve"> PAGEREF _Toc503340213 \h </w:instrText>
            </w:r>
            <w:r w:rsidR="00DA7F04">
              <w:rPr>
                <w:noProof/>
                <w:webHidden/>
              </w:rPr>
            </w:r>
            <w:r w:rsidR="00DA7F04">
              <w:rPr>
                <w:noProof/>
                <w:webHidden/>
              </w:rPr>
              <w:fldChar w:fldCharType="separate"/>
            </w:r>
            <w:r w:rsidR="00DA7F04">
              <w:rPr>
                <w:noProof/>
                <w:webHidden/>
              </w:rPr>
              <w:t>46</w:t>
            </w:r>
            <w:r w:rsidR="00DA7F04">
              <w:rPr>
                <w:noProof/>
                <w:webHidden/>
              </w:rPr>
              <w:fldChar w:fldCharType="end"/>
            </w:r>
          </w:hyperlink>
        </w:p>
        <w:p w14:paraId="7958F6D0" w14:textId="77777777" w:rsidR="00DA7F04" w:rsidRDefault="00E302A6">
          <w:pPr>
            <w:pStyle w:val="Obsah2"/>
            <w:tabs>
              <w:tab w:val="left" w:pos="880"/>
              <w:tab w:val="right" w:leader="dot" w:pos="9062"/>
            </w:tabs>
            <w:rPr>
              <w:rFonts w:eastAsiaTheme="minorEastAsia"/>
              <w:noProof/>
              <w:lang w:eastAsia="sk-SK"/>
            </w:rPr>
          </w:pPr>
          <w:hyperlink w:anchor="_Toc503340214" w:history="1">
            <w:r w:rsidR="00DA7F04" w:rsidRPr="001E149F">
              <w:rPr>
                <w:rStyle w:val="Hypertextovprepojenie"/>
                <w:rFonts w:cs="Arial"/>
                <w:noProof/>
              </w:rPr>
              <w:t>3.8</w:t>
            </w:r>
            <w:r w:rsidR="00DA7F04">
              <w:rPr>
                <w:rFonts w:eastAsiaTheme="minorEastAsia"/>
                <w:noProof/>
                <w:lang w:eastAsia="sk-SK"/>
              </w:rPr>
              <w:tab/>
            </w:r>
            <w:r w:rsidR="00DA7F04" w:rsidRPr="001E149F">
              <w:rPr>
                <w:rStyle w:val="Hypertextovprepojenie"/>
                <w:rFonts w:cs="Arial"/>
                <w:noProof/>
              </w:rPr>
              <w:t>Informácie o subjektoch a dodávateľoch</w:t>
            </w:r>
            <w:r w:rsidR="00DA7F04">
              <w:rPr>
                <w:noProof/>
                <w:webHidden/>
              </w:rPr>
              <w:tab/>
            </w:r>
            <w:r w:rsidR="00DA7F04">
              <w:rPr>
                <w:noProof/>
                <w:webHidden/>
              </w:rPr>
              <w:fldChar w:fldCharType="begin"/>
            </w:r>
            <w:r w:rsidR="00DA7F04">
              <w:rPr>
                <w:noProof/>
                <w:webHidden/>
              </w:rPr>
              <w:instrText xml:space="preserve"> PAGEREF _Toc503340214 \h </w:instrText>
            </w:r>
            <w:r w:rsidR="00DA7F04">
              <w:rPr>
                <w:noProof/>
                <w:webHidden/>
              </w:rPr>
            </w:r>
            <w:r w:rsidR="00DA7F04">
              <w:rPr>
                <w:noProof/>
                <w:webHidden/>
              </w:rPr>
              <w:fldChar w:fldCharType="separate"/>
            </w:r>
            <w:r w:rsidR="00DA7F04">
              <w:rPr>
                <w:noProof/>
                <w:webHidden/>
              </w:rPr>
              <w:t>46</w:t>
            </w:r>
            <w:r w:rsidR="00DA7F04">
              <w:rPr>
                <w:noProof/>
                <w:webHidden/>
              </w:rPr>
              <w:fldChar w:fldCharType="end"/>
            </w:r>
          </w:hyperlink>
        </w:p>
        <w:p w14:paraId="65018CAF" w14:textId="77777777" w:rsidR="00DA7F04" w:rsidRDefault="00E302A6">
          <w:pPr>
            <w:pStyle w:val="Obsah3"/>
            <w:tabs>
              <w:tab w:val="left" w:pos="1320"/>
              <w:tab w:val="right" w:leader="dot" w:pos="9062"/>
            </w:tabs>
            <w:rPr>
              <w:rFonts w:eastAsiaTheme="minorEastAsia"/>
              <w:noProof/>
              <w:lang w:eastAsia="sk-SK"/>
            </w:rPr>
          </w:pPr>
          <w:hyperlink w:anchor="_Toc503340215" w:history="1">
            <w:r w:rsidR="00DA7F04" w:rsidRPr="001E149F">
              <w:rPr>
                <w:rStyle w:val="Hypertextovprepojenie"/>
                <w:rFonts w:cs="Arial"/>
                <w:noProof/>
              </w:rPr>
              <w:t>3.8.1</w:t>
            </w:r>
            <w:r w:rsidR="00DA7F04">
              <w:rPr>
                <w:rFonts w:eastAsiaTheme="minorEastAsia"/>
                <w:noProof/>
                <w:lang w:eastAsia="sk-SK"/>
              </w:rPr>
              <w:tab/>
            </w:r>
            <w:r w:rsidR="00DA7F04" w:rsidRPr="001E149F">
              <w:rPr>
                <w:rStyle w:val="Hypertextovprepojenie"/>
                <w:rFonts w:cs="Arial"/>
                <w:noProof/>
              </w:rPr>
              <w:t>Detail dodávateľa</w:t>
            </w:r>
            <w:r w:rsidR="00DA7F04">
              <w:rPr>
                <w:noProof/>
                <w:webHidden/>
              </w:rPr>
              <w:tab/>
            </w:r>
            <w:r w:rsidR="00DA7F04">
              <w:rPr>
                <w:noProof/>
                <w:webHidden/>
              </w:rPr>
              <w:fldChar w:fldCharType="begin"/>
            </w:r>
            <w:r w:rsidR="00DA7F04">
              <w:rPr>
                <w:noProof/>
                <w:webHidden/>
              </w:rPr>
              <w:instrText xml:space="preserve"> PAGEREF _Toc503340215 \h </w:instrText>
            </w:r>
            <w:r w:rsidR="00DA7F04">
              <w:rPr>
                <w:noProof/>
                <w:webHidden/>
              </w:rPr>
            </w:r>
            <w:r w:rsidR="00DA7F04">
              <w:rPr>
                <w:noProof/>
                <w:webHidden/>
              </w:rPr>
              <w:fldChar w:fldCharType="separate"/>
            </w:r>
            <w:r w:rsidR="00DA7F04">
              <w:rPr>
                <w:noProof/>
                <w:webHidden/>
              </w:rPr>
              <w:t>46</w:t>
            </w:r>
            <w:r w:rsidR="00DA7F04">
              <w:rPr>
                <w:noProof/>
                <w:webHidden/>
              </w:rPr>
              <w:fldChar w:fldCharType="end"/>
            </w:r>
          </w:hyperlink>
        </w:p>
        <w:p w14:paraId="077F10FC" w14:textId="77777777" w:rsidR="00DA7F04" w:rsidRDefault="00E302A6">
          <w:pPr>
            <w:pStyle w:val="Obsah3"/>
            <w:tabs>
              <w:tab w:val="left" w:pos="1320"/>
              <w:tab w:val="right" w:leader="dot" w:pos="9062"/>
            </w:tabs>
            <w:rPr>
              <w:rFonts w:eastAsiaTheme="minorEastAsia"/>
              <w:noProof/>
              <w:lang w:eastAsia="sk-SK"/>
            </w:rPr>
          </w:pPr>
          <w:hyperlink w:anchor="_Toc503340216" w:history="1">
            <w:r w:rsidR="00DA7F04" w:rsidRPr="001E149F">
              <w:rPr>
                <w:rStyle w:val="Hypertextovprepojenie"/>
                <w:rFonts w:cs="Arial"/>
                <w:noProof/>
              </w:rPr>
              <w:t>3.8.2</w:t>
            </w:r>
            <w:r w:rsidR="00DA7F04">
              <w:rPr>
                <w:rFonts w:eastAsiaTheme="minorEastAsia"/>
                <w:noProof/>
                <w:lang w:eastAsia="sk-SK"/>
              </w:rPr>
              <w:tab/>
            </w:r>
            <w:r w:rsidR="00DA7F04" w:rsidRPr="001E149F">
              <w:rPr>
                <w:rStyle w:val="Hypertextovprepojenie"/>
                <w:rFonts w:cs="Arial"/>
                <w:noProof/>
              </w:rPr>
              <w:t>Detail subjektu</w:t>
            </w:r>
            <w:r w:rsidR="00DA7F04">
              <w:rPr>
                <w:noProof/>
                <w:webHidden/>
              </w:rPr>
              <w:tab/>
            </w:r>
            <w:r w:rsidR="00DA7F04">
              <w:rPr>
                <w:noProof/>
                <w:webHidden/>
              </w:rPr>
              <w:fldChar w:fldCharType="begin"/>
            </w:r>
            <w:r w:rsidR="00DA7F04">
              <w:rPr>
                <w:noProof/>
                <w:webHidden/>
              </w:rPr>
              <w:instrText xml:space="preserve"> PAGEREF _Toc503340216 \h </w:instrText>
            </w:r>
            <w:r w:rsidR="00DA7F04">
              <w:rPr>
                <w:noProof/>
                <w:webHidden/>
              </w:rPr>
            </w:r>
            <w:r w:rsidR="00DA7F04">
              <w:rPr>
                <w:noProof/>
                <w:webHidden/>
              </w:rPr>
              <w:fldChar w:fldCharType="separate"/>
            </w:r>
            <w:r w:rsidR="00DA7F04">
              <w:rPr>
                <w:noProof/>
                <w:webHidden/>
              </w:rPr>
              <w:t>47</w:t>
            </w:r>
            <w:r w:rsidR="00DA7F04">
              <w:rPr>
                <w:noProof/>
                <w:webHidden/>
              </w:rPr>
              <w:fldChar w:fldCharType="end"/>
            </w:r>
          </w:hyperlink>
        </w:p>
        <w:p w14:paraId="30BB4D3E" w14:textId="77777777" w:rsidR="00DA7F04" w:rsidRDefault="00E302A6">
          <w:pPr>
            <w:pStyle w:val="Obsah2"/>
            <w:tabs>
              <w:tab w:val="left" w:pos="880"/>
              <w:tab w:val="right" w:leader="dot" w:pos="9062"/>
            </w:tabs>
            <w:rPr>
              <w:rFonts w:eastAsiaTheme="minorEastAsia"/>
              <w:noProof/>
              <w:lang w:eastAsia="sk-SK"/>
            </w:rPr>
          </w:pPr>
          <w:hyperlink w:anchor="_Toc503340217" w:history="1">
            <w:r w:rsidR="00DA7F04" w:rsidRPr="001E149F">
              <w:rPr>
                <w:rStyle w:val="Hypertextovprepojenie"/>
                <w:rFonts w:cs="Arial"/>
                <w:noProof/>
              </w:rPr>
              <w:t>3.9</w:t>
            </w:r>
            <w:r w:rsidR="00DA7F04">
              <w:rPr>
                <w:rFonts w:eastAsiaTheme="minorEastAsia"/>
                <w:noProof/>
                <w:lang w:eastAsia="sk-SK"/>
              </w:rPr>
              <w:tab/>
            </w:r>
            <w:r w:rsidR="00DA7F04" w:rsidRPr="001E149F">
              <w:rPr>
                <w:rStyle w:val="Hypertextovprepojenie"/>
                <w:rFonts w:cs="Arial"/>
                <w:noProof/>
              </w:rPr>
              <w:t>Informácie o účtovných dokladoch</w:t>
            </w:r>
            <w:r w:rsidR="00DA7F04">
              <w:rPr>
                <w:noProof/>
                <w:webHidden/>
              </w:rPr>
              <w:tab/>
            </w:r>
            <w:r w:rsidR="00DA7F04">
              <w:rPr>
                <w:noProof/>
                <w:webHidden/>
              </w:rPr>
              <w:fldChar w:fldCharType="begin"/>
            </w:r>
            <w:r w:rsidR="00DA7F04">
              <w:rPr>
                <w:noProof/>
                <w:webHidden/>
              </w:rPr>
              <w:instrText xml:space="preserve"> PAGEREF _Toc503340217 \h </w:instrText>
            </w:r>
            <w:r w:rsidR="00DA7F04">
              <w:rPr>
                <w:noProof/>
                <w:webHidden/>
              </w:rPr>
            </w:r>
            <w:r w:rsidR="00DA7F04">
              <w:rPr>
                <w:noProof/>
                <w:webHidden/>
              </w:rPr>
              <w:fldChar w:fldCharType="separate"/>
            </w:r>
            <w:r w:rsidR="00DA7F04">
              <w:rPr>
                <w:noProof/>
                <w:webHidden/>
              </w:rPr>
              <w:t>48</w:t>
            </w:r>
            <w:r w:rsidR="00DA7F04">
              <w:rPr>
                <w:noProof/>
                <w:webHidden/>
              </w:rPr>
              <w:fldChar w:fldCharType="end"/>
            </w:r>
          </w:hyperlink>
        </w:p>
        <w:p w14:paraId="1C8F181F" w14:textId="77777777" w:rsidR="00DA7F04" w:rsidRDefault="00E302A6">
          <w:pPr>
            <w:pStyle w:val="Obsah3"/>
            <w:tabs>
              <w:tab w:val="left" w:pos="1320"/>
              <w:tab w:val="right" w:leader="dot" w:pos="9062"/>
            </w:tabs>
            <w:rPr>
              <w:rFonts w:eastAsiaTheme="minorEastAsia"/>
              <w:noProof/>
              <w:lang w:eastAsia="sk-SK"/>
            </w:rPr>
          </w:pPr>
          <w:hyperlink w:anchor="_Toc503340218" w:history="1">
            <w:r w:rsidR="00DA7F04" w:rsidRPr="001E149F">
              <w:rPr>
                <w:rStyle w:val="Hypertextovprepojenie"/>
                <w:rFonts w:cs="Arial"/>
                <w:noProof/>
              </w:rPr>
              <w:t>3.9.1</w:t>
            </w:r>
            <w:r w:rsidR="00DA7F04">
              <w:rPr>
                <w:rFonts w:eastAsiaTheme="minorEastAsia"/>
                <w:noProof/>
                <w:lang w:eastAsia="sk-SK"/>
              </w:rPr>
              <w:tab/>
            </w:r>
            <w:r w:rsidR="00DA7F04" w:rsidRPr="001E149F">
              <w:rPr>
                <w:rStyle w:val="Hypertextovprepojenie"/>
                <w:rFonts w:cs="Arial"/>
                <w:noProof/>
              </w:rPr>
              <w:t>Zoznam účtovných dokladov</w:t>
            </w:r>
            <w:r w:rsidR="00DA7F04">
              <w:rPr>
                <w:noProof/>
                <w:webHidden/>
              </w:rPr>
              <w:tab/>
            </w:r>
            <w:r w:rsidR="00DA7F04">
              <w:rPr>
                <w:noProof/>
                <w:webHidden/>
              </w:rPr>
              <w:fldChar w:fldCharType="begin"/>
            </w:r>
            <w:r w:rsidR="00DA7F04">
              <w:rPr>
                <w:noProof/>
                <w:webHidden/>
              </w:rPr>
              <w:instrText xml:space="preserve"> PAGEREF _Toc503340218 \h </w:instrText>
            </w:r>
            <w:r w:rsidR="00DA7F04">
              <w:rPr>
                <w:noProof/>
                <w:webHidden/>
              </w:rPr>
            </w:r>
            <w:r w:rsidR="00DA7F04">
              <w:rPr>
                <w:noProof/>
                <w:webHidden/>
              </w:rPr>
              <w:fldChar w:fldCharType="separate"/>
            </w:r>
            <w:r w:rsidR="00DA7F04">
              <w:rPr>
                <w:noProof/>
                <w:webHidden/>
              </w:rPr>
              <w:t>48</w:t>
            </w:r>
            <w:r w:rsidR="00DA7F04">
              <w:rPr>
                <w:noProof/>
                <w:webHidden/>
              </w:rPr>
              <w:fldChar w:fldCharType="end"/>
            </w:r>
          </w:hyperlink>
        </w:p>
        <w:p w14:paraId="389D1383" w14:textId="77777777" w:rsidR="00DA7F04" w:rsidRDefault="00E302A6">
          <w:pPr>
            <w:pStyle w:val="Obsah3"/>
            <w:tabs>
              <w:tab w:val="left" w:pos="1320"/>
              <w:tab w:val="right" w:leader="dot" w:pos="9062"/>
            </w:tabs>
            <w:rPr>
              <w:rFonts w:eastAsiaTheme="minorEastAsia"/>
              <w:noProof/>
              <w:lang w:eastAsia="sk-SK"/>
            </w:rPr>
          </w:pPr>
          <w:hyperlink w:anchor="_Toc503340219" w:history="1">
            <w:r w:rsidR="00DA7F04" w:rsidRPr="001E149F">
              <w:rPr>
                <w:rStyle w:val="Hypertextovprepojenie"/>
                <w:rFonts w:cs="Arial"/>
                <w:noProof/>
              </w:rPr>
              <w:t>3.9.2</w:t>
            </w:r>
            <w:r w:rsidR="00DA7F04">
              <w:rPr>
                <w:rFonts w:eastAsiaTheme="minorEastAsia"/>
                <w:noProof/>
                <w:lang w:eastAsia="sk-SK"/>
              </w:rPr>
              <w:tab/>
            </w:r>
            <w:r w:rsidR="00DA7F04" w:rsidRPr="001E149F">
              <w:rPr>
                <w:rStyle w:val="Hypertextovprepojenie"/>
                <w:rFonts w:cs="Arial"/>
                <w:noProof/>
              </w:rPr>
              <w:t>Detail účtovného dokladu</w:t>
            </w:r>
            <w:r w:rsidR="00DA7F04">
              <w:rPr>
                <w:noProof/>
                <w:webHidden/>
              </w:rPr>
              <w:tab/>
            </w:r>
            <w:r w:rsidR="00DA7F04">
              <w:rPr>
                <w:noProof/>
                <w:webHidden/>
              </w:rPr>
              <w:fldChar w:fldCharType="begin"/>
            </w:r>
            <w:r w:rsidR="00DA7F04">
              <w:rPr>
                <w:noProof/>
                <w:webHidden/>
              </w:rPr>
              <w:instrText xml:space="preserve"> PAGEREF _Toc503340219 \h </w:instrText>
            </w:r>
            <w:r w:rsidR="00DA7F04">
              <w:rPr>
                <w:noProof/>
                <w:webHidden/>
              </w:rPr>
            </w:r>
            <w:r w:rsidR="00DA7F04">
              <w:rPr>
                <w:noProof/>
                <w:webHidden/>
              </w:rPr>
              <w:fldChar w:fldCharType="separate"/>
            </w:r>
            <w:r w:rsidR="00DA7F04">
              <w:rPr>
                <w:noProof/>
                <w:webHidden/>
              </w:rPr>
              <w:t>50</w:t>
            </w:r>
            <w:r w:rsidR="00DA7F04">
              <w:rPr>
                <w:noProof/>
                <w:webHidden/>
              </w:rPr>
              <w:fldChar w:fldCharType="end"/>
            </w:r>
          </w:hyperlink>
        </w:p>
        <w:p w14:paraId="7D024F8B" w14:textId="77777777" w:rsidR="00DA7F04" w:rsidRDefault="00E302A6">
          <w:pPr>
            <w:pStyle w:val="Obsah2"/>
            <w:tabs>
              <w:tab w:val="left" w:pos="880"/>
              <w:tab w:val="right" w:leader="dot" w:pos="9062"/>
            </w:tabs>
            <w:rPr>
              <w:rFonts w:eastAsiaTheme="minorEastAsia"/>
              <w:noProof/>
              <w:lang w:eastAsia="sk-SK"/>
            </w:rPr>
          </w:pPr>
          <w:hyperlink w:anchor="_Toc503340220" w:history="1">
            <w:r w:rsidR="00DA7F04" w:rsidRPr="001E149F">
              <w:rPr>
                <w:rStyle w:val="Hypertextovprepojenie"/>
                <w:rFonts w:cs="Arial"/>
                <w:noProof/>
              </w:rPr>
              <w:t>3.10</w:t>
            </w:r>
            <w:r w:rsidR="00DA7F04">
              <w:rPr>
                <w:rFonts w:eastAsiaTheme="minorEastAsia"/>
                <w:noProof/>
                <w:lang w:eastAsia="sk-SK"/>
              </w:rPr>
              <w:tab/>
            </w:r>
            <w:r w:rsidR="00DA7F04" w:rsidRPr="001E149F">
              <w:rPr>
                <w:rStyle w:val="Hypertextovprepojenie"/>
                <w:rFonts w:cs="Arial"/>
                <w:noProof/>
              </w:rPr>
              <w:t>Informácie o verejných obstarávaniach</w:t>
            </w:r>
            <w:r w:rsidR="00DA7F04">
              <w:rPr>
                <w:noProof/>
                <w:webHidden/>
              </w:rPr>
              <w:tab/>
            </w:r>
            <w:r w:rsidR="00DA7F04">
              <w:rPr>
                <w:noProof/>
                <w:webHidden/>
              </w:rPr>
              <w:fldChar w:fldCharType="begin"/>
            </w:r>
            <w:r w:rsidR="00DA7F04">
              <w:rPr>
                <w:noProof/>
                <w:webHidden/>
              </w:rPr>
              <w:instrText xml:space="preserve"> PAGEREF _Toc503340220 \h </w:instrText>
            </w:r>
            <w:r w:rsidR="00DA7F04">
              <w:rPr>
                <w:noProof/>
                <w:webHidden/>
              </w:rPr>
            </w:r>
            <w:r w:rsidR="00DA7F04">
              <w:rPr>
                <w:noProof/>
                <w:webHidden/>
              </w:rPr>
              <w:fldChar w:fldCharType="separate"/>
            </w:r>
            <w:r w:rsidR="00DA7F04">
              <w:rPr>
                <w:noProof/>
                <w:webHidden/>
              </w:rPr>
              <w:t>51</w:t>
            </w:r>
            <w:r w:rsidR="00DA7F04">
              <w:rPr>
                <w:noProof/>
                <w:webHidden/>
              </w:rPr>
              <w:fldChar w:fldCharType="end"/>
            </w:r>
          </w:hyperlink>
        </w:p>
        <w:p w14:paraId="5CB28839" w14:textId="77777777" w:rsidR="00DA7F04" w:rsidRDefault="00E302A6">
          <w:pPr>
            <w:pStyle w:val="Obsah3"/>
            <w:tabs>
              <w:tab w:val="left" w:pos="1320"/>
              <w:tab w:val="right" w:leader="dot" w:pos="9062"/>
            </w:tabs>
            <w:rPr>
              <w:rFonts w:eastAsiaTheme="minorEastAsia"/>
              <w:noProof/>
              <w:lang w:eastAsia="sk-SK"/>
            </w:rPr>
          </w:pPr>
          <w:hyperlink w:anchor="_Toc503340221" w:history="1">
            <w:r w:rsidR="00DA7F04" w:rsidRPr="001E149F">
              <w:rPr>
                <w:rStyle w:val="Hypertextovprepojenie"/>
                <w:rFonts w:cs="Arial"/>
                <w:noProof/>
              </w:rPr>
              <w:t>3.10.1</w:t>
            </w:r>
            <w:r w:rsidR="00DA7F04">
              <w:rPr>
                <w:rFonts w:eastAsiaTheme="minorEastAsia"/>
                <w:noProof/>
                <w:lang w:eastAsia="sk-SK"/>
              </w:rPr>
              <w:tab/>
            </w:r>
            <w:r w:rsidR="00DA7F04" w:rsidRPr="001E149F">
              <w:rPr>
                <w:rStyle w:val="Hypertextovprepojenie"/>
                <w:rFonts w:cs="Arial"/>
                <w:noProof/>
              </w:rPr>
              <w:t>Zoznam verených obstarávaní</w:t>
            </w:r>
            <w:r w:rsidR="00DA7F04">
              <w:rPr>
                <w:noProof/>
                <w:webHidden/>
              </w:rPr>
              <w:tab/>
            </w:r>
            <w:r w:rsidR="00DA7F04">
              <w:rPr>
                <w:noProof/>
                <w:webHidden/>
              </w:rPr>
              <w:fldChar w:fldCharType="begin"/>
            </w:r>
            <w:r w:rsidR="00DA7F04">
              <w:rPr>
                <w:noProof/>
                <w:webHidden/>
              </w:rPr>
              <w:instrText xml:space="preserve"> PAGEREF _Toc503340221 \h </w:instrText>
            </w:r>
            <w:r w:rsidR="00DA7F04">
              <w:rPr>
                <w:noProof/>
                <w:webHidden/>
              </w:rPr>
            </w:r>
            <w:r w:rsidR="00DA7F04">
              <w:rPr>
                <w:noProof/>
                <w:webHidden/>
              </w:rPr>
              <w:fldChar w:fldCharType="separate"/>
            </w:r>
            <w:r w:rsidR="00DA7F04">
              <w:rPr>
                <w:noProof/>
                <w:webHidden/>
              </w:rPr>
              <w:t>52</w:t>
            </w:r>
            <w:r w:rsidR="00DA7F04">
              <w:rPr>
                <w:noProof/>
                <w:webHidden/>
              </w:rPr>
              <w:fldChar w:fldCharType="end"/>
            </w:r>
          </w:hyperlink>
        </w:p>
        <w:p w14:paraId="4820CEF2" w14:textId="77777777" w:rsidR="00DA7F04" w:rsidRDefault="00E302A6">
          <w:pPr>
            <w:pStyle w:val="Obsah3"/>
            <w:tabs>
              <w:tab w:val="left" w:pos="1320"/>
              <w:tab w:val="right" w:leader="dot" w:pos="9062"/>
            </w:tabs>
            <w:rPr>
              <w:rFonts w:eastAsiaTheme="minorEastAsia"/>
              <w:noProof/>
              <w:lang w:eastAsia="sk-SK"/>
            </w:rPr>
          </w:pPr>
          <w:hyperlink w:anchor="_Toc503340222" w:history="1">
            <w:r w:rsidR="00DA7F04" w:rsidRPr="001E149F">
              <w:rPr>
                <w:rStyle w:val="Hypertextovprepojenie"/>
                <w:rFonts w:cs="Arial"/>
                <w:noProof/>
              </w:rPr>
              <w:t>3.10.2</w:t>
            </w:r>
            <w:r w:rsidR="00DA7F04">
              <w:rPr>
                <w:rFonts w:eastAsiaTheme="minorEastAsia"/>
                <w:noProof/>
                <w:lang w:eastAsia="sk-SK"/>
              </w:rPr>
              <w:tab/>
            </w:r>
            <w:r w:rsidR="00DA7F04" w:rsidRPr="001E149F">
              <w:rPr>
                <w:rStyle w:val="Hypertextovprepojenie"/>
                <w:rFonts w:cs="Arial"/>
                <w:noProof/>
              </w:rPr>
              <w:t>Detail verejného obstarávania</w:t>
            </w:r>
            <w:r w:rsidR="00DA7F04">
              <w:rPr>
                <w:noProof/>
                <w:webHidden/>
              </w:rPr>
              <w:tab/>
            </w:r>
            <w:r w:rsidR="00DA7F04">
              <w:rPr>
                <w:noProof/>
                <w:webHidden/>
              </w:rPr>
              <w:fldChar w:fldCharType="begin"/>
            </w:r>
            <w:r w:rsidR="00DA7F04">
              <w:rPr>
                <w:noProof/>
                <w:webHidden/>
              </w:rPr>
              <w:instrText xml:space="preserve"> PAGEREF _Toc503340222 \h </w:instrText>
            </w:r>
            <w:r w:rsidR="00DA7F04">
              <w:rPr>
                <w:noProof/>
                <w:webHidden/>
              </w:rPr>
            </w:r>
            <w:r w:rsidR="00DA7F04">
              <w:rPr>
                <w:noProof/>
                <w:webHidden/>
              </w:rPr>
              <w:fldChar w:fldCharType="separate"/>
            </w:r>
            <w:r w:rsidR="00DA7F04">
              <w:rPr>
                <w:noProof/>
                <w:webHidden/>
              </w:rPr>
              <w:t>53</w:t>
            </w:r>
            <w:r w:rsidR="00DA7F04">
              <w:rPr>
                <w:noProof/>
                <w:webHidden/>
              </w:rPr>
              <w:fldChar w:fldCharType="end"/>
            </w:r>
          </w:hyperlink>
        </w:p>
        <w:p w14:paraId="2DAFE465" w14:textId="77777777" w:rsidR="00DA7F04" w:rsidRDefault="00E302A6">
          <w:pPr>
            <w:pStyle w:val="Obsah3"/>
            <w:tabs>
              <w:tab w:val="left" w:pos="1320"/>
              <w:tab w:val="right" w:leader="dot" w:pos="9062"/>
            </w:tabs>
            <w:rPr>
              <w:rFonts w:eastAsiaTheme="minorEastAsia"/>
              <w:noProof/>
              <w:lang w:eastAsia="sk-SK"/>
            </w:rPr>
          </w:pPr>
          <w:hyperlink w:anchor="_Toc503340223" w:history="1">
            <w:r w:rsidR="00DA7F04" w:rsidRPr="001E149F">
              <w:rPr>
                <w:rStyle w:val="Hypertextovprepojenie"/>
                <w:rFonts w:cs="Arial"/>
                <w:noProof/>
              </w:rPr>
              <w:t>3.10.3</w:t>
            </w:r>
            <w:r w:rsidR="00DA7F04">
              <w:rPr>
                <w:rFonts w:eastAsiaTheme="minorEastAsia"/>
                <w:noProof/>
                <w:lang w:eastAsia="sk-SK"/>
              </w:rPr>
              <w:tab/>
            </w:r>
            <w:r w:rsidR="00DA7F04" w:rsidRPr="001E149F">
              <w:rPr>
                <w:rStyle w:val="Hypertextovprepojenie"/>
                <w:rFonts w:cs="Arial"/>
                <w:noProof/>
              </w:rPr>
              <w:t>Zoznam zmlúv pre verejne obstarávania</w:t>
            </w:r>
            <w:r w:rsidR="00DA7F04">
              <w:rPr>
                <w:noProof/>
                <w:webHidden/>
              </w:rPr>
              <w:tab/>
            </w:r>
            <w:r w:rsidR="00DA7F04">
              <w:rPr>
                <w:noProof/>
                <w:webHidden/>
              </w:rPr>
              <w:fldChar w:fldCharType="begin"/>
            </w:r>
            <w:r w:rsidR="00DA7F04">
              <w:rPr>
                <w:noProof/>
                <w:webHidden/>
              </w:rPr>
              <w:instrText xml:space="preserve"> PAGEREF _Toc503340223 \h </w:instrText>
            </w:r>
            <w:r w:rsidR="00DA7F04">
              <w:rPr>
                <w:noProof/>
                <w:webHidden/>
              </w:rPr>
            </w:r>
            <w:r w:rsidR="00DA7F04">
              <w:rPr>
                <w:noProof/>
                <w:webHidden/>
              </w:rPr>
              <w:fldChar w:fldCharType="separate"/>
            </w:r>
            <w:r w:rsidR="00DA7F04">
              <w:rPr>
                <w:noProof/>
                <w:webHidden/>
              </w:rPr>
              <w:t>55</w:t>
            </w:r>
            <w:r w:rsidR="00DA7F04">
              <w:rPr>
                <w:noProof/>
                <w:webHidden/>
              </w:rPr>
              <w:fldChar w:fldCharType="end"/>
            </w:r>
          </w:hyperlink>
        </w:p>
        <w:p w14:paraId="4FD9BF4C" w14:textId="77777777" w:rsidR="00DA7F04" w:rsidRDefault="00E302A6">
          <w:pPr>
            <w:pStyle w:val="Obsah3"/>
            <w:tabs>
              <w:tab w:val="left" w:pos="1320"/>
              <w:tab w:val="right" w:leader="dot" w:pos="9062"/>
            </w:tabs>
            <w:rPr>
              <w:rFonts w:eastAsiaTheme="minorEastAsia"/>
              <w:noProof/>
              <w:lang w:eastAsia="sk-SK"/>
            </w:rPr>
          </w:pPr>
          <w:hyperlink w:anchor="_Toc503340224" w:history="1">
            <w:r w:rsidR="00DA7F04" w:rsidRPr="001E149F">
              <w:rPr>
                <w:rStyle w:val="Hypertextovprepojenie"/>
                <w:rFonts w:cs="Arial"/>
                <w:noProof/>
              </w:rPr>
              <w:t>3.10.4</w:t>
            </w:r>
            <w:r w:rsidR="00DA7F04">
              <w:rPr>
                <w:rFonts w:eastAsiaTheme="minorEastAsia"/>
                <w:noProof/>
                <w:lang w:eastAsia="sk-SK"/>
              </w:rPr>
              <w:tab/>
            </w:r>
            <w:r w:rsidR="00DA7F04" w:rsidRPr="001E149F">
              <w:rPr>
                <w:rStyle w:val="Hypertextovprepojenie"/>
                <w:rFonts w:cs="Arial"/>
                <w:noProof/>
              </w:rPr>
              <w:t>Detail zmluvy pre verejne obstarávanie</w:t>
            </w:r>
            <w:r w:rsidR="00DA7F04">
              <w:rPr>
                <w:noProof/>
                <w:webHidden/>
              </w:rPr>
              <w:tab/>
            </w:r>
            <w:r w:rsidR="00DA7F04">
              <w:rPr>
                <w:noProof/>
                <w:webHidden/>
              </w:rPr>
              <w:fldChar w:fldCharType="begin"/>
            </w:r>
            <w:r w:rsidR="00DA7F04">
              <w:rPr>
                <w:noProof/>
                <w:webHidden/>
              </w:rPr>
              <w:instrText xml:space="preserve"> PAGEREF _Toc503340224 \h </w:instrText>
            </w:r>
            <w:r w:rsidR="00DA7F04">
              <w:rPr>
                <w:noProof/>
                <w:webHidden/>
              </w:rPr>
            </w:r>
            <w:r w:rsidR="00DA7F04">
              <w:rPr>
                <w:noProof/>
                <w:webHidden/>
              </w:rPr>
              <w:fldChar w:fldCharType="separate"/>
            </w:r>
            <w:r w:rsidR="00DA7F04">
              <w:rPr>
                <w:noProof/>
                <w:webHidden/>
              </w:rPr>
              <w:t>56</w:t>
            </w:r>
            <w:r w:rsidR="00DA7F04">
              <w:rPr>
                <w:noProof/>
                <w:webHidden/>
              </w:rPr>
              <w:fldChar w:fldCharType="end"/>
            </w:r>
          </w:hyperlink>
        </w:p>
        <w:p w14:paraId="6F8CA0D2" w14:textId="77777777" w:rsidR="00DA7F04" w:rsidRDefault="00E302A6">
          <w:pPr>
            <w:pStyle w:val="Obsah2"/>
            <w:tabs>
              <w:tab w:val="left" w:pos="880"/>
              <w:tab w:val="right" w:leader="dot" w:pos="9062"/>
            </w:tabs>
            <w:rPr>
              <w:rFonts w:eastAsiaTheme="minorEastAsia"/>
              <w:noProof/>
              <w:lang w:eastAsia="sk-SK"/>
            </w:rPr>
          </w:pPr>
          <w:hyperlink w:anchor="_Toc503340225" w:history="1">
            <w:r w:rsidR="00DA7F04" w:rsidRPr="001E149F">
              <w:rPr>
                <w:rStyle w:val="Hypertextovprepojenie"/>
                <w:rFonts w:cs="Arial"/>
                <w:noProof/>
              </w:rPr>
              <w:t>3.11</w:t>
            </w:r>
            <w:r w:rsidR="00DA7F04">
              <w:rPr>
                <w:rFonts w:eastAsiaTheme="minorEastAsia"/>
                <w:noProof/>
                <w:lang w:eastAsia="sk-SK"/>
              </w:rPr>
              <w:tab/>
            </w:r>
            <w:r w:rsidR="00DA7F04" w:rsidRPr="001E149F">
              <w:rPr>
                <w:rStyle w:val="Hypertextovprepojenie"/>
                <w:rFonts w:cs="Arial"/>
                <w:noProof/>
              </w:rPr>
              <w:t>Informácie o výzvach</w:t>
            </w:r>
            <w:r w:rsidR="00DA7F04">
              <w:rPr>
                <w:noProof/>
                <w:webHidden/>
              </w:rPr>
              <w:tab/>
            </w:r>
            <w:r w:rsidR="00DA7F04">
              <w:rPr>
                <w:noProof/>
                <w:webHidden/>
              </w:rPr>
              <w:fldChar w:fldCharType="begin"/>
            </w:r>
            <w:r w:rsidR="00DA7F04">
              <w:rPr>
                <w:noProof/>
                <w:webHidden/>
              </w:rPr>
              <w:instrText xml:space="preserve"> PAGEREF _Toc503340225 \h </w:instrText>
            </w:r>
            <w:r w:rsidR="00DA7F04">
              <w:rPr>
                <w:noProof/>
                <w:webHidden/>
              </w:rPr>
            </w:r>
            <w:r w:rsidR="00DA7F04">
              <w:rPr>
                <w:noProof/>
                <w:webHidden/>
              </w:rPr>
              <w:fldChar w:fldCharType="separate"/>
            </w:r>
            <w:r w:rsidR="00DA7F04">
              <w:rPr>
                <w:noProof/>
                <w:webHidden/>
              </w:rPr>
              <w:t>59</w:t>
            </w:r>
            <w:r w:rsidR="00DA7F04">
              <w:rPr>
                <w:noProof/>
                <w:webHidden/>
              </w:rPr>
              <w:fldChar w:fldCharType="end"/>
            </w:r>
          </w:hyperlink>
        </w:p>
        <w:p w14:paraId="01028CCF" w14:textId="77777777" w:rsidR="00DA7F04" w:rsidRDefault="00E302A6">
          <w:pPr>
            <w:pStyle w:val="Obsah3"/>
            <w:tabs>
              <w:tab w:val="left" w:pos="1320"/>
              <w:tab w:val="right" w:leader="dot" w:pos="9062"/>
            </w:tabs>
            <w:rPr>
              <w:rFonts w:eastAsiaTheme="minorEastAsia"/>
              <w:noProof/>
              <w:lang w:eastAsia="sk-SK"/>
            </w:rPr>
          </w:pPr>
          <w:hyperlink w:anchor="_Toc503340226" w:history="1">
            <w:r w:rsidR="00DA7F04" w:rsidRPr="001E149F">
              <w:rPr>
                <w:rStyle w:val="Hypertextovprepojenie"/>
                <w:rFonts w:cs="Arial"/>
                <w:noProof/>
              </w:rPr>
              <w:t>3.11.1</w:t>
            </w:r>
            <w:r w:rsidR="00DA7F04">
              <w:rPr>
                <w:rFonts w:eastAsiaTheme="minorEastAsia"/>
                <w:noProof/>
                <w:lang w:eastAsia="sk-SK"/>
              </w:rPr>
              <w:tab/>
            </w:r>
            <w:r w:rsidR="00DA7F04" w:rsidRPr="001E149F">
              <w:rPr>
                <w:rStyle w:val="Hypertextovprepojenie"/>
                <w:rFonts w:cs="Arial"/>
                <w:noProof/>
              </w:rPr>
              <w:t>Zoznam plánovaných výziev</w:t>
            </w:r>
            <w:r w:rsidR="00DA7F04">
              <w:rPr>
                <w:noProof/>
                <w:webHidden/>
              </w:rPr>
              <w:tab/>
            </w:r>
            <w:r w:rsidR="00DA7F04">
              <w:rPr>
                <w:noProof/>
                <w:webHidden/>
              </w:rPr>
              <w:fldChar w:fldCharType="begin"/>
            </w:r>
            <w:r w:rsidR="00DA7F04">
              <w:rPr>
                <w:noProof/>
                <w:webHidden/>
              </w:rPr>
              <w:instrText xml:space="preserve"> PAGEREF _Toc503340226 \h </w:instrText>
            </w:r>
            <w:r w:rsidR="00DA7F04">
              <w:rPr>
                <w:noProof/>
                <w:webHidden/>
              </w:rPr>
            </w:r>
            <w:r w:rsidR="00DA7F04">
              <w:rPr>
                <w:noProof/>
                <w:webHidden/>
              </w:rPr>
              <w:fldChar w:fldCharType="separate"/>
            </w:r>
            <w:r w:rsidR="00DA7F04">
              <w:rPr>
                <w:noProof/>
                <w:webHidden/>
              </w:rPr>
              <w:t>60</w:t>
            </w:r>
            <w:r w:rsidR="00DA7F04">
              <w:rPr>
                <w:noProof/>
                <w:webHidden/>
              </w:rPr>
              <w:fldChar w:fldCharType="end"/>
            </w:r>
          </w:hyperlink>
        </w:p>
        <w:p w14:paraId="59E07FB2" w14:textId="77777777" w:rsidR="00DA7F04" w:rsidRDefault="00E302A6">
          <w:pPr>
            <w:pStyle w:val="Obsah3"/>
            <w:tabs>
              <w:tab w:val="left" w:pos="1320"/>
              <w:tab w:val="right" w:leader="dot" w:pos="9062"/>
            </w:tabs>
            <w:rPr>
              <w:rFonts w:eastAsiaTheme="minorEastAsia"/>
              <w:noProof/>
              <w:lang w:eastAsia="sk-SK"/>
            </w:rPr>
          </w:pPr>
          <w:hyperlink w:anchor="_Toc503340227" w:history="1">
            <w:r w:rsidR="00DA7F04" w:rsidRPr="001E149F">
              <w:rPr>
                <w:rStyle w:val="Hypertextovprepojenie"/>
                <w:rFonts w:cs="Arial"/>
                <w:noProof/>
              </w:rPr>
              <w:t>3.11.2</w:t>
            </w:r>
            <w:r w:rsidR="00DA7F04">
              <w:rPr>
                <w:rFonts w:eastAsiaTheme="minorEastAsia"/>
                <w:noProof/>
                <w:lang w:eastAsia="sk-SK"/>
              </w:rPr>
              <w:tab/>
            </w:r>
            <w:r w:rsidR="00DA7F04" w:rsidRPr="001E149F">
              <w:rPr>
                <w:rStyle w:val="Hypertextovprepojenie"/>
                <w:rFonts w:cs="Arial"/>
                <w:noProof/>
              </w:rPr>
              <w:t>Detail plánovanej výzvy</w:t>
            </w:r>
            <w:r w:rsidR="00DA7F04">
              <w:rPr>
                <w:noProof/>
                <w:webHidden/>
              </w:rPr>
              <w:tab/>
            </w:r>
            <w:r w:rsidR="00DA7F04">
              <w:rPr>
                <w:noProof/>
                <w:webHidden/>
              </w:rPr>
              <w:fldChar w:fldCharType="begin"/>
            </w:r>
            <w:r w:rsidR="00DA7F04">
              <w:rPr>
                <w:noProof/>
                <w:webHidden/>
              </w:rPr>
              <w:instrText xml:space="preserve"> PAGEREF _Toc503340227 \h </w:instrText>
            </w:r>
            <w:r w:rsidR="00DA7F04">
              <w:rPr>
                <w:noProof/>
                <w:webHidden/>
              </w:rPr>
            </w:r>
            <w:r w:rsidR="00DA7F04">
              <w:rPr>
                <w:noProof/>
                <w:webHidden/>
              </w:rPr>
              <w:fldChar w:fldCharType="separate"/>
            </w:r>
            <w:r w:rsidR="00DA7F04">
              <w:rPr>
                <w:noProof/>
                <w:webHidden/>
              </w:rPr>
              <w:t>61</w:t>
            </w:r>
            <w:r w:rsidR="00DA7F04">
              <w:rPr>
                <w:noProof/>
                <w:webHidden/>
              </w:rPr>
              <w:fldChar w:fldCharType="end"/>
            </w:r>
          </w:hyperlink>
        </w:p>
        <w:p w14:paraId="148FA6BC" w14:textId="77777777" w:rsidR="00DA7F04" w:rsidRDefault="00E302A6">
          <w:pPr>
            <w:pStyle w:val="Obsah3"/>
            <w:tabs>
              <w:tab w:val="left" w:pos="1320"/>
              <w:tab w:val="right" w:leader="dot" w:pos="9062"/>
            </w:tabs>
            <w:rPr>
              <w:rFonts w:eastAsiaTheme="minorEastAsia"/>
              <w:noProof/>
              <w:lang w:eastAsia="sk-SK"/>
            </w:rPr>
          </w:pPr>
          <w:hyperlink w:anchor="_Toc503340228" w:history="1">
            <w:r w:rsidR="00DA7F04" w:rsidRPr="001E149F">
              <w:rPr>
                <w:rStyle w:val="Hypertextovprepojenie"/>
                <w:rFonts w:cs="Arial"/>
                <w:noProof/>
              </w:rPr>
              <w:t>3.11.3</w:t>
            </w:r>
            <w:r w:rsidR="00DA7F04">
              <w:rPr>
                <w:rFonts w:eastAsiaTheme="minorEastAsia"/>
                <w:noProof/>
                <w:lang w:eastAsia="sk-SK"/>
              </w:rPr>
              <w:tab/>
            </w:r>
            <w:r w:rsidR="00DA7F04" w:rsidRPr="001E149F">
              <w:rPr>
                <w:rStyle w:val="Hypertextovprepojenie"/>
                <w:rFonts w:cs="Arial"/>
                <w:noProof/>
              </w:rPr>
              <w:t>Zoznam vyhlásených výziev</w:t>
            </w:r>
            <w:r w:rsidR="00DA7F04">
              <w:rPr>
                <w:noProof/>
                <w:webHidden/>
              </w:rPr>
              <w:tab/>
            </w:r>
            <w:r w:rsidR="00DA7F04">
              <w:rPr>
                <w:noProof/>
                <w:webHidden/>
              </w:rPr>
              <w:fldChar w:fldCharType="begin"/>
            </w:r>
            <w:r w:rsidR="00DA7F04">
              <w:rPr>
                <w:noProof/>
                <w:webHidden/>
              </w:rPr>
              <w:instrText xml:space="preserve"> PAGEREF _Toc503340228 \h </w:instrText>
            </w:r>
            <w:r w:rsidR="00DA7F04">
              <w:rPr>
                <w:noProof/>
                <w:webHidden/>
              </w:rPr>
            </w:r>
            <w:r w:rsidR="00DA7F04">
              <w:rPr>
                <w:noProof/>
                <w:webHidden/>
              </w:rPr>
              <w:fldChar w:fldCharType="separate"/>
            </w:r>
            <w:r w:rsidR="00DA7F04">
              <w:rPr>
                <w:noProof/>
                <w:webHidden/>
              </w:rPr>
              <w:t>62</w:t>
            </w:r>
            <w:r w:rsidR="00DA7F04">
              <w:rPr>
                <w:noProof/>
                <w:webHidden/>
              </w:rPr>
              <w:fldChar w:fldCharType="end"/>
            </w:r>
          </w:hyperlink>
        </w:p>
        <w:p w14:paraId="65FC3BC8" w14:textId="77777777" w:rsidR="00DA7F04" w:rsidRDefault="00E302A6">
          <w:pPr>
            <w:pStyle w:val="Obsah3"/>
            <w:tabs>
              <w:tab w:val="left" w:pos="1320"/>
              <w:tab w:val="right" w:leader="dot" w:pos="9062"/>
            </w:tabs>
            <w:rPr>
              <w:rFonts w:eastAsiaTheme="minorEastAsia"/>
              <w:noProof/>
              <w:lang w:eastAsia="sk-SK"/>
            </w:rPr>
          </w:pPr>
          <w:hyperlink w:anchor="_Toc503340229" w:history="1">
            <w:r w:rsidR="00DA7F04" w:rsidRPr="001E149F">
              <w:rPr>
                <w:rStyle w:val="Hypertextovprepojenie"/>
                <w:rFonts w:cs="Arial"/>
                <w:noProof/>
              </w:rPr>
              <w:t>3.11.4</w:t>
            </w:r>
            <w:r w:rsidR="00DA7F04">
              <w:rPr>
                <w:rFonts w:eastAsiaTheme="minorEastAsia"/>
                <w:noProof/>
                <w:lang w:eastAsia="sk-SK"/>
              </w:rPr>
              <w:tab/>
            </w:r>
            <w:r w:rsidR="00DA7F04" w:rsidRPr="001E149F">
              <w:rPr>
                <w:rStyle w:val="Hypertextovprepojenie"/>
                <w:rFonts w:cs="Arial"/>
                <w:noProof/>
              </w:rPr>
              <w:t>Detail vyhlásenej výzvy</w:t>
            </w:r>
            <w:r w:rsidR="00DA7F04">
              <w:rPr>
                <w:noProof/>
                <w:webHidden/>
              </w:rPr>
              <w:tab/>
            </w:r>
            <w:r w:rsidR="00DA7F04">
              <w:rPr>
                <w:noProof/>
                <w:webHidden/>
              </w:rPr>
              <w:fldChar w:fldCharType="begin"/>
            </w:r>
            <w:r w:rsidR="00DA7F04">
              <w:rPr>
                <w:noProof/>
                <w:webHidden/>
              </w:rPr>
              <w:instrText xml:space="preserve"> PAGEREF _Toc503340229 \h </w:instrText>
            </w:r>
            <w:r w:rsidR="00DA7F04">
              <w:rPr>
                <w:noProof/>
                <w:webHidden/>
              </w:rPr>
            </w:r>
            <w:r w:rsidR="00DA7F04">
              <w:rPr>
                <w:noProof/>
                <w:webHidden/>
              </w:rPr>
              <w:fldChar w:fldCharType="separate"/>
            </w:r>
            <w:r w:rsidR="00DA7F04">
              <w:rPr>
                <w:noProof/>
                <w:webHidden/>
              </w:rPr>
              <w:t>64</w:t>
            </w:r>
            <w:r w:rsidR="00DA7F04">
              <w:rPr>
                <w:noProof/>
                <w:webHidden/>
              </w:rPr>
              <w:fldChar w:fldCharType="end"/>
            </w:r>
          </w:hyperlink>
        </w:p>
        <w:p w14:paraId="188E5E6C" w14:textId="77777777" w:rsidR="00DA7F04" w:rsidRDefault="00E302A6">
          <w:pPr>
            <w:pStyle w:val="Obsah2"/>
            <w:tabs>
              <w:tab w:val="left" w:pos="880"/>
              <w:tab w:val="right" w:leader="dot" w:pos="9062"/>
            </w:tabs>
            <w:rPr>
              <w:rFonts w:eastAsiaTheme="minorEastAsia"/>
              <w:noProof/>
              <w:lang w:eastAsia="sk-SK"/>
            </w:rPr>
          </w:pPr>
          <w:hyperlink w:anchor="_Toc503340230" w:history="1">
            <w:r w:rsidR="00DA7F04" w:rsidRPr="001E149F">
              <w:rPr>
                <w:rStyle w:val="Hypertextovprepojenie"/>
                <w:rFonts w:cs="Arial"/>
                <w:noProof/>
              </w:rPr>
              <w:t>3.12</w:t>
            </w:r>
            <w:r w:rsidR="00DA7F04">
              <w:rPr>
                <w:rFonts w:eastAsiaTheme="minorEastAsia"/>
                <w:noProof/>
                <w:lang w:eastAsia="sk-SK"/>
              </w:rPr>
              <w:tab/>
            </w:r>
            <w:r w:rsidR="00DA7F04" w:rsidRPr="001E149F">
              <w:rPr>
                <w:rStyle w:val="Hypertextovprepojenie"/>
                <w:rFonts w:cs="Arial"/>
                <w:noProof/>
              </w:rPr>
              <w:t>Informácie o žiadostiach o nenávratný finančný príspevok</w:t>
            </w:r>
            <w:r w:rsidR="00DA7F04">
              <w:rPr>
                <w:noProof/>
                <w:webHidden/>
              </w:rPr>
              <w:tab/>
            </w:r>
            <w:r w:rsidR="00DA7F04">
              <w:rPr>
                <w:noProof/>
                <w:webHidden/>
              </w:rPr>
              <w:fldChar w:fldCharType="begin"/>
            </w:r>
            <w:r w:rsidR="00DA7F04">
              <w:rPr>
                <w:noProof/>
                <w:webHidden/>
              </w:rPr>
              <w:instrText xml:space="preserve"> PAGEREF _Toc503340230 \h </w:instrText>
            </w:r>
            <w:r w:rsidR="00DA7F04">
              <w:rPr>
                <w:noProof/>
                <w:webHidden/>
              </w:rPr>
            </w:r>
            <w:r w:rsidR="00DA7F04">
              <w:rPr>
                <w:noProof/>
                <w:webHidden/>
              </w:rPr>
              <w:fldChar w:fldCharType="separate"/>
            </w:r>
            <w:r w:rsidR="00DA7F04">
              <w:rPr>
                <w:noProof/>
                <w:webHidden/>
              </w:rPr>
              <w:t>66</w:t>
            </w:r>
            <w:r w:rsidR="00DA7F04">
              <w:rPr>
                <w:noProof/>
                <w:webHidden/>
              </w:rPr>
              <w:fldChar w:fldCharType="end"/>
            </w:r>
          </w:hyperlink>
        </w:p>
        <w:p w14:paraId="28C904E4" w14:textId="77777777" w:rsidR="00DA7F04" w:rsidRDefault="00E302A6">
          <w:pPr>
            <w:pStyle w:val="Obsah3"/>
            <w:tabs>
              <w:tab w:val="left" w:pos="1320"/>
              <w:tab w:val="right" w:leader="dot" w:pos="9062"/>
            </w:tabs>
            <w:rPr>
              <w:rFonts w:eastAsiaTheme="minorEastAsia"/>
              <w:noProof/>
              <w:lang w:eastAsia="sk-SK"/>
            </w:rPr>
          </w:pPr>
          <w:hyperlink w:anchor="_Toc503340231" w:history="1">
            <w:r w:rsidR="00DA7F04" w:rsidRPr="001E149F">
              <w:rPr>
                <w:rStyle w:val="Hypertextovprepojenie"/>
                <w:rFonts w:cs="Arial"/>
                <w:noProof/>
              </w:rPr>
              <w:t>3.12.1</w:t>
            </w:r>
            <w:r w:rsidR="00DA7F04">
              <w:rPr>
                <w:rFonts w:eastAsiaTheme="minorEastAsia"/>
                <w:noProof/>
                <w:lang w:eastAsia="sk-SK"/>
              </w:rPr>
              <w:tab/>
            </w:r>
            <w:r w:rsidR="00DA7F04" w:rsidRPr="001E149F">
              <w:rPr>
                <w:rStyle w:val="Hypertextovprepojenie"/>
                <w:rFonts w:cs="Arial"/>
                <w:noProof/>
              </w:rPr>
              <w:t>Zoznam prijatých žiadostí o NFP</w:t>
            </w:r>
            <w:r w:rsidR="00DA7F04">
              <w:rPr>
                <w:noProof/>
                <w:webHidden/>
              </w:rPr>
              <w:tab/>
            </w:r>
            <w:r w:rsidR="00DA7F04">
              <w:rPr>
                <w:noProof/>
                <w:webHidden/>
              </w:rPr>
              <w:fldChar w:fldCharType="begin"/>
            </w:r>
            <w:r w:rsidR="00DA7F04">
              <w:rPr>
                <w:noProof/>
                <w:webHidden/>
              </w:rPr>
              <w:instrText xml:space="preserve"> PAGEREF _Toc503340231 \h </w:instrText>
            </w:r>
            <w:r w:rsidR="00DA7F04">
              <w:rPr>
                <w:noProof/>
                <w:webHidden/>
              </w:rPr>
            </w:r>
            <w:r w:rsidR="00DA7F04">
              <w:rPr>
                <w:noProof/>
                <w:webHidden/>
              </w:rPr>
              <w:fldChar w:fldCharType="separate"/>
            </w:r>
            <w:r w:rsidR="00DA7F04">
              <w:rPr>
                <w:noProof/>
                <w:webHidden/>
              </w:rPr>
              <w:t>66</w:t>
            </w:r>
            <w:r w:rsidR="00DA7F04">
              <w:rPr>
                <w:noProof/>
                <w:webHidden/>
              </w:rPr>
              <w:fldChar w:fldCharType="end"/>
            </w:r>
          </w:hyperlink>
        </w:p>
        <w:p w14:paraId="42CD6663" w14:textId="77777777" w:rsidR="00DA7F04" w:rsidRDefault="00E302A6">
          <w:pPr>
            <w:pStyle w:val="Obsah3"/>
            <w:tabs>
              <w:tab w:val="left" w:pos="1320"/>
              <w:tab w:val="right" w:leader="dot" w:pos="9062"/>
            </w:tabs>
            <w:rPr>
              <w:rFonts w:eastAsiaTheme="minorEastAsia"/>
              <w:noProof/>
              <w:lang w:eastAsia="sk-SK"/>
            </w:rPr>
          </w:pPr>
          <w:hyperlink w:anchor="_Toc503340232" w:history="1">
            <w:r w:rsidR="00DA7F04" w:rsidRPr="001E149F">
              <w:rPr>
                <w:rStyle w:val="Hypertextovprepojenie"/>
                <w:rFonts w:cs="Arial"/>
                <w:noProof/>
              </w:rPr>
              <w:t>3.12.2</w:t>
            </w:r>
            <w:r w:rsidR="00DA7F04">
              <w:rPr>
                <w:rFonts w:eastAsiaTheme="minorEastAsia"/>
                <w:noProof/>
                <w:lang w:eastAsia="sk-SK"/>
              </w:rPr>
              <w:tab/>
            </w:r>
            <w:r w:rsidR="00DA7F04" w:rsidRPr="001E149F">
              <w:rPr>
                <w:rStyle w:val="Hypertextovprepojenie"/>
                <w:rFonts w:cs="Arial"/>
                <w:noProof/>
              </w:rPr>
              <w:t>Detail prijatej žiadosti o NFP</w:t>
            </w:r>
            <w:r w:rsidR="00DA7F04">
              <w:rPr>
                <w:noProof/>
                <w:webHidden/>
              </w:rPr>
              <w:tab/>
            </w:r>
            <w:r w:rsidR="00DA7F04">
              <w:rPr>
                <w:noProof/>
                <w:webHidden/>
              </w:rPr>
              <w:fldChar w:fldCharType="begin"/>
            </w:r>
            <w:r w:rsidR="00DA7F04">
              <w:rPr>
                <w:noProof/>
                <w:webHidden/>
              </w:rPr>
              <w:instrText xml:space="preserve"> PAGEREF _Toc503340232 \h </w:instrText>
            </w:r>
            <w:r w:rsidR="00DA7F04">
              <w:rPr>
                <w:noProof/>
                <w:webHidden/>
              </w:rPr>
            </w:r>
            <w:r w:rsidR="00DA7F04">
              <w:rPr>
                <w:noProof/>
                <w:webHidden/>
              </w:rPr>
              <w:fldChar w:fldCharType="separate"/>
            </w:r>
            <w:r w:rsidR="00DA7F04">
              <w:rPr>
                <w:noProof/>
                <w:webHidden/>
              </w:rPr>
              <w:t>67</w:t>
            </w:r>
            <w:r w:rsidR="00DA7F04">
              <w:rPr>
                <w:noProof/>
                <w:webHidden/>
              </w:rPr>
              <w:fldChar w:fldCharType="end"/>
            </w:r>
          </w:hyperlink>
        </w:p>
        <w:p w14:paraId="5CDDA959" w14:textId="77777777" w:rsidR="00DA7F04" w:rsidRDefault="00E302A6">
          <w:pPr>
            <w:pStyle w:val="Obsah3"/>
            <w:tabs>
              <w:tab w:val="left" w:pos="1320"/>
              <w:tab w:val="right" w:leader="dot" w:pos="9062"/>
            </w:tabs>
            <w:rPr>
              <w:rFonts w:eastAsiaTheme="minorEastAsia"/>
              <w:noProof/>
              <w:lang w:eastAsia="sk-SK"/>
            </w:rPr>
          </w:pPr>
          <w:hyperlink w:anchor="_Toc503340233" w:history="1">
            <w:r w:rsidR="00DA7F04" w:rsidRPr="001E149F">
              <w:rPr>
                <w:rStyle w:val="Hypertextovprepojenie"/>
                <w:rFonts w:cs="Arial"/>
                <w:noProof/>
              </w:rPr>
              <w:t>3.12.3</w:t>
            </w:r>
            <w:r w:rsidR="00DA7F04">
              <w:rPr>
                <w:rFonts w:eastAsiaTheme="minorEastAsia"/>
                <w:noProof/>
                <w:lang w:eastAsia="sk-SK"/>
              </w:rPr>
              <w:tab/>
            </w:r>
            <w:r w:rsidR="00DA7F04" w:rsidRPr="001E149F">
              <w:rPr>
                <w:rStyle w:val="Hypertextovprepojenie"/>
                <w:rFonts w:cs="Arial"/>
                <w:noProof/>
              </w:rPr>
              <w:t>Zoznam schválených žiadostí o NFP</w:t>
            </w:r>
            <w:r w:rsidR="00DA7F04">
              <w:rPr>
                <w:noProof/>
                <w:webHidden/>
              </w:rPr>
              <w:tab/>
            </w:r>
            <w:r w:rsidR="00DA7F04">
              <w:rPr>
                <w:noProof/>
                <w:webHidden/>
              </w:rPr>
              <w:fldChar w:fldCharType="begin"/>
            </w:r>
            <w:r w:rsidR="00DA7F04">
              <w:rPr>
                <w:noProof/>
                <w:webHidden/>
              </w:rPr>
              <w:instrText xml:space="preserve"> PAGEREF _Toc503340233 \h </w:instrText>
            </w:r>
            <w:r w:rsidR="00DA7F04">
              <w:rPr>
                <w:noProof/>
                <w:webHidden/>
              </w:rPr>
            </w:r>
            <w:r w:rsidR="00DA7F04">
              <w:rPr>
                <w:noProof/>
                <w:webHidden/>
              </w:rPr>
              <w:fldChar w:fldCharType="separate"/>
            </w:r>
            <w:r w:rsidR="00DA7F04">
              <w:rPr>
                <w:noProof/>
                <w:webHidden/>
              </w:rPr>
              <w:t>70</w:t>
            </w:r>
            <w:r w:rsidR="00DA7F04">
              <w:rPr>
                <w:noProof/>
                <w:webHidden/>
              </w:rPr>
              <w:fldChar w:fldCharType="end"/>
            </w:r>
          </w:hyperlink>
        </w:p>
        <w:p w14:paraId="3EB69CD0" w14:textId="77777777" w:rsidR="00DA7F04" w:rsidRDefault="00E302A6">
          <w:pPr>
            <w:pStyle w:val="Obsah3"/>
            <w:tabs>
              <w:tab w:val="left" w:pos="1320"/>
              <w:tab w:val="right" w:leader="dot" w:pos="9062"/>
            </w:tabs>
            <w:rPr>
              <w:rFonts w:eastAsiaTheme="minorEastAsia"/>
              <w:noProof/>
              <w:lang w:eastAsia="sk-SK"/>
            </w:rPr>
          </w:pPr>
          <w:hyperlink w:anchor="_Toc503340234" w:history="1">
            <w:r w:rsidR="00DA7F04" w:rsidRPr="001E149F">
              <w:rPr>
                <w:rStyle w:val="Hypertextovprepojenie"/>
                <w:rFonts w:cs="Arial"/>
                <w:noProof/>
              </w:rPr>
              <w:t>3.12.4</w:t>
            </w:r>
            <w:r w:rsidR="00DA7F04">
              <w:rPr>
                <w:rFonts w:eastAsiaTheme="minorEastAsia"/>
                <w:noProof/>
                <w:lang w:eastAsia="sk-SK"/>
              </w:rPr>
              <w:tab/>
            </w:r>
            <w:r w:rsidR="00DA7F04" w:rsidRPr="001E149F">
              <w:rPr>
                <w:rStyle w:val="Hypertextovprepojenie"/>
                <w:rFonts w:cs="Arial"/>
                <w:noProof/>
              </w:rPr>
              <w:t>Detail schválenej žiadosti o NFP</w:t>
            </w:r>
            <w:r w:rsidR="00DA7F04">
              <w:rPr>
                <w:noProof/>
                <w:webHidden/>
              </w:rPr>
              <w:tab/>
            </w:r>
            <w:r w:rsidR="00DA7F04">
              <w:rPr>
                <w:noProof/>
                <w:webHidden/>
              </w:rPr>
              <w:fldChar w:fldCharType="begin"/>
            </w:r>
            <w:r w:rsidR="00DA7F04">
              <w:rPr>
                <w:noProof/>
                <w:webHidden/>
              </w:rPr>
              <w:instrText xml:space="preserve"> PAGEREF _Toc503340234 \h </w:instrText>
            </w:r>
            <w:r w:rsidR="00DA7F04">
              <w:rPr>
                <w:noProof/>
                <w:webHidden/>
              </w:rPr>
            </w:r>
            <w:r w:rsidR="00DA7F04">
              <w:rPr>
                <w:noProof/>
                <w:webHidden/>
              </w:rPr>
              <w:fldChar w:fldCharType="separate"/>
            </w:r>
            <w:r w:rsidR="00DA7F04">
              <w:rPr>
                <w:noProof/>
                <w:webHidden/>
              </w:rPr>
              <w:t>72</w:t>
            </w:r>
            <w:r w:rsidR="00DA7F04">
              <w:rPr>
                <w:noProof/>
                <w:webHidden/>
              </w:rPr>
              <w:fldChar w:fldCharType="end"/>
            </w:r>
          </w:hyperlink>
        </w:p>
        <w:p w14:paraId="7EAABD76" w14:textId="77777777" w:rsidR="00DA7F04" w:rsidRDefault="00E302A6">
          <w:pPr>
            <w:pStyle w:val="Obsah3"/>
            <w:tabs>
              <w:tab w:val="left" w:pos="1320"/>
              <w:tab w:val="right" w:leader="dot" w:pos="9062"/>
            </w:tabs>
            <w:rPr>
              <w:rFonts w:eastAsiaTheme="minorEastAsia"/>
              <w:noProof/>
              <w:lang w:eastAsia="sk-SK"/>
            </w:rPr>
          </w:pPr>
          <w:hyperlink w:anchor="_Toc503340235" w:history="1">
            <w:r w:rsidR="00DA7F04" w:rsidRPr="001E149F">
              <w:rPr>
                <w:rStyle w:val="Hypertextovprepojenie"/>
                <w:rFonts w:cs="Arial"/>
                <w:noProof/>
              </w:rPr>
              <w:t>3.12.5</w:t>
            </w:r>
            <w:r w:rsidR="00DA7F04">
              <w:rPr>
                <w:rFonts w:eastAsiaTheme="minorEastAsia"/>
                <w:noProof/>
                <w:lang w:eastAsia="sk-SK"/>
              </w:rPr>
              <w:tab/>
            </w:r>
            <w:r w:rsidR="00DA7F04" w:rsidRPr="001E149F">
              <w:rPr>
                <w:rStyle w:val="Hypertextovprepojenie"/>
                <w:rFonts w:cs="Arial"/>
                <w:noProof/>
              </w:rPr>
              <w:t>Zoznam zamietnutých žiadostí o NFP</w:t>
            </w:r>
            <w:r w:rsidR="00DA7F04">
              <w:rPr>
                <w:noProof/>
                <w:webHidden/>
              </w:rPr>
              <w:tab/>
            </w:r>
            <w:r w:rsidR="00DA7F04">
              <w:rPr>
                <w:noProof/>
                <w:webHidden/>
              </w:rPr>
              <w:fldChar w:fldCharType="begin"/>
            </w:r>
            <w:r w:rsidR="00DA7F04">
              <w:rPr>
                <w:noProof/>
                <w:webHidden/>
              </w:rPr>
              <w:instrText xml:space="preserve"> PAGEREF _Toc503340235 \h </w:instrText>
            </w:r>
            <w:r w:rsidR="00DA7F04">
              <w:rPr>
                <w:noProof/>
                <w:webHidden/>
              </w:rPr>
            </w:r>
            <w:r w:rsidR="00DA7F04">
              <w:rPr>
                <w:noProof/>
                <w:webHidden/>
              </w:rPr>
              <w:fldChar w:fldCharType="separate"/>
            </w:r>
            <w:r w:rsidR="00DA7F04">
              <w:rPr>
                <w:noProof/>
                <w:webHidden/>
              </w:rPr>
              <w:t>75</w:t>
            </w:r>
            <w:r w:rsidR="00DA7F04">
              <w:rPr>
                <w:noProof/>
                <w:webHidden/>
              </w:rPr>
              <w:fldChar w:fldCharType="end"/>
            </w:r>
          </w:hyperlink>
        </w:p>
        <w:p w14:paraId="77335944" w14:textId="77777777" w:rsidR="00DA7F04" w:rsidRDefault="00E302A6">
          <w:pPr>
            <w:pStyle w:val="Obsah3"/>
            <w:tabs>
              <w:tab w:val="left" w:pos="1320"/>
              <w:tab w:val="right" w:leader="dot" w:pos="9062"/>
            </w:tabs>
            <w:rPr>
              <w:rFonts w:eastAsiaTheme="minorEastAsia"/>
              <w:noProof/>
              <w:lang w:eastAsia="sk-SK"/>
            </w:rPr>
          </w:pPr>
          <w:hyperlink w:anchor="_Toc503340236" w:history="1">
            <w:r w:rsidR="00DA7F04" w:rsidRPr="001E149F">
              <w:rPr>
                <w:rStyle w:val="Hypertextovprepojenie"/>
                <w:rFonts w:cs="Arial"/>
                <w:noProof/>
              </w:rPr>
              <w:t>3.12.6</w:t>
            </w:r>
            <w:r w:rsidR="00DA7F04">
              <w:rPr>
                <w:rFonts w:eastAsiaTheme="minorEastAsia"/>
                <w:noProof/>
                <w:lang w:eastAsia="sk-SK"/>
              </w:rPr>
              <w:tab/>
            </w:r>
            <w:r w:rsidR="00DA7F04" w:rsidRPr="001E149F">
              <w:rPr>
                <w:rStyle w:val="Hypertextovprepojenie"/>
                <w:rFonts w:cs="Arial"/>
                <w:noProof/>
              </w:rPr>
              <w:t>Detail zamietnutej žiadosti o NFP</w:t>
            </w:r>
            <w:r w:rsidR="00DA7F04">
              <w:rPr>
                <w:noProof/>
                <w:webHidden/>
              </w:rPr>
              <w:tab/>
            </w:r>
            <w:r w:rsidR="00DA7F04">
              <w:rPr>
                <w:noProof/>
                <w:webHidden/>
              </w:rPr>
              <w:fldChar w:fldCharType="begin"/>
            </w:r>
            <w:r w:rsidR="00DA7F04">
              <w:rPr>
                <w:noProof/>
                <w:webHidden/>
              </w:rPr>
              <w:instrText xml:space="preserve"> PAGEREF _Toc503340236 \h </w:instrText>
            </w:r>
            <w:r w:rsidR="00DA7F04">
              <w:rPr>
                <w:noProof/>
                <w:webHidden/>
              </w:rPr>
            </w:r>
            <w:r w:rsidR="00DA7F04">
              <w:rPr>
                <w:noProof/>
                <w:webHidden/>
              </w:rPr>
              <w:fldChar w:fldCharType="separate"/>
            </w:r>
            <w:r w:rsidR="00DA7F04">
              <w:rPr>
                <w:noProof/>
                <w:webHidden/>
              </w:rPr>
              <w:t>76</w:t>
            </w:r>
            <w:r w:rsidR="00DA7F04">
              <w:rPr>
                <w:noProof/>
                <w:webHidden/>
              </w:rPr>
              <w:fldChar w:fldCharType="end"/>
            </w:r>
          </w:hyperlink>
        </w:p>
        <w:p w14:paraId="07F47A38" w14:textId="77777777" w:rsidR="00DA7F04" w:rsidRDefault="00E302A6">
          <w:pPr>
            <w:pStyle w:val="Obsah2"/>
            <w:tabs>
              <w:tab w:val="left" w:pos="880"/>
              <w:tab w:val="right" w:leader="dot" w:pos="9062"/>
            </w:tabs>
            <w:rPr>
              <w:rFonts w:eastAsiaTheme="minorEastAsia"/>
              <w:noProof/>
              <w:lang w:eastAsia="sk-SK"/>
            </w:rPr>
          </w:pPr>
          <w:hyperlink w:anchor="_Toc503340237" w:history="1">
            <w:r w:rsidR="00DA7F04" w:rsidRPr="001E149F">
              <w:rPr>
                <w:rStyle w:val="Hypertextovprepojenie"/>
                <w:rFonts w:cs="Arial"/>
                <w:noProof/>
              </w:rPr>
              <w:t>3.13</w:t>
            </w:r>
            <w:r w:rsidR="00DA7F04">
              <w:rPr>
                <w:rFonts w:eastAsiaTheme="minorEastAsia"/>
                <w:noProof/>
                <w:lang w:eastAsia="sk-SK"/>
              </w:rPr>
              <w:tab/>
            </w:r>
            <w:r w:rsidR="00DA7F04" w:rsidRPr="001E149F">
              <w:rPr>
                <w:rStyle w:val="Hypertextovprepojenie"/>
                <w:rFonts w:cs="Arial"/>
                <w:noProof/>
              </w:rPr>
              <w:t>Informácie o žiadostiach o platbu</w:t>
            </w:r>
            <w:r w:rsidR="00DA7F04">
              <w:rPr>
                <w:noProof/>
                <w:webHidden/>
              </w:rPr>
              <w:tab/>
            </w:r>
            <w:r w:rsidR="00DA7F04">
              <w:rPr>
                <w:noProof/>
                <w:webHidden/>
              </w:rPr>
              <w:fldChar w:fldCharType="begin"/>
            </w:r>
            <w:r w:rsidR="00DA7F04">
              <w:rPr>
                <w:noProof/>
                <w:webHidden/>
              </w:rPr>
              <w:instrText xml:space="preserve"> PAGEREF _Toc503340237 \h </w:instrText>
            </w:r>
            <w:r w:rsidR="00DA7F04">
              <w:rPr>
                <w:noProof/>
                <w:webHidden/>
              </w:rPr>
            </w:r>
            <w:r w:rsidR="00DA7F04">
              <w:rPr>
                <w:noProof/>
                <w:webHidden/>
              </w:rPr>
              <w:fldChar w:fldCharType="separate"/>
            </w:r>
            <w:r w:rsidR="00DA7F04">
              <w:rPr>
                <w:noProof/>
                <w:webHidden/>
              </w:rPr>
              <w:t>80</w:t>
            </w:r>
            <w:r w:rsidR="00DA7F04">
              <w:rPr>
                <w:noProof/>
                <w:webHidden/>
              </w:rPr>
              <w:fldChar w:fldCharType="end"/>
            </w:r>
          </w:hyperlink>
        </w:p>
        <w:p w14:paraId="49017B34" w14:textId="77777777" w:rsidR="00DA7F04" w:rsidRDefault="00E302A6">
          <w:pPr>
            <w:pStyle w:val="Obsah3"/>
            <w:tabs>
              <w:tab w:val="left" w:pos="1320"/>
              <w:tab w:val="right" w:leader="dot" w:pos="9062"/>
            </w:tabs>
            <w:rPr>
              <w:rFonts w:eastAsiaTheme="minorEastAsia"/>
              <w:noProof/>
              <w:lang w:eastAsia="sk-SK"/>
            </w:rPr>
          </w:pPr>
          <w:hyperlink w:anchor="_Toc503340238" w:history="1">
            <w:r w:rsidR="00DA7F04" w:rsidRPr="001E149F">
              <w:rPr>
                <w:rStyle w:val="Hypertextovprepojenie"/>
                <w:rFonts w:cs="Arial"/>
                <w:noProof/>
              </w:rPr>
              <w:t>3.13.1</w:t>
            </w:r>
            <w:r w:rsidR="00DA7F04">
              <w:rPr>
                <w:rFonts w:eastAsiaTheme="minorEastAsia"/>
                <w:noProof/>
                <w:lang w:eastAsia="sk-SK"/>
              </w:rPr>
              <w:tab/>
            </w:r>
            <w:r w:rsidR="00DA7F04" w:rsidRPr="001E149F">
              <w:rPr>
                <w:rStyle w:val="Hypertextovprepojenie"/>
                <w:rFonts w:cs="Arial"/>
                <w:noProof/>
              </w:rPr>
              <w:t>Zoznam predložených ŽoP</w:t>
            </w:r>
            <w:r w:rsidR="00DA7F04">
              <w:rPr>
                <w:noProof/>
                <w:webHidden/>
              </w:rPr>
              <w:tab/>
            </w:r>
            <w:r w:rsidR="00DA7F04">
              <w:rPr>
                <w:noProof/>
                <w:webHidden/>
              </w:rPr>
              <w:fldChar w:fldCharType="begin"/>
            </w:r>
            <w:r w:rsidR="00DA7F04">
              <w:rPr>
                <w:noProof/>
                <w:webHidden/>
              </w:rPr>
              <w:instrText xml:space="preserve"> PAGEREF _Toc503340238 \h </w:instrText>
            </w:r>
            <w:r w:rsidR="00DA7F04">
              <w:rPr>
                <w:noProof/>
                <w:webHidden/>
              </w:rPr>
            </w:r>
            <w:r w:rsidR="00DA7F04">
              <w:rPr>
                <w:noProof/>
                <w:webHidden/>
              </w:rPr>
              <w:fldChar w:fldCharType="separate"/>
            </w:r>
            <w:r w:rsidR="00DA7F04">
              <w:rPr>
                <w:noProof/>
                <w:webHidden/>
              </w:rPr>
              <w:t>80</w:t>
            </w:r>
            <w:r w:rsidR="00DA7F04">
              <w:rPr>
                <w:noProof/>
                <w:webHidden/>
              </w:rPr>
              <w:fldChar w:fldCharType="end"/>
            </w:r>
          </w:hyperlink>
        </w:p>
        <w:p w14:paraId="58E050F5" w14:textId="77777777" w:rsidR="00DA7F04" w:rsidRDefault="00E302A6">
          <w:pPr>
            <w:pStyle w:val="Obsah3"/>
            <w:tabs>
              <w:tab w:val="left" w:pos="1320"/>
              <w:tab w:val="right" w:leader="dot" w:pos="9062"/>
            </w:tabs>
            <w:rPr>
              <w:rFonts w:eastAsiaTheme="minorEastAsia"/>
              <w:noProof/>
              <w:lang w:eastAsia="sk-SK"/>
            </w:rPr>
          </w:pPr>
          <w:hyperlink w:anchor="_Toc503340239" w:history="1">
            <w:r w:rsidR="00DA7F04" w:rsidRPr="001E149F">
              <w:rPr>
                <w:rStyle w:val="Hypertextovprepojenie"/>
                <w:rFonts w:cs="Arial"/>
                <w:noProof/>
              </w:rPr>
              <w:t>3.13.2</w:t>
            </w:r>
            <w:r w:rsidR="00DA7F04">
              <w:rPr>
                <w:rFonts w:eastAsiaTheme="minorEastAsia"/>
                <w:noProof/>
                <w:lang w:eastAsia="sk-SK"/>
              </w:rPr>
              <w:tab/>
            </w:r>
            <w:r w:rsidR="00DA7F04" w:rsidRPr="001E149F">
              <w:rPr>
                <w:rStyle w:val="Hypertextovprepojenie"/>
                <w:rFonts w:cs="Arial"/>
                <w:noProof/>
              </w:rPr>
              <w:t>Detail predloženej ŽoP</w:t>
            </w:r>
            <w:r w:rsidR="00DA7F04">
              <w:rPr>
                <w:noProof/>
                <w:webHidden/>
              </w:rPr>
              <w:tab/>
            </w:r>
            <w:r w:rsidR="00DA7F04">
              <w:rPr>
                <w:noProof/>
                <w:webHidden/>
              </w:rPr>
              <w:fldChar w:fldCharType="begin"/>
            </w:r>
            <w:r w:rsidR="00DA7F04">
              <w:rPr>
                <w:noProof/>
                <w:webHidden/>
              </w:rPr>
              <w:instrText xml:space="preserve"> PAGEREF _Toc503340239 \h </w:instrText>
            </w:r>
            <w:r w:rsidR="00DA7F04">
              <w:rPr>
                <w:noProof/>
                <w:webHidden/>
              </w:rPr>
            </w:r>
            <w:r w:rsidR="00DA7F04">
              <w:rPr>
                <w:noProof/>
                <w:webHidden/>
              </w:rPr>
              <w:fldChar w:fldCharType="separate"/>
            </w:r>
            <w:r w:rsidR="00DA7F04">
              <w:rPr>
                <w:noProof/>
                <w:webHidden/>
              </w:rPr>
              <w:t>81</w:t>
            </w:r>
            <w:r w:rsidR="00DA7F04">
              <w:rPr>
                <w:noProof/>
                <w:webHidden/>
              </w:rPr>
              <w:fldChar w:fldCharType="end"/>
            </w:r>
          </w:hyperlink>
        </w:p>
        <w:p w14:paraId="308EA364" w14:textId="77777777" w:rsidR="00DA7F04" w:rsidRDefault="00E302A6">
          <w:pPr>
            <w:pStyle w:val="Obsah3"/>
            <w:tabs>
              <w:tab w:val="left" w:pos="1320"/>
              <w:tab w:val="right" w:leader="dot" w:pos="9062"/>
            </w:tabs>
            <w:rPr>
              <w:rFonts w:eastAsiaTheme="minorEastAsia"/>
              <w:noProof/>
              <w:lang w:eastAsia="sk-SK"/>
            </w:rPr>
          </w:pPr>
          <w:hyperlink w:anchor="_Toc503340240" w:history="1">
            <w:r w:rsidR="00DA7F04" w:rsidRPr="001E149F">
              <w:rPr>
                <w:rStyle w:val="Hypertextovprepojenie"/>
                <w:rFonts w:cs="Arial"/>
                <w:noProof/>
              </w:rPr>
              <w:t>3.13.3</w:t>
            </w:r>
            <w:r w:rsidR="00DA7F04">
              <w:rPr>
                <w:rFonts w:eastAsiaTheme="minorEastAsia"/>
                <w:noProof/>
                <w:lang w:eastAsia="sk-SK"/>
              </w:rPr>
              <w:tab/>
            </w:r>
            <w:r w:rsidR="00DA7F04" w:rsidRPr="001E149F">
              <w:rPr>
                <w:rStyle w:val="Hypertextovprepojenie"/>
                <w:rFonts w:cs="Arial"/>
                <w:noProof/>
              </w:rPr>
              <w:t>Zoznam uhradených ŽoP</w:t>
            </w:r>
            <w:r w:rsidR="00DA7F04">
              <w:rPr>
                <w:noProof/>
                <w:webHidden/>
              </w:rPr>
              <w:tab/>
            </w:r>
            <w:r w:rsidR="00DA7F04">
              <w:rPr>
                <w:noProof/>
                <w:webHidden/>
              </w:rPr>
              <w:fldChar w:fldCharType="begin"/>
            </w:r>
            <w:r w:rsidR="00DA7F04">
              <w:rPr>
                <w:noProof/>
                <w:webHidden/>
              </w:rPr>
              <w:instrText xml:space="preserve"> PAGEREF _Toc503340240 \h </w:instrText>
            </w:r>
            <w:r w:rsidR="00DA7F04">
              <w:rPr>
                <w:noProof/>
                <w:webHidden/>
              </w:rPr>
            </w:r>
            <w:r w:rsidR="00DA7F04">
              <w:rPr>
                <w:noProof/>
                <w:webHidden/>
              </w:rPr>
              <w:fldChar w:fldCharType="separate"/>
            </w:r>
            <w:r w:rsidR="00DA7F04">
              <w:rPr>
                <w:noProof/>
                <w:webHidden/>
              </w:rPr>
              <w:t>83</w:t>
            </w:r>
            <w:r w:rsidR="00DA7F04">
              <w:rPr>
                <w:noProof/>
                <w:webHidden/>
              </w:rPr>
              <w:fldChar w:fldCharType="end"/>
            </w:r>
          </w:hyperlink>
        </w:p>
        <w:p w14:paraId="6B1F0BBE" w14:textId="77777777" w:rsidR="00DA7F04" w:rsidRDefault="00E302A6">
          <w:pPr>
            <w:pStyle w:val="Obsah3"/>
            <w:tabs>
              <w:tab w:val="left" w:pos="1320"/>
              <w:tab w:val="right" w:leader="dot" w:pos="9062"/>
            </w:tabs>
            <w:rPr>
              <w:rFonts w:eastAsiaTheme="minorEastAsia"/>
              <w:noProof/>
              <w:lang w:eastAsia="sk-SK"/>
            </w:rPr>
          </w:pPr>
          <w:hyperlink w:anchor="_Toc503340241" w:history="1">
            <w:r w:rsidR="00DA7F04" w:rsidRPr="001E149F">
              <w:rPr>
                <w:rStyle w:val="Hypertextovprepojenie"/>
                <w:rFonts w:cs="Arial"/>
                <w:noProof/>
              </w:rPr>
              <w:t>3.13.4</w:t>
            </w:r>
            <w:r w:rsidR="00DA7F04">
              <w:rPr>
                <w:rFonts w:eastAsiaTheme="minorEastAsia"/>
                <w:noProof/>
                <w:lang w:eastAsia="sk-SK"/>
              </w:rPr>
              <w:tab/>
            </w:r>
            <w:r w:rsidR="00DA7F04" w:rsidRPr="001E149F">
              <w:rPr>
                <w:rStyle w:val="Hypertextovprepojenie"/>
                <w:rFonts w:cs="Arial"/>
                <w:noProof/>
              </w:rPr>
              <w:t>Detail uhradenej ŽoP</w:t>
            </w:r>
            <w:r w:rsidR="00DA7F04">
              <w:rPr>
                <w:noProof/>
                <w:webHidden/>
              </w:rPr>
              <w:tab/>
            </w:r>
            <w:r w:rsidR="00DA7F04">
              <w:rPr>
                <w:noProof/>
                <w:webHidden/>
              </w:rPr>
              <w:fldChar w:fldCharType="begin"/>
            </w:r>
            <w:r w:rsidR="00DA7F04">
              <w:rPr>
                <w:noProof/>
                <w:webHidden/>
              </w:rPr>
              <w:instrText xml:space="preserve"> PAGEREF _Toc503340241 \h </w:instrText>
            </w:r>
            <w:r w:rsidR="00DA7F04">
              <w:rPr>
                <w:noProof/>
                <w:webHidden/>
              </w:rPr>
            </w:r>
            <w:r w:rsidR="00DA7F04">
              <w:rPr>
                <w:noProof/>
                <w:webHidden/>
              </w:rPr>
              <w:fldChar w:fldCharType="separate"/>
            </w:r>
            <w:r w:rsidR="00DA7F04">
              <w:rPr>
                <w:noProof/>
                <w:webHidden/>
              </w:rPr>
              <w:t>85</w:t>
            </w:r>
            <w:r w:rsidR="00DA7F04">
              <w:rPr>
                <w:noProof/>
                <w:webHidden/>
              </w:rPr>
              <w:fldChar w:fldCharType="end"/>
            </w:r>
          </w:hyperlink>
        </w:p>
        <w:p w14:paraId="21125EC1" w14:textId="77777777" w:rsidR="00DA7F04" w:rsidRDefault="00E302A6">
          <w:pPr>
            <w:pStyle w:val="Obsah3"/>
            <w:tabs>
              <w:tab w:val="left" w:pos="1320"/>
              <w:tab w:val="right" w:leader="dot" w:pos="9062"/>
            </w:tabs>
            <w:rPr>
              <w:rFonts w:eastAsiaTheme="minorEastAsia"/>
              <w:noProof/>
              <w:lang w:eastAsia="sk-SK"/>
            </w:rPr>
          </w:pPr>
          <w:hyperlink w:anchor="_Toc503340242" w:history="1">
            <w:r w:rsidR="00DA7F04" w:rsidRPr="001E149F">
              <w:rPr>
                <w:rStyle w:val="Hypertextovprepojenie"/>
                <w:rFonts w:cs="Arial"/>
                <w:noProof/>
              </w:rPr>
              <w:t>3.13.5</w:t>
            </w:r>
            <w:r w:rsidR="00DA7F04">
              <w:rPr>
                <w:rFonts w:eastAsiaTheme="minorEastAsia"/>
                <w:noProof/>
                <w:lang w:eastAsia="sk-SK"/>
              </w:rPr>
              <w:tab/>
            </w:r>
            <w:r w:rsidR="00DA7F04" w:rsidRPr="001E149F">
              <w:rPr>
                <w:rStyle w:val="Hypertextovprepojenie"/>
                <w:rFonts w:cs="Arial"/>
                <w:noProof/>
              </w:rPr>
              <w:t>Zoznam zamietnutých ŽoP</w:t>
            </w:r>
            <w:r w:rsidR="00DA7F04">
              <w:rPr>
                <w:noProof/>
                <w:webHidden/>
              </w:rPr>
              <w:tab/>
            </w:r>
            <w:r w:rsidR="00DA7F04">
              <w:rPr>
                <w:noProof/>
                <w:webHidden/>
              </w:rPr>
              <w:fldChar w:fldCharType="begin"/>
            </w:r>
            <w:r w:rsidR="00DA7F04">
              <w:rPr>
                <w:noProof/>
                <w:webHidden/>
              </w:rPr>
              <w:instrText xml:space="preserve"> PAGEREF _Toc503340242 \h </w:instrText>
            </w:r>
            <w:r w:rsidR="00DA7F04">
              <w:rPr>
                <w:noProof/>
                <w:webHidden/>
              </w:rPr>
            </w:r>
            <w:r w:rsidR="00DA7F04">
              <w:rPr>
                <w:noProof/>
                <w:webHidden/>
              </w:rPr>
              <w:fldChar w:fldCharType="separate"/>
            </w:r>
            <w:r w:rsidR="00DA7F04">
              <w:rPr>
                <w:noProof/>
                <w:webHidden/>
              </w:rPr>
              <w:t>87</w:t>
            </w:r>
            <w:r w:rsidR="00DA7F04">
              <w:rPr>
                <w:noProof/>
                <w:webHidden/>
              </w:rPr>
              <w:fldChar w:fldCharType="end"/>
            </w:r>
          </w:hyperlink>
        </w:p>
        <w:p w14:paraId="58C9C6C9" w14:textId="77777777" w:rsidR="00DA7F04" w:rsidRDefault="00E302A6">
          <w:pPr>
            <w:pStyle w:val="Obsah3"/>
            <w:tabs>
              <w:tab w:val="left" w:pos="1320"/>
              <w:tab w:val="right" w:leader="dot" w:pos="9062"/>
            </w:tabs>
            <w:rPr>
              <w:rFonts w:eastAsiaTheme="minorEastAsia"/>
              <w:noProof/>
              <w:lang w:eastAsia="sk-SK"/>
            </w:rPr>
          </w:pPr>
          <w:hyperlink w:anchor="_Toc503340243" w:history="1">
            <w:r w:rsidR="00DA7F04" w:rsidRPr="001E149F">
              <w:rPr>
                <w:rStyle w:val="Hypertextovprepojenie"/>
                <w:rFonts w:cs="Arial"/>
                <w:noProof/>
              </w:rPr>
              <w:t>3.13.6</w:t>
            </w:r>
            <w:r w:rsidR="00DA7F04">
              <w:rPr>
                <w:rFonts w:eastAsiaTheme="minorEastAsia"/>
                <w:noProof/>
                <w:lang w:eastAsia="sk-SK"/>
              </w:rPr>
              <w:tab/>
            </w:r>
            <w:r w:rsidR="00DA7F04" w:rsidRPr="001E149F">
              <w:rPr>
                <w:rStyle w:val="Hypertextovprepojenie"/>
                <w:rFonts w:cs="Arial"/>
                <w:noProof/>
              </w:rPr>
              <w:t>Detail zamietnutej ŽoP</w:t>
            </w:r>
            <w:r w:rsidR="00DA7F04">
              <w:rPr>
                <w:noProof/>
                <w:webHidden/>
              </w:rPr>
              <w:tab/>
            </w:r>
            <w:r w:rsidR="00DA7F04">
              <w:rPr>
                <w:noProof/>
                <w:webHidden/>
              </w:rPr>
              <w:fldChar w:fldCharType="begin"/>
            </w:r>
            <w:r w:rsidR="00DA7F04">
              <w:rPr>
                <w:noProof/>
                <w:webHidden/>
              </w:rPr>
              <w:instrText xml:space="preserve"> PAGEREF _Toc503340243 \h </w:instrText>
            </w:r>
            <w:r w:rsidR="00DA7F04">
              <w:rPr>
                <w:noProof/>
                <w:webHidden/>
              </w:rPr>
            </w:r>
            <w:r w:rsidR="00DA7F04">
              <w:rPr>
                <w:noProof/>
                <w:webHidden/>
              </w:rPr>
              <w:fldChar w:fldCharType="separate"/>
            </w:r>
            <w:r w:rsidR="00DA7F04">
              <w:rPr>
                <w:noProof/>
                <w:webHidden/>
              </w:rPr>
              <w:t>89</w:t>
            </w:r>
            <w:r w:rsidR="00DA7F04">
              <w:rPr>
                <w:noProof/>
                <w:webHidden/>
              </w:rPr>
              <w:fldChar w:fldCharType="end"/>
            </w:r>
          </w:hyperlink>
        </w:p>
        <w:p w14:paraId="4FDC0175" w14:textId="77777777" w:rsidR="00DA7F04" w:rsidRDefault="00E302A6">
          <w:pPr>
            <w:pStyle w:val="Obsah1"/>
            <w:tabs>
              <w:tab w:val="left" w:pos="440"/>
              <w:tab w:val="right" w:leader="dot" w:pos="9062"/>
            </w:tabs>
            <w:rPr>
              <w:rFonts w:eastAsiaTheme="minorEastAsia"/>
              <w:noProof/>
              <w:lang w:eastAsia="sk-SK"/>
            </w:rPr>
          </w:pPr>
          <w:hyperlink w:anchor="_Toc503340244" w:history="1">
            <w:r w:rsidR="00DA7F04" w:rsidRPr="001E149F">
              <w:rPr>
                <w:rStyle w:val="Hypertextovprepojenie"/>
                <w:rFonts w:cs="Arial"/>
                <w:noProof/>
              </w:rPr>
              <w:t>4.</w:t>
            </w:r>
            <w:r w:rsidR="00DA7F04">
              <w:rPr>
                <w:rFonts w:eastAsiaTheme="minorEastAsia"/>
                <w:noProof/>
                <w:lang w:eastAsia="sk-SK"/>
              </w:rPr>
              <w:tab/>
            </w:r>
            <w:r w:rsidR="00DA7F04" w:rsidRPr="001E149F">
              <w:rPr>
                <w:rStyle w:val="Hypertextovprepojenie"/>
                <w:rFonts w:cs="Arial"/>
                <w:noProof/>
              </w:rPr>
              <w:t>Štandardné SLA/prevádzkové parametre poskytovanej služby</w:t>
            </w:r>
            <w:r w:rsidR="00DA7F04">
              <w:rPr>
                <w:noProof/>
                <w:webHidden/>
              </w:rPr>
              <w:tab/>
            </w:r>
            <w:r w:rsidR="00DA7F04">
              <w:rPr>
                <w:noProof/>
                <w:webHidden/>
              </w:rPr>
              <w:fldChar w:fldCharType="begin"/>
            </w:r>
            <w:r w:rsidR="00DA7F04">
              <w:rPr>
                <w:noProof/>
                <w:webHidden/>
              </w:rPr>
              <w:instrText xml:space="preserve"> PAGEREF _Toc503340244 \h </w:instrText>
            </w:r>
            <w:r w:rsidR="00DA7F04">
              <w:rPr>
                <w:noProof/>
                <w:webHidden/>
              </w:rPr>
            </w:r>
            <w:r w:rsidR="00DA7F04">
              <w:rPr>
                <w:noProof/>
                <w:webHidden/>
              </w:rPr>
              <w:fldChar w:fldCharType="separate"/>
            </w:r>
            <w:r w:rsidR="00DA7F04">
              <w:rPr>
                <w:noProof/>
                <w:webHidden/>
              </w:rPr>
              <w:t>91</w:t>
            </w:r>
            <w:r w:rsidR="00DA7F04">
              <w:rPr>
                <w:noProof/>
                <w:webHidden/>
              </w:rPr>
              <w:fldChar w:fldCharType="end"/>
            </w:r>
          </w:hyperlink>
        </w:p>
        <w:p w14:paraId="4630C9AF" w14:textId="77777777" w:rsidR="00DA7F04" w:rsidRDefault="00E302A6">
          <w:pPr>
            <w:pStyle w:val="Obsah1"/>
            <w:tabs>
              <w:tab w:val="left" w:pos="440"/>
              <w:tab w:val="right" w:leader="dot" w:pos="9062"/>
            </w:tabs>
            <w:rPr>
              <w:rFonts w:eastAsiaTheme="minorEastAsia"/>
              <w:noProof/>
              <w:lang w:eastAsia="sk-SK"/>
            </w:rPr>
          </w:pPr>
          <w:hyperlink w:anchor="_Toc503340245" w:history="1">
            <w:r w:rsidR="00DA7F04" w:rsidRPr="001E149F">
              <w:rPr>
                <w:rStyle w:val="Hypertextovprepojenie"/>
                <w:rFonts w:cs="Arial"/>
                <w:noProof/>
              </w:rPr>
              <w:t>5.</w:t>
            </w:r>
            <w:r w:rsidR="00DA7F04">
              <w:rPr>
                <w:rFonts w:eastAsiaTheme="minorEastAsia"/>
                <w:noProof/>
                <w:lang w:eastAsia="sk-SK"/>
              </w:rPr>
              <w:tab/>
            </w:r>
            <w:r w:rsidR="00DA7F04" w:rsidRPr="001E149F">
              <w:rPr>
                <w:rStyle w:val="Hypertextovprepojenie"/>
                <w:rFonts w:cs="Arial"/>
                <w:noProof/>
              </w:rPr>
              <w:t>Technické údaje služieb informačného systému</w:t>
            </w:r>
            <w:r w:rsidR="00DA7F04">
              <w:rPr>
                <w:noProof/>
                <w:webHidden/>
              </w:rPr>
              <w:tab/>
            </w:r>
            <w:r w:rsidR="00DA7F04">
              <w:rPr>
                <w:noProof/>
                <w:webHidden/>
              </w:rPr>
              <w:fldChar w:fldCharType="begin"/>
            </w:r>
            <w:r w:rsidR="00DA7F04">
              <w:rPr>
                <w:noProof/>
                <w:webHidden/>
              </w:rPr>
              <w:instrText xml:space="preserve"> PAGEREF _Toc503340245 \h </w:instrText>
            </w:r>
            <w:r w:rsidR="00DA7F04">
              <w:rPr>
                <w:noProof/>
                <w:webHidden/>
              </w:rPr>
            </w:r>
            <w:r w:rsidR="00DA7F04">
              <w:rPr>
                <w:noProof/>
                <w:webHidden/>
              </w:rPr>
              <w:fldChar w:fldCharType="separate"/>
            </w:r>
            <w:r w:rsidR="00DA7F04">
              <w:rPr>
                <w:noProof/>
                <w:webHidden/>
              </w:rPr>
              <w:t>91</w:t>
            </w:r>
            <w:r w:rsidR="00DA7F04">
              <w:rPr>
                <w:noProof/>
                <w:webHidden/>
              </w:rPr>
              <w:fldChar w:fldCharType="end"/>
            </w:r>
          </w:hyperlink>
        </w:p>
        <w:p w14:paraId="58B612CB" w14:textId="77777777" w:rsidR="00DA7F04" w:rsidRDefault="00E302A6">
          <w:pPr>
            <w:pStyle w:val="Obsah2"/>
            <w:tabs>
              <w:tab w:val="right" w:leader="dot" w:pos="9062"/>
            </w:tabs>
            <w:rPr>
              <w:rFonts w:eastAsiaTheme="minorEastAsia"/>
              <w:noProof/>
              <w:lang w:eastAsia="sk-SK"/>
            </w:rPr>
          </w:pPr>
          <w:hyperlink w:anchor="_Toc503340246" w:history="1">
            <w:r w:rsidR="00DA7F04" w:rsidRPr="001E149F">
              <w:rPr>
                <w:rStyle w:val="Hypertextovprepojenie"/>
                <w:rFonts w:cs="Arial"/>
                <w:noProof/>
              </w:rPr>
              <w:t>URL linky pre jednotlivé prostredia poskytovateľa služby:</w:t>
            </w:r>
            <w:r w:rsidR="00DA7F04">
              <w:rPr>
                <w:noProof/>
                <w:webHidden/>
              </w:rPr>
              <w:tab/>
            </w:r>
            <w:r w:rsidR="00DA7F04">
              <w:rPr>
                <w:noProof/>
                <w:webHidden/>
              </w:rPr>
              <w:fldChar w:fldCharType="begin"/>
            </w:r>
            <w:r w:rsidR="00DA7F04">
              <w:rPr>
                <w:noProof/>
                <w:webHidden/>
              </w:rPr>
              <w:instrText xml:space="preserve"> PAGEREF _Toc503340246 \h </w:instrText>
            </w:r>
            <w:r w:rsidR="00DA7F04">
              <w:rPr>
                <w:noProof/>
                <w:webHidden/>
              </w:rPr>
            </w:r>
            <w:r w:rsidR="00DA7F04">
              <w:rPr>
                <w:noProof/>
                <w:webHidden/>
              </w:rPr>
              <w:fldChar w:fldCharType="separate"/>
            </w:r>
            <w:r w:rsidR="00DA7F04">
              <w:rPr>
                <w:noProof/>
                <w:webHidden/>
              </w:rPr>
              <w:t>91</w:t>
            </w:r>
            <w:r w:rsidR="00DA7F04">
              <w:rPr>
                <w:noProof/>
                <w:webHidden/>
              </w:rPr>
              <w:fldChar w:fldCharType="end"/>
            </w:r>
          </w:hyperlink>
        </w:p>
        <w:p w14:paraId="5BFBD5E1" w14:textId="77777777" w:rsidR="00DA7F04" w:rsidRPr="00C6027B" w:rsidRDefault="00E302A6">
          <w:pPr>
            <w:pStyle w:val="Obsah1"/>
            <w:tabs>
              <w:tab w:val="right" w:leader="dot" w:pos="9062"/>
            </w:tabs>
            <w:rPr>
              <w:rFonts w:eastAsiaTheme="minorEastAsia"/>
              <w:noProof/>
              <w:lang w:eastAsia="sk-SK"/>
            </w:rPr>
          </w:pPr>
          <w:hyperlink w:anchor="_Toc503340247" w:history="1">
            <w:r w:rsidR="00DA7F04" w:rsidRPr="00C6027B">
              <w:rPr>
                <w:rStyle w:val="Hypertextovprepojenie"/>
                <w:rFonts w:cs="Arial"/>
                <w:noProof/>
              </w:rPr>
              <w:t>Príloha č. 1: Konceptuálny dátový model Open Data API</w:t>
            </w:r>
            <w:r w:rsidR="00DA7F04" w:rsidRPr="00C6027B">
              <w:rPr>
                <w:noProof/>
                <w:webHidden/>
              </w:rPr>
              <w:tab/>
            </w:r>
            <w:r w:rsidR="00DA7F04" w:rsidRPr="00C6027B">
              <w:rPr>
                <w:noProof/>
                <w:webHidden/>
              </w:rPr>
              <w:fldChar w:fldCharType="begin"/>
            </w:r>
            <w:r w:rsidR="00DA7F04" w:rsidRPr="00C6027B">
              <w:rPr>
                <w:noProof/>
                <w:webHidden/>
              </w:rPr>
              <w:instrText xml:space="preserve"> PAGEREF _Toc503340247 \h </w:instrText>
            </w:r>
            <w:r w:rsidR="00DA7F04" w:rsidRPr="00C6027B">
              <w:rPr>
                <w:noProof/>
                <w:webHidden/>
              </w:rPr>
            </w:r>
            <w:r w:rsidR="00DA7F04" w:rsidRPr="00C6027B">
              <w:rPr>
                <w:noProof/>
                <w:webHidden/>
              </w:rPr>
              <w:fldChar w:fldCharType="separate"/>
            </w:r>
            <w:r w:rsidR="00DA7F04" w:rsidRPr="00C6027B">
              <w:rPr>
                <w:noProof/>
                <w:webHidden/>
              </w:rPr>
              <w:t>93</w:t>
            </w:r>
            <w:r w:rsidR="00DA7F04" w:rsidRPr="00C6027B">
              <w:rPr>
                <w:noProof/>
                <w:webHidden/>
              </w:rPr>
              <w:fldChar w:fldCharType="end"/>
            </w:r>
          </w:hyperlink>
        </w:p>
        <w:p w14:paraId="6748F44C" w14:textId="77777777" w:rsidR="00DA7F04" w:rsidRPr="00C6027B" w:rsidRDefault="00E302A6">
          <w:pPr>
            <w:pStyle w:val="Obsah1"/>
            <w:tabs>
              <w:tab w:val="right" w:leader="dot" w:pos="9062"/>
            </w:tabs>
            <w:rPr>
              <w:rFonts w:eastAsiaTheme="minorEastAsia"/>
              <w:noProof/>
              <w:lang w:eastAsia="sk-SK"/>
            </w:rPr>
          </w:pPr>
          <w:hyperlink w:anchor="_Toc503340248" w:history="1">
            <w:r w:rsidR="00DA7F04" w:rsidRPr="00C6027B">
              <w:rPr>
                <w:rStyle w:val="Hypertextovprepojenie"/>
                <w:rFonts w:cs="Arial"/>
                <w:noProof/>
              </w:rPr>
              <w:t>Príloha č. 2: Príklady volania</w:t>
            </w:r>
            <w:r w:rsidR="00DA7F04" w:rsidRPr="00C6027B">
              <w:rPr>
                <w:noProof/>
                <w:webHidden/>
              </w:rPr>
              <w:tab/>
            </w:r>
            <w:r w:rsidR="00DA7F04" w:rsidRPr="00C6027B">
              <w:rPr>
                <w:noProof/>
                <w:webHidden/>
              </w:rPr>
              <w:fldChar w:fldCharType="begin"/>
            </w:r>
            <w:r w:rsidR="00DA7F04" w:rsidRPr="00C6027B">
              <w:rPr>
                <w:noProof/>
                <w:webHidden/>
              </w:rPr>
              <w:instrText xml:space="preserve"> PAGEREF _Toc503340248 \h </w:instrText>
            </w:r>
            <w:r w:rsidR="00DA7F04" w:rsidRPr="00C6027B">
              <w:rPr>
                <w:noProof/>
                <w:webHidden/>
              </w:rPr>
            </w:r>
            <w:r w:rsidR="00DA7F04" w:rsidRPr="00C6027B">
              <w:rPr>
                <w:noProof/>
                <w:webHidden/>
              </w:rPr>
              <w:fldChar w:fldCharType="separate"/>
            </w:r>
            <w:r w:rsidR="00DA7F04" w:rsidRPr="00C6027B">
              <w:rPr>
                <w:noProof/>
                <w:webHidden/>
              </w:rPr>
              <w:t>94</w:t>
            </w:r>
            <w:r w:rsidR="00DA7F04" w:rsidRPr="00C6027B">
              <w:rPr>
                <w:noProof/>
                <w:webHidden/>
              </w:rPr>
              <w:fldChar w:fldCharType="end"/>
            </w:r>
          </w:hyperlink>
        </w:p>
        <w:p w14:paraId="64A1FE71" w14:textId="41852A62" w:rsidR="00091C96" w:rsidRPr="002862E3" w:rsidRDefault="00091C96">
          <w:pPr>
            <w:rPr>
              <w:rFonts w:cs="Arial"/>
            </w:rPr>
          </w:pPr>
          <w:r w:rsidRPr="002862E3">
            <w:rPr>
              <w:rFonts w:cs="Arial"/>
              <w:b/>
              <w:bCs/>
            </w:rPr>
            <w:fldChar w:fldCharType="end"/>
          </w:r>
        </w:p>
      </w:sdtContent>
    </w:sdt>
    <w:p w14:paraId="35AB126A" w14:textId="77777777" w:rsidR="00091C96" w:rsidRPr="002862E3" w:rsidRDefault="00091C96">
      <w:pPr>
        <w:rPr>
          <w:rFonts w:cs="Arial"/>
        </w:rPr>
      </w:pPr>
    </w:p>
    <w:p w14:paraId="7EEE2C6B" w14:textId="77777777" w:rsidR="00F52E12" w:rsidRPr="002862E3" w:rsidRDefault="00F52E12" w:rsidP="003C2695">
      <w:pPr>
        <w:pStyle w:val="Nadpis2"/>
        <w:numPr>
          <w:ilvl w:val="0"/>
          <w:numId w:val="0"/>
        </w:numPr>
        <w:rPr>
          <w:rFonts w:asciiTheme="minorHAnsi" w:hAnsiTheme="minorHAnsi"/>
          <w:sz w:val="32"/>
          <w:szCs w:val="32"/>
        </w:rPr>
      </w:pPr>
      <w:r w:rsidRPr="002862E3">
        <w:rPr>
          <w:rFonts w:asciiTheme="minorHAnsi" w:hAnsiTheme="minorHAnsi" w:cs="Arial"/>
        </w:rPr>
        <w:br w:type="page"/>
      </w:r>
      <w:bookmarkStart w:id="3" w:name="_Toc503340168"/>
      <w:r w:rsidR="004411FF" w:rsidRPr="002862E3">
        <w:rPr>
          <w:rFonts w:asciiTheme="minorHAnsi" w:hAnsiTheme="minorHAnsi"/>
          <w:sz w:val="32"/>
          <w:szCs w:val="32"/>
        </w:rPr>
        <w:lastRenderedPageBreak/>
        <w:t>Zoznam použitých</w:t>
      </w:r>
      <w:r w:rsidRPr="002862E3">
        <w:rPr>
          <w:rFonts w:asciiTheme="minorHAnsi" w:hAnsiTheme="minorHAnsi"/>
          <w:sz w:val="32"/>
          <w:szCs w:val="32"/>
        </w:rPr>
        <w:t xml:space="preserve"> skrat</w:t>
      </w:r>
      <w:r w:rsidR="004411FF" w:rsidRPr="002862E3">
        <w:rPr>
          <w:rFonts w:asciiTheme="minorHAnsi" w:hAnsiTheme="minorHAnsi"/>
          <w:sz w:val="32"/>
          <w:szCs w:val="32"/>
        </w:rPr>
        <w:t>iek a vybraných pojmov</w:t>
      </w:r>
      <w:r w:rsidRPr="002862E3">
        <w:rPr>
          <w:rFonts w:asciiTheme="minorHAnsi" w:hAnsiTheme="minorHAnsi"/>
          <w:sz w:val="32"/>
          <w:szCs w:val="32"/>
        </w:rPr>
        <w:t>:</w:t>
      </w:r>
      <w:bookmarkEnd w:id="3"/>
      <w:r w:rsidRPr="002862E3">
        <w:rPr>
          <w:rFonts w:asciiTheme="minorHAnsi" w:hAnsiTheme="minorHAnsi"/>
          <w:sz w:val="32"/>
          <w:szCs w:val="32"/>
        </w:rPr>
        <w:t xml:space="preserve"> </w:t>
      </w:r>
    </w:p>
    <w:p w14:paraId="122B02C1" w14:textId="77777777" w:rsidR="00716D13" w:rsidRPr="002862E3" w:rsidRDefault="00716D13" w:rsidP="00716D13">
      <w:pPr>
        <w:spacing w:after="0"/>
      </w:pPr>
    </w:p>
    <w:p w14:paraId="17155F96" w14:textId="0C46C2CB" w:rsidR="00200E61" w:rsidRPr="002862E3" w:rsidRDefault="00200E61" w:rsidP="002349FE">
      <w:pPr>
        <w:spacing w:after="100"/>
        <w:jc w:val="both"/>
      </w:pPr>
      <w:r w:rsidRPr="002862E3">
        <w:rPr>
          <w:b/>
        </w:rPr>
        <w:t>JSON</w:t>
      </w:r>
      <w:r w:rsidRPr="002862E3">
        <w:t xml:space="preserve"> (</w:t>
      </w:r>
      <w:r w:rsidR="00B454B6">
        <w:t>Java Script Object Notion) – odľ</w:t>
      </w:r>
      <w:r w:rsidRPr="002862E3">
        <w:t>ahčený formát pre výmenu dát</w:t>
      </w:r>
    </w:p>
    <w:p w14:paraId="2A00BD2F" w14:textId="77777777" w:rsidR="00200E61" w:rsidRPr="002862E3" w:rsidRDefault="00200E61" w:rsidP="002349FE">
      <w:pPr>
        <w:spacing w:after="100"/>
        <w:jc w:val="both"/>
      </w:pPr>
      <w:r w:rsidRPr="002862E3">
        <w:rPr>
          <w:b/>
        </w:rPr>
        <w:t>REST</w:t>
      </w:r>
      <w:r w:rsidR="00BC694E" w:rsidRPr="002862E3">
        <w:t xml:space="preserve"> </w:t>
      </w:r>
      <w:r w:rsidRPr="002862E3">
        <w:t>(Representational State Transfer) – architektúra rozhrania navrhnutá pre distribuované prostredie</w:t>
      </w:r>
    </w:p>
    <w:p w14:paraId="796676AF" w14:textId="77777777" w:rsidR="00BC694E" w:rsidRPr="002862E3" w:rsidRDefault="00BC694E" w:rsidP="002349FE">
      <w:pPr>
        <w:spacing w:after="100"/>
        <w:jc w:val="both"/>
      </w:pPr>
      <w:r w:rsidRPr="002862E3">
        <w:rPr>
          <w:b/>
        </w:rPr>
        <w:t>API</w:t>
      </w:r>
      <w:r w:rsidRPr="002862E3">
        <w:t xml:space="preserve"> (Application programming interface) – rozhranie pre programovanie aplikácií </w:t>
      </w:r>
    </w:p>
    <w:p w14:paraId="6AE403C5" w14:textId="77777777" w:rsidR="00200E61" w:rsidRPr="002862E3" w:rsidRDefault="00200E61" w:rsidP="002349FE">
      <w:pPr>
        <w:spacing w:after="100"/>
        <w:jc w:val="both"/>
        <w:rPr>
          <w:rFonts w:cs="Arial"/>
        </w:rPr>
      </w:pPr>
      <w:r w:rsidRPr="002862E3">
        <w:rPr>
          <w:b/>
        </w:rPr>
        <w:t>ITMS2014+</w:t>
      </w:r>
      <w:r w:rsidRPr="002862E3">
        <w:t xml:space="preserve"> - </w:t>
      </w:r>
      <w:r w:rsidRPr="002862E3">
        <w:rPr>
          <w:rFonts w:cs="Arial"/>
        </w:rPr>
        <w:t>predstavuje centrálny informačný systém, ktorý slúži na evidenciu, následné spracovávanie, export, výmenu dát, údajov a dokumentov medzi žiadateľom/prijímateľom, poskytovateľom pomoci a ďalšími orgánmi zapojenými do implementácie európskych štrukturálnych a investičných fondov</w:t>
      </w:r>
    </w:p>
    <w:p w14:paraId="4871817F" w14:textId="77777777" w:rsidR="00200E61" w:rsidRPr="002862E3" w:rsidRDefault="00200E61" w:rsidP="002349FE">
      <w:pPr>
        <w:spacing w:after="100"/>
        <w:jc w:val="both"/>
        <w:rPr>
          <w:rFonts w:cs="Arial"/>
        </w:rPr>
      </w:pPr>
      <w:r w:rsidRPr="002862E3">
        <w:rPr>
          <w:rFonts w:cs="Arial"/>
          <w:b/>
        </w:rPr>
        <w:t>PŠ</w:t>
      </w:r>
      <w:r w:rsidRPr="002862E3">
        <w:rPr>
          <w:rFonts w:cs="Arial"/>
        </w:rPr>
        <w:t xml:space="preserve"> – programová </w:t>
      </w:r>
      <w:r w:rsidR="004411FF" w:rsidRPr="002862E3">
        <w:rPr>
          <w:rFonts w:cs="Arial"/>
        </w:rPr>
        <w:t>štruktúra</w:t>
      </w:r>
    </w:p>
    <w:p w14:paraId="4581B263" w14:textId="77777777" w:rsidR="002F18AB" w:rsidRPr="002862E3" w:rsidRDefault="00200E61" w:rsidP="002349FE">
      <w:pPr>
        <w:spacing w:after="100"/>
        <w:jc w:val="both"/>
        <w:rPr>
          <w:rFonts w:cs="Arial"/>
        </w:rPr>
      </w:pPr>
      <w:r w:rsidRPr="002862E3">
        <w:rPr>
          <w:rFonts w:cs="Arial"/>
          <w:b/>
        </w:rPr>
        <w:t>OP</w:t>
      </w:r>
      <w:r w:rsidRPr="002862E3">
        <w:rPr>
          <w:rFonts w:cs="Arial"/>
        </w:rPr>
        <w:t xml:space="preserve"> – operačný program</w:t>
      </w:r>
    </w:p>
    <w:p w14:paraId="1BA56439" w14:textId="77777777" w:rsidR="002F18AB" w:rsidRPr="002862E3" w:rsidRDefault="002F18AB" w:rsidP="002349FE">
      <w:pPr>
        <w:spacing w:after="100"/>
        <w:jc w:val="both"/>
        <w:rPr>
          <w:rFonts w:cs="Arial"/>
        </w:rPr>
      </w:pPr>
      <w:r w:rsidRPr="002862E3">
        <w:rPr>
          <w:rFonts w:cs="Arial"/>
          <w:b/>
        </w:rPr>
        <w:t>PO</w:t>
      </w:r>
      <w:r w:rsidRPr="002862E3">
        <w:rPr>
          <w:rFonts w:cs="Arial"/>
        </w:rPr>
        <w:t xml:space="preserve"> – prioritná os</w:t>
      </w:r>
    </w:p>
    <w:p w14:paraId="33029388" w14:textId="77777777" w:rsidR="00200E61" w:rsidRPr="002862E3" w:rsidRDefault="00200E61" w:rsidP="002349FE">
      <w:pPr>
        <w:spacing w:after="100"/>
        <w:jc w:val="both"/>
        <w:rPr>
          <w:rFonts w:cs="Arial"/>
        </w:rPr>
      </w:pPr>
      <w:r w:rsidRPr="002862E3">
        <w:rPr>
          <w:rFonts w:cs="Arial"/>
          <w:b/>
        </w:rPr>
        <w:t>KC</w:t>
      </w:r>
      <w:r w:rsidRPr="002862E3">
        <w:rPr>
          <w:rFonts w:cs="Arial"/>
        </w:rPr>
        <w:t xml:space="preserve"> – konkrétny </w:t>
      </w:r>
      <w:r w:rsidR="004411FF" w:rsidRPr="002862E3">
        <w:rPr>
          <w:rFonts w:cs="Arial"/>
        </w:rPr>
        <w:t>cieľ</w:t>
      </w:r>
    </w:p>
    <w:p w14:paraId="04E2A46C" w14:textId="77777777" w:rsidR="00200E61" w:rsidRPr="002862E3" w:rsidRDefault="00200E61" w:rsidP="002349FE">
      <w:pPr>
        <w:spacing w:after="100"/>
        <w:jc w:val="both"/>
        <w:rPr>
          <w:rFonts w:cs="Arial"/>
        </w:rPr>
      </w:pPr>
      <w:r w:rsidRPr="002862E3">
        <w:rPr>
          <w:rFonts w:cs="Arial"/>
          <w:b/>
        </w:rPr>
        <w:t xml:space="preserve">ŽoNFP </w:t>
      </w:r>
      <w:r w:rsidRPr="002862E3">
        <w:rPr>
          <w:rFonts w:cs="Arial"/>
        </w:rPr>
        <w:t xml:space="preserve">– žiadosť o nenávratný </w:t>
      </w:r>
      <w:r w:rsidR="004411FF" w:rsidRPr="002862E3">
        <w:rPr>
          <w:rFonts w:cs="Arial"/>
        </w:rPr>
        <w:t>finančný príspevok</w:t>
      </w:r>
    </w:p>
    <w:p w14:paraId="05CA78D0" w14:textId="77777777" w:rsidR="004411FF" w:rsidRPr="002862E3" w:rsidRDefault="004411FF" w:rsidP="002349FE">
      <w:pPr>
        <w:spacing w:after="100"/>
        <w:jc w:val="both"/>
        <w:rPr>
          <w:rFonts w:cs="Arial"/>
        </w:rPr>
      </w:pPr>
      <w:r w:rsidRPr="002862E3">
        <w:rPr>
          <w:rFonts w:cs="Arial"/>
          <w:b/>
        </w:rPr>
        <w:t>NFP</w:t>
      </w:r>
      <w:r w:rsidRPr="002862E3">
        <w:rPr>
          <w:rFonts w:cs="Arial"/>
        </w:rPr>
        <w:t xml:space="preserve"> – nenávratný finančný príspevok</w:t>
      </w:r>
    </w:p>
    <w:p w14:paraId="4389722B" w14:textId="77777777" w:rsidR="002F18AB" w:rsidRPr="002862E3" w:rsidRDefault="00200E61" w:rsidP="002349FE">
      <w:pPr>
        <w:spacing w:after="100"/>
        <w:jc w:val="both"/>
        <w:rPr>
          <w:rFonts w:cs="Arial"/>
        </w:rPr>
      </w:pPr>
      <w:r w:rsidRPr="002862E3">
        <w:rPr>
          <w:rFonts w:cs="Arial"/>
          <w:b/>
        </w:rPr>
        <w:t>ŽoP</w:t>
      </w:r>
      <w:r w:rsidRPr="002862E3">
        <w:rPr>
          <w:rFonts w:cs="Arial"/>
        </w:rPr>
        <w:t xml:space="preserve"> – žiadosť o</w:t>
      </w:r>
      <w:r w:rsidR="002F18AB" w:rsidRPr="002862E3">
        <w:rPr>
          <w:rFonts w:cs="Arial"/>
        </w:rPr>
        <w:t> </w:t>
      </w:r>
      <w:r w:rsidRPr="002862E3">
        <w:rPr>
          <w:rFonts w:cs="Arial"/>
        </w:rPr>
        <w:t>platbu</w:t>
      </w:r>
    </w:p>
    <w:p w14:paraId="0AEDB4B7" w14:textId="77777777" w:rsidR="00200E61" w:rsidRPr="002862E3" w:rsidRDefault="002F18AB" w:rsidP="002349FE">
      <w:pPr>
        <w:spacing w:after="100"/>
        <w:jc w:val="both"/>
        <w:rPr>
          <w:rFonts w:cs="Arial"/>
        </w:rPr>
      </w:pPr>
      <w:r w:rsidRPr="002862E3">
        <w:rPr>
          <w:rFonts w:cs="Arial"/>
          <w:b/>
        </w:rPr>
        <w:t>VO</w:t>
      </w:r>
      <w:r w:rsidRPr="002862E3">
        <w:rPr>
          <w:rFonts w:cs="Arial"/>
        </w:rPr>
        <w:t xml:space="preserve"> – verejné obstarávanie</w:t>
      </w:r>
    </w:p>
    <w:p w14:paraId="5C3A82D5" w14:textId="77777777" w:rsidR="00200E61" w:rsidRPr="002862E3" w:rsidRDefault="00BC694E" w:rsidP="002349FE">
      <w:pPr>
        <w:spacing w:after="100"/>
        <w:jc w:val="both"/>
        <w:rPr>
          <w:rFonts w:cs="Arial"/>
        </w:rPr>
      </w:pPr>
      <w:r w:rsidRPr="002862E3">
        <w:rPr>
          <w:rFonts w:cs="Arial"/>
          <w:b/>
        </w:rPr>
        <w:t>ID</w:t>
      </w:r>
      <w:r w:rsidRPr="002862E3">
        <w:rPr>
          <w:rFonts w:cs="Arial"/>
        </w:rPr>
        <w:t xml:space="preserve"> (systémový identifikátor) – predstavuje jednoznačný </w:t>
      </w:r>
      <w:r w:rsidR="002954C1" w:rsidRPr="002862E3">
        <w:rPr>
          <w:rFonts w:cs="Arial"/>
        </w:rPr>
        <w:t xml:space="preserve">celočíselný </w:t>
      </w:r>
      <w:r w:rsidRPr="002862E3">
        <w:rPr>
          <w:rFonts w:cs="Arial"/>
        </w:rPr>
        <w:t xml:space="preserve">identifikátor </w:t>
      </w:r>
      <w:r w:rsidR="002954C1" w:rsidRPr="002862E3">
        <w:rPr>
          <w:rFonts w:cs="Arial"/>
        </w:rPr>
        <w:t>hľadaného objektu v dátovej štruktúre</w:t>
      </w:r>
    </w:p>
    <w:p w14:paraId="4BBA019E" w14:textId="77777777" w:rsidR="002954C1" w:rsidRPr="002862E3" w:rsidRDefault="002954C1" w:rsidP="002349FE">
      <w:pPr>
        <w:spacing w:after="100"/>
        <w:jc w:val="both"/>
        <w:rPr>
          <w:rFonts w:cs="Arial"/>
        </w:rPr>
      </w:pPr>
      <w:r w:rsidRPr="002862E3">
        <w:rPr>
          <w:rFonts w:cs="Arial"/>
          <w:b/>
        </w:rPr>
        <w:t>Parameter</w:t>
      </w:r>
      <w:r w:rsidRPr="002862E3">
        <w:rPr>
          <w:rFonts w:cs="Arial"/>
        </w:rPr>
        <w:t xml:space="preserve"> – veličina (napr. stav, vlastnosť, hodnota, atď.) na základe ktorej je vratený výstup z Open Data API</w:t>
      </w:r>
    </w:p>
    <w:p w14:paraId="39DCD4E1" w14:textId="77777777" w:rsidR="00200E61" w:rsidRPr="002862E3" w:rsidRDefault="002954C1" w:rsidP="002349FE">
      <w:pPr>
        <w:spacing w:after="100"/>
        <w:jc w:val="both"/>
        <w:rPr>
          <w:rFonts w:cs="Arial"/>
        </w:rPr>
      </w:pPr>
      <w:r w:rsidRPr="002862E3">
        <w:rPr>
          <w:rFonts w:cs="Arial"/>
          <w:b/>
        </w:rPr>
        <w:t>Atribút</w:t>
      </w:r>
      <w:r w:rsidRPr="002862E3">
        <w:rPr>
          <w:rFonts w:cs="Arial"/>
        </w:rPr>
        <w:t xml:space="preserve"> – podstatná, charakteristická, základná alebo iná vlastnosť objektu</w:t>
      </w:r>
    </w:p>
    <w:p w14:paraId="67DF8457" w14:textId="77777777" w:rsidR="00B228DD" w:rsidRPr="002862E3" w:rsidRDefault="002F18AB" w:rsidP="002349FE">
      <w:pPr>
        <w:spacing w:after="100"/>
        <w:jc w:val="both"/>
      </w:pPr>
      <w:r w:rsidRPr="002862E3">
        <w:rPr>
          <w:b/>
        </w:rPr>
        <w:t>href</w:t>
      </w:r>
      <w:r w:rsidRPr="002862E3">
        <w:t xml:space="preserve"> – link, pomocou ktorého je možné zostaviť volanie služby poskytujúcej detail objektu</w:t>
      </w:r>
    </w:p>
    <w:p w14:paraId="04E4FE30" w14:textId="77777777" w:rsidR="00B228DD" w:rsidRPr="002862E3" w:rsidRDefault="00B228DD" w:rsidP="002349FE">
      <w:pPr>
        <w:spacing w:after="100"/>
        <w:jc w:val="both"/>
      </w:pPr>
      <w:r w:rsidRPr="002862E3">
        <w:rPr>
          <w:b/>
        </w:rPr>
        <w:t>ŠÚ SR</w:t>
      </w:r>
      <w:r w:rsidRPr="002862E3">
        <w:t xml:space="preserve"> – Štatistický </w:t>
      </w:r>
      <w:r w:rsidR="004411FF" w:rsidRPr="002862E3">
        <w:t>úrad Slovenskej republiky</w:t>
      </w:r>
    </w:p>
    <w:p w14:paraId="5FF81F39" w14:textId="77777777" w:rsidR="00C1630C" w:rsidRPr="002862E3" w:rsidRDefault="00B228DD" w:rsidP="002349FE">
      <w:pPr>
        <w:spacing w:after="100"/>
        <w:jc w:val="both"/>
      </w:pPr>
      <w:r w:rsidRPr="002862E3">
        <w:rPr>
          <w:b/>
        </w:rPr>
        <w:t>NBS</w:t>
      </w:r>
      <w:r w:rsidRPr="002862E3">
        <w:t xml:space="preserve"> – Národná banka Slovenska</w:t>
      </w:r>
    </w:p>
    <w:p w14:paraId="4CD2B8DB" w14:textId="77777777" w:rsidR="00B228DD" w:rsidRPr="002862E3" w:rsidRDefault="00C1630C" w:rsidP="002349FE">
      <w:pPr>
        <w:spacing w:after="100"/>
        <w:jc w:val="both"/>
      </w:pPr>
      <w:r w:rsidRPr="002862E3">
        <w:rPr>
          <w:b/>
        </w:rPr>
        <w:t>EÚ</w:t>
      </w:r>
      <w:r w:rsidRPr="002862E3">
        <w:t xml:space="preserve"> – Európska </w:t>
      </w:r>
      <w:r w:rsidR="004411FF" w:rsidRPr="002862E3">
        <w:t>Ú</w:t>
      </w:r>
      <w:r w:rsidRPr="002862E3">
        <w:t>nia</w:t>
      </w:r>
    </w:p>
    <w:p w14:paraId="4B0A79A8" w14:textId="77777777" w:rsidR="00C1630C" w:rsidRPr="002862E3" w:rsidRDefault="00C1630C" w:rsidP="002349FE">
      <w:pPr>
        <w:spacing w:after="100"/>
        <w:jc w:val="both"/>
      </w:pPr>
      <w:r w:rsidRPr="002862E3">
        <w:rPr>
          <w:b/>
        </w:rPr>
        <w:t>String</w:t>
      </w:r>
      <w:r w:rsidRPr="002862E3">
        <w:t xml:space="preserve"> – textový reťazec</w:t>
      </w:r>
    </w:p>
    <w:p w14:paraId="6BEA0289" w14:textId="77777777" w:rsidR="00C1630C" w:rsidRPr="002862E3" w:rsidRDefault="00C1630C" w:rsidP="002349FE">
      <w:pPr>
        <w:spacing w:after="100"/>
        <w:jc w:val="both"/>
      </w:pPr>
      <w:r w:rsidRPr="002862E3">
        <w:rPr>
          <w:b/>
        </w:rPr>
        <w:t>Integer</w:t>
      </w:r>
      <w:r w:rsidRPr="002862E3">
        <w:t xml:space="preserve"> – celé </w:t>
      </w:r>
      <w:r w:rsidR="004411FF" w:rsidRPr="002862E3">
        <w:t>číslo</w:t>
      </w:r>
    </w:p>
    <w:p w14:paraId="0B70402D" w14:textId="77777777" w:rsidR="00C1630C" w:rsidRPr="002862E3" w:rsidRDefault="00C1630C" w:rsidP="002349FE">
      <w:pPr>
        <w:spacing w:after="100"/>
        <w:jc w:val="both"/>
      </w:pPr>
      <w:r w:rsidRPr="002862E3">
        <w:rPr>
          <w:b/>
        </w:rPr>
        <w:t>boolean</w:t>
      </w:r>
      <w:r w:rsidRPr="002862E3">
        <w:t xml:space="preserve"> – výber hodnôt áno/nie</w:t>
      </w:r>
    </w:p>
    <w:p w14:paraId="6C5AC24E" w14:textId="77777777" w:rsidR="00C1630C" w:rsidRPr="002862E3" w:rsidRDefault="00C1630C" w:rsidP="002349FE">
      <w:pPr>
        <w:spacing w:after="100"/>
        <w:jc w:val="both"/>
      </w:pPr>
      <w:r w:rsidRPr="002862E3">
        <w:rPr>
          <w:b/>
        </w:rPr>
        <w:t>number</w:t>
      </w:r>
      <w:r w:rsidRPr="002862E3">
        <w:t xml:space="preserve"> –</w:t>
      </w:r>
      <w:r w:rsidR="002E4212" w:rsidRPr="002862E3">
        <w:t xml:space="preserve"> č</w:t>
      </w:r>
      <w:r w:rsidRPr="002862E3">
        <w:t>íselná hodnota</w:t>
      </w:r>
    </w:p>
    <w:p w14:paraId="70DD20DF" w14:textId="77777777" w:rsidR="008E44F5" w:rsidRPr="002862E3" w:rsidRDefault="00C1630C" w:rsidP="002349FE">
      <w:pPr>
        <w:spacing w:after="100"/>
        <w:jc w:val="both"/>
      </w:pPr>
      <w:r w:rsidRPr="002862E3">
        <w:rPr>
          <w:b/>
        </w:rPr>
        <w:t xml:space="preserve">query </w:t>
      </w:r>
      <w:r w:rsidRPr="002862E3">
        <w:t>– blok dotazu/dopytu</w:t>
      </w:r>
    </w:p>
    <w:p w14:paraId="6E42F2A3" w14:textId="77777777" w:rsidR="00A94B2E" w:rsidRPr="002862E3" w:rsidRDefault="00A94B2E" w:rsidP="002349FE">
      <w:pPr>
        <w:spacing w:after="100"/>
        <w:jc w:val="both"/>
      </w:pPr>
      <w:r w:rsidRPr="002862E3">
        <w:rPr>
          <w:b/>
        </w:rPr>
        <w:t>path</w:t>
      </w:r>
      <w:r w:rsidRPr="002862E3">
        <w:t xml:space="preserve"> – ID dotazu/dopytu žiadaného objektu</w:t>
      </w:r>
    </w:p>
    <w:p w14:paraId="19633926" w14:textId="77777777" w:rsidR="004411FF" w:rsidRPr="002862E3" w:rsidRDefault="004411FF" w:rsidP="002349FE">
      <w:pPr>
        <w:spacing w:after="100"/>
        <w:jc w:val="both"/>
      </w:pPr>
      <w:r w:rsidRPr="002862E3">
        <w:rPr>
          <w:b/>
        </w:rPr>
        <w:t>RO</w:t>
      </w:r>
      <w:r w:rsidRPr="002862E3">
        <w:t xml:space="preserve"> – riadiaci orgán</w:t>
      </w:r>
    </w:p>
    <w:p w14:paraId="0AF3292F" w14:textId="2B4A27EE" w:rsidR="00C1630C" w:rsidRPr="002349FE" w:rsidRDefault="004411FF" w:rsidP="002349FE">
      <w:pPr>
        <w:spacing w:after="100"/>
        <w:jc w:val="both"/>
      </w:pPr>
      <w:r w:rsidRPr="002862E3">
        <w:rPr>
          <w:b/>
        </w:rPr>
        <w:t>SO</w:t>
      </w:r>
      <w:r w:rsidRPr="002862E3">
        <w:t xml:space="preserve"> – sprostredkovateľský orgán</w:t>
      </w:r>
      <w:bookmarkStart w:id="4" w:name="_Toc252889644"/>
      <w:bookmarkStart w:id="5" w:name="_Toc437962630"/>
      <w:bookmarkStart w:id="6" w:name="_Toc442107439"/>
    </w:p>
    <w:p w14:paraId="2D7FB83B" w14:textId="77777777" w:rsidR="00091C96" w:rsidRPr="002862E3" w:rsidRDefault="00091C96" w:rsidP="00091C96">
      <w:pPr>
        <w:pStyle w:val="Nadpis1"/>
        <w:rPr>
          <w:rFonts w:asciiTheme="minorHAnsi" w:hAnsiTheme="minorHAnsi" w:cs="Arial"/>
        </w:rPr>
      </w:pPr>
      <w:bookmarkStart w:id="7" w:name="_Toc503340169"/>
      <w:r w:rsidRPr="002862E3">
        <w:rPr>
          <w:rFonts w:asciiTheme="minorHAnsi" w:hAnsiTheme="minorHAnsi" w:cs="Arial"/>
        </w:rPr>
        <w:lastRenderedPageBreak/>
        <w:t>Základné ustanovenia</w:t>
      </w:r>
      <w:bookmarkEnd w:id="4"/>
      <w:bookmarkEnd w:id="5"/>
      <w:bookmarkEnd w:id="6"/>
      <w:bookmarkEnd w:id="7"/>
    </w:p>
    <w:p w14:paraId="17CB8634" w14:textId="32B3AFA3" w:rsidR="00091C96" w:rsidRPr="002862E3" w:rsidRDefault="00091C96" w:rsidP="00091C96">
      <w:pPr>
        <w:pStyle w:val="Nadpis2"/>
        <w:rPr>
          <w:rFonts w:asciiTheme="minorHAnsi" w:hAnsiTheme="minorHAnsi" w:cs="Arial"/>
        </w:rPr>
      </w:pPr>
      <w:bookmarkStart w:id="8" w:name="_Toc252889645"/>
      <w:bookmarkStart w:id="9" w:name="_Toc437962631"/>
      <w:bookmarkStart w:id="10" w:name="_Toc442107440"/>
      <w:bookmarkStart w:id="11" w:name="_Toc503340170"/>
      <w:r w:rsidRPr="002862E3">
        <w:rPr>
          <w:rFonts w:asciiTheme="minorHAnsi" w:hAnsiTheme="minorHAnsi" w:cs="Arial"/>
        </w:rPr>
        <w:t>Účel</w:t>
      </w:r>
      <w:bookmarkEnd w:id="8"/>
      <w:bookmarkEnd w:id="9"/>
      <w:bookmarkEnd w:id="10"/>
      <w:bookmarkEnd w:id="11"/>
      <w:r w:rsidR="00952F66">
        <w:rPr>
          <w:rFonts w:asciiTheme="minorHAnsi" w:hAnsiTheme="minorHAnsi" w:cs="Arial"/>
        </w:rPr>
        <w:t xml:space="preserve"> a predmet</w:t>
      </w:r>
    </w:p>
    <w:p w14:paraId="1C06F980" w14:textId="2B9D4198" w:rsidR="007D3A80" w:rsidRDefault="007D3A80" w:rsidP="00DA0292">
      <w:pPr>
        <w:jc w:val="both"/>
        <w:rPr>
          <w:rFonts w:cs="Arial"/>
        </w:rPr>
      </w:pPr>
      <w:r>
        <w:rPr>
          <w:rFonts w:cs="Arial"/>
        </w:rPr>
        <w:t>Úrad podpredsedu vlády Slovenskej republiky pre investície a</w:t>
      </w:r>
      <w:r w:rsidR="00512C18">
        <w:rPr>
          <w:rFonts w:cs="Arial"/>
        </w:rPr>
        <w:t> </w:t>
      </w:r>
      <w:r>
        <w:rPr>
          <w:rFonts w:cs="Arial"/>
        </w:rPr>
        <w:t>informatizáciu</w:t>
      </w:r>
      <w:r w:rsidR="00512C18">
        <w:rPr>
          <w:rFonts w:cs="Arial"/>
        </w:rPr>
        <w:t xml:space="preserve"> ako Centrálny koordinačný orgán (ďalej aj „CKO</w:t>
      </w:r>
      <w:r w:rsidR="00994154">
        <w:rPr>
          <w:rFonts w:cs="Arial"/>
        </w:rPr>
        <w:t>“</w:t>
      </w:r>
      <w:bookmarkStart w:id="12" w:name="_GoBack"/>
      <w:bookmarkEnd w:id="12"/>
      <w:r w:rsidR="00512C18">
        <w:rPr>
          <w:rFonts w:cs="Arial"/>
        </w:rPr>
        <w:t>) vyvinul</w:t>
      </w:r>
      <w:r>
        <w:rPr>
          <w:rFonts w:cs="Arial"/>
        </w:rPr>
        <w:t xml:space="preserve"> </w:t>
      </w:r>
      <w:r w:rsidR="00512C18">
        <w:rPr>
          <w:rFonts w:cs="Arial"/>
        </w:rPr>
        <w:t>informačný systém ITMS2014+. Súčastou tohto informačného systému je aj funkcionalita Open Data API ITMS2014+.</w:t>
      </w:r>
    </w:p>
    <w:p w14:paraId="75E83967" w14:textId="77777777" w:rsidR="00EE37EE" w:rsidRPr="002862E3" w:rsidRDefault="009A7825" w:rsidP="00DA0292">
      <w:pPr>
        <w:jc w:val="both"/>
        <w:rPr>
          <w:rFonts w:cs="Arial"/>
        </w:rPr>
      </w:pPr>
      <w:r w:rsidRPr="002862E3">
        <w:rPr>
          <w:rFonts w:cs="Arial"/>
        </w:rPr>
        <w:t>Vere</w:t>
      </w:r>
      <w:r w:rsidR="00757C04" w:rsidRPr="002862E3">
        <w:rPr>
          <w:rFonts w:cs="Arial"/>
        </w:rPr>
        <w:t>jné</w:t>
      </w:r>
      <w:r w:rsidR="00010CF1" w:rsidRPr="002862E3">
        <w:rPr>
          <w:rFonts w:cs="Arial"/>
        </w:rPr>
        <w:t xml:space="preserve"> Open </w:t>
      </w:r>
      <w:r w:rsidR="006757EA" w:rsidRPr="002862E3">
        <w:rPr>
          <w:rFonts w:cs="Arial"/>
        </w:rPr>
        <w:t xml:space="preserve">Data </w:t>
      </w:r>
      <w:r w:rsidR="00010CF1" w:rsidRPr="002862E3">
        <w:rPr>
          <w:rFonts w:cs="Arial"/>
        </w:rPr>
        <w:t xml:space="preserve">API ITMS2014+ poskytujú možnosť získať verejne dostupné údaje </w:t>
      </w:r>
      <w:r w:rsidR="003D107B" w:rsidRPr="002862E3">
        <w:rPr>
          <w:rFonts w:cs="Arial"/>
        </w:rPr>
        <w:t>spracovávané</w:t>
      </w:r>
      <w:r w:rsidR="00757C04" w:rsidRPr="002862E3">
        <w:rPr>
          <w:rFonts w:cs="Arial"/>
        </w:rPr>
        <w:t xml:space="preserve"> systémom</w:t>
      </w:r>
      <w:r w:rsidR="00200E61" w:rsidRPr="002862E3">
        <w:rPr>
          <w:rFonts w:cs="Arial"/>
        </w:rPr>
        <w:t xml:space="preserve"> ITMS2014+ </w:t>
      </w:r>
      <w:r w:rsidR="00010CF1" w:rsidRPr="002862E3">
        <w:rPr>
          <w:rFonts w:cs="Arial"/>
        </w:rPr>
        <w:t xml:space="preserve">v podobe vhodnej </w:t>
      </w:r>
      <w:r w:rsidR="00EE37EE" w:rsidRPr="002862E3">
        <w:rPr>
          <w:rFonts w:cs="Arial"/>
        </w:rPr>
        <w:t>na ďalšie strojové spracovanie.</w:t>
      </w:r>
    </w:p>
    <w:p w14:paraId="68EF0D51" w14:textId="6CB302BA" w:rsidR="00EE37EE" w:rsidRPr="002862E3" w:rsidRDefault="00EE37EE" w:rsidP="00DA0292">
      <w:pPr>
        <w:jc w:val="both"/>
        <w:rPr>
          <w:rFonts w:cs="Arial"/>
        </w:rPr>
      </w:pPr>
      <w:r w:rsidRPr="002862E3">
        <w:rPr>
          <w:rFonts w:cs="Arial"/>
        </w:rPr>
        <w:t>Tento dokument obsahuje popis int</w:t>
      </w:r>
      <w:r w:rsidR="00DA0292" w:rsidRPr="002862E3">
        <w:rPr>
          <w:rFonts w:cs="Arial"/>
        </w:rPr>
        <w:t>egračného rozhrania pre získavanie</w:t>
      </w:r>
      <w:r w:rsidRPr="002862E3">
        <w:rPr>
          <w:rFonts w:cs="Arial"/>
        </w:rPr>
        <w:t xml:space="preserve"> informácií o projektoch, programovej štruktúre</w:t>
      </w:r>
      <w:r w:rsidR="0073200C">
        <w:rPr>
          <w:rFonts w:cs="Arial"/>
        </w:rPr>
        <w:t xml:space="preserve"> (ďalej aj „PŠ“)</w:t>
      </w:r>
      <w:r w:rsidRPr="002862E3">
        <w:rPr>
          <w:rFonts w:cs="Arial"/>
        </w:rPr>
        <w:t xml:space="preserve">, </w:t>
      </w:r>
      <w:r w:rsidR="00DA0292" w:rsidRPr="002862E3">
        <w:rPr>
          <w:rFonts w:cs="Arial"/>
        </w:rPr>
        <w:t>subjektoch, účtovných dokladoch, verejných obstarávaniach</w:t>
      </w:r>
      <w:r w:rsidR="00527608">
        <w:rPr>
          <w:rFonts w:cs="Arial"/>
        </w:rPr>
        <w:t xml:space="preserve"> </w:t>
      </w:r>
      <w:r w:rsidR="0073200C">
        <w:rPr>
          <w:rFonts w:cs="Arial"/>
        </w:rPr>
        <w:t>(ďalej aj „VO“)</w:t>
      </w:r>
      <w:r w:rsidR="00DA0292" w:rsidRPr="002862E3">
        <w:rPr>
          <w:rFonts w:cs="Arial"/>
        </w:rPr>
        <w:t xml:space="preserve">, </w:t>
      </w:r>
      <w:r w:rsidRPr="002862E3">
        <w:rPr>
          <w:rFonts w:cs="Arial"/>
        </w:rPr>
        <w:t>grantoch (výzvach), žiadostiach o nenávratný finančný príspevok</w:t>
      </w:r>
      <w:r w:rsidR="0073200C">
        <w:rPr>
          <w:rFonts w:cs="Arial"/>
        </w:rPr>
        <w:t xml:space="preserve"> (ďalej aj „ŽoNFP“)</w:t>
      </w:r>
      <w:r w:rsidR="00527608">
        <w:rPr>
          <w:rFonts w:cs="Arial"/>
        </w:rPr>
        <w:t>,</w:t>
      </w:r>
      <w:r w:rsidR="00DA0292" w:rsidRPr="002862E3">
        <w:rPr>
          <w:rFonts w:cs="Arial"/>
        </w:rPr>
        <w:t> žiadostiach o</w:t>
      </w:r>
      <w:r w:rsidR="0073200C">
        <w:rPr>
          <w:rFonts w:cs="Arial"/>
        </w:rPr>
        <w:t> </w:t>
      </w:r>
      <w:r w:rsidR="00DA0292" w:rsidRPr="002862E3">
        <w:rPr>
          <w:rFonts w:cs="Arial"/>
        </w:rPr>
        <w:t>platbu</w:t>
      </w:r>
      <w:r w:rsidR="0073200C">
        <w:rPr>
          <w:rFonts w:cs="Arial"/>
        </w:rPr>
        <w:t xml:space="preserve"> (ďalej aj „ŽoP“)</w:t>
      </w:r>
      <w:r w:rsidR="003D107B" w:rsidRPr="002862E3">
        <w:rPr>
          <w:rFonts w:cs="Arial"/>
        </w:rPr>
        <w:t xml:space="preserve"> atď</w:t>
      </w:r>
      <w:r w:rsidR="00DA0292" w:rsidRPr="002862E3">
        <w:rPr>
          <w:rFonts w:cs="Arial"/>
        </w:rPr>
        <w:t>. Súčasťou dokumentu sú aj procesné a technické informácie týkajúce sa poskytovania týchto služieb, ako aj popis procesného toku.</w:t>
      </w:r>
    </w:p>
    <w:p w14:paraId="35DEC1A8" w14:textId="77777777" w:rsidR="007B44B5" w:rsidRDefault="00DA0292" w:rsidP="00465432">
      <w:pPr>
        <w:jc w:val="both"/>
        <w:rPr>
          <w:rFonts w:cs="Arial"/>
        </w:rPr>
      </w:pPr>
      <w:r w:rsidRPr="002862E3">
        <w:rPr>
          <w:rFonts w:cs="Arial"/>
        </w:rPr>
        <w:t xml:space="preserve">Informácie sú zverejňované </w:t>
      </w:r>
      <w:r w:rsidR="00010CF1" w:rsidRPr="002862E3">
        <w:rPr>
          <w:rFonts w:cs="Arial"/>
        </w:rPr>
        <w:t>vo formáte JSON</w:t>
      </w:r>
      <w:r w:rsidR="004862B7" w:rsidRPr="002862E3">
        <w:rPr>
          <w:rFonts w:cs="Arial"/>
        </w:rPr>
        <w:t xml:space="preserve"> prostredníctvom metód rozhrania, ktoré sa riadi</w:t>
      </w:r>
      <w:r w:rsidR="00010CF1" w:rsidRPr="002862E3">
        <w:rPr>
          <w:rFonts w:cs="Arial"/>
        </w:rPr>
        <w:t xml:space="preserve"> REST prístupom. Konceptuálny dátový model API je zná</w:t>
      </w:r>
      <w:r w:rsidR="00A13645" w:rsidRPr="002862E3">
        <w:rPr>
          <w:rFonts w:cs="Arial"/>
        </w:rPr>
        <w:t>zornený na obrázku v Prílohe č. </w:t>
      </w:r>
      <w:r w:rsidR="00010CF1" w:rsidRPr="002862E3">
        <w:rPr>
          <w:rFonts w:cs="Arial"/>
        </w:rPr>
        <w:t>1.</w:t>
      </w:r>
    </w:p>
    <w:p w14:paraId="4D242BCC" w14:textId="798B6091" w:rsidR="00512C18" w:rsidRPr="002862E3" w:rsidRDefault="00512C18" w:rsidP="00465432">
      <w:pPr>
        <w:jc w:val="both"/>
        <w:rPr>
          <w:rFonts w:cs="Arial"/>
        </w:rPr>
      </w:pPr>
      <w:r>
        <w:rPr>
          <w:rFonts w:cs="Arial"/>
        </w:rPr>
        <w:t xml:space="preserve">Aktualizácia manuálu bude zabezpečená prostredníctvom vydania </w:t>
      </w:r>
      <w:r w:rsidR="007266D7">
        <w:rPr>
          <w:rFonts w:cs="Arial"/>
        </w:rPr>
        <w:t>ďalšej verzie dokumentu, ktorá bude</w:t>
      </w:r>
      <w:r>
        <w:rPr>
          <w:rFonts w:cs="Arial"/>
        </w:rPr>
        <w:t xml:space="preserve"> distribuova</w:t>
      </w:r>
      <w:r w:rsidR="007266D7">
        <w:rPr>
          <w:rFonts w:cs="Arial"/>
        </w:rPr>
        <w:t xml:space="preserve">ná zo strany CKO </w:t>
      </w:r>
      <w:r w:rsidR="00952F66">
        <w:rPr>
          <w:rFonts w:cs="Arial"/>
        </w:rPr>
        <w:t xml:space="preserve"> na webovom sídle </w:t>
      </w:r>
      <w:hyperlink r:id="rId13" w:history="1">
        <w:r w:rsidR="00952F66">
          <w:rPr>
            <w:rStyle w:val="Hypertextovprepojenie"/>
          </w:rPr>
          <w:t>www.partnerskadohoda.gov.sk</w:t>
        </w:r>
      </w:hyperlink>
      <w:r w:rsidR="00952F66">
        <w:t>.</w:t>
      </w:r>
      <w:r w:rsidR="00952F66">
        <w:rPr>
          <w:rFonts w:cs="Arial"/>
        </w:rPr>
        <w:t xml:space="preserve"> </w:t>
      </w:r>
      <w:r>
        <w:rPr>
          <w:rFonts w:cs="Arial"/>
        </w:rPr>
        <w:t>Zmeny môžu byť realizovné prostredníctvom ďalšej písomnej verzie manuálu, alebo aj priamo nasadením ďalšej verzie aplikácie ITMS2014+ a ich následným zohľadnením v ďalšej písomnej verzii manuálu.</w:t>
      </w:r>
    </w:p>
    <w:p w14:paraId="3DB80CB8" w14:textId="77777777" w:rsidR="00465432" w:rsidRPr="002862E3" w:rsidRDefault="00465432" w:rsidP="00465432">
      <w:pPr>
        <w:jc w:val="both"/>
        <w:rPr>
          <w:rFonts w:cs="Arial"/>
        </w:rPr>
      </w:pPr>
    </w:p>
    <w:p w14:paraId="58CCBBA5" w14:textId="77777777" w:rsidR="005B5024" w:rsidRPr="002862E3" w:rsidRDefault="005B5024" w:rsidP="005B5024">
      <w:pPr>
        <w:pStyle w:val="Nadpis2"/>
        <w:rPr>
          <w:rFonts w:asciiTheme="minorHAnsi" w:hAnsiTheme="minorHAnsi" w:cs="Arial"/>
        </w:rPr>
      </w:pPr>
      <w:bookmarkStart w:id="13" w:name="_Toc503340171"/>
      <w:r w:rsidRPr="002862E3">
        <w:rPr>
          <w:rFonts w:asciiTheme="minorHAnsi" w:hAnsiTheme="minorHAnsi" w:cs="Arial"/>
        </w:rPr>
        <w:t>Odporúčaný spôsob postupného sťahovania</w:t>
      </w:r>
      <w:bookmarkEnd w:id="13"/>
    </w:p>
    <w:p w14:paraId="414789C0" w14:textId="77777777" w:rsidR="00D00FEB" w:rsidRPr="002862E3" w:rsidRDefault="00D00FEB" w:rsidP="00A13645">
      <w:pPr>
        <w:pStyle w:val="Odsekzoznamu"/>
        <w:numPr>
          <w:ilvl w:val="0"/>
          <w:numId w:val="7"/>
        </w:numPr>
        <w:spacing w:after="0" w:line="240" w:lineRule="auto"/>
        <w:jc w:val="both"/>
        <w:rPr>
          <w:rFonts w:cs="Arial"/>
        </w:rPr>
      </w:pPr>
      <w:r w:rsidRPr="002862E3">
        <w:rPr>
          <w:rFonts w:cs="Arial"/>
        </w:rPr>
        <w:t>Prvé sťahovanie údajov:</w:t>
      </w:r>
    </w:p>
    <w:p w14:paraId="707C584C" w14:textId="77777777" w:rsidR="00D00FEB" w:rsidRPr="002862E3" w:rsidRDefault="00D00FEB" w:rsidP="00A13645">
      <w:pPr>
        <w:pStyle w:val="Odsekzoznamu"/>
        <w:numPr>
          <w:ilvl w:val="1"/>
          <w:numId w:val="7"/>
        </w:numPr>
        <w:spacing w:after="0" w:line="240" w:lineRule="auto"/>
        <w:jc w:val="both"/>
        <w:rPr>
          <w:rFonts w:cs="Arial"/>
        </w:rPr>
      </w:pPr>
      <w:r w:rsidRPr="002862E3">
        <w:rPr>
          <w:rFonts w:cs="Arial"/>
        </w:rPr>
        <w:t>odporúča sa zostaviť volanie všetkých služieb vracajúcich zoznam a následne pre získanie detailnej informácie o objekte pre každú položku zoznamu zostaviť volanie na získanie detailu pomocou ID objektu zo získaného zoznamu</w:t>
      </w:r>
    </w:p>
    <w:p w14:paraId="6D545BBC" w14:textId="77777777" w:rsidR="001258C6" w:rsidRPr="002862E3" w:rsidRDefault="001258C6" w:rsidP="00A13645">
      <w:pPr>
        <w:spacing w:after="0" w:line="240" w:lineRule="auto"/>
        <w:jc w:val="both"/>
        <w:rPr>
          <w:rFonts w:cs="Arial"/>
        </w:rPr>
      </w:pPr>
    </w:p>
    <w:p w14:paraId="58502C83" w14:textId="77777777" w:rsidR="00D00FEB" w:rsidRPr="002862E3" w:rsidRDefault="00D00FEB" w:rsidP="00A13645">
      <w:pPr>
        <w:pStyle w:val="Odsekzoznamu"/>
        <w:numPr>
          <w:ilvl w:val="0"/>
          <w:numId w:val="7"/>
        </w:numPr>
        <w:spacing w:after="0" w:line="240" w:lineRule="auto"/>
        <w:jc w:val="both"/>
        <w:rPr>
          <w:rFonts w:cs="Arial"/>
        </w:rPr>
      </w:pPr>
      <w:r w:rsidRPr="002862E3">
        <w:rPr>
          <w:rFonts w:cs="Arial"/>
        </w:rPr>
        <w:t>Opakované sťahovanie údajov:</w:t>
      </w:r>
    </w:p>
    <w:p w14:paraId="16C8891D" w14:textId="77777777" w:rsidR="00D00FEB" w:rsidRPr="002862E3" w:rsidRDefault="00D00FEB" w:rsidP="00A13645">
      <w:pPr>
        <w:pStyle w:val="Odsekzoznamu"/>
        <w:numPr>
          <w:ilvl w:val="1"/>
          <w:numId w:val="7"/>
        </w:numPr>
        <w:spacing w:after="0" w:line="240" w:lineRule="auto"/>
        <w:jc w:val="both"/>
        <w:rPr>
          <w:rFonts w:cs="Arial"/>
        </w:rPr>
      </w:pPr>
      <w:r w:rsidRPr="002862E3">
        <w:rPr>
          <w:rFonts w:cs="Arial"/>
        </w:rPr>
        <w:t xml:space="preserve">vzhľadom na to, že zmeny niektorých atribútov objektov nie je v súčasnosti možné odchytiť s využitím parametra </w:t>
      </w:r>
      <w:r w:rsidRPr="002862E3">
        <w:rPr>
          <w:rFonts w:cs="Arial"/>
          <w:b/>
        </w:rPr>
        <w:t>modifiedSince</w:t>
      </w:r>
      <w:r w:rsidRPr="002862E3">
        <w:rPr>
          <w:rFonts w:cs="Arial"/>
        </w:rPr>
        <w:t xml:space="preserve"> pri volaní služby poskytujúcej zoznam,  odporúča sa zostaviť volanie všetkých služieb vracajúcich zoznam a následne pre získanie detailnej informácie o objekte pre každú položku zoznamu zostaviť volanie na získanie detailu a porovnanie pre zistenie zmeny zistiť vlastným porovnaním hodnôt jednotlivých atribútov</w:t>
      </w:r>
    </w:p>
    <w:p w14:paraId="2640EA1D" w14:textId="77777777" w:rsidR="001258C6" w:rsidRPr="002862E3" w:rsidRDefault="001258C6" w:rsidP="00A13645">
      <w:pPr>
        <w:spacing w:after="0" w:line="240" w:lineRule="auto"/>
        <w:jc w:val="both"/>
        <w:rPr>
          <w:rFonts w:cs="Arial"/>
        </w:rPr>
      </w:pPr>
    </w:p>
    <w:p w14:paraId="23622671" w14:textId="77777777" w:rsidR="00D00FEB" w:rsidRPr="002862E3" w:rsidRDefault="00D00FEB" w:rsidP="00A13645">
      <w:pPr>
        <w:pStyle w:val="Odsekzoznamu"/>
        <w:numPr>
          <w:ilvl w:val="0"/>
          <w:numId w:val="7"/>
        </w:numPr>
        <w:spacing w:after="0" w:line="240" w:lineRule="auto"/>
        <w:jc w:val="both"/>
        <w:rPr>
          <w:rFonts w:cs="Arial"/>
        </w:rPr>
      </w:pPr>
      <w:r w:rsidRPr="002862E3">
        <w:rPr>
          <w:rFonts w:cs="Arial"/>
        </w:rPr>
        <w:t>Sťahovanie údajov o malej množine vybraných objektov:</w:t>
      </w:r>
    </w:p>
    <w:p w14:paraId="0769709B" w14:textId="77777777" w:rsidR="00D00FEB" w:rsidRPr="002862E3" w:rsidRDefault="00D00FEB" w:rsidP="00A13645">
      <w:pPr>
        <w:pStyle w:val="Odsekzoznamu"/>
        <w:numPr>
          <w:ilvl w:val="1"/>
          <w:numId w:val="7"/>
        </w:numPr>
        <w:spacing w:after="0" w:line="240" w:lineRule="auto"/>
        <w:jc w:val="both"/>
        <w:rPr>
          <w:rFonts w:cs="Arial"/>
        </w:rPr>
      </w:pPr>
      <w:r w:rsidRPr="002862E3">
        <w:rPr>
          <w:rFonts w:cs="Arial"/>
        </w:rPr>
        <w:t xml:space="preserve">Odporúča sa zapamätať si ID každého objektu a periodicky/podľa potreby zostaviť dopyt na detailné informácie o objekte a porovnanie pre zistenie zmeny zistiť vlastným porovnaním hodnôt jednotlivých atribútov </w:t>
      </w:r>
    </w:p>
    <w:p w14:paraId="73119C95" w14:textId="77777777" w:rsidR="00AC4E5C" w:rsidRPr="002862E3" w:rsidRDefault="00AC4E5C" w:rsidP="00AC4E5C">
      <w:pPr>
        <w:spacing w:after="0" w:line="240" w:lineRule="auto"/>
        <w:jc w:val="both"/>
        <w:rPr>
          <w:rFonts w:cs="Arial"/>
        </w:rPr>
      </w:pPr>
    </w:p>
    <w:p w14:paraId="05B0FBC4" w14:textId="77777777" w:rsidR="00AC4E5C" w:rsidRPr="002862E3" w:rsidRDefault="00AC4E5C" w:rsidP="00AC4E5C">
      <w:pPr>
        <w:pStyle w:val="Odsekzoznamu"/>
        <w:numPr>
          <w:ilvl w:val="0"/>
          <w:numId w:val="7"/>
        </w:numPr>
        <w:spacing w:after="0" w:line="240" w:lineRule="auto"/>
        <w:jc w:val="both"/>
        <w:rPr>
          <w:rFonts w:cs="Arial"/>
        </w:rPr>
      </w:pPr>
      <w:r w:rsidRPr="002862E3">
        <w:rPr>
          <w:szCs w:val="24"/>
        </w:rPr>
        <w:t xml:space="preserve">Zobrazenie atribútov vo výstupoch v modelových tabuľkách: </w:t>
      </w:r>
    </w:p>
    <w:p w14:paraId="71B73696" w14:textId="77777777" w:rsidR="00AC4E5C" w:rsidRPr="002862E3" w:rsidRDefault="00AC4E5C" w:rsidP="00AC4E5C">
      <w:pPr>
        <w:pStyle w:val="Odsekzoznamu"/>
        <w:numPr>
          <w:ilvl w:val="1"/>
          <w:numId w:val="7"/>
        </w:numPr>
        <w:spacing w:after="0"/>
        <w:jc w:val="both"/>
        <w:rPr>
          <w:szCs w:val="24"/>
        </w:rPr>
      </w:pPr>
      <w:r w:rsidRPr="002862E3">
        <w:rPr>
          <w:b/>
          <w:szCs w:val="24"/>
        </w:rPr>
        <w:t>Y</w:t>
      </w:r>
      <w:r w:rsidRPr="002862E3">
        <w:rPr>
          <w:szCs w:val="24"/>
        </w:rPr>
        <w:t xml:space="preserve"> – povinný – atribút je vždy zobrazený vo výstupe, </w:t>
      </w:r>
    </w:p>
    <w:p w14:paraId="1CB61507" w14:textId="77777777" w:rsidR="005B5024" w:rsidRPr="002862E3" w:rsidRDefault="00AC4E5C" w:rsidP="00A13645">
      <w:pPr>
        <w:pStyle w:val="Odsekzoznamu"/>
        <w:numPr>
          <w:ilvl w:val="1"/>
          <w:numId w:val="7"/>
        </w:numPr>
        <w:spacing w:after="0"/>
        <w:jc w:val="both"/>
        <w:rPr>
          <w:szCs w:val="24"/>
        </w:rPr>
      </w:pPr>
      <w:r w:rsidRPr="002862E3">
        <w:rPr>
          <w:b/>
          <w:szCs w:val="24"/>
        </w:rPr>
        <w:t>N</w:t>
      </w:r>
      <w:r w:rsidRPr="002862E3">
        <w:rPr>
          <w:szCs w:val="24"/>
        </w:rPr>
        <w:t xml:space="preserve"> – nepovinný – atribút je vo výstupe, len ak je vyplnený v systéme ITMS2014+</w:t>
      </w:r>
    </w:p>
    <w:p w14:paraId="10515CD3" w14:textId="77777777" w:rsidR="00AC4E5C" w:rsidRPr="002862E3" w:rsidRDefault="00AC4E5C" w:rsidP="00AC4E5C">
      <w:pPr>
        <w:spacing w:after="0"/>
        <w:jc w:val="both"/>
        <w:rPr>
          <w:szCs w:val="24"/>
        </w:rPr>
      </w:pPr>
    </w:p>
    <w:p w14:paraId="1C62D5BC" w14:textId="77777777" w:rsidR="005B5024" w:rsidRPr="002862E3" w:rsidRDefault="005B5024" w:rsidP="005B5024">
      <w:pPr>
        <w:pStyle w:val="Nadpis2"/>
        <w:rPr>
          <w:rFonts w:asciiTheme="minorHAnsi" w:hAnsiTheme="minorHAnsi" w:cs="Arial"/>
        </w:rPr>
      </w:pPr>
      <w:bookmarkStart w:id="14" w:name="_Toc503340172"/>
      <w:r w:rsidRPr="002862E3">
        <w:rPr>
          <w:rFonts w:asciiTheme="minorHAnsi" w:hAnsiTheme="minorHAnsi" w:cs="Arial"/>
        </w:rPr>
        <w:lastRenderedPageBreak/>
        <w:t>Mazanie údajov</w:t>
      </w:r>
      <w:bookmarkEnd w:id="14"/>
    </w:p>
    <w:p w14:paraId="16AE40ED" w14:textId="77777777" w:rsidR="00D00FEB" w:rsidRPr="002862E3" w:rsidRDefault="00D00FEB" w:rsidP="00A13645">
      <w:pPr>
        <w:pStyle w:val="Odsekzoznamu"/>
        <w:numPr>
          <w:ilvl w:val="0"/>
          <w:numId w:val="7"/>
        </w:numPr>
        <w:spacing w:after="0" w:line="240" w:lineRule="auto"/>
        <w:jc w:val="both"/>
        <w:rPr>
          <w:rFonts w:cs="Arial"/>
        </w:rPr>
      </w:pPr>
      <w:r w:rsidRPr="002862E3">
        <w:rPr>
          <w:rFonts w:cs="Arial"/>
        </w:rPr>
        <w:t xml:space="preserve">Úplné mazanie objektov zo systému ITMS2014+ je možné v prípadoch: </w:t>
      </w:r>
    </w:p>
    <w:p w14:paraId="35FD7D58" w14:textId="77777777" w:rsidR="00D00FEB" w:rsidRPr="002862E3" w:rsidRDefault="00D00FEB" w:rsidP="00A13645">
      <w:pPr>
        <w:pStyle w:val="Odsekzoznamu"/>
        <w:numPr>
          <w:ilvl w:val="1"/>
          <w:numId w:val="7"/>
        </w:numPr>
        <w:spacing w:after="0" w:line="240" w:lineRule="auto"/>
        <w:jc w:val="both"/>
        <w:rPr>
          <w:rFonts w:cs="Arial"/>
        </w:rPr>
      </w:pPr>
      <w:r w:rsidRPr="002862E3">
        <w:rPr>
          <w:rFonts w:cs="Arial"/>
        </w:rPr>
        <w:t>výmaz je povolený príslušným metodickým pokynom v určitom stave spracovania objektu (napr. po chybnom vytvorení objektu)</w:t>
      </w:r>
    </w:p>
    <w:p w14:paraId="58BE6A1D" w14:textId="77777777" w:rsidR="00D00FEB" w:rsidRPr="002862E3" w:rsidRDefault="00D00FEB" w:rsidP="00A13645">
      <w:pPr>
        <w:pStyle w:val="Odsekzoznamu"/>
        <w:numPr>
          <w:ilvl w:val="1"/>
          <w:numId w:val="7"/>
        </w:numPr>
        <w:spacing w:after="0" w:line="240" w:lineRule="auto"/>
        <w:jc w:val="both"/>
        <w:rPr>
          <w:rFonts w:cs="Arial"/>
        </w:rPr>
      </w:pPr>
      <w:r w:rsidRPr="002862E3">
        <w:rPr>
          <w:rFonts w:cs="Arial"/>
        </w:rPr>
        <w:t>z technických príčin</w:t>
      </w:r>
    </w:p>
    <w:p w14:paraId="1BF9CFE0" w14:textId="7266DE09" w:rsidR="00D00FEB" w:rsidRPr="002862E3" w:rsidRDefault="00D00FEB" w:rsidP="00A13645">
      <w:pPr>
        <w:pStyle w:val="Odsekzoznamu"/>
        <w:numPr>
          <w:ilvl w:val="0"/>
          <w:numId w:val="7"/>
        </w:numPr>
        <w:spacing w:after="0" w:line="240" w:lineRule="auto"/>
        <w:jc w:val="both"/>
        <w:rPr>
          <w:rFonts w:cs="Arial"/>
        </w:rPr>
      </w:pPr>
      <w:r w:rsidRPr="002862E3">
        <w:rPr>
          <w:rFonts w:cs="Arial"/>
        </w:rPr>
        <w:t>Objekt sa môže nachádzať v stavoch spracovania</w:t>
      </w:r>
      <w:r w:rsidR="00B454B6">
        <w:rPr>
          <w:rFonts w:cs="Arial"/>
        </w:rPr>
        <w:t>,</w:t>
      </w:r>
      <w:r w:rsidRPr="002862E3">
        <w:rPr>
          <w:rFonts w:cs="Arial"/>
        </w:rPr>
        <w:t xml:space="preserve"> kedy sa informácie o ňom nezverejňujú (nemôžu zverejňovať)</w:t>
      </w:r>
    </w:p>
    <w:p w14:paraId="2B57F17F" w14:textId="77777777" w:rsidR="00AB7330" w:rsidRPr="002862E3" w:rsidRDefault="00AB7330" w:rsidP="00A13645">
      <w:pPr>
        <w:jc w:val="both"/>
        <w:rPr>
          <w:rFonts w:cs="Arial"/>
        </w:rPr>
      </w:pPr>
    </w:p>
    <w:p w14:paraId="67D85C8B" w14:textId="77777777" w:rsidR="00091C96" w:rsidRPr="002862E3" w:rsidRDefault="00091C96" w:rsidP="00091C96">
      <w:pPr>
        <w:pStyle w:val="Nadpis1"/>
        <w:rPr>
          <w:rFonts w:asciiTheme="minorHAnsi" w:hAnsiTheme="minorHAnsi" w:cs="Arial"/>
        </w:rPr>
      </w:pPr>
      <w:bookmarkStart w:id="15" w:name="_Toc437962633"/>
      <w:bookmarkStart w:id="16" w:name="_Toc442107442"/>
      <w:bookmarkStart w:id="17" w:name="_Toc503340174"/>
      <w:r w:rsidRPr="002862E3">
        <w:rPr>
          <w:rFonts w:asciiTheme="minorHAnsi" w:hAnsiTheme="minorHAnsi" w:cs="Arial"/>
        </w:rPr>
        <w:t>Všeobecné údaje</w:t>
      </w:r>
      <w:bookmarkEnd w:id="15"/>
      <w:bookmarkEnd w:id="16"/>
      <w:bookmarkEnd w:id="17"/>
    </w:p>
    <w:p w14:paraId="72631E4E" w14:textId="77777777" w:rsidR="00091C96" w:rsidRPr="002862E3" w:rsidRDefault="00091C96" w:rsidP="00091C96">
      <w:pPr>
        <w:pStyle w:val="Nadpis2"/>
        <w:rPr>
          <w:rFonts w:asciiTheme="minorHAnsi" w:hAnsiTheme="minorHAnsi" w:cs="Arial"/>
        </w:rPr>
      </w:pPr>
      <w:bookmarkStart w:id="18" w:name="_Toc437962634"/>
      <w:bookmarkStart w:id="19" w:name="_Toc442107443"/>
      <w:bookmarkStart w:id="20" w:name="_Toc503340175"/>
      <w:r w:rsidRPr="002862E3">
        <w:rPr>
          <w:rFonts w:asciiTheme="minorHAnsi" w:hAnsiTheme="minorHAnsi" w:cs="Arial"/>
        </w:rPr>
        <w:t>Zoznam služieb</w:t>
      </w:r>
      <w:bookmarkEnd w:id="18"/>
      <w:bookmarkEnd w:id="19"/>
      <w:bookmarkEnd w:id="20"/>
    </w:p>
    <w:p w14:paraId="5F8E800F" w14:textId="77777777" w:rsidR="007B44B5" w:rsidRPr="002862E3" w:rsidRDefault="007B44B5" w:rsidP="007B44B5">
      <w:pPr>
        <w:spacing w:after="0" w:line="240" w:lineRule="auto"/>
        <w:contextualSpacing/>
      </w:pPr>
      <w:r w:rsidRPr="002862E3">
        <w:t xml:space="preserve">Vystavené služby sú zoskupené v troch úrovniach: </w:t>
      </w:r>
    </w:p>
    <w:p w14:paraId="78D3A4AD" w14:textId="77777777" w:rsidR="007B44B5" w:rsidRPr="002862E3" w:rsidRDefault="007B44B5" w:rsidP="007B44B5">
      <w:pPr>
        <w:pStyle w:val="Odsekzoznamu"/>
        <w:numPr>
          <w:ilvl w:val="0"/>
          <w:numId w:val="15"/>
        </w:numPr>
        <w:spacing w:after="0" w:line="240" w:lineRule="auto"/>
      </w:pPr>
      <w:r w:rsidRPr="002862E3">
        <w:t xml:space="preserve">Jednotlivé subdomény v systéme ITMS2014+ </w:t>
      </w:r>
      <w:r w:rsidRPr="002862E3">
        <w:rPr>
          <w:i/>
        </w:rPr>
        <w:t>(napr. Programová štruktúra)</w:t>
      </w:r>
    </w:p>
    <w:p w14:paraId="6A6169E5" w14:textId="2CA08079" w:rsidR="007B44B5" w:rsidRPr="002862E3" w:rsidRDefault="007B44B5" w:rsidP="007B44B5">
      <w:pPr>
        <w:pStyle w:val="Odsekzoznamu"/>
        <w:numPr>
          <w:ilvl w:val="0"/>
          <w:numId w:val="15"/>
        </w:numPr>
        <w:spacing w:after="0" w:line="240" w:lineRule="auto"/>
      </w:pPr>
      <w:r w:rsidRPr="002862E3">
        <w:t xml:space="preserve">V rámci subdomény jednotlivé entity </w:t>
      </w:r>
      <w:r w:rsidRPr="002862E3">
        <w:rPr>
          <w:i/>
        </w:rPr>
        <w:t>(napr. Operačný program</w:t>
      </w:r>
      <w:r w:rsidR="0073200C">
        <w:rPr>
          <w:i/>
        </w:rPr>
        <w:t xml:space="preserve"> – ďalej aj „OP“</w:t>
      </w:r>
      <w:r w:rsidRPr="002862E3">
        <w:rPr>
          <w:i/>
        </w:rPr>
        <w:t>)</w:t>
      </w:r>
    </w:p>
    <w:p w14:paraId="36286982" w14:textId="77777777" w:rsidR="007B44B5" w:rsidRPr="002862E3" w:rsidRDefault="007B44B5" w:rsidP="007B44B5">
      <w:pPr>
        <w:pStyle w:val="Odsekzoznamu"/>
        <w:numPr>
          <w:ilvl w:val="0"/>
          <w:numId w:val="15"/>
        </w:numPr>
        <w:spacing w:after="0" w:line="240" w:lineRule="auto"/>
      </w:pPr>
      <w:r w:rsidRPr="002862E3">
        <w:t xml:space="preserve">V rámci entity je možné služby rozdeliť do </w:t>
      </w:r>
      <w:r w:rsidR="00AB7330" w:rsidRPr="002862E3">
        <w:t>dvoch skupín</w:t>
      </w:r>
      <w:r w:rsidRPr="002862E3">
        <w:t xml:space="preserve">: </w:t>
      </w:r>
    </w:p>
    <w:p w14:paraId="4764689B" w14:textId="77777777" w:rsidR="007B44B5" w:rsidRPr="002862E3" w:rsidRDefault="007B44B5" w:rsidP="007B44B5">
      <w:pPr>
        <w:pStyle w:val="Odsekzoznamu"/>
        <w:numPr>
          <w:ilvl w:val="1"/>
          <w:numId w:val="15"/>
        </w:numPr>
        <w:spacing w:after="0" w:line="240" w:lineRule="auto"/>
      </w:pPr>
      <w:r w:rsidRPr="002862E3">
        <w:t xml:space="preserve">Zoznam –  používa sa prístup k identifikátorom, poskytuje zjednodušený pohľad na entitu </w:t>
      </w:r>
      <w:r w:rsidRPr="002862E3">
        <w:rPr>
          <w:i/>
        </w:rPr>
        <w:t>(napr. list operacnyProgram)</w:t>
      </w:r>
    </w:p>
    <w:p w14:paraId="720DEDFA" w14:textId="77777777" w:rsidR="007B44B5" w:rsidRPr="002862E3" w:rsidRDefault="007B44B5" w:rsidP="007B44B5">
      <w:pPr>
        <w:pStyle w:val="Odsekzoznamu"/>
        <w:numPr>
          <w:ilvl w:val="1"/>
          <w:numId w:val="15"/>
        </w:numPr>
        <w:spacing w:after="0" w:line="240" w:lineRule="auto"/>
      </w:pPr>
      <w:r w:rsidRPr="002862E3">
        <w:t xml:space="preserve">Detail –  detailné informácie o entite, s využitím identifikátora poskytnutého v zozname </w:t>
      </w:r>
      <w:r w:rsidRPr="002862E3">
        <w:rPr>
          <w:i/>
        </w:rPr>
        <w:t>(napr. show operacnyProgram)</w:t>
      </w:r>
    </w:p>
    <w:p w14:paraId="1B6F90B3" w14:textId="77777777" w:rsidR="007B44B5" w:rsidRPr="002862E3" w:rsidRDefault="007B44B5" w:rsidP="007B44B5">
      <w:pPr>
        <w:rPr>
          <w:sz w:val="24"/>
        </w:rPr>
      </w:pPr>
    </w:p>
    <w:p w14:paraId="220EE6B1" w14:textId="77777777" w:rsidR="00091C96" w:rsidRPr="002862E3" w:rsidRDefault="00091C96" w:rsidP="00A13645">
      <w:pPr>
        <w:jc w:val="both"/>
        <w:rPr>
          <w:rFonts w:cs="Arial"/>
        </w:rPr>
      </w:pPr>
      <w:r w:rsidRPr="002862E3">
        <w:rPr>
          <w:rFonts w:cs="Arial"/>
        </w:rPr>
        <w:t>V nasledujúcej tabuľke je zoznam poskytov</w:t>
      </w:r>
      <w:r w:rsidR="007B44B5" w:rsidRPr="002862E3">
        <w:rPr>
          <w:rFonts w:cs="Arial"/>
        </w:rPr>
        <w:t>aných služieb a forma rozhrania:</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4"/>
        <w:gridCol w:w="4466"/>
        <w:gridCol w:w="2631"/>
      </w:tblGrid>
      <w:tr w:rsidR="00091C96" w:rsidRPr="002862E3" w14:paraId="27150CB8" w14:textId="77777777" w:rsidTr="004862B7">
        <w:trPr>
          <w:trHeight w:val="800"/>
          <w:tblHeader/>
        </w:trPr>
        <w:tc>
          <w:tcPr>
            <w:tcW w:w="1105" w:type="pct"/>
            <w:shd w:val="clear" w:color="auto" w:fill="9CC2E5" w:themeFill="accent1" w:themeFillTint="99"/>
            <w:vAlign w:val="center"/>
            <w:hideMark/>
          </w:tcPr>
          <w:p w14:paraId="30B4C89A" w14:textId="77777777" w:rsidR="00091C96" w:rsidRPr="002862E3" w:rsidRDefault="00D00FEB" w:rsidP="00D00FEB">
            <w:pPr>
              <w:rPr>
                <w:rFonts w:cs="Arial"/>
                <w:b/>
              </w:rPr>
            </w:pPr>
            <w:r w:rsidRPr="002862E3">
              <w:rPr>
                <w:rFonts w:cs="Arial"/>
                <w:b/>
              </w:rPr>
              <w:t>Identifikátor služby</w:t>
            </w:r>
          </w:p>
        </w:tc>
        <w:tc>
          <w:tcPr>
            <w:tcW w:w="2451" w:type="pct"/>
            <w:shd w:val="clear" w:color="auto" w:fill="9CC2E5" w:themeFill="accent1" w:themeFillTint="99"/>
            <w:vAlign w:val="center"/>
            <w:hideMark/>
          </w:tcPr>
          <w:p w14:paraId="22808D8B" w14:textId="77777777" w:rsidR="00091C96" w:rsidRPr="002862E3" w:rsidRDefault="00091C96" w:rsidP="00D33027">
            <w:pPr>
              <w:rPr>
                <w:rFonts w:cs="Arial"/>
                <w:b/>
              </w:rPr>
            </w:pPr>
            <w:r w:rsidRPr="002862E3">
              <w:rPr>
                <w:rFonts w:cs="Arial"/>
                <w:b/>
              </w:rPr>
              <w:t>I</w:t>
            </w:r>
            <w:r w:rsidR="00D00FEB" w:rsidRPr="002862E3">
              <w:rPr>
                <w:rFonts w:cs="Arial"/>
                <w:b/>
              </w:rPr>
              <w:t xml:space="preserve">dentifikátor a popis služby </w:t>
            </w:r>
          </w:p>
        </w:tc>
        <w:tc>
          <w:tcPr>
            <w:tcW w:w="1444" w:type="pct"/>
            <w:shd w:val="clear" w:color="auto" w:fill="9CC2E5" w:themeFill="accent1" w:themeFillTint="99"/>
            <w:vAlign w:val="center"/>
            <w:hideMark/>
          </w:tcPr>
          <w:p w14:paraId="38C2DFEB" w14:textId="77777777" w:rsidR="00091C96" w:rsidRPr="002862E3" w:rsidRDefault="00091C96" w:rsidP="00D33027">
            <w:pPr>
              <w:rPr>
                <w:rFonts w:cs="Arial"/>
                <w:b/>
              </w:rPr>
            </w:pPr>
            <w:r w:rsidRPr="002862E3">
              <w:rPr>
                <w:rFonts w:cs="Arial"/>
                <w:b/>
              </w:rPr>
              <w:t>Forma rozhrania</w:t>
            </w:r>
          </w:p>
        </w:tc>
      </w:tr>
      <w:tr w:rsidR="00091C96" w:rsidRPr="002862E3" w14:paraId="1FBF9A3F" w14:textId="77777777" w:rsidTr="004862B7">
        <w:trPr>
          <w:trHeight w:val="283"/>
        </w:trPr>
        <w:tc>
          <w:tcPr>
            <w:tcW w:w="1105" w:type="pct"/>
            <w:shd w:val="clear" w:color="auto" w:fill="auto"/>
            <w:vAlign w:val="center"/>
            <w:hideMark/>
          </w:tcPr>
          <w:p w14:paraId="6D95BA38" w14:textId="77777777" w:rsidR="00091C96" w:rsidRPr="002862E3" w:rsidRDefault="00383632" w:rsidP="00477A24">
            <w:pPr>
              <w:spacing w:after="0"/>
              <w:rPr>
                <w:rFonts w:cs="Arial"/>
                <w:iCs/>
                <w:sz w:val="20"/>
                <w:szCs w:val="20"/>
                <w:lang w:eastAsia="sk-SK"/>
              </w:rPr>
            </w:pPr>
            <w:r w:rsidRPr="002862E3">
              <w:rPr>
                <w:rFonts w:cs="Arial"/>
                <w:iCs/>
                <w:sz w:val="20"/>
                <w:szCs w:val="20"/>
                <w:lang w:eastAsia="sk-SK"/>
              </w:rPr>
              <w:t>ciselnik</w:t>
            </w:r>
          </w:p>
        </w:tc>
        <w:tc>
          <w:tcPr>
            <w:tcW w:w="2451" w:type="pct"/>
            <w:shd w:val="clear" w:color="auto" w:fill="auto"/>
            <w:vAlign w:val="center"/>
            <w:hideMark/>
          </w:tcPr>
          <w:p w14:paraId="2415EC35" w14:textId="77777777" w:rsidR="00091C96" w:rsidRPr="002862E3" w:rsidRDefault="00383632" w:rsidP="001258C6">
            <w:pPr>
              <w:spacing w:after="0"/>
              <w:rPr>
                <w:rFonts w:cs="Arial"/>
                <w:iCs/>
                <w:sz w:val="20"/>
                <w:szCs w:val="20"/>
                <w:lang w:eastAsia="sk-SK"/>
              </w:rPr>
            </w:pPr>
            <w:r w:rsidRPr="002862E3">
              <w:rPr>
                <w:rFonts w:cs="Arial"/>
                <w:b/>
                <w:iCs/>
                <w:sz w:val="20"/>
                <w:szCs w:val="20"/>
                <w:lang w:eastAsia="sk-SK"/>
              </w:rPr>
              <w:t>Číselník</w:t>
            </w:r>
            <w:r w:rsidRPr="002862E3">
              <w:rPr>
                <w:rFonts w:cs="Arial"/>
                <w:iCs/>
                <w:sz w:val="20"/>
                <w:szCs w:val="20"/>
                <w:lang w:eastAsia="sk-SK"/>
              </w:rPr>
              <w:t xml:space="preserve"> – získa zoznam všetkých číselníkov, zoznam hodnôt z číselníka a detail hodnoty číselníka</w:t>
            </w:r>
          </w:p>
        </w:tc>
        <w:tc>
          <w:tcPr>
            <w:tcW w:w="1444" w:type="pct"/>
            <w:shd w:val="clear" w:color="auto" w:fill="auto"/>
            <w:vAlign w:val="center"/>
            <w:hideMark/>
          </w:tcPr>
          <w:p w14:paraId="78137C73"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1E9A47C2" w14:textId="77777777" w:rsidR="008A0058"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383632" w:rsidRPr="002862E3" w14:paraId="7B88BF4A" w14:textId="77777777" w:rsidTr="004862B7">
        <w:trPr>
          <w:trHeight w:val="283"/>
        </w:trPr>
        <w:tc>
          <w:tcPr>
            <w:tcW w:w="1105" w:type="pct"/>
            <w:shd w:val="clear" w:color="auto" w:fill="auto"/>
            <w:vAlign w:val="center"/>
            <w:hideMark/>
          </w:tcPr>
          <w:p w14:paraId="148D2247" w14:textId="77777777" w:rsidR="00383632" w:rsidRPr="002862E3" w:rsidRDefault="00383632" w:rsidP="000C022D">
            <w:pPr>
              <w:spacing w:after="0"/>
              <w:rPr>
                <w:rFonts w:cs="Arial"/>
                <w:iCs/>
                <w:sz w:val="20"/>
                <w:szCs w:val="20"/>
                <w:lang w:eastAsia="sk-SK"/>
              </w:rPr>
            </w:pPr>
            <w:r w:rsidRPr="002862E3">
              <w:rPr>
                <w:rFonts w:cs="Arial"/>
                <w:iCs/>
                <w:sz w:val="20"/>
                <w:szCs w:val="20"/>
                <w:lang w:eastAsia="sk-SK"/>
              </w:rPr>
              <w:t>meta</w:t>
            </w:r>
          </w:p>
        </w:tc>
        <w:tc>
          <w:tcPr>
            <w:tcW w:w="2451" w:type="pct"/>
            <w:shd w:val="clear" w:color="auto" w:fill="auto"/>
            <w:vAlign w:val="center"/>
            <w:hideMark/>
          </w:tcPr>
          <w:p w14:paraId="0568CAE6" w14:textId="77777777" w:rsidR="00383632" w:rsidRPr="002862E3" w:rsidRDefault="00383632" w:rsidP="000C022D">
            <w:pPr>
              <w:spacing w:after="0"/>
              <w:rPr>
                <w:rFonts w:cs="Arial"/>
                <w:iCs/>
                <w:sz w:val="20"/>
                <w:szCs w:val="20"/>
                <w:lang w:eastAsia="sk-SK"/>
              </w:rPr>
            </w:pPr>
            <w:r w:rsidRPr="002862E3">
              <w:rPr>
                <w:rFonts w:cs="Arial"/>
                <w:iCs/>
                <w:sz w:val="20"/>
                <w:szCs w:val="20"/>
                <w:lang w:eastAsia="sk-SK"/>
              </w:rPr>
              <w:t>Informácie o OpenData API</w:t>
            </w:r>
          </w:p>
        </w:tc>
        <w:tc>
          <w:tcPr>
            <w:tcW w:w="1444" w:type="pct"/>
            <w:shd w:val="clear" w:color="auto" w:fill="auto"/>
            <w:vAlign w:val="center"/>
            <w:hideMark/>
          </w:tcPr>
          <w:p w14:paraId="203C8983"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4D7423A8" w14:textId="77777777" w:rsidR="00383632"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383632" w:rsidRPr="002862E3" w14:paraId="35D8C7E1" w14:textId="77777777" w:rsidTr="004862B7">
        <w:trPr>
          <w:trHeight w:val="283"/>
        </w:trPr>
        <w:tc>
          <w:tcPr>
            <w:tcW w:w="1105" w:type="pct"/>
            <w:shd w:val="clear" w:color="auto" w:fill="auto"/>
            <w:vAlign w:val="center"/>
          </w:tcPr>
          <w:p w14:paraId="481F833A" w14:textId="77777777" w:rsidR="00383632" w:rsidRPr="002862E3" w:rsidRDefault="00383632" w:rsidP="00477A24">
            <w:pPr>
              <w:spacing w:after="0"/>
              <w:rPr>
                <w:rFonts w:cs="Arial"/>
                <w:iCs/>
                <w:sz w:val="20"/>
                <w:szCs w:val="20"/>
                <w:lang w:eastAsia="sk-SK"/>
              </w:rPr>
            </w:pPr>
            <w:r w:rsidRPr="002862E3">
              <w:rPr>
                <w:rFonts w:cs="Arial"/>
                <w:iCs/>
                <w:sz w:val="20"/>
                <w:szCs w:val="20"/>
                <w:lang w:eastAsia="sk-SK"/>
              </w:rPr>
              <w:t>nezrovnalost</w:t>
            </w:r>
          </w:p>
        </w:tc>
        <w:tc>
          <w:tcPr>
            <w:tcW w:w="2451" w:type="pct"/>
            <w:shd w:val="clear" w:color="auto" w:fill="auto"/>
            <w:vAlign w:val="center"/>
          </w:tcPr>
          <w:p w14:paraId="7BFA1FF5" w14:textId="77777777" w:rsidR="00383632" w:rsidRPr="002862E3" w:rsidRDefault="008D49AD" w:rsidP="001258C6">
            <w:pPr>
              <w:spacing w:after="0"/>
              <w:rPr>
                <w:rFonts w:cs="Arial"/>
                <w:iCs/>
                <w:sz w:val="20"/>
                <w:szCs w:val="20"/>
                <w:lang w:eastAsia="sk-SK"/>
              </w:rPr>
            </w:pPr>
            <w:r w:rsidRPr="002862E3">
              <w:rPr>
                <w:rFonts w:cs="Arial"/>
                <w:b/>
                <w:iCs/>
                <w:sz w:val="20"/>
                <w:szCs w:val="20"/>
                <w:lang w:eastAsia="sk-SK"/>
              </w:rPr>
              <w:t>Nezrovna</w:t>
            </w:r>
            <w:r w:rsidR="00383632" w:rsidRPr="002862E3">
              <w:rPr>
                <w:rFonts w:cs="Arial"/>
                <w:b/>
                <w:iCs/>
                <w:sz w:val="20"/>
                <w:szCs w:val="20"/>
                <w:lang w:eastAsia="sk-SK"/>
              </w:rPr>
              <w:t>losť</w:t>
            </w:r>
            <w:r w:rsidR="00383632" w:rsidRPr="002862E3">
              <w:rPr>
                <w:rFonts w:cs="Arial"/>
                <w:iCs/>
                <w:sz w:val="20"/>
                <w:szCs w:val="20"/>
                <w:lang w:eastAsia="sk-SK"/>
              </w:rPr>
              <w:t xml:space="preserve"> </w:t>
            </w:r>
            <w:r w:rsidR="00AC68BF" w:rsidRPr="002862E3">
              <w:rPr>
                <w:rFonts w:cs="Arial"/>
                <w:iCs/>
                <w:sz w:val="20"/>
                <w:szCs w:val="20"/>
                <w:lang w:eastAsia="sk-SK"/>
              </w:rPr>
              <w:t>–</w:t>
            </w:r>
            <w:r w:rsidR="00383632" w:rsidRPr="002862E3">
              <w:rPr>
                <w:rFonts w:cs="Arial"/>
                <w:iCs/>
                <w:sz w:val="20"/>
                <w:szCs w:val="20"/>
                <w:lang w:eastAsia="sk-SK"/>
              </w:rPr>
              <w:t xml:space="preserve"> </w:t>
            </w:r>
            <w:r w:rsidR="00AC68BF" w:rsidRPr="002862E3">
              <w:rPr>
                <w:rFonts w:cs="Arial"/>
                <w:iCs/>
                <w:sz w:val="20"/>
                <w:szCs w:val="20"/>
                <w:lang w:eastAsia="sk-SK"/>
              </w:rPr>
              <w:t>získa zoznam nezrovnal</w:t>
            </w:r>
            <w:r w:rsidRPr="002862E3">
              <w:rPr>
                <w:rFonts w:cs="Arial"/>
                <w:iCs/>
                <w:sz w:val="20"/>
                <w:szCs w:val="20"/>
                <w:lang w:eastAsia="sk-SK"/>
              </w:rPr>
              <w:t>ostí a detail konkrétnej nezrov</w:t>
            </w:r>
            <w:r w:rsidR="00AC68BF" w:rsidRPr="002862E3">
              <w:rPr>
                <w:rFonts w:cs="Arial"/>
                <w:iCs/>
                <w:sz w:val="20"/>
                <w:szCs w:val="20"/>
                <w:lang w:eastAsia="sk-SK"/>
              </w:rPr>
              <w:t>n</w:t>
            </w:r>
            <w:r w:rsidRPr="002862E3">
              <w:rPr>
                <w:rFonts w:cs="Arial"/>
                <w:iCs/>
                <w:sz w:val="20"/>
                <w:szCs w:val="20"/>
                <w:lang w:eastAsia="sk-SK"/>
              </w:rPr>
              <w:t>a</w:t>
            </w:r>
            <w:r w:rsidR="00AC68BF" w:rsidRPr="002862E3">
              <w:rPr>
                <w:rFonts w:cs="Arial"/>
                <w:iCs/>
                <w:sz w:val="20"/>
                <w:szCs w:val="20"/>
                <w:lang w:eastAsia="sk-SK"/>
              </w:rPr>
              <w:t>losti</w:t>
            </w:r>
          </w:p>
        </w:tc>
        <w:tc>
          <w:tcPr>
            <w:tcW w:w="1444" w:type="pct"/>
            <w:shd w:val="clear" w:color="auto" w:fill="auto"/>
            <w:vAlign w:val="center"/>
          </w:tcPr>
          <w:p w14:paraId="45A8FCAE"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7EF270A8" w14:textId="77777777" w:rsidR="00383632"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383632" w:rsidRPr="002862E3" w14:paraId="07CA07F5" w14:textId="77777777" w:rsidTr="004862B7">
        <w:trPr>
          <w:trHeight w:val="283"/>
        </w:trPr>
        <w:tc>
          <w:tcPr>
            <w:tcW w:w="1105" w:type="pct"/>
            <w:shd w:val="clear" w:color="auto" w:fill="auto"/>
            <w:vAlign w:val="center"/>
          </w:tcPr>
          <w:p w14:paraId="5878DD7A" w14:textId="77777777" w:rsidR="00383632" w:rsidRPr="002862E3" w:rsidRDefault="00383632" w:rsidP="00477A24">
            <w:pPr>
              <w:spacing w:after="0"/>
              <w:rPr>
                <w:rFonts w:cs="Arial"/>
                <w:iCs/>
                <w:sz w:val="20"/>
                <w:szCs w:val="20"/>
                <w:lang w:eastAsia="sk-SK"/>
              </w:rPr>
            </w:pPr>
            <w:r w:rsidRPr="002862E3">
              <w:rPr>
                <w:rFonts w:cs="Arial"/>
                <w:iCs/>
                <w:sz w:val="20"/>
                <w:szCs w:val="20"/>
                <w:lang w:eastAsia="sk-SK"/>
              </w:rPr>
              <w:t>pohladavkovyDoklad</w:t>
            </w:r>
          </w:p>
        </w:tc>
        <w:tc>
          <w:tcPr>
            <w:tcW w:w="2451" w:type="pct"/>
            <w:shd w:val="clear" w:color="auto" w:fill="auto"/>
            <w:vAlign w:val="center"/>
          </w:tcPr>
          <w:p w14:paraId="2FD569E3" w14:textId="77777777" w:rsidR="00383632" w:rsidRPr="002862E3" w:rsidRDefault="00383632" w:rsidP="00AC68BF">
            <w:pPr>
              <w:spacing w:after="0"/>
              <w:rPr>
                <w:rFonts w:cs="Arial"/>
                <w:iCs/>
                <w:sz w:val="20"/>
                <w:szCs w:val="20"/>
                <w:lang w:eastAsia="sk-SK"/>
              </w:rPr>
            </w:pPr>
            <w:r w:rsidRPr="002862E3">
              <w:rPr>
                <w:rFonts w:cs="Arial"/>
                <w:b/>
                <w:iCs/>
                <w:sz w:val="20"/>
                <w:szCs w:val="20"/>
                <w:lang w:eastAsia="sk-SK"/>
              </w:rPr>
              <w:t xml:space="preserve">Pohľadávkové doklady </w:t>
            </w:r>
            <w:r w:rsidR="00FD646E" w:rsidRPr="002862E3">
              <w:rPr>
                <w:rFonts w:cs="Arial"/>
                <w:iCs/>
                <w:sz w:val="20"/>
                <w:szCs w:val="20"/>
                <w:lang w:eastAsia="sk-SK"/>
              </w:rPr>
              <w:t>–</w:t>
            </w:r>
            <w:r w:rsidRPr="002862E3">
              <w:rPr>
                <w:rFonts w:cs="Arial"/>
                <w:iCs/>
                <w:sz w:val="20"/>
                <w:szCs w:val="20"/>
                <w:lang w:eastAsia="sk-SK"/>
              </w:rPr>
              <w:t xml:space="preserve"> </w:t>
            </w:r>
            <w:r w:rsidR="00FD646E" w:rsidRPr="002862E3">
              <w:rPr>
                <w:rFonts w:cs="Arial"/>
                <w:iCs/>
                <w:sz w:val="20"/>
                <w:szCs w:val="20"/>
                <w:lang w:eastAsia="sk-SK"/>
              </w:rPr>
              <w:t xml:space="preserve">získa zoznam </w:t>
            </w:r>
            <w:r w:rsidR="00AC68BF" w:rsidRPr="002862E3">
              <w:rPr>
                <w:rFonts w:cs="Arial"/>
                <w:iCs/>
                <w:sz w:val="20"/>
                <w:szCs w:val="20"/>
                <w:lang w:eastAsia="sk-SK"/>
              </w:rPr>
              <w:t xml:space="preserve">pohľadávkových dokladov </w:t>
            </w:r>
            <w:r w:rsidR="008D49AD" w:rsidRPr="002862E3">
              <w:rPr>
                <w:rFonts w:cs="Arial"/>
                <w:iCs/>
                <w:sz w:val="20"/>
                <w:szCs w:val="20"/>
                <w:lang w:eastAsia="sk-SK"/>
              </w:rPr>
              <w:t>a detail pohľadávkového dokladu</w:t>
            </w:r>
          </w:p>
        </w:tc>
        <w:tc>
          <w:tcPr>
            <w:tcW w:w="1444" w:type="pct"/>
            <w:shd w:val="clear" w:color="auto" w:fill="auto"/>
            <w:vAlign w:val="center"/>
          </w:tcPr>
          <w:p w14:paraId="294BF7C4"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626CECEC" w14:textId="77777777" w:rsidR="00383632"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477A24" w:rsidRPr="002862E3" w14:paraId="1E09E88A" w14:textId="77777777" w:rsidTr="004862B7">
        <w:trPr>
          <w:trHeight w:val="850"/>
        </w:trPr>
        <w:tc>
          <w:tcPr>
            <w:tcW w:w="1105" w:type="pct"/>
            <w:shd w:val="clear" w:color="auto" w:fill="auto"/>
            <w:vAlign w:val="center"/>
          </w:tcPr>
          <w:p w14:paraId="6C9FFCE5" w14:textId="77777777" w:rsidR="00477A24" w:rsidRPr="002862E3" w:rsidRDefault="00477A24" w:rsidP="00D33027">
            <w:pPr>
              <w:spacing w:after="0"/>
              <w:rPr>
                <w:rFonts w:cs="Arial"/>
                <w:iCs/>
                <w:sz w:val="20"/>
                <w:szCs w:val="20"/>
                <w:lang w:eastAsia="sk-SK"/>
              </w:rPr>
            </w:pPr>
            <w:r w:rsidRPr="002862E3">
              <w:rPr>
                <w:rFonts w:cs="Arial"/>
                <w:iCs/>
                <w:sz w:val="20"/>
                <w:szCs w:val="20"/>
                <w:lang w:eastAsia="sk-SK"/>
              </w:rPr>
              <w:t>projekt</w:t>
            </w:r>
          </w:p>
        </w:tc>
        <w:tc>
          <w:tcPr>
            <w:tcW w:w="2451" w:type="pct"/>
            <w:shd w:val="clear" w:color="auto" w:fill="auto"/>
            <w:vAlign w:val="center"/>
          </w:tcPr>
          <w:p w14:paraId="50B5D48D" w14:textId="77777777" w:rsidR="00477A24" w:rsidRPr="002862E3" w:rsidRDefault="00477A24" w:rsidP="001258C6">
            <w:pPr>
              <w:spacing w:after="0"/>
              <w:rPr>
                <w:rFonts w:cs="Arial"/>
                <w:b/>
                <w:iCs/>
                <w:sz w:val="20"/>
                <w:szCs w:val="20"/>
                <w:lang w:eastAsia="sk-SK"/>
              </w:rPr>
            </w:pPr>
            <w:r w:rsidRPr="002862E3">
              <w:rPr>
                <w:rFonts w:cs="Arial"/>
                <w:b/>
                <w:iCs/>
                <w:sz w:val="20"/>
                <w:szCs w:val="20"/>
                <w:lang w:eastAsia="sk-SK"/>
              </w:rPr>
              <w:t>Projekt</w:t>
            </w:r>
            <w:r w:rsidRPr="002862E3">
              <w:rPr>
                <w:rFonts w:cs="Arial"/>
                <w:iCs/>
                <w:sz w:val="20"/>
                <w:szCs w:val="20"/>
                <w:lang w:eastAsia="sk-SK"/>
              </w:rPr>
              <w:t xml:space="preserve"> – získa zoznam ukončených projektov, zoznam projektov v realizácii, detail ukončeného projektu a detail projektu v</w:t>
            </w:r>
            <w:r w:rsidR="00AC68BF" w:rsidRPr="002862E3">
              <w:rPr>
                <w:rFonts w:cs="Arial"/>
                <w:iCs/>
                <w:sz w:val="20"/>
                <w:szCs w:val="20"/>
                <w:lang w:eastAsia="sk-SK"/>
              </w:rPr>
              <w:t> </w:t>
            </w:r>
            <w:r w:rsidRPr="002862E3">
              <w:rPr>
                <w:rFonts w:cs="Arial"/>
                <w:iCs/>
                <w:sz w:val="20"/>
                <w:szCs w:val="20"/>
                <w:lang w:eastAsia="sk-SK"/>
              </w:rPr>
              <w:t>realizácií</w:t>
            </w:r>
            <w:r w:rsidR="00AC68BF" w:rsidRPr="002862E3">
              <w:rPr>
                <w:rFonts w:cs="Arial"/>
                <w:iCs/>
                <w:sz w:val="20"/>
                <w:szCs w:val="20"/>
                <w:lang w:eastAsia="sk-SK"/>
              </w:rPr>
              <w:t xml:space="preserve">. </w:t>
            </w:r>
            <w:r w:rsidR="00AC68BF" w:rsidRPr="002862E3">
              <w:rPr>
                <w:rFonts w:cs="Arial"/>
                <w:iCs/>
                <w:sz w:val="20"/>
                <w:lang w:eastAsia="sk-SK"/>
              </w:rPr>
              <w:t>Taktiež umožňuje získať informácie o častiach projektu: detaile aktivity, detaile inten</w:t>
            </w:r>
            <w:r w:rsidR="008D49AD" w:rsidRPr="002862E3">
              <w:rPr>
                <w:rFonts w:cs="Arial"/>
                <w:iCs/>
                <w:sz w:val="20"/>
                <w:lang w:eastAsia="sk-SK"/>
              </w:rPr>
              <w:t>zity a detaile položky rožpočtu</w:t>
            </w:r>
          </w:p>
        </w:tc>
        <w:tc>
          <w:tcPr>
            <w:tcW w:w="1444" w:type="pct"/>
            <w:shd w:val="clear" w:color="auto" w:fill="auto"/>
            <w:vAlign w:val="center"/>
          </w:tcPr>
          <w:p w14:paraId="6AA80CB2"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4BFC02F2" w14:textId="77777777" w:rsidR="00477A24"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383632" w:rsidRPr="002862E3" w14:paraId="54DC437C" w14:textId="77777777" w:rsidTr="004862B7">
        <w:trPr>
          <w:trHeight w:val="283"/>
        </w:trPr>
        <w:tc>
          <w:tcPr>
            <w:tcW w:w="1105" w:type="pct"/>
            <w:shd w:val="clear" w:color="auto" w:fill="auto"/>
            <w:vAlign w:val="center"/>
          </w:tcPr>
          <w:p w14:paraId="7D2ABBD0" w14:textId="77777777" w:rsidR="00383632" w:rsidRPr="002862E3" w:rsidRDefault="00383632" w:rsidP="00D33027">
            <w:pPr>
              <w:spacing w:after="0"/>
              <w:rPr>
                <w:rFonts w:cs="Arial"/>
                <w:iCs/>
                <w:sz w:val="20"/>
                <w:szCs w:val="20"/>
                <w:lang w:eastAsia="sk-SK"/>
              </w:rPr>
            </w:pPr>
            <w:r w:rsidRPr="002862E3">
              <w:rPr>
                <w:rFonts w:cs="Arial"/>
                <w:iCs/>
                <w:sz w:val="20"/>
                <w:szCs w:val="20"/>
                <w:lang w:eastAsia="sk-SK"/>
              </w:rPr>
              <w:t>projektovyUkazovatel</w:t>
            </w:r>
          </w:p>
        </w:tc>
        <w:tc>
          <w:tcPr>
            <w:tcW w:w="2451" w:type="pct"/>
            <w:shd w:val="clear" w:color="auto" w:fill="auto"/>
            <w:vAlign w:val="center"/>
          </w:tcPr>
          <w:p w14:paraId="6B7417EA" w14:textId="77777777" w:rsidR="00383632" w:rsidRPr="002862E3" w:rsidRDefault="00383632" w:rsidP="001258C6">
            <w:pPr>
              <w:spacing w:after="0"/>
              <w:rPr>
                <w:rFonts w:cs="Arial"/>
                <w:iCs/>
                <w:sz w:val="20"/>
                <w:szCs w:val="20"/>
                <w:lang w:eastAsia="sk-SK"/>
              </w:rPr>
            </w:pPr>
            <w:r w:rsidRPr="002862E3">
              <w:rPr>
                <w:rFonts w:cs="Arial"/>
                <w:b/>
                <w:iCs/>
                <w:sz w:val="20"/>
                <w:szCs w:val="20"/>
                <w:lang w:eastAsia="sk-SK"/>
              </w:rPr>
              <w:t xml:space="preserve">Projektový ukazovateľ </w:t>
            </w:r>
            <w:r w:rsidR="00FD646E" w:rsidRPr="002862E3">
              <w:rPr>
                <w:rFonts w:cs="Arial"/>
                <w:iCs/>
                <w:sz w:val="20"/>
                <w:szCs w:val="20"/>
                <w:lang w:eastAsia="sk-SK"/>
              </w:rPr>
              <w:t>–</w:t>
            </w:r>
            <w:r w:rsidRPr="002862E3">
              <w:rPr>
                <w:rFonts w:cs="Arial"/>
                <w:iCs/>
                <w:sz w:val="20"/>
                <w:szCs w:val="20"/>
                <w:lang w:eastAsia="sk-SK"/>
              </w:rPr>
              <w:t xml:space="preserve"> </w:t>
            </w:r>
            <w:r w:rsidR="00FD646E" w:rsidRPr="002862E3">
              <w:rPr>
                <w:rFonts w:cs="Arial"/>
                <w:iCs/>
                <w:sz w:val="20"/>
                <w:szCs w:val="20"/>
                <w:lang w:eastAsia="sk-SK"/>
              </w:rPr>
              <w:t>získa zoznam projektových ukazovateľov a detail projekového ukazovateľa</w:t>
            </w:r>
          </w:p>
        </w:tc>
        <w:tc>
          <w:tcPr>
            <w:tcW w:w="1444" w:type="pct"/>
            <w:shd w:val="clear" w:color="auto" w:fill="auto"/>
            <w:vAlign w:val="center"/>
          </w:tcPr>
          <w:p w14:paraId="5FC667DD"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598B6CDD" w14:textId="77777777" w:rsidR="00383632"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1258C6" w:rsidRPr="002862E3" w14:paraId="03EBFF0A" w14:textId="77777777" w:rsidTr="004862B7">
        <w:trPr>
          <w:trHeight w:val="1131"/>
        </w:trPr>
        <w:tc>
          <w:tcPr>
            <w:tcW w:w="1105" w:type="pct"/>
            <w:shd w:val="clear" w:color="auto" w:fill="auto"/>
            <w:vAlign w:val="center"/>
          </w:tcPr>
          <w:p w14:paraId="2115C6CA" w14:textId="77777777" w:rsidR="001258C6" w:rsidRPr="002862E3" w:rsidRDefault="00C94ADD" w:rsidP="001258C6">
            <w:pPr>
              <w:spacing w:after="0"/>
              <w:rPr>
                <w:rFonts w:cs="Arial"/>
                <w:iCs/>
                <w:sz w:val="20"/>
                <w:szCs w:val="20"/>
                <w:lang w:eastAsia="sk-SK"/>
              </w:rPr>
            </w:pPr>
            <w:r w:rsidRPr="002862E3">
              <w:rPr>
                <w:rFonts w:cs="Arial"/>
                <w:iCs/>
                <w:sz w:val="20"/>
                <w:szCs w:val="20"/>
                <w:lang w:eastAsia="sk-SK"/>
              </w:rPr>
              <w:t>ps</w:t>
            </w:r>
          </w:p>
        </w:tc>
        <w:tc>
          <w:tcPr>
            <w:tcW w:w="2451" w:type="pct"/>
            <w:shd w:val="clear" w:color="auto" w:fill="auto"/>
            <w:vAlign w:val="center"/>
          </w:tcPr>
          <w:p w14:paraId="5B77E595" w14:textId="4D62EC5E" w:rsidR="008D49AD" w:rsidRPr="002862E3" w:rsidRDefault="001258C6" w:rsidP="001258C6">
            <w:pPr>
              <w:spacing w:after="0"/>
              <w:rPr>
                <w:rFonts w:cs="Arial"/>
                <w:iCs/>
                <w:sz w:val="20"/>
                <w:szCs w:val="20"/>
                <w:lang w:eastAsia="sk-SK"/>
              </w:rPr>
            </w:pPr>
            <w:r w:rsidRPr="002862E3">
              <w:rPr>
                <w:rFonts w:cs="Arial"/>
                <w:b/>
                <w:iCs/>
                <w:sz w:val="20"/>
                <w:szCs w:val="20"/>
                <w:lang w:eastAsia="sk-SK"/>
              </w:rPr>
              <w:t>Programová štruktúra</w:t>
            </w:r>
            <w:r w:rsidR="00C94ADD" w:rsidRPr="002862E3">
              <w:rPr>
                <w:rFonts w:cs="Arial"/>
                <w:iCs/>
                <w:sz w:val="20"/>
                <w:szCs w:val="20"/>
                <w:lang w:eastAsia="sk-SK"/>
              </w:rPr>
              <w:t xml:space="preserve"> – z</w:t>
            </w:r>
            <w:r w:rsidR="008D49AD" w:rsidRPr="002862E3">
              <w:rPr>
                <w:rFonts w:cs="Arial"/>
                <w:iCs/>
                <w:sz w:val="20"/>
                <w:szCs w:val="20"/>
                <w:lang w:eastAsia="sk-SK"/>
              </w:rPr>
              <w:t>íska zoznamy</w:t>
            </w:r>
            <w:r w:rsidR="00C94ADD" w:rsidRPr="002862E3">
              <w:rPr>
                <w:rFonts w:cs="Arial"/>
                <w:iCs/>
                <w:sz w:val="20"/>
                <w:szCs w:val="20"/>
                <w:lang w:eastAsia="sk-SK"/>
              </w:rPr>
              <w:t xml:space="preserve"> operačných programov, prioritných osí</w:t>
            </w:r>
            <w:r w:rsidR="0073200C">
              <w:rPr>
                <w:rFonts w:cs="Arial"/>
                <w:iCs/>
                <w:sz w:val="20"/>
                <w:szCs w:val="20"/>
                <w:lang w:eastAsia="sk-SK"/>
              </w:rPr>
              <w:t xml:space="preserve"> </w:t>
            </w:r>
            <w:r w:rsidR="0073200C" w:rsidRPr="0073200C">
              <w:rPr>
                <w:rFonts w:cs="Arial"/>
                <w:sz w:val="20"/>
                <w:szCs w:val="20"/>
              </w:rPr>
              <w:t>(ďalej aj „PO“)</w:t>
            </w:r>
            <w:r w:rsidR="00C94ADD" w:rsidRPr="0073200C">
              <w:rPr>
                <w:rFonts w:cs="Arial"/>
                <w:iCs/>
                <w:sz w:val="20"/>
                <w:szCs w:val="20"/>
                <w:lang w:eastAsia="sk-SK"/>
              </w:rPr>
              <w:t>,</w:t>
            </w:r>
            <w:r w:rsidR="0073200C">
              <w:rPr>
                <w:rFonts w:cs="Arial"/>
                <w:iCs/>
                <w:sz w:val="20"/>
                <w:szCs w:val="20"/>
                <w:lang w:eastAsia="sk-SK"/>
              </w:rPr>
              <w:t xml:space="preserve"> </w:t>
            </w:r>
            <w:r w:rsidR="008D49AD" w:rsidRPr="0073200C">
              <w:rPr>
                <w:rFonts w:cs="Arial"/>
                <w:iCs/>
                <w:sz w:val="20"/>
                <w:szCs w:val="20"/>
                <w:lang w:eastAsia="sk-SK"/>
              </w:rPr>
              <w:t>konkrétnych cieľov</w:t>
            </w:r>
            <w:r w:rsidR="0073200C" w:rsidRPr="0073200C">
              <w:rPr>
                <w:rFonts w:cs="Arial"/>
                <w:iCs/>
                <w:sz w:val="20"/>
                <w:szCs w:val="20"/>
                <w:lang w:eastAsia="sk-SK"/>
              </w:rPr>
              <w:t xml:space="preserve"> </w:t>
            </w:r>
            <w:r w:rsidR="0073200C" w:rsidRPr="0073200C">
              <w:rPr>
                <w:rFonts w:cs="Arial"/>
                <w:sz w:val="20"/>
                <w:szCs w:val="20"/>
              </w:rPr>
              <w:t>(ďalej aj „KC“)</w:t>
            </w:r>
            <w:r w:rsidR="008D49AD" w:rsidRPr="0073200C">
              <w:rPr>
                <w:rFonts w:cs="Arial"/>
                <w:iCs/>
                <w:sz w:val="20"/>
                <w:szCs w:val="20"/>
                <w:lang w:eastAsia="sk-SK"/>
              </w:rPr>
              <w:t>,</w:t>
            </w:r>
            <w:r w:rsidR="00C94ADD" w:rsidRPr="002862E3">
              <w:rPr>
                <w:rFonts w:cs="Arial"/>
                <w:iCs/>
                <w:sz w:val="20"/>
                <w:szCs w:val="20"/>
                <w:lang w:eastAsia="sk-SK"/>
              </w:rPr>
              <w:t xml:space="preserve"> typov aktivít.</w:t>
            </w:r>
          </w:p>
          <w:p w14:paraId="21AF79CB" w14:textId="77777777" w:rsidR="00C94ADD" w:rsidRPr="002862E3" w:rsidRDefault="00C94ADD" w:rsidP="008D49AD">
            <w:pPr>
              <w:spacing w:after="0"/>
              <w:rPr>
                <w:rFonts w:cs="Arial"/>
                <w:iCs/>
                <w:sz w:val="20"/>
                <w:szCs w:val="20"/>
                <w:lang w:eastAsia="sk-SK"/>
              </w:rPr>
            </w:pPr>
            <w:r w:rsidRPr="002862E3">
              <w:rPr>
                <w:rFonts w:cs="Arial"/>
                <w:iCs/>
                <w:sz w:val="20"/>
                <w:szCs w:val="20"/>
                <w:lang w:eastAsia="sk-SK"/>
              </w:rPr>
              <w:t>Získa detaily operačného programu, prioritnej osi</w:t>
            </w:r>
            <w:r w:rsidR="008D49AD" w:rsidRPr="002862E3">
              <w:rPr>
                <w:rFonts w:cs="Arial"/>
                <w:iCs/>
                <w:sz w:val="20"/>
                <w:szCs w:val="20"/>
                <w:lang w:eastAsia="sk-SK"/>
              </w:rPr>
              <w:t>, konkrétneho cieľa</w:t>
            </w:r>
            <w:r w:rsidRPr="002862E3">
              <w:rPr>
                <w:rFonts w:cs="Arial"/>
                <w:iCs/>
                <w:sz w:val="20"/>
                <w:szCs w:val="20"/>
                <w:lang w:eastAsia="sk-SK"/>
              </w:rPr>
              <w:t xml:space="preserve"> a typu aktivity</w:t>
            </w:r>
          </w:p>
        </w:tc>
        <w:tc>
          <w:tcPr>
            <w:tcW w:w="1444" w:type="pct"/>
            <w:shd w:val="clear" w:color="auto" w:fill="auto"/>
            <w:vAlign w:val="center"/>
          </w:tcPr>
          <w:p w14:paraId="63E03377"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2B234A74" w14:textId="77777777" w:rsidR="001258C6"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1258C6" w:rsidRPr="002862E3" w14:paraId="33981A04" w14:textId="77777777" w:rsidTr="004862B7">
        <w:trPr>
          <w:trHeight w:val="283"/>
        </w:trPr>
        <w:tc>
          <w:tcPr>
            <w:tcW w:w="1105" w:type="pct"/>
            <w:shd w:val="clear" w:color="auto" w:fill="auto"/>
            <w:vAlign w:val="center"/>
          </w:tcPr>
          <w:p w14:paraId="0FA3CD45" w14:textId="77777777" w:rsidR="001258C6" w:rsidRPr="002862E3" w:rsidRDefault="00C94ADD" w:rsidP="001258C6">
            <w:pPr>
              <w:spacing w:after="0"/>
              <w:rPr>
                <w:rFonts w:cs="Arial"/>
                <w:iCs/>
                <w:sz w:val="20"/>
                <w:szCs w:val="20"/>
                <w:lang w:eastAsia="sk-SK"/>
              </w:rPr>
            </w:pPr>
            <w:r w:rsidRPr="002862E3">
              <w:rPr>
                <w:rFonts w:cs="Arial"/>
                <w:iCs/>
                <w:sz w:val="20"/>
                <w:szCs w:val="20"/>
                <w:lang w:eastAsia="sk-SK"/>
              </w:rPr>
              <w:t>subjekt</w:t>
            </w:r>
          </w:p>
        </w:tc>
        <w:tc>
          <w:tcPr>
            <w:tcW w:w="2451" w:type="pct"/>
            <w:shd w:val="clear" w:color="auto" w:fill="auto"/>
            <w:vAlign w:val="center"/>
          </w:tcPr>
          <w:p w14:paraId="1A06911B" w14:textId="77777777" w:rsidR="001258C6" w:rsidRPr="002862E3" w:rsidRDefault="001258C6" w:rsidP="001258C6">
            <w:pPr>
              <w:spacing w:after="0"/>
              <w:rPr>
                <w:rFonts w:cs="Arial"/>
                <w:iCs/>
                <w:sz w:val="20"/>
                <w:szCs w:val="20"/>
                <w:lang w:eastAsia="sk-SK"/>
              </w:rPr>
            </w:pPr>
            <w:r w:rsidRPr="002862E3">
              <w:rPr>
                <w:rFonts w:cs="Arial"/>
                <w:b/>
                <w:iCs/>
                <w:sz w:val="20"/>
                <w:szCs w:val="20"/>
                <w:lang w:eastAsia="sk-SK"/>
              </w:rPr>
              <w:t>Subjekt</w:t>
            </w:r>
            <w:r w:rsidR="00C94ADD" w:rsidRPr="002862E3">
              <w:rPr>
                <w:rFonts w:cs="Arial"/>
                <w:b/>
                <w:iCs/>
                <w:sz w:val="20"/>
                <w:szCs w:val="20"/>
                <w:lang w:eastAsia="sk-SK"/>
              </w:rPr>
              <w:t xml:space="preserve"> </w:t>
            </w:r>
            <w:r w:rsidR="00C94ADD" w:rsidRPr="002862E3">
              <w:rPr>
                <w:rFonts w:cs="Arial"/>
                <w:iCs/>
                <w:sz w:val="20"/>
                <w:szCs w:val="20"/>
                <w:lang w:eastAsia="sk-SK"/>
              </w:rPr>
              <w:t>– získa detaily subjektu a dodávateľa</w:t>
            </w:r>
          </w:p>
        </w:tc>
        <w:tc>
          <w:tcPr>
            <w:tcW w:w="1444" w:type="pct"/>
            <w:shd w:val="clear" w:color="auto" w:fill="auto"/>
            <w:vAlign w:val="center"/>
          </w:tcPr>
          <w:p w14:paraId="08F985C3"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678D5238" w14:textId="77777777" w:rsidR="001258C6"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lastRenderedPageBreak/>
              <w:t>Dáta: JSON objekt</w:t>
            </w:r>
          </w:p>
        </w:tc>
      </w:tr>
      <w:tr w:rsidR="001258C6" w:rsidRPr="002862E3" w14:paraId="0368AA25" w14:textId="77777777" w:rsidTr="004862B7">
        <w:trPr>
          <w:trHeight w:val="567"/>
        </w:trPr>
        <w:tc>
          <w:tcPr>
            <w:tcW w:w="1105" w:type="pct"/>
            <w:shd w:val="clear" w:color="auto" w:fill="auto"/>
            <w:vAlign w:val="center"/>
          </w:tcPr>
          <w:p w14:paraId="6D2AE5F7" w14:textId="77777777" w:rsidR="001258C6" w:rsidRPr="002862E3" w:rsidRDefault="00C94ADD" w:rsidP="001258C6">
            <w:pPr>
              <w:spacing w:after="0"/>
              <w:rPr>
                <w:rFonts w:cs="Arial"/>
                <w:iCs/>
                <w:sz w:val="20"/>
                <w:szCs w:val="20"/>
                <w:lang w:eastAsia="sk-SK"/>
              </w:rPr>
            </w:pPr>
            <w:r w:rsidRPr="002862E3">
              <w:rPr>
                <w:rFonts w:cs="Arial"/>
                <w:iCs/>
                <w:sz w:val="20"/>
                <w:szCs w:val="20"/>
                <w:lang w:eastAsia="sk-SK"/>
              </w:rPr>
              <w:lastRenderedPageBreak/>
              <w:t>uctovnyDoklad</w:t>
            </w:r>
          </w:p>
        </w:tc>
        <w:tc>
          <w:tcPr>
            <w:tcW w:w="2451" w:type="pct"/>
            <w:shd w:val="clear" w:color="auto" w:fill="auto"/>
            <w:vAlign w:val="center"/>
          </w:tcPr>
          <w:p w14:paraId="21C51EC2" w14:textId="77777777" w:rsidR="001258C6" w:rsidRPr="002862E3" w:rsidRDefault="001258C6" w:rsidP="001258C6">
            <w:pPr>
              <w:spacing w:after="0"/>
              <w:rPr>
                <w:rFonts w:cs="Arial"/>
                <w:iCs/>
                <w:sz w:val="20"/>
                <w:szCs w:val="20"/>
                <w:lang w:eastAsia="sk-SK"/>
              </w:rPr>
            </w:pPr>
            <w:r w:rsidRPr="002862E3">
              <w:rPr>
                <w:rFonts w:cs="Arial"/>
                <w:b/>
                <w:iCs/>
                <w:sz w:val="20"/>
                <w:szCs w:val="20"/>
                <w:lang w:eastAsia="sk-SK"/>
              </w:rPr>
              <w:t>Účtovný doklad</w:t>
            </w:r>
            <w:r w:rsidR="00C94ADD" w:rsidRPr="002862E3">
              <w:rPr>
                <w:rFonts w:cs="Arial"/>
                <w:iCs/>
                <w:sz w:val="20"/>
                <w:szCs w:val="20"/>
                <w:lang w:eastAsia="sk-SK"/>
              </w:rPr>
              <w:t xml:space="preserve"> – získa zoznam účtovných dokladov a detail účtovného dokladu</w:t>
            </w:r>
          </w:p>
        </w:tc>
        <w:tc>
          <w:tcPr>
            <w:tcW w:w="1444" w:type="pct"/>
            <w:shd w:val="clear" w:color="auto" w:fill="auto"/>
            <w:vAlign w:val="center"/>
          </w:tcPr>
          <w:p w14:paraId="2239ACDB"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19A8FFC3" w14:textId="77777777" w:rsidR="001258C6"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1258C6" w:rsidRPr="002862E3" w14:paraId="077D6F3E" w14:textId="77777777" w:rsidTr="004862B7">
        <w:trPr>
          <w:trHeight w:val="1131"/>
        </w:trPr>
        <w:tc>
          <w:tcPr>
            <w:tcW w:w="1105" w:type="pct"/>
            <w:shd w:val="clear" w:color="auto" w:fill="auto"/>
            <w:vAlign w:val="center"/>
          </w:tcPr>
          <w:p w14:paraId="6153F9CC" w14:textId="77777777" w:rsidR="001258C6" w:rsidRPr="002862E3" w:rsidRDefault="00C94ADD" w:rsidP="001258C6">
            <w:pPr>
              <w:spacing w:after="0"/>
              <w:rPr>
                <w:rFonts w:cs="Arial"/>
                <w:iCs/>
                <w:sz w:val="20"/>
                <w:szCs w:val="20"/>
                <w:lang w:eastAsia="sk-SK"/>
              </w:rPr>
            </w:pPr>
            <w:r w:rsidRPr="002862E3">
              <w:rPr>
                <w:rFonts w:cs="Arial"/>
                <w:iCs/>
                <w:sz w:val="20"/>
                <w:szCs w:val="20"/>
                <w:lang w:eastAsia="sk-SK"/>
              </w:rPr>
              <w:t>vo</w:t>
            </w:r>
          </w:p>
        </w:tc>
        <w:tc>
          <w:tcPr>
            <w:tcW w:w="2451" w:type="pct"/>
            <w:shd w:val="clear" w:color="auto" w:fill="auto"/>
            <w:vAlign w:val="center"/>
          </w:tcPr>
          <w:p w14:paraId="6DA2F554" w14:textId="77777777" w:rsidR="001258C6" w:rsidRPr="002862E3" w:rsidRDefault="001258C6" w:rsidP="001258C6">
            <w:pPr>
              <w:spacing w:after="0"/>
              <w:rPr>
                <w:rFonts w:cs="Arial"/>
                <w:iCs/>
                <w:sz w:val="20"/>
                <w:szCs w:val="20"/>
                <w:lang w:eastAsia="sk-SK"/>
              </w:rPr>
            </w:pPr>
            <w:r w:rsidRPr="002862E3">
              <w:rPr>
                <w:rFonts w:cs="Arial"/>
                <w:b/>
                <w:iCs/>
                <w:sz w:val="20"/>
                <w:szCs w:val="20"/>
                <w:lang w:eastAsia="sk-SK"/>
              </w:rPr>
              <w:t>Verejne obstarávanie</w:t>
            </w:r>
            <w:r w:rsidR="00C94ADD" w:rsidRPr="002862E3">
              <w:rPr>
                <w:rFonts w:cs="Arial"/>
                <w:iCs/>
                <w:sz w:val="20"/>
                <w:szCs w:val="20"/>
                <w:lang w:eastAsia="sk-SK"/>
              </w:rPr>
              <w:t xml:space="preserve"> – získa zoznam verejných obstarávaní,  zoznam zmlúv verejných obstarávaní, detail verejného obstarávania a detail zmluvy verejného obstarávania</w:t>
            </w:r>
          </w:p>
        </w:tc>
        <w:tc>
          <w:tcPr>
            <w:tcW w:w="1444" w:type="pct"/>
            <w:shd w:val="clear" w:color="auto" w:fill="auto"/>
            <w:vAlign w:val="center"/>
          </w:tcPr>
          <w:p w14:paraId="1FAA78C6"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69E81513" w14:textId="77777777" w:rsidR="001258C6"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1258C6" w:rsidRPr="002862E3" w14:paraId="499FEE91" w14:textId="77777777" w:rsidTr="004862B7">
        <w:trPr>
          <w:trHeight w:val="850"/>
        </w:trPr>
        <w:tc>
          <w:tcPr>
            <w:tcW w:w="1105" w:type="pct"/>
            <w:shd w:val="clear" w:color="auto" w:fill="auto"/>
            <w:vAlign w:val="center"/>
          </w:tcPr>
          <w:p w14:paraId="7221623B" w14:textId="77777777" w:rsidR="001258C6" w:rsidRPr="002862E3" w:rsidRDefault="00C94ADD" w:rsidP="001258C6">
            <w:pPr>
              <w:spacing w:after="0"/>
              <w:rPr>
                <w:rFonts w:cs="Arial"/>
                <w:iCs/>
                <w:sz w:val="20"/>
                <w:szCs w:val="20"/>
                <w:lang w:eastAsia="sk-SK"/>
              </w:rPr>
            </w:pPr>
            <w:r w:rsidRPr="002862E3">
              <w:rPr>
                <w:rFonts w:cs="Arial"/>
                <w:iCs/>
                <w:sz w:val="20"/>
                <w:szCs w:val="20"/>
                <w:lang w:eastAsia="sk-SK"/>
              </w:rPr>
              <w:t>vyzva</w:t>
            </w:r>
          </w:p>
        </w:tc>
        <w:tc>
          <w:tcPr>
            <w:tcW w:w="2451" w:type="pct"/>
            <w:shd w:val="clear" w:color="auto" w:fill="auto"/>
            <w:vAlign w:val="center"/>
          </w:tcPr>
          <w:p w14:paraId="05C260EE" w14:textId="77777777" w:rsidR="001258C6" w:rsidRPr="002862E3" w:rsidRDefault="001258C6" w:rsidP="001258C6">
            <w:pPr>
              <w:spacing w:after="0"/>
              <w:rPr>
                <w:rFonts w:cs="Arial"/>
                <w:iCs/>
                <w:sz w:val="20"/>
                <w:szCs w:val="20"/>
                <w:lang w:eastAsia="sk-SK"/>
              </w:rPr>
            </w:pPr>
            <w:r w:rsidRPr="002862E3">
              <w:rPr>
                <w:rFonts w:cs="Arial"/>
                <w:b/>
                <w:iCs/>
                <w:sz w:val="20"/>
                <w:szCs w:val="20"/>
                <w:lang w:eastAsia="sk-SK"/>
              </w:rPr>
              <w:t>Výzva</w:t>
            </w:r>
            <w:r w:rsidR="00C94ADD" w:rsidRPr="002862E3">
              <w:rPr>
                <w:rFonts w:cs="Arial"/>
                <w:iCs/>
                <w:sz w:val="20"/>
                <w:szCs w:val="20"/>
                <w:lang w:eastAsia="sk-SK"/>
              </w:rPr>
              <w:t xml:space="preserve"> – získa zoznam plánovaných výziev, zoznam vyhlásených výziev, detail plánovanej výzvy a detail vyhlásenej výzvy</w:t>
            </w:r>
          </w:p>
        </w:tc>
        <w:tc>
          <w:tcPr>
            <w:tcW w:w="1444" w:type="pct"/>
            <w:shd w:val="clear" w:color="auto" w:fill="auto"/>
            <w:vAlign w:val="center"/>
          </w:tcPr>
          <w:p w14:paraId="0D0D48BB"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51ABDF3C" w14:textId="77777777" w:rsidR="001258C6"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1258C6" w:rsidRPr="002862E3" w14:paraId="22F49719" w14:textId="77777777" w:rsidTr="004862B7">
        <w:trPr>
          <w:trHeight w:val="1131"/>
        </w:trPr>
        <w:tc>
          <w:tcPr>
            <w:tcW w:w="1105" w:type="pct"/>
            <w:shd w:val="clear" w:color="auto" w:fill="auto"/>
            <w:vAlign w:val="center"/>
          </w:tcPr>
          <w:p w14:paraId="17900E7D" w14:textId="77777777" w:rsidR="001258C6" w:rsidRPr="002862E3" w:rsidRDefault="00C94ADD" w:rsidP="001258C6">
            <w:pPr>
              <w:spacing w:after="0"/>
              <w:rPr>
                <w:rFonts w:cs="Arial"/>
                <w:iCs/>
                <w:sz w:val="20"/>
                <w:szCs w:val="20"/>
                <w:lang w:eastAsia="sk-SK"/>
              </w:rPr>
            </w:pPr>
            <w:r w:rsidRPr="002862E3">
              <w:rPr>
                <w:rFonts w:cs="Arial"/>
                <w:iCs/>
                <w:sz w:val="20"/>
                <w:szCs w:val="20"/>
                <w:lang w:eastAsia="sk-SK"/>
              </w:rPr>
              <w:t>zonfp</w:t>
            </w:r>
          </w:p>
        </w:tc>
        <w:tc>
          <w:tcPr>
            <w:tcW w:w="2451" w:type="pct"/>
            <w:shd w:val="clear" w:color="auto" w:fill="auto"/>
            <w:vAlign w:val="center"/>
          </w:tcPr>
          <w:p w14:paraId="0C8894C6" w14:textId="77777777" w:rsidR="001258C6" w:rsidRPr="002862E3" w:rsidRDefault="001258C6" w:rsidP="008D49AD">
            <w:pPr>
              <w:spacing w:after="0"/>
              <w:rPr>
                <w:rFonts w:cs="Arial"/>
                <w:iCs/>
                <w:sz w:val="20"/>
                <w:szCs w:val="20"/>
                <w:lang w:eastAsia="sk-SK"/>
              </w:rPr>
            </w:pPr>
            <w:r w:rsidRPr="002862E3">
              <w:rPr>
                <w:rFonts w:cs="Arial"/>
                <w:b/>
                <w:iCs/>
                <w:sz w:val="20"/>
                <w:szCs w:val="20"/>
                <w:lang w:eastAsia="sk-SK"/>
              </w:rPr>
              <w:t>Žiadosť o nenávratný finančný príspevok</w:t>
            </w:r>
            <w:r w:rsidR="00C94ADD" w:rsidRPr="002862E3">
              <w:rPr>
                <w:rFonts w:cs="Arial"/>
                <w:iCs/>
                <w:sz w:val="20"/>
                <w:szCs w:val="20"/>
                <w:lang w:eastAsia="sk-SK"/>
              </w:rPr>
              <w:t xml:space="preserve"> – získa zoznamy: prijatých </w:t>
            </w:r>
            <w:r w:rsidR="008D49AD" w:rsidRPr="002862E3">
              <w:rPr>
                <w:rFonts w:cs="Arial"/>
                <w:iCs/>
                <w:sz w:val="20"/>
                <w:szCs w:val="20"/>
                <w:lang w:eastAsia="sk-SK"/>
              </w:rPr>
              <w:t>ŽoNFP</w:t>
            </w:r>
            <w:r w:rsidR="00C94ADD" w:rsidRPr="002862E3">
              <w:rPr>
                <w:rFonts w:cs="Arial"/>
                <w:iCs/>
                <w:sz w:val="20"/>
                <w:szCs w:val="20"/>
                <w:lang w:eastAsia="sk-SK"/>
              </w:rPr>
              <w:t xml:space="preserve">, schválených </w:t>
            </w:r>
            <w:r w:rsidR="008D49AD" w:rsidRPr="002862E3">
              <w:rPr>
                <w:rFonts w:cs="Arial"/>
                <w:iCs/>
                <w:sz w:val="20"/>
                <w:szCs w:val="20"/>
                <w:lang w:eastAsia="sk-SK"/>
              </w:rPr>
              <w:t>ŽoNFP, zamietnutých ŽoNFP</w:t>
            </w:r>
            <w:r w:rsidR="00C94ADD" w:rsidRPr="002862E3">
              <w:rPr>
                <w:rFonts w:cs="Arial"/>
                <w:iCs/>
                <w:sz w:val="20"/>
                <w:szCs w:val="20"/>
                <w:lang w:eastAsia="sk-SK"/>
              </w:rPr>
              <w:t xml:space="preserve"> a detaily: prijatej </w:t>
            </w:r>
            <w:r w:rsidR="008D49AD" w:rsidRPr="002862E3">
              <w:rPr>
                <w:rFonts w:cs="Arial"/>
                <w:iCs/>
                <w:sz w:val="20"/>
                <w:szCs w:val="20"/>
                <w:lang w:eastAsia="sk-SK"/>
              </w:rPr>
              <w:t>ŽoNFP</w:t>
            </w:r>
            <w:r w:rsidR="00C94ADD" w:rsidRPr="002862E3">
              <w:rPr>
                <w:rFonts w:cs="Arial"/>
                <w:iCs/>
                <w:sz w:val="20"/>
                <w:szCs w:val="20"/>
                <w:lang w:eastAsia="sk-SK"/>
              </w:rPr>
              <w:t xml:space="preserve">, schválenej </w:t>
            </w:r>
            <w:r w:rsidR="008D49AD" w:rsidRPr="002862E3">
              <w:rPr>
                <w:rFonts w:cs="Arial"/>
                <w:iCs/>
                <w:sz w:val="20"/>
                <w:szCs w:val="20"/>
                <w:lang w:eastAsia="sk-SK"/>
              </w:rPr>
              <w:t>ŽoNFP</w:t>
            </w:r>
            <w:r w:rsidR="00C94ADD" w:rsidRPr="002862E3">
              <w:rPr>
                <w:rFonts w:cs="Arial"/>
                <w:iCs/>
                <w:sz w:val="20"/>
                <w:szCs w:val="20"/>
                <w:lang w:eastAsia="sk-SK"/>
              </w:rPr>
              <w:t xml:space="preserve"> a zamietnutej </w:t>
            </w:r>
            <w:r w:rsidR="008D49AD" w:rsidRPr="002862E3">
              <w:rPr>
                <w:rFonts w:cs="Arial"/>
                <w:iCs/>
                <w:sz w:val="20"/>
                <w:szCs w:val="20"/>
                <w:lang w:eastAsia="sk-SK"/>
              </w:rPr>
              <w:t>ŽoNFP</w:t>
            </w:r>
          </w:p>
        </w:tc>
        <w:tc>
          <w:tcPr>
            <w:tcW w:w="1444" w:type="pct"/>
            <w:shd w:val="clear" w:color="auto" w:fill="auto"/>
            <w:vAlign w:val="center"/>
          </w:tcPr>
          <w:p w14:paraId="6EC02EB8"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5DCD2AEC" w14:textId="77777777" w:rsidR="001258C6"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r w:rsidR="001258C6" w:rsidRPr="002862E3" w14:paraId="25456F3C" w14:textId="77777777" w:rsidTr="004862B7">
        <w:trPr>
          <w:trHeight w:val="973"/>
        </w:trPr>
        <w:tc>
          <w:tcPr>
            <w:tcW w:w="1105" w:type="pct"/>
            <w:shd w:val="clear" w:color="auto" w:fill="auto"/>
            <w:vAlign w:val="center"/>
            <w:hideMark/>
          </w:tcPr>
          <w:p w14:paraId="1C555B1F" w14:textId="77777777" w:rsidR="001258C6" w:rsidRPr="002862E3" w:rsidRDefault="00C94ADD" w:rsidP="001258C6">
            <w:pPr>
              <w:spacing w:after="0"/>
              <w:rPr>
                <w:rFonts w:cs="Arial"/>
                <w:iCs/>
                <w:sz w:val="20"/>
                <w:szCs w:val="20"/>
                <w:lang w:eastAsia="sk-SK"/>
              </w:rPr>
            </w:pPr>
            <w:r w:rsidRPr="002862E3">
              <w:rPr>
                <w:rFonts w:cs="Arial"/>
                <w:iCs/>
                <w:sz w:val="20"/>
                <w:szCs w:val="20"/>
                <w:lang w:eastAsia="sk-SK"/>
              </w:rPr>
              <w:t>zop</w:t>
            </w:r>
          </w:p>
        </w:tc>
        <w:tc>
          <w:tcPr>
            <w:tcW w:w="2451" w:type="pct"/>
            <w:shd w:val="clear" w:color="auto" w:fill="auto"/>
            <w:vAlign w:val="center"/>
            <w:hideMark/>
          </w:tcPr>
          <w:p w14:paraId="11958137" w14:textId="77777777" w:rsidR="001258C6" w:rsidRPr="002862E3" w:rsidRDefault="001258C6" w:rsidP="008D49AD">
            <w:pPr>
              <w:spacing w:after="0"/>
              <w:rPr>
                <w:rFonts w:cs="Arial"/>
                <w:iCs/>
                <w:sz w:val="20"/>
                <w:szCs w:val="20"/>
                <w:lang w:eastAsia="sk-SK"/>
              </w:rPr>
            </w:pPr>
            <w:r w:rsidRPr="002862E3">
              <w:rPr>
                <w:rFonts w:cs="Arial"/>
                <w:b/>
                <w:iCs/>
                <w:sz w:val="20"/>
                <w:szCs w:val="20"/>
                <w:lang w:eastAsia="sk-SK"/>
              </w:rPr>
              <w:t>Žiadosť o</w:t>
            </w:r>
            <w:r w:rsidR="00C94ADD" w:rsidRPr="002862E3">
              <w:rPr>
                <w:rFonts w:cs="Arial"/>
                <w:b/>
                <w:iCs/>
                <w:sz w:val="20"/>
                <w:szCs w:val="20"/>
                <w:lang w:eastAsia="sk-SK"/>
              </w:rPr>
              <w:t> </w:t>
            </w:r>
            <w:r w:rsidRPr="002862E3">
              <w:rPr>
                <w:rFonts w:cs="Arial"/>
                <w:b/>
                <w:iCs/>
                <w:sz w:val="20"/>
                <w:szCs w:val="20"/>
                <w:lang w:eastAsia="sk-SK"/>
              </w:rPr>
              <w:t>platbu</w:t>
            </w:r>
            <w:r w:rsidR="00C94ADD" w:rsidRPr="002862E3">
              <w:rPr>
                <w:rFonts w:cs="Arial"/>
                <w:iCs/>
                <w:sz w:val="20"/>
                <w:szCs w:val="20"/>
                <w:lang w:eastAsia="sk-SK"/>
              </w:rPr>
              <w:t xml:space="preserve"> </w:t>
            </w:r>
            <w:r w:rsidR="00477A24" w:rsidRPr="002862E3">
              <w:rPr>
                <w:rFonts w:cs="Arial"/>
                <w:iCs/>
                <w:sz w:val="20"/>
                <w:szCs w:val="20"/>
                <w:lang w:eastAsia="sk-SK"/>
              </w:rPr>
              <w:t>–</w:t>
            </w:r>
            <w:r w:rsidR="00C94ADD" w:rsidRPr="002862E3">
              <w:rPr>
                <w:rFonts w:cs="Arial"/>
                <w:iCs/>
                <w:sz w:val="20"/>
                <w:szCs w:val="20"/>
                <w:lang w:eastAsia="sk-SK"/>
              </w:rPr>
              <w:t xml:space="preserve"> </w:t>
            </w:r>
            <w:r w:rsidR="00477A24" w:rsidRPr="002862E3">
              <w:rPr>
                <w:rFonts w:cs="Arial"/>
                <w:iCs/>
                <w:sz w:val="20"/>
                <w:szCs w:val="20"/>
                <w:lang w:eastAsia="sk-SK"/>
              </w:rPr>
              <w:t xml:space="preserve">získa zoznamy predložených </w:t>
            </w:r>
            <w:r w:rsidR="008D49AD" w:rsidRPr="002862E3">
              <w:rPr>
                <w:rFonts w:cs="Arial"/>
                <w:iCs/>
                <w:sz w:val="20"/>
                <w:szCs w:val="20"/>
                <w:lang w:eastAsia="sk-SK"/>
              </w:rPr>
              <w:t>ŽoP</w:t>
            </w:r>
            <w:r w:rsidR="00477A24" w:rsidRPr="002862E3">
              <w:rPr>
                <w:rFonts w:cs="Arial"/>
                <w:iCs/>
                <w:sz w:val="20"/>
                <w:szCs w:val="20"/>
                <w:lang w:eastAsia="sk-SK"/>
              </w:rPr>
              <w:t xml:space="preserve">, uhradených </w:t>
            </w:r>
            <w:r w:rsidR="008D49AD" w:rsidRPr="002862E3">
              <w:rPr>
                <w:rFonts w:cs="Arial"/>
                <w:iCs/>
                <w:sz w:val="20"/>
                <w:szCs w:val="20"/>
                <w:lang w:eastAsia="sk-SK"/>
              </w:rPr>
              <w:t>ŽoP</w:t>
            </w:r>
            <w:r w:rsidR="00477A24" w:rsidRPr="002862E3">
              <w:rPr>
                <w:rFonts w:cs="Arial"/>
                <w:iCs/>
                <w:sz w:val="20"/>
                <w:szCs w:val="20"/>
                <w:lang w:eastAsia="sk-SK"/>
              </w:rPr>
              <w:t xml:space="preserve"> a zamietnutých </w:t>
            </w:r>
            <w:r w:rsidR="008D49AD" w:rsidRPr="002862E3">
              <w:rPr>
                <w:rFonts w:cs="Arial"/>
                <w:iCs/>
                <w:sz w:val="20"/>
                <w:szCs w:val="20"/>
                <w:lang w:eastAsia="sk-SK"/>
              </w:rPr>
              <w:t>ŽoP</w:t>
            </w:r>
            <w:r w:rsidR="00477A24" w:rsidRPr="002862E3">
              <w:rPr>
                <w:rFonts w:cs="Arial"/>
                <w:iCs/>
                <w:sz w:val="20"/>
                <w:szCs w:val="20"/>
                <w:lang w:eastAsia="sk-SK"/>
              </w:rPr>
              <w:t xml:space="preserve">. Taktiež získa detaily predloženej </w:t>
            </w:r>
            <w:r w:rsidR="008D49AD" w:rsidRPr="002862E3">
              <w:rPr>
                <w:rFonts w:cs="Arial"/>
                <w:iCs/>
                <w:sz w:val="20"/>
                <w:szCs w:val="20"/>
                <w:lang w:eastAsia="sk-SK"/>
              </w:rPr>
              <w:t>ŽoP</w:t>
            </w:r>
            <w:r w:rsidR="00477A24" w:rsidRPr="002862E3">
              <w:rPr>
                <w:rFonts w:cs="Arial"/>
                <w:iCs/>
                <w:sz w:val="20"/>
                <w:szCs w:val="20"/>
                <w:lang w:eastAsia="sk-SK"/>
              </w:rPr>
              <w:t xml:space="preserve">, uhradenej </w:t>
            </w:r>
            <w:r w:rsidR="008D49AD" w:rsidRPr="002862E3">
              <w:rPr>
                <w:rFonts w:cs="Arial"/>
                <w:iCs/>
                <w:sz w:val="20"/>
                <w:szCs w:val="20"/>
                <w:lang w:eastAsia="sk-SK"/>
              </w:rPr>
              <w:t>ŽoP</w:t>
            </w:r>
            <w:r w:rsidR="00477A24" w:rsidRPr="002862E3">
              <w:rPr>
                <w:rFonts w:cs="Arial"/>
                <w:iCs/>
                <w:sz w:val="20"/>
                <w:szCs w:val="20"/>
                <w:lang w:eastAsia="sk-SK"/>
              </w:rPr>
              <w:t xml:space="preserve"> a zamietnutej </w:t>
            </w:r>
            <w:r w:rsidR="008D49AD" w:rsidRPr="002862E3">
              <w:rPr>
                <w:rFonts w:cs="Arial"/>
                <w:iCs/>
                <w:sz w:val="20"/>
                <w:szCs w:val="20"/>
                <w:lang w:eastAsia="sk-SK"/>
              </w:rPr>
              <w:t>ŽoP</w:t>
            </w:r>
          </w:p>
        </w:tc>
        <w:tc>
          <w:tcPr>
            <w:tcW w:w="1444" w:type="pct"/>
            <w:shd w:val="clear" w:color="auto" w:fill="auto"/>
            <w:vAlign w:val="center"/>
            <w:hideMark/>
          </w:tcPr>
          <w:p w14:paraId="2F8AE35D" w14:textId="77777777" w:rsidR="004862B7"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Volanie: REST webová služba</w:t>
            </w:r>
          </w:p>
          <w:p w14:paraId="7E412C17" w14:textId="77777777" w:rsidR="001258C6" w:rsidRPr="002862E3" w:rsidRDefault="004862B7" w:rsidP="004862B7">
            <w:pPr>
              <w:spacing w:after="0"/>
              <w:rPr>
                <w:rFonts w:cs="Arial"/>
                <w:iCs/>
                <w:color w:val="000000"/>
                <w:sz w:val="20"/>
                <w:szCs w:val="20"/>
                <w:lang w:eastAsia="sk-SK"/>
              </w:rPr>
            </w:pPr>
            <w:r w:rsidRPr="002862E3">
              <w:rPr>
                <w:rFonts w:cs="Arial"/>
                <w:iCs/>
                <w:color w:val="000000"/>
                <w:sz w:val="20"/>
                <w:szCs w:val="20"/>
                <w:lang w:eastAsia="sk-SK"/>
              </w:rPr>
              <w:t>Dáta: JSON objekt</w:t>
            </w:r>
          </w:p>
        </w:tc>
      </w:tr>
    </w:tbl>
    <w:p w14:paraId="73C91474" w14:textId="77777777" w:rsidR="00043069" w:rsidRPr="002862E3" w:rsidRDefault="00043069">
      <w:pPr>
        <w:rPr>
          <w:rFonts w:cs="Arial"/>
        </w:rPr>
      </w:pPr>
    </w:p>
    <w:p w14:paraId="0422A72C" w14:textId="77777777" w:rsidR="00043069" w:rsidRPr="002862E3" w:rsidRDefault="00043069" w:rsidP="00043069">
      <w:pPr>
        <w:pStyle w:val="Nadpis3"/>
        <w:rPr>
          <w:rFonts w:asciiTheme="minorHAnsi" w:hAnsiTheme="minorHAnsi" w:cs="Arial"/>
        </w:rPr>
      </w:pPr>
      <w:bookmarkStart w:id="21" w:name="_Toc503340176"/>
      <w:r w:rsidRPr="002862E3">
        <w:rPr>
          <w:rFonts w:asciiTheme="minorHAnsi" w:hAnsiTheme="minorHAnsi" w:cs="Arial"/>
        </w:rPr>
        <w:t>Služby</w:t>
      </w:r>
      <w:r w:rsidR="00477A24" w:rsidRPr="002862E3">
        <w:rPr>
          <w:rFonts w:asciiTheme="minorHAnsi" w:hAnsiTheme="minorHAnsi" w:cs="Arial"/>
        </w:rPr>
        <w:t xml:space="preserve"> poskyt</w:t>
      </w:r>
      <w:r w:rsidRPr="002862E3">
        <w:rPr>
          <w:rFonts w:asciiTheme="minorHAnsi" w:hAnsiTheme="minorHAnsi" w:cs="Arial"/>
        </w:rPr>
        <w:t>ujúce zoznam</w:t>
      </w:r>
      <w:bookmarkEnd w:id="21"/>
    </w:p>
    <w:p w14:paraId="4073EE5E" w14:textId="77777777" w:rsidR="00043069" w:rsidRPr="002862E3" w:rsidRDefault="00043069" w:rsidP="00590E15">
      <w:pPr>
        <w:spacing w:after="0" w:line="240" w:lineRule="auto"/>
        <w:jc w:val="both"/>
        <w:rPr>
          <w:rFonts w:cs="Arial"/>
          <w:szCs w:val="20"/>
        </w:rPr>
      </w:pPr>
      <w:r w:rsidRPr="002862E3">
        <w:rPr>
          <w:rFonts w:cs="Arial"/>
          <w:szCs w:val="20"/>
        </w:rPr>
        <w:t>ID a Kódy (ak existujú) sú nemen</w:t>
      </w:r>
      <w:r w:rsidR="00510C64" w:rsidRPr="002862E3">
        <w:rPr>
          <w:rFonts w:cs="Arial"/>
          <w:szCs w:val="20"/>
        </w:rPr>
        <w:t>né, a je možné si ich zapamätať</w:t>
      </w:r>
    </w:p>
    <w:p w14:paraId="3A8C6C82" w14:textId="77777777" w:rsidR="00510C64" w:rsidRPr="002862E3" w:rsidRDefault="00510C64" w:rsidP="00590E15">
      <w:pPr>
        <w:spacing w:after="0" w:line="240" w:lineRule="auto"/>
        <w:jc w:val="both"/>
        <w:rPr>
          <w:rFonts w:cs="Arial"/>
          <w:szCs w:val="20"/>
        </w:rPr>
      </w:pPr>
    </w:p>
    <w:p w14:paraId="382B8155" w14:textId="77777777" w:rsidR="00043069" w:rsidRPr="002862E3" w:rsidRDefault="00043069" w:rsidP="00590E15">
      <w:pPr>
        <w:spacing w:after="0"/>
        <w:jc w:val="both"/>
        <w:rPr>
          <w:rFonts w:cs="Arial"/>
          <w:szCs w:val="20"/>
        </w:rPr>
      </w:pPr>
      <w:r w:rsidRPr="002862E3">
        <w:rPr>
          <w:rFonts w:cs="Arial"/>
          <w:szCs w:val="20"/>
        </w:rPr>
        <w:t>Každá služba poskytujúca zoznam má sadu parametrov:</w:t>
      </w:r>
    </w:p>
    <w:p w14:paraId="780D6601" w14:textId="77777777" w:rsidR="00477A24" w:rsidRPr="002862E3" w:rsidRDefault="00477A24" w:rsidP="00590E15">
      <w:pPr>
        <w:pStyle w:val="Odsekzoznamu"/>
        <w:numPr>
          <w:ilvl w:val="0"/>
          <w:numId w:val="7"/>
        </w:numPr>
        <w:spacing w:after="0" w:line="240" w:lineRule="auto"/>
        <w:jc w:val="both"/>
        <w:rPr>
          <w:rFonts w:cs="Arial"/>
          <w:szCs w:val="20"/>
        </w:rPr>
      </w:pPr>
      <w:r w:rsidRPr="002862E3">
        <w:rPr>
          <w:rFonts w:cs="Arial"/>
          <w:szCs w:val="20"/>
        </w:rPr>
        <w:t xml:space="preserve">minId – získa záznamy s ID &gt; minId  </w:t>
      </w:r>
    </w:p>
    <w:p w14:paraId="350F232F" w14:textId="77777777" w:rsidR="006401B7" w:rsidRPr="002862E3" w:rsidRDefault="006401B7" w:rsidP="006401B7">
      <w:pPr>
        <w:spacing w:after="0" w:line="240" w:lineRule="auto"/>
        <w:jc w:val="both"/>
        <w:rPr>
          <w:rFonts w:cs="Arial"/>
          <w:szCs w:val="20"/>
        </w:rPr>
      </w:pPr>
    </w:p>
    <w:p w14:paraId="20C58E6E" w14:textId="77777777" w:rsidR="00477A24" w:rsidRPr="002862E3" w:rsidRDefault="00477A24" w:rsidP="00590E15">
      <w:pPr>
        <w:pStyle w:val="Odsekzoznamu"/>
        <w:numPr>
          <w:ilvl w:val="0"/>
          <w:numId w:val="7"/>
        </w:numPr>
        <w:spacing w:after="0" w:line="240" w:lineRule="auto"/>
        <w:jc w:val="both"/>
        <w:rPr>
          <w:rFonts w:cs="Arial"/>
          <w:szCs w:val="20"/>
        </w:rPr>
      </w:pPr>
      <w:r w:rsidRPr="002862E3">
        <w:rPr>
          <w:rFonts w:cs="Arial"/>
          <w:szCs w:val="20"/>
        </w:rPr>
        <w:t>limit – získa len limit záznamov</w:t>
      </w:r>
    </w:p>
    <w:p w14:paraId="55F5C8F5" w14:textId="77777777" w:rsidR="00477A24" w:rsidRPr="002862E3" w:rsidRDefault="00477A24" w:rsidP="00590E15">
      <w:pPr>
        <w:pStyle w:val="Odsekzoznamu"/>
        <w:numPr>
          <w:ilvl w:val="1"/>
          <w:numId w:val="7"/>
        </w:numPr>
        <w:spacing w:after="0" w:line="240" w:lineRule="auto"/>
        <w:jc w:val="both"/>
        <w:rPr>
          <w:rFonts w:cs="Arial"/>
          <w:szCs w:val="20"/>
        </w:rPr>
      </w:pPr>
      <w:r w:rsidRPr="002862E3">
        <w:rPr>
          <w:rFonts w:cs="Arial"/>
          <w:szCs w:val="20"/>
        </w:rPr>
        <w:t>využitím dvojice atribútov minId a limit je možné implementovať stránkovanie</w:t>
      </w:r>
    </w:p>
    <w:p w14:paraId="512B4548" w14:textId="77777777" w:rsidR="006401B7" w:rsidRPr="002862E3" w:rsidRDefault="006401B7" w:rsidP="006401B7">
      <w:pPr>
        <w:spacing w:after="0" w:line="240" w:lineRule="auto"/>
        <w:jc w:val="both"/>
        <w:rPr>
          <w:rFonts w:cs="Arial"/>
          <w:szCs w:val="20"/>
        </w:rPr>
      </w:pPr>
    </w:p>
    <w:p w14:paraId="040DB2AD" w14:textId="77777777" w:rsidR="00477A24" w:rsidRPr="002862E3" w:rsidRDefault="00477A24" w:rsidP="00590E15">
      <w:pPr>
        <w:pStyle w:val="Odsekzoznamu"/>
        <w:numPr>
          <w:ilvl w:val="0"/>
          <w:numId w:val="7"/>
        </w:numPr>
        <w:spacing w:after="0" w:line="240" w:lineRule="auto"/>
        <w:jc w:val="both"/>
        <w:rPr>
          <w:rFonts w:cs="Arial"/>
          <w:szCs w:val="20"/>
        </w:rPr>
      </w:pPr>
      <w:r w:rsidRPr="002862E3">
        <w:rPr>
          <w:rFonts w:cs="Arial"/>
          <w:szCs w:val="20"/>
        </w:rPr>
        <w:t>modifiedSince – dátum (unix timestamp) poslednej úpravy objektu &gt;= modifiedSince</w:t>
      </w:r>
    </w:p>
    <w:p w14:paraId="1C8C5052" w14:textId="77777777" w:rsidR="00510C64" w:rsidRPr="002862E3" w:rsidRDefault="00477A24" w:rsidP="00590E15">
      <w:pPr>
        <w:pStyle w:val="Odsekzoznamu"/>
        <w:numPr>
          <w:ilvl w:val="1"/>
          <w:numId w:val="7"/>
        </w:numPr>
        <w:spacing w:after="0" w:line="240" w:lineRule="auto"/>
        <w:jc w:val="both"/>
        <w:rPr>
          <w:rFonts w:cs="Arial"/>
          <w:szCs w:val="20"/>
        </w:rPr>
      </w:pPr>
      <w:r w:rsidRPr="002862E3">
        <w:rPr>
          <w:rFonts w:cs="Arial"/>
          <w:szCs w:val="20"/>
        </w:rPr>
        <w:t>v súčasnosti zachytáva zmeny len na samotnej entite, nie na obsiahnutých kolekciách (napr. entita projekt v realizácii obsahuje kolekciu dát. pri zmene týchto dát</w:t>
      </w:r>
      <w:r w:rsidR="00043069" w:rsidRPr="002862E3">
        <w:rPr>
          <w:rFonts w:cs="Arial"/>
          <w:szCs w:val="20"/>
        </w:rPr>
        <w:t xml:space="preserve"> sa dátum modifiedSince nezmení</w:t>
      </w:r>
    </w:p>
    <w:p w14:paraId="4DF2197A" w14:textId="77777777" w:rsidR="006401B7" w:rsidRPr="002862E3" w:rsidRDefault="006401B7" w:rsidP="006401B7">
      <w:pPr>
        <w:spacing w:after="0" w:line="240" w:lineRule="auto"/>
        <w:jc w:val="both"/>
        <w:rPr>
          <w:rFonts w:cs="Arial"/>
          <w:szCs w:val="20"/>
        </w:rPr>
      </w:pPr>
    </w:p>
    <w:p w14:paraId="5BC8464B" w14:textId="77777777" w:rsidR="00510C64" w:rsidRPr="002862E3" w:rsidRDefault="00510C64" w:rsidP="00590E15">
      <w:pPr>
        <w:pStyle w:val="Odsekzoznamu"/>
        <w:numPr>
          <w:ilvl w:val="0"/>
          <w:numId w:val="7"/>
        </w:numPr>
        <w:spacing w:after="0" w:line="240" w:lineRule="auto"/>
        <w:jc w:val="both"/>
        <w:rPr>
          <w:rFonts w:cs="Arial"/>
          <w:szCs w:val="20"/>
        </w:rPr>
      </w:pPr>
      <w:r w:rsidRPr="002862E3">
        <w:rPr>
          <w:rFonts w:cs="Arial"/>
        </w:rPr>
        <w:t>updateAt – dátum zachytavajúci poslednú zmenu na danom objekte</w:t>
      </w:r>
    </w:p>
    <w:p w14:paraId="2D3D9772" w14:textId="77777777" w:rsidR="00971B18" w:rsidRPr="002862E3" w:rsidRDefault="00971B18" w:rsidP="00971B18">
      <w:pPr>
        <w:pStyle w:val="Odsekzoznamu"/>
        <w:spacing w:after="0" w:line="240" w:lineRule="auto"/>
        <w:jc w:val="both"/>
        <w:rPr>
          <w:rFonts w:cs="Arial"/>
          <w:szCs w:val="20"/>
        </w:rPr>
      </w:pPr>
    </w:p>
    <w:p w14:paraId="2EE7AEFB" w14:textId="77777777" w:rsidR="004862B7" w:rsidRPr="002862E3" w:rsidRDefault="00477A24" w:rsidP="00971B18">
      <w:pPr>
        <w:pStyle w:val="Odsekzoznamu"/>
        <w:numPr>
          <w:ilvl w:val="0"/>
          <w:numId w:val="7"/>
        </w:numPr>
        <w:spacing w:after="0" w:line="240" w:lineRule="auto"/>
        <w:jc w:val="both"/>
        <w:rPr>
          <w:rFonts w:cs="Arial"/>
        </w:rPr>
      </w:pPr>
      <w:r w:rsidRPr="002862E3">
        <w:rPr>
          <w:rFonts w:cs="Arial"/>
        </w:rPr>
        <w:t xml:space="preserve">Atribúty poskytujúce dátum </w:t>
      </w:r>
      <w:r w:rsidR="004862B7" w:rsidRPr="002862E3">
        <w:rPr>
          <w:rFonts w:cs="Arial"/>
        </w:rPr>
        <w:t>ako textový reťazec</w:t>
      </w:r>
      <w:r w:rsidR="006401B7" w:rsidRPr="002862E3">
        <w:rPr>
          <w:rFonts w:cs="Arial"/>
        </w:rPr>
        <w:t xml:space="preserve"> </w:t>
      </w:r>
      <w:r w:rsidRPr="002862E3">
        <w:rPr>
          <w:rFonts w:cs="Arial"/>
        </w:rPr>
        <w:t>sú formátované podľa ISO 8601 ako Complete date : RRRR-MM-DD</w:t>
      </w:r>
      <w:r w:rsidR="00590E15" w:rsidRPr="002862E3">
        <w:rPr>
          <w:rFonts w:cs="Arial"/>
        </w:rPr>
        <w:t xml:space="preserve"> </w:t>
      </w:r>
    </w:p>
    <w:p w14:paraId="0930A05D" w14:textId="77777777" w:rsidR="006401B7" w:rsidRPr="002862E3" w:rsidRDefault="006401B7" w:rsidP="006401B7">
      <w:pPr>
        <w:spacing w:after="0" w:line="240" w:lineRule="auto"/>
        <w:jc w:val="both"/>
        <w:rPr>
          <w:rFonts w:cs="Arial"/>
        </w:rPr>
      </w:pPr>
    </w:p>
    <w:p w14:paraId="2984C6B6" w14:textId="77777777" w:rsidR="00477A24" w:rsidRPr="002862E3" w:rsidRDefault="00477A24" w:rsidP="00590E15">
      <w:pPr>
        <w:pStyle w:val="Odsekzoznamu"/>
        <w:numPr>
          <w:ilvl w:val="0"/>
          <w:numId w:val="7"/>
        </w:numPr>
        <w:spacing w:after="0" w:line="240" w:lineRule="auto"/>
        <w:jc w:val="both"/>
        <w:rPr>
          <w:rFonts w:cs="Arial"/>
          <w:szCs w:val="20"/>
        </w:rPr>
      </w:pPr>
      <w:r w:rsidRPr="002862E3">
        <w:rPr>
          <w:rFonts w:cs="Arial"/>
          <w:szCs w:val="20"/>
        </w:rPr>
        <w:t>Atribúty bez hodnoty :</w:t>
      </w:r>
    </w:p>
    <w:p w14:paraId="65C7ED10" w14:textId="77777777" w:rsidR="00477A24" w:rsidRPr="002862E3" w:rsidRDefault="00477A24" w:rsidP="00590E15">
      <w:pPr>
        <w:pStyle w:val="Odsekzoznamu"/>
        <w:numPr>
          <w:ilvl w:val="1"/>
          <w:numId w:val="7"/>
        </w:numPr>
        <w:spacing w:after="0" w:line="240" w:lineRule="auto"/>
        <w:jc w:val="both"/>
        <w:rPr>
          <w:rFonts w:cs="Arial"/>
          <w:szCs w:val="20"/>
        </w:rPr>
      </w:pPr>
      <w:r w:rsidRPr="002862E3">
        <w:rPr>
          <w:rFonts w:cs="Arial"/>
          <w:szCs w:val="20"/>
        </w:rPr>
        <w:t> v</w:t>
      </w:r>
      <w:r w:rsidR="00510C64" w:rsidRPr="002862E3">
        <w:rPr>
          <w:rFonts w:cs="Arial"/>
          <w:szCs w:val="20"/>
        </w:rPr>
        <w:t> </w:t>
      </w:r>
      <w:r w:rsidRPr="002862E3">
        <w:rPr>
          <w:rFonts w:cs="Arial"/>
          <w:szCs w:val="20"/>
        </w:rPr>
        <w:t>prípade</w:t>
      </w:r>
      <w:r w:rsidR="00510C64" w:rsidRPr="002862E3">
        <w:rPr>
          <w:rFonts w:cs="Arial"/>
          <w:szCs w:val="20"/>
        </w:rPr>
        <w:t>,</w:t>
      </w:r>
      <w:r w:rsidRPr="002862E3">
        <w:rPr>
          <w:rFonts w:cs="Arial"/>
          <w:szCs w:val="20"/>
        </w:rPr>
        <w:t xml:space="preserve"> ak je atribút označený ako nepovinný (Optional), nie je zahrnutý do odpovede</w:t>
      </w:r>
      <w:r w:rsidR="00510C64" w:rsidRPr="002862E3">
        <w:rPr>
          <w:rFonts w:cs="Arial"/>
          <w:szCs w:val="20"/>
        </w:rPr>
        <w:t>,</w:t>
      </w:r>
    </w:p>
    <w:p w14:paraId="41DE5A73" w14:textId="3692066A" w:rsidR="00416BD3" w:rsidRPr="002862E3" w:rsidRDefault="00477A24" w:rsidP="00590E15">
      <w:pPr>
        <w:pStyle w:val="Odsekzoznamu"/>
        <w:numPr>
          <w:ilvl w:val="1"/>
          <w:numId w:val="7"/>
        </w:numPr>
        <w:spacing w:after="0" w:line="240" w:lineRule="auto"/>
        <w:jc w:val="both"/>
        <w:rPr>
          <w:rFonts w:cs="Arial"/>
          <w:szCs w:val="20"/>
        </w:rPr>
      </w:pPr>
      <w:r w:rsidRPr="002862E3">
        <w:rPr>
          <w:rFonts w:cs="Arial"/>
          <w:szCs w:val="20"/>
        </w:rPr>
        <w:t> inak je atribút zahrnutý do odpovede s hodnot</w:t>
      </w:r>
      <w:r w:rsidR="00B454B6">
        <w:rPr>
          <w:rFonts w:cs="Arial"/>
          <w:szCs w:val="20"/>
        </w:rPr>
        <w:t>o</w:t>
      </w:r>
      <w:r w:rsidRPr="002862E3">
        <w:rPr>
          <w:rFonts w:cs="Arial"/>
          <w:szCs w:val="20"/>
        </w:rPr>
        <w:t>u „null“</w:t>
      </w:r>
      <w:r w:rsidR="00510C64" w:rsidRPr="002862E3">
        <w:rPr>
          <w:rFonts w:cs="Arial"/>
          <w:szCs w:val="20"/>
        </w:rPr>
        <w:t>.</w:t>
      </w:r>
    </w:p>
    <w:p w14:paraId="0A40CD3D" w14:textId="77777777" w:rsidR="006401B7" w:rsidRPr="002862E3" w:rsidRDefault="006401B7" w:rsidP="006401B7">
      <w:pPr>
        <w:spacing w:after="0" w:line="240" w:lineRule="auto"/>
        <w:jc w:val="both"/>
        <w:rPr>
          <w:rFonts w:cs="Arial"/>
          <w:szCs w:val="20"/>
        </w:rPr>
      </w:pPr>
    </w:p>
    <w:p w14:paraId="730E605E" w14:textId="77777777" w:rsidR="00043069" w:rsidRPr="002862E3" w:rsidRDefault="00043069" w:rsidP="00590E15">
      <w:pPr>
        <w:pStyle w:val="Odsekzoznamu"/>
        <w:numPr>
          <w:ilvl w:val="0"/>
          <w:numId w:val="7"/>
        </w:numPr>
        <w:spacing w:after="0" w:line="240" w:lineRule="auto"/>
        <w:jc w:val="both"/>
        <w:rPr>
          <w:rFonts w:cs="Arial"/>
          <w:szCs w:val="20"/>
        </w:rPr>
      </w:pPr>
      <w:r w:rsidRPr="002862E3">
        <w:rPr>
          <w:rFonts w:cs="Arial"/>
          <w:szCs w:val="20"/>
        </w:rPr>
        <w:t>Objekt môže obsahovať odkaz na iné objekty.</w:t>
      </w:r>
    </w:p>
    <w:p w14:paraId="0993F3BB" w14:textId="77777777" w:rsidR="00043069" w:rsidRPr="002862E3" w:rsidRDefault="00043069" w:rsidP="00590E15">
      <w:pPr>
        <w:pStyle w:val="Odsekzoznamu"/>
        <w:numPr>
          <w:ilvl w:val="1"/>
          <w:numId w:val="7"/>
        </w:numPr>
        <w:spacing w:after="0" w:line="240" w:lineRule="auto"/>
        <w:jc w:val="both"/>
        <w:rPr>
          <w:rFonts w:cs="Arial"/>
          <w:szCs w:val="20"/>
        </w:rPr>
      </w:pPr>
      <w:r w:rsidRPr="002862E3">
        <w:rPr>
          <w:rFonts w:cs="Arial"/>
          <w:szCs w:val="20"/>
        </w:rPr>
        <w:t>Vtedy sa využíva objekt typu Link, ktorý obsahuje atribút</w:t>
      </w:r>
      <w:r w:rsidRPr="002862E3">
        <w:rPr>
          <w:rFonts w:cs="Arial"/>
          <w:b/>
          <w:szCs w:val="20"/>
        </w:rPr>
        <w:t xml:space="preserve"> href</w:t>
      </w:r>
      <w:r w:rsidRPr="002862E3">
        <w:rPr>
          <w:rFonts w:cs="Arial"/>
          <w:szCs w:val="20"/>
        </w:rPr>
        <w:t xml:space="preserve"> , pomocou ktorého je možné zostaviť volanie služby poskytujúcej detail objektu. </w:t>
      </w:r>
    </w:p>
    <w:p w14:paraId="0BFA10E6" w14:textId="77777777" w:rsidR="00043069" w:rsidRPr="002862E3" w:rsidRDefault="00043069" w:rsidP="00590E15">
      <w:pPr>
        <w:pStyle w:val="Odsekzoznamu"/>
        <w:numPr>
          <w:ilvl w:val="2"/>
          <w:numId w:val="7"/>
        </w:numPr>
        <w:spacing w:after="0" w:line="240" w:lineRule="auto"/>
        <w:jc w:val="both"/>
        <w:rPr>
          <w:rFonts w:cs="Arial"/>
          <w:szCs w:val="20"/>
        </w:rPr>
      </w:pPr>
      <w:r w:rsidRPr="002862E3">
        <w:rPr>
          <w:rFonts w:cs="Arial"/>
          <w:szCs w:val="20"/>
        </w:rPr>
        <w:lastRenderedPageBreak/>
        <w:t xml:space="preserve">napr:  Projekt sa odkazuje na prijímateľa (objekt typu Subjekt).  Volanie je zostavené zložením URL api a hodnoty atribútu href. </w:t>
      </w:r>
    </w:p>
    <w:p w14:paraId="1366F15E" w14:textId="77777777" w:rsidR="00465432" w:rsidRPr="002862E3" w:rsidRDefault="00043069" w:rsidP="00590E15">
      <w:pPr>
        <w:pStyle w:val="Odsekzoznamu"/>
        <w:numPr>
          <w:ilvl w:val="2"/>
          <w:numId w:val="7"/>
        </w:numPr>
        <w:spacing w:after="0" w:line="240" w:lineRule="auto"/>
        <w:jc w:val="both"/>
        <w:rPr>
          <w:rFonts w:cs="Arial"/>
          <w:szCs w:val="20"/>
        </w:rPr>
      </w:pPr>
      <w:r w:rsidRPr="002862E3">
        <w:rPr>
          <w:rFonts w:cs="Arial"/>
          <w:szCs w:val="20"/>
        </w:rPr>
        <w:t xml:space="preserve">teda pre &lt;adresaApi&gt; = „https://opendata.itms2014.sk/v2/“  a &lt;href&gt; = “subjekty/1“ je  zostavené volanie detailu subjektu </w:t>
      </w:r>
      <w:hyperlink r:id="rId14" w:history="1">
        <w:r w:rsidR="006401B7" w:rsidRPr="002862E3">
          <w:rPr>
            <w:rStyle w:val="Hypertextovprepojenie"/>
            <w:rFonts w:cs="Arial"/>
            <w:szCs w:val="20"/>
          </w:rPr>
          <w:t>https://opendata.itms2014.sk/v2/subjekty/1</w:t>
        </w:r>
      </w:hyperlink>
      <w:r w:rsidRPr="002862E3">
        <w:rPr>
          <w:rFonts w:cs="Arial"/>
          <w:szCs w:val="20"/>
        </w:rPr>
        <w:t xml:space="preserve"> </w:t>
      </w:r>
    </w:p>
    <w:p w14:paraId="6F466442" w14:textId="77777777" w:rsidR="006401B7" w:rsidRPr="002862E3" w:rsidRDefault="006401B7" w:rsidP="006401B7">
      <w:pPr>
        <w:spacing w:after="0" w:line="240" w:lineRule="auto"/>
        <w:jc w:val="both"/>
        <w:rPr>
          <w:rFonts w:cs="Arial"/>
          <w:szCs w:val="20"/>
        </w:rPr>
      </w:pPr>
    </w:p>
    <w:p w14:paraId="7A813242" w14:textId="77777777" w:rsidR="006C1B3F" w:rsidRPr="002862E3" w:rsidRDefault="006C1B3F" w:rsidP="00590E15">
      <w:pPr>
        <w:pStyle w:val="Odsekzoznamu"/>
        <w:numPr>
          <w:ilvl w:val="0"/>
          <w:numId w:val="7"/>
        </w:numPr>
        <w:spacing w:after="0" w:line="240" w:lineRule="auto"/>
        <w:jc w:val="both"/>
        <w:rPr>
          <w:rFonts w:cs="Arial"/>
          <w:szCs w:val="20"/>
        </w:rPr>
      </w:pPr>
      <w:r w:rsidRPr="002862E3">
        <w:rPr>
          <w:rFonts w:cs="Arial"/>
          <w:szCs w:val="20"/>
        </w:rPr>
        <w:t xml:space="preserve">Objekt môže obsahovať násobné informácie pre celý zoznam, časť objektu alebo atribút. Násobné informácie obsahujú tie zoznamy, objekty alebo atribúty, ktoré majú </w:t>
      </w:r>
      <w:r w:rsidR="002F18AB" w:rsidRPr="002862E3">
        <w:rPr>
          <w:rFonts w:cs="Arial"/>
          <w:szCs w:val="20"/>
        </w:rPr>
        <w:t>označenie</w:t>
      </w:r>
      <w:r w:rsidRPr="002862E3">
        <w:rPr>
          <w:rFonts w:cs="Arial"/>
          <w:szCs w:val="20"/>
        </w:rPr>
        <w:t xml:space="preserve"> „Collection“. </w:t>
      </w:r>
    </w:p>
    <w:p w14:paraId="4971F899" w14:textId="77777777" w:rsidR="00477A24" w:rsidRPr="002862E3" w:rsidRDefault="00477A24" w:rsidP="00A13645">
      <w:pPr>
        <w:jc w:val="both"/>
        <w:rPr>
          <w:rFonts w:cs="Arial"/>
          <w:szCs w:val="20"/>
        </w:rPr>
      </w:pPr>
    </w:p>
    <w:p w14:paraId="345AF1B4" w14:textId="77777777" w:rsidR="008C3AE0" w:rsidRPr="002862E3" w:rsidRDefault="008C3AE0" w:rsidP="008C3AE0">
      <w:pPr>
        <w:pStyle w:val="Nadpis3"/>
        <w:rPr>
          <w:rFonts w:asciiTheme="minorHAnsi" w:hAnsiTheme="minorHAnsi" w:cs="Arial"/>
        </w:rPr>
      </w:pPr>
      <w:bookmarkStart w:id="22" w:name="_Toc503340177"/>
      <w:r w:rsidRPr="002862E3">
        <w:rPr>
          <w:rFonts w:asciiTheme="minorHAnsi" w:hAnsiTheme="minorHAnsi" w:cs="Arial"/>
        </w:rPr>
        <w:t>Služby poskytujúce detail</w:t>
      </w:r>
      <w:bookmarkEnd w:id="22"/>
    </w:p>
    <w:p w14:paraId="1FF7645A" w14:textId="77777777" w:rsidR="008C3AE0" w:rsidRPr="002862E3" w:rsidRDefault="008C3AE0" w:rsidP="00EE37EE">
      <w:pPr>
        <w:spacing w:after="0" w:line="240" w:lineRule="auto"/>
        <w:jc w:val="both"/>
        <w:rPr>
          <w:rFonts w:eastAsia="Times New Roman" w:cs="Arial"/>
          <w:lang w:eastAsia="sk-SK"/>
        </w:rPr>
      </w:pPr>
      <w:r w:rsidRPr="002862E3">
        <w:rPr>
          <w:rFonts w:eastAsia="Times New Roman" w:cs="Arial"/>
          <w:lang w:eastAsia="sk-SK"/>
        </w:rPr>
        <w:t>Tieto služby vrátia detaily jednej entity, pričom všetky majú len jeden povinný parameter:</w:t>
      </w:r>
    </w:p>
    <w:p w14:paraId="70D1A1FD" w14:textId="77777777" w:rsidR="008C3AE0" w:rsidRPr="002862E3" w:rsidRDefault="008C3AE0" w:rsidP="00EE37EE">
      <w:pPr>
        <w:numPr>
          <w:ilvl w:val="0"/>
          <w:numId w:val="8"/>
        </w:numPr>
        <w:spacing w:after="0" w:line="240" w:lineRule="auto"/>
        <w:jc w:val="both"/>
        <w:rPr>
          <w:rFonts w:eastAsia="Times New Roman" w:cs="Arial"/>
          <w:lang w:eastAsia="sk-SK"/>
        </w:rPr>
      </w:pPr>
      <w:r w:rsidRPr="002862E3">
        <w:rPr>
          <w:rFonts w:eastAsia="Times New Roman" w:cs="Arial"/>
          <w:lang w:eastAsia="sk-SK"/>
        </w:rPr>
        <w:t>ID – identifikátor danej entity (Ukončeného projektu, projektu v realizácií a </w:t>
      </w:r>
      <w:r w:rsidR="00E81405" w:rsidRPr="002862E3">
        <w:rPr>
          <w:rFonts w:eastAsia="Times New Roman" w:cs="Arial"/>
          <w:lang w:eastAsia="sk-SK"/>
        </w:rPr>
        <w:t>pod.). Identifikátor je celé čís</w:t>
      </w:r>
      <w:r w:rsidRPr="002862E3">
        <w:rPr>
          <w:rFonts w:eastAsia="Times New Roman" w:cs="Arial"/>
          <w:lang w:eastAsia="sk-SK"/>
        </w:rPr>
        <w:t>lo</w:t>
      </w:r>
      <w:r w:rsidR="00510C64" w:rsidRPr="002862E3">
        <w:rPr>
          <w:rFonts w:eastAsia="Times New Roman" w:cs="Arial"/>
          <w:lang w:eastAsia="sk-SK"/>
        </w:rPr>
        <w:t xml:space="preserve"> (identické s ID záznamu v zozname príslušných</w:t>
      </w:r>
      <w:r w:rsidR="00F37312" w:rsidRPr="002862E3">
        <w:rPr>
          <w:rFonts w:eastAsia="Times New Roman" w:cs="Arial"/>
          <w:lang w:eastAsia="sk-SK"/>
        </w:rPr>
        <w:t xml:space="preserve"> evidencií</w:t>
      </w:r>
      <w:r w:rsidR="00510C64" w:rsidRPr="002862E3">
        <w:rPr>
          <w:rFonts w:eastAsia="Times New Roman" w:cs="Arial"/>
          <w:lang w:eastAsia="sk-SK"/>
        </w:rPr>
        <w:t>).</w:t>
      </w:r>
    </w:p>
    <w:p w14:paraId="35406A2F" w14:textId="77777777" w:rsidR="00C91CD5" w:rsidRPr="002862E3" w:rsidRDefault="00C91CD5" w:rsidP="00076175">
      <w:pPr>
        <w:spacing w:after="120" w:line="240" w:lineRule="auto"/>
        <w:jc w:val="both"/>
        <w:rPr>
          <w:rFonts w:eastAsia="Times New Roman" w:cs="Arial"/>
          <w:lang w:eastAsia="sk-SK"/>
        </w:rPr>
      </w:pPr>
    </w:p>
    <w:p w14:paraId="03366FE9" w14:textId="77777777" w:rsidR="00C91CD5" w:rsidRPr="002862E3" w:rsidRDefault="00C91CD5" w:rsidP="00C91CD5">
      <w:pPr>
        <w:pStyle w:val="Nadpis3"/>
        <w:rPr>
          <w:rFonts w:asciiTheme="minorHAnsi" w:hAnsiTheme="minorHAnsi"/>
          <w:lang w:eastAsia="sk-SK"/>
        </w:rPr>
      </w:pPr>
      <w:bookmarkStart w:id="23" w:name="_Toc503340178"/>
      <w:r w:rsidRPr="002862E3">
        <w:rPr>
          <w:rFonts w:asciiTheme="minorHAnsi" w:hAnsiTheme="minorHAnsi"/>
          <w:lang w:eastAsia="sk-SK"/>
        </w:rPr>
        <w:t>Služby pre číselníky</w:t>
      </w:r>
      <w:bookmarkEnd w:id="23"/>
    </w:p>
    <w:p w14:paraId="5A6FE129" w14:textId="77777777" w:rsidR="005E6AED" w:rsidRPr="002862E3" w:rsidRDefault="00C91CD5" w:rsidP="00C91CD5">
      <w:pPr>
        <w:spacing w:after="0" w:line="240" w:lineRule="auto"/>
        <w:jc w:val="both"/>
      </w:pPr>
      <w:r w:rsidRPr="002862E3">
        <w:t xml:space="preserve">Všetky odkazy na </w:t>
      </w:r>
      <w:r w:rsidR="00EE5BD8" w:rsidRPr="002862E3">
        <w:t xml:space="preserve">jednotlivé číselníky alebo </w:t>
      </w:r>
      <w:r w:rsidRPr="002862E3">
        <w:t xml:space="preserve">číselníkové hodnoty sa udávajú pomocou kódu danej položky (ID </w:t>
      </w:r>
      <w:r w:rsidR="005E6AED" w:rsidRPr="002862E3">
        <w:t xml:space="preserve">konkrétneho </w:t>
      </w:r>
      <w:r w:rsidRPr="002862E3">
        <w:t>číselníka</w:t>
      </w:r>
      <w:r w:rsidR="005E6AED" w:rsidRPr="002862E3">
        <w:t xml:space="preserve"> a ID hodnoty z číselníka</w:t>
      </w:r>
      <w:r w:rsidRPr="002862E3">
        <w:t>)</w:t>
      </w:r>
      <w:r w:rsidR="005E6AED" w:rsidRPr="002862E3">
        <w:t xml:space="preserve">. </w:t>
      </w:r>
    </w:p>
    <w:p w14:paraId="111DBF7C" w14:textId="77777777" w:rsidR="005E6AED" w:rsidRPr="002862E3" w:rsidRDefault="005E6AED" w:rsidP="00C91CD5">
      <w:pPr>
        <w:spacing w:after="0" w:line="240" w:lineRule="auto"/>
        <w:jc w:val="both"/>
      </w:pPr>
    </w:p>
    <w:p w14:paraId="3D47BD82" w14:textId="77777777" w:rsidR="005E6AED" w:rsidRPr="002862E3" w:rsidRDefault="005E6AED" w:rsidP="00C91CD5">
      <w:pPr>
        <w:spacing w:after="0" w:line="240" w:lineRule="auto"/>
        <w:jc w:val="both"/>
      </w:pPr>
      <w:r w:rsidRPr="002862E3">
        <w:t xml:space="preserve">Číselníky vychádzajú z údajov alebo sú spravované: </w:t>
      </w:r>
    </w:p>
    <w:p w14:paraId="043DE651" w14:textId="745547A0" w:rsidR="005E6AED" w:rsidRPr="002862E3" w:rsidRDefault="00B454B6" w:rsidP="005E6AED">
      <w:pPr>
        <w:pStyle w:val="Odsekzoznamu"/>
        <w:numPr>
          <w:ilvl w:val="0"/>
          <w:numId w:val="14"/>
        </w:numPr>
        <w:spacing w:after="0" w:line="240" w:lineRule="auto"/>
        <w:jc w:val="both"/>
        <w:rPr>
          <w:rFonts w:eastAsia="Times New Roman" w:cs="Arial"/>
          <w:lang w:eastAsia="sk-SK"/>
        </w:rPr>
      </w:pPr>
      <w:r>
        <w:t>Štatistickým úradom</w:t>
      </w:r>
      <w:r w:rsidR="005E6AED" w:rsidRPr="002862E3">
        <w:t xml:space="preserve"> SR</w:t>
      </w:r>
      <w:r>
        <w:t xml:space="preserve"> (ďalej aj „ŠÚ SR“)</w:t>
      </w:r>
      <w:r w:rsidR="005E6AED" w:rsidRPr="002862E3">
        <w:t xml:space="preserve">, </w:t>
      </w:r>
    </w:p>
    <w:p w14:paraId="55B96CD8" w14:textId="5E5E2281" w:rsidR="005E6AED" w:rsidRPr="002862E3" w:rsidRDefault="005E6AED" w:rsidP="005E6AED">
      <w:pPr>
        <w:pStyle w:val="Odsekzoznamu"/>
        <w:numPr>
          <w:ilvl w:val="0"/>
          <w:numId w:val="14"/>
        </w:numPr>
        <w:spacing w:after="0" w:line="240" w:lineRule="auto"/>
        <w:jc w:val="both"/>
        <w:rPr>
          <w:rFonts w:eastAsia="Times New Roman" w:cs="Arial"/>
          <w:lang w:eastAsia="sk-SK"/>
        </w:rPr>
      </w:pPr>
      <w:r w:rsidRPr="002862E3">
        <w:t>riadiacimi orgánmi</w:t>
      </w:r>
      <w:r w:rsidR="00B454B6">
        <w:t xml:space="preserve"> (ďalej aj „RO“)</w:t>
      </w:r>
      <w:r w:rsidRPr="002862E3">
        <w:t>,</w:t>
      </w:r>
    </w:p>
    <w:p w14:paraId="459175E2" w14:textId="3ED948B4" w:rsidR="005E6AED" w:rsidRPr="002862E3" w:rsidRDefault="00B454B6" w:rsidP="005E6AED">
      <w:pPr>
        <w:pStyle w:val="Odsekzoznamu"/>
        <w:numPr>
          <w:ilvl w:val="0"/>
          <w:numId w:val="14"/>
        </w:numPr>
        <w:spacing w:after="0" w:line="240" w:lineRule="auto"/>
        <w:jc w:val="both"/>
        <w:rPr>
          <w:rFonts w:eastAsia="Times New Roman" w:cs="Arial"/>
          <w:lang w:eastAsia="sk-SK"/>
        </w:rPr>
      </w:pPr>
      <w:r>
        <w:t>Národnou bankou Slovenska (ďalej aj „</w:t>
      </w:r>
      <w:r w:rsidR="005E6AED" w:rsidRPr="002862E3">
        <w:t>NBS</w:t>
      </w:r>
      <w:r>
        <w:t>“)</w:t>
      </w:r>
      <w:r w:rsidR="005E6AED" w:rsidRPr="002862E3">
        <w:t>,</w:t>
      </w:r>
    </w:p>
    <w:p w14:paraId="786429A7" w14:textId="77777777" w:rsidR="005E6AED" w:rsidRPr="002862E3" w:rsidRDefault="005E6AED" w:rsidP="005E6AED">
      <w:pPr>
        <w:pStyle w:val="Odsekzoznamu"/>
        <w:numPr>
          <w:ilvl w:val="0"/>
          <w:numId w:val="14"/>
        </w:numPr>
        <w:spacing w:after="0" w:line="240" w:lineRule="auto"/>
        <w:jc w:val="both"/>
        <w:rPr>
          <w:rFonts w:eastAsia="Times New Roman" w:cs="Arial"/>
          <w:lang w:eastAsia="sk-SK"/>
        </w:rPr>
      </w:pPr>
      <w:r w:rsidRPr="002862E3">
        <w:t>Eurostatom alebo</w:t>
      </w:r>
    </w:p>
    <w:p w14:paraId="359EE19B" w14:textId="77777777" w:rsidR="00C91CD5" w:rsidRPr="002862E3" w:rsidRDefault="005E6AED" w:rsidP="005E6AED">
      <w:pPr>
        <w:pStyle w:val="Odsekzoznamu"/>
        <w:numPr>
          <w:ilvl w:val="0"/>
          <w:numId w:val="14"/>
        </w:numPr>
        <w:spacing w:after="0" w:line="240" w:lineRule="auto"/>
        <w:jc w:val="both"/>
        <w:rPr>
          <w:rFonts w:eastAsia="Times New Roman" w:cs="Arial"/>
          <w:lang w:eastAsia="sk-SK"/>
        </w:rPr>
      </w:pPr>
      <w:r w:rsidRPr="002862E3">
        <w:t>poskytovateľmi aplikácie ITMS2014+.</w:t>
      </w:r>
    </w:p>
    <w:p w14:paraId="2B41CD8D" w14:textId="77777777" w:rsidR="000028E8" w:rsidRPr="002862E3" w:rsidRDefault="000028E8" w:rsidP="000028E8">
      <w:pPr>
        <w:spacing w:after="0" w:line="240" w:lineRule="auto"/>
        <w:jc w:val="both"/>
        <w:rPr>
          <w:rFonts w:eastAsia="Times New Roman" w:cs="Arial"/>
          <w:lang w:eastAsia="sk-SK"/>
        </w:rPr>
      </w:pPr>
    </w:p>
    <w:p w14:paraId="25DEF79D" w14:textId="0E7B060C" w:rsidR="00194E2C" w:rsidRPr="002862E3" w:rsidRDefault="005E6AED" w:rsidP="005E6AED">
      <w:pPr>
        <w:spacing w:after="0" w:line="240" w:lineRule="auto"/>
        <w:jc w:val="both"/>
        <w:rPr>
          <w:rFonts w:eastAsia="Times New Roman" w:cs="Arial"/>
          <w:lang w:eastAsia="sk-SK"/>
        </w:rPr>
      </w:pPr>
      <w:r w:rsidRPr="002862E3">
        <w:rPr>
          <w:rFonts w:eastAsia="Times New Roman" w:cs="Arial"/>
          <w:lang w:eastAsia="sk-SK"/>
        </w:rPr>
        <w:t xml:space="preserve">Číselníky vychádzajúce z údajov ŠÚ SR sú dostupné na URL adrese: </w:t>
      </w:r>
      <w:hyperlink r:id="rId15" w:history="1">
        <w:r w:rsidRPr="002862E3">
          <w:rPr>
            <w:rStyle w:val="Hypertextovprepojenie"/>
            <w:rFonts w:eastAsia="Times New Roman" w:cs="Arial"/>
            <w:lang w:eastAsia="sk-SK"/>
          </w:rPr>
          <w:t>https://slovak.statistics.sk/wps/portal/</w:t>
        </w:r>
      </w:hyperlink>
      <w:r w:rsidRPr="002862E3">
        <w:rPr>
          <w:rFonts w:eastAsia="Times New Roman" w:cs="Arial"/>
          <w:lang w:eastAsia="sk-SK"/>
        </w:rPr>
        <w:t xml:space="preserve"> (platn</w:t>
      </w:r>
      <w:r w:rsidR="00B454B6">
        <w:rPr>
          <w:rFonts w:eastAsia="Times New Roman" w:cs="Arial"/>
          <w:lang w:eastAsia="sk-SK"/>
        </w:rPr>
        <w:t>á k novembru</w:t>
      </w:r>
      <w:r w:rsidRPr="002862E3">
        <w:rPr>
          <w:rFonts w:eastAsia="Times New Roman" w:cs="Arial"/>
          <w:lang w:eastAsia="sk-SK"/>
        </w:rPr>
        <w:t xml:space="preserve"> 2017).</w:t>
      </w:r>
    </w:p>
    <w:p w14:paraId="75CDF702" w14:textId="77777777" w:rsidR="008060E6" w:rsidRPr="002862E3" w:rsidRDefault="008060E6" w:rsidP="00A00550">
      <w:pPr>
        <w:spacing w:after="120"/>
        <w:jc w:val="both"/>
        <w:rPr>
          <w:rFonts w:cs="Arial"/>
        </w:rPr>
      </w:pPr>
    </w:p>
    <w:p w14:paraId="7989FF4F" w14:textId="77777777" w:rsidR="001258C6" w:rsidRPr="002862E3" w:rsidRDefault="00416BD3" w:rsidP="001258C6">
      <w:pPr>
        <w:pStyle w:val="Nadpis3"/>
        <w:rPr>
          <w:rFonts w:asciiTheme="minorHAnsi" w:hAnsiTheme="minorHAnsi" w:cs="Arial"/>
        </w:rPr>
      </w:pPr>
      <w:bookmarkStart w:id="24" w:name="_Toc437962636"/>
      <w:bookmarkStart w:id="25" w:name="_Toc442107445"/>
      <w:bookmarkStart w:id="26" w:name="_Toc503340179"/>
      <w:r w:rsidRPr="002862E3">
        <w:rPr>
          <w:rFonts w:asciiTheme="minorHAnsi" w:hAnsiTheme="minorHAnsi" w:cs="Arial"/>
        </w:rPr>
        <w:t>Špecifiká a</w:t>
      </w:r>
      <w:r w:rsidR="00043069" w:rsidRPr="002862E3">
        <w:rPr>
          <w:rFonts w:asciiTheme="minorHAnsi" w:hAnsiTheme="minorHAnsi" w:cs="Arial"/>
        </w:rPr>
        <w:t> </w:t>
      </w:r>
      <w:r w:rsidRPr="002862E3">
        <w:rPr>
          <w:rFonts w:asciiTheme="minorHAnsi" w:hAnsiTheme="minorHAnsi" w:cs="Arial"/>
        </w:rPr>
        <w:t>upozornenia</w:t>
      </w:r>
      <w:bookmarkEnd w:id="24"/>
      <w:bookmarkEnd w:id="25"/>
      <w:bookmarkEnd w:id="26"/>
    </w:p>
    <w:p w14:paraId="3E147601" w14:textId="22A74E17" w:rsidR="00FA22CE" w:rsidRDefault="007A1301" w:rsidP="001D0202">
      <w:pPr>
        <w:pStyle w:val="Odsekzoznamu"/>
        <w:numPr>
          <w:ilvl w:val="0"/>
          <w:numId w:val="7"/>
        </w:numPr>
        <w:spacing w:after="120"/>
        <w:jc w:val="both"/>
        <w:rPr>
          <w:rFonts w:cs="Arial"/>
        </w:rPr>
      </w:pPr>
      <w:r w:rsidRPr="002862E3">
        <w:rPr>
          <w:rFonts w:cs="Arial"/>
        </w:rPr>
        <w:t>môže stať, že objekt už nie je pri opakovanom volaní tej istej služby nájdený. (Napr. pri ukončení realizácie projektu už nebude projekt možné vyhľadať volaním služby poskytujúcej informácie o projektoch v realizácii , ale bude potrebné zostaviť volanie služby</w:t>
      </w:r>
      <w:r w:rsidR="00B454B6">
        <w:rPr>
          <w:rFonts w:cs="Arial"/>
        </w:rPr>
        <w:t>,</w:t>
      </w:r>
      <w:r w:rsidRPr="002862E3">
        <w:rPr>
          <w:rFonts w:cs="Arial"/>
        </w:rPr>
        <w:t xml:space="preserve"> ktorá poskytuje informácie o ukončených projektoch)</w:t>
      </w:r>
      <w:r w:rsidR="00B454B6">
        <w:rPr>
          <w:rFonts w:cs="Arial"/>
        </w:rPr>
        <w:t>.</w:t>
      </w:r>
    </w:p>
    <w:p w14:paraId="076B837A" w14:textId="77777777" w:rsidR="00076175" w:rsidRDefault="00076175" w:rsidP="00076175">
      <w:pPr>
        <w:pStyle w:val="Odsekzoznamu"/>
        <w:spacing w:after="120"/>
        <w:jc w:val="both"/>
        <w:rPr>
          <w:rFonts w:cs="Arial"/>
        </w:rPr>
      </w:pPr>
    </w:p>
    <w:p w14:paraId="0342DC2C" w14:textId="2C778747" w:rsidR="00076175" w:rsidRPr="00076175" w:rsidRDefault="00076175" w:rsidP="00076175">
      <w:pPr>
        <w:pStyle w:val="Odsekzoznamu"/>
        <w:numPr>
          <w:ilvl w:val="0"/>
          <w:numId w:val="7"/>
        </w:numPr>
        <w:spacing w:after="120"/>
        <w:jc w:val="both"/>
        <w:rPr>
          <w:rFonts w:cs="Arial"/>
        </w:rPr>
      </w:pPr>
      <w:r>
        <w:rPr>
          <w:rFonts w:cs="Arial"/>
        </w:rPr>
        <w:t>Formátované texty zo systému ITMS2014+ sa vracajú ako HTML tagy. Ich zoznam je v nasledujúcej tabuľke.</w:t>
      </w:r>
    </w:p>
    <w:p w14:paraId="5CB955BE" w14:textId="77777777" w:rsidR="00076175" w:rsidRPr="00076175" w:rsidRDefault="00076175" w:rsidP="00076175">
      <w:pPr>
        <w:spacing w:after="0"/>
        <w:rPr>
          <w:b/>
        </w:rPr>
      </w:pPr>
      <w:r w:rsidRPr="00076175">
        <w:rPr>
          <w:b/>
        </w:rPr>
        <w:t>Atribúty, ktoré môžu vracať HTML tagy:</w:t>
      </w:r>
    </w:p>
    <w:p w14:paraId="4D1B48EB" w14:textId="77777777" w:rsidR="00076175" w:rsidRDefault="00076175" w:rsidP="00076175">
      <w:pPr>
        <w:pStyle w:val="Odsekzoznamu"/>
        <w:spacing w:after="0"/>
      </w:pPr>
    </w:p>
    <w:tbl>
      <w:tblPr>
        <w:tblStyle w:val="Mriekatabuky"/>
        <w:tblW w:w="0" w:type="auto"/>
        <w:tblLook w:val="04A0" w:firstRow="1" w:lastRow="0" w:firstColumn="1" w:lastColumn="0" w:noHBand="0" w:noVBand="1"/>
      </w:tblPr>
      <w:tblGrid>
        <w:gridCol w:w="2405"/>
        <w:gridCol w:w="3544"/>
        <w:gridCol w:w="3113"/>
      </w:tblGrid>
      <w:tr w:rsidR="00076175" w:rsidRPr="00076175" w14:paraId="6E13F7CF" w14:textId="77777777" w:rsidTr="00E65570">
        <w:tc>
          <w:tcPr>
            <w:tcW w:w="2405" w:type="dxa"/>
            <w:shd w:val="clear" w:color="auto" w:fill="9CC2E5" w:themeFill="accent1" w:themeFillTint="99"/>
          </w:tcPr>
          <w:p w14:paraId="2AC9329E" w14:textId="77777777" w:rsidR="00076175" w:rsidRPr="00076175" w:rsidRDefault="00076175" w:rsidP="00E65570">
            <w:pPr>
              <w:rPr>
                <w:b/>
              </w:rPr>
            </w:pPr>
            <w:r w:rsidRPr="00076175">
              <w:rPr>
                <w:b/>
              </w:rPr>
              <w:t>Rozhranie</w:t>
            </w:r>
          </w:p>
        </w:tc>
        <w:tc>
          <w:tcPr>
            <w:tcW w:w="3544" w:type="dxa"/>
            <w:shd w:val="clear" w:color="auto" w:fill="9CC2E5" w:themeFill="accent1" w:themeFillTint="99"/>
          </w:tcPr>
          <w:p w14:paraId="03A7A9AC" w14:textId="77777777" w:rsidR="00076175" w:rsidRPr="00076175" w:rsidRDefault="00076175" w:rsidP="00E65570">
            <w:pPr>
              <w:rPr>
                <w:b/>
              </w:rPr>
            </w:pPr>
            <w:r w:rsidRPr="00076175">
              <w:rPr>
                <w:b/>
              </w:rPr>
              <w:t>Zoznam/detail</w:t>
            </w:r>
          </w:p>
        </w:tc>
        <w:tc>
          <w:tcPr>
            <w:tcW w:w="3113" w:type="dxa"/>
            <w:shd w:val="clear" w:color="auto" w:fill="9CC2E5" w:themeFill="accent1" w:themeFillTint="99"/>
          </w:tcPr>
          <w:p w14:paraId="5224EFE5" w14:textId="77777777" w:rsidR="00076175" w:rsidRPr="00076175" w:rsidRDefault="00076175" w:rsidP="00E65570">
            <w:pPr>
              <w:rPr>
                <w:b/>
              </w:rPr>
            </w:pPr>
            <w:r w:rsidRPr="00076175">
              <w:rPr>
                <w:b/>
              </w:rPr>
              <w:t>Atribút</w:t>
            </w:r>
          </w:p>
        </w:tc>
      </w:tr>
      <w:tr w:rsidR="00076175" w:rsidRPr="00076175" w14:paraId="56FC81A4" w14:textId="77777777" w:rsidTr="00E65570">
        <w:tc>
          <w:tcPr>
            <w:tcW w:w="2405" w:type="dxa"/>
          </w:tcPr>
          <w:p w14:paraId="0F16B551" w14:textId="77777777" w:rsidR="00076175" w:rsidRPr="00076175" w:rsidRDefault="00076175" w:rsidP="00E65570">
            <w:pPr>
              <w:rPr>
                <w:sz w:val="20"/>
                <w:szCs w:val="20"/>
              </w:rPr>
            </w:pPr>
            <w:r w:rsidRPr="00076175">
              <w:rPr>
                <w:sz w:val="20"/>
                <w:szCs w:val="20"/>
              </w:rPr>
              <w:t>projekt</w:t>
            </w:r>
          </w:p>
        </w:tc>
        <w:tc>
          <w:tcPr>
            <w:tcW w:w="3544" w:type="dxa"/>
          </w:tcPr>
          <w:p w14:paraId="7536944D" w14:textId="77777777" w:rsidR="00076175" w:rsidRPr="00076175" w:rsidRDefault="00076175" w:rsidP="00E65570">
            <w:pPr>
              <w:rPr>
                <w:sz w:val="20"/>
                <w:szCs w:val="20"/>
              </w:rPr>
            </w:pPr>
            <w:r w:rsidRPr="00076175">
              <w:rPr>
                <w:sz w:val="20"/>
                <w:szCs w:val="20"/>
              </w:rPr>
              <w:t>Detail ukončeného projektu</w:t>
            </w:r>
          </w:p>
        </w:tc>
        <w:tc>
          <w:tcPr>
            <w:tcW w:w="3113" w:type="dxa"/>
          </w:tcPr>
          <w:p w14:paraId="49E450CC" w14:textId="77777777" w:rsidR="00076175" w:rsidRPr="00076175" w:rsidRDefault="00076175" w:rsidP="00E65570">
            <w:pPr>
              <w:rPr>
                <w:sz w:val="20"/>
                <w:szCs w:val="20"/>
              </w:rPr>
            </w:pPr>
            <w:r w:rsidRPr="00076175">
              <w:rPr>
                <w:sz w:val="20"/>
                <w:szCs w:val="20"/>
              </w:rPr>
              <w:t>popisProjektu</w:t>
            </w:r>
          </w:p>
        </w:tc>
      </w:tr>
      <w:tr w:rsidR="00076175" w:rsidRPr="00076175" w14:paraId="71F43520" w14:textId="77777777" w:rsidTr="00E65570">
        <w:tc>
          <w:tcPr>
            <w:tcW w:w="2405" w:type="dxa"/>
          </w:tcPr>
          <w:p w14:paraId="3006611F" w14:textId="77777777" w:rsidR="00076175" w:rsidRPr="00076175" w:rsidRDefault="00076175" w:rsidP="00E65570">
            <w:pPr>
              <w:rPr>
                <w:sz w:val="20"/>
                <w:szCs w:val="20"/>
              </w:rPr>
            </w:pPr>
          </w:p>
        </w:tc>
        <w:tc>
          <w:tcPr>
            <w:tcW w:w="3544" w:type="dxa"/>
          </w:tcPr>
          <w:p w14:paraId="7FC8B55B" w14:textId="77777777" w:rsidR="00076175" w:rsidRPr="00076175" w:rsidRDefault="00076175" w:rsidP="00E65570">
            <w:pPr>
              <w:rPr>
                <w:sz w:val="20"/>
                <w:szCs w:val="20"/>
              </w:rPr>
            </w:pPr>
          </w:p>
        </w:tc>
        <w:tc>
          <w:tcPr>
            <w:tcW w:w="3113" w:type="dxa"/>
          </w:tcPr>
          <w:p w14:paraId="51E24EC1" w14:textId="77777777" w:rsidR="00076175" w:rsidRPr="00076175" w:rsidRDefault="00076175" w:rsidP="00E65570">
            <w:pPr>
              <w:rPr>
                <w:sz w:val="20"/>
                <w:szCs w:val="20"/>
              </w:rPr>
            </w:pPr>
            <w:r w:rsidRPr="00076175">
              <w:rPr>
                <w:sz w:val="20"/>
                <w:szCs w:val="20"/>
              </w:rPr>
              <w:t>popisSituaciePoRealizacii</w:t>
            </w:r>
          </w:p>
        </w:tc>
      </w:tr>
      <w:tr w:rsidR="00076175" w:rsidRPr="00076175" w14:paraId="4805CCAA" w14:textId="77777777" w:rsidTr="00E65570">
        <w:tc>
          <w:tcPr>
            <w:tcW w:w="2405" w:type="dxa"/>
          </w:tcPr>
          <w:p w14:paraId="40A705DC" w14:textId="77777777" w:rsidR="00076175" w:rsidRPr="00076175" w:rsidRDefault="00076175" w:rsidP="00E65570">
            <w:pPr>
              <w:rPr>
                <w:sz w:val="20"/>
                <w:szCs w:val="20"/>
              </w:rPr>
            </w:pPr>
          </w:p>
        </w:tc>
        <w:tc>
          <w:tcPr>
            <w:tcW w:w="3544" w:type="dxa"/>
          </w:tcPr>
          <w:p w14:paraId="62989EDD" w14:textId="77777777" w:rsidR="00076175" w:rsidRPr="00076175" w:rsidRDefault="00076175" w:rsidP="00E65570">
            <w:pPr>
              <w:rPr>
                <w:sz w:val="20"/>
                <w:szCs w:val="20"/>
              </w:rPr>
            </w:pPr>
          </w:p>
        </w:tc>
        <w:tc>
          <w:tcPr>
            <w:tcW w:w="3113" w:type="dxa"/>
          </w:tcPr>
          <w:p w14:paraId="14136B3D" w14:textId="77777777" w:rsidR="00076175" w:rsidRPr="00076175" w:rsidRDefault="00076175" w:rsidP="00E65570">
            <w:pPr>
              <w:rPr>
                <w:sz w:val="20"/>
                <w:szCs w:val="20"/>
              </w:rPr>
            </w:pPr>
            <w:r w:rsidRPr="00076175">
              <w:rPr>
                <w:sz w:val="20"/>
                <w:szCs w:val="20"/>
              </w:rPr>
              <w:t>popisSposobuRealizacie</w:t>
            </w:r>
          </w:p>
        </w:tc>
      </w:tr>
      <w:tr w:rsidR="00076175" w:rsidRPr="00076175" w14:paraId="44115542" w14:textId="77777777" w:rsidTr="00E65570">
        <w:tc>
          <w:tcPr>
            <w:tcW w:w="2405" w:type="dxa"/>
          </w:tcPr>
          <w:p w14:paraId="218976DE" w14:textId="77777777" w:rsidR="00076175" w:rsidRPr="00076175" w:rsidRDefault="00076175" w:rsidP="00E65570">
            <w:pPr>
              <w:rPr>
                <w:sz w:val="20"/>
                <w:szCs w:val="20"/>
              </w:rPr>
            </w:pPr>
          </w:p>
        </w:tc>
        <w:tc>
          <w:tcPr>
            <w:tcW w:w="3544" w:type="dxa"/>
          </w:tcPr>
          <w:p w14:paraId="31A1E5B6" w14:textId="77777777" w:rsidR="00076175" w:rsidRPr="00076175" w:rsidRDefault="00076175" w:rsidP="00E65570">
            <w:pPr>
              <w:rPr>
                <w:sz w:val="20"/>
                <w:szCs w:val="20"/>
              </w:rPr>
            </w:pPr>
          </w:p>
        </w:tc>
        <w:tc>
          <w:tcPr>
            <w:tcW w:w="3113" w:type="dxa"/>
          </w:tcPr>
          <w:p w14:paraId="2AF64066" w14:textId="77777777" w:rsidR="00076175" w:rsidRPr="00076175" w:rsidRDefault="00076175" w:rsidP="00E65570">
            <w:pPr>
              <w:rPr>
                <w:sz w:val="20"/>
                <w:szCs w:val="20"/>
              </w:rPr>
            </w:pPr>
            <w:r w:rsidRPr="00076175">
              <w:rPr>
                <w:sz w:val="20"/>
                <w:szCs w:val="20"/>
              </w:rPr>
              <w:t>popisVychodiskovejSituacie</w:t>
            </w:r>
          </w:p>
        </w:tc>
      </w:tr>
      <w:tr w:rsidR="00076175" w:rsidRPr="00076175" w14:paraId="421711A6" w14:textId="77777777" w:rsidTr="00E65570">
        <w:tc>
          <w:tcPr>
            <w:tcW w:w="2405" w:type="dxa"/>
          </w:tcPr>
          <w:p w14:paraId="68009466" w14:textId="77777777" w:rsidR="00076175" w:rsidRPr="00076175" w:rsidRDefault="00076175" w:rsidP="00E65570">
            <w:pPr>
              <w:rPr>
                <w:sz w:val="20"/>
                <w:szCs w:val="20"/>
              </w:rPr>
            </w:pPr>
          </w:p>
        </w:tc>
        <w:tc>
          <w:tcPr>
            <w:tcW w:w="3544" w:type="dxa"/>
          </w:tcPr>
          <w:p w14:paraId="7949FB92" w14:textId="77777777" w:rsidR="00076175" w:rsidRPr="00076175" w:rsidRDefault="00076175" w:rsidP="00E65570">
            <w:pPr>
              <w:rPr>
                <w:sz w:val="20"/>
                <w:szCs w:val="20"/>
              </w:rPr>
            </w:pPr>
          </w:p>
        </w:tc>
        <w:tc>
          <w:tcPr>
            <w:tcW w:w="3113" w:type="dxa"/>
          </w:tcPr>
          <w:p w14:paraId="26450D2C" w14:textId="77777777" w:rsidR="00076175" w:rsidRPr="00076175" w:rsidRDefault="00076175" w:rsidP="00E65570">
            <w:pPr>
              <w:rPr>
                <w:sz w:val="20"/>
                <w:szCs w:val="20"/>
              </w:rPr>
            </w:pPr>
            <w:r w:rsidRPr="00076175">
              <w:rPr>
                <w:sz w:val="20"/>
                <w:szCs w:val="20"/>
              </w:rPr>
              <w:t>popiskapacityprijimatela</w:t>
            </w:r>
          </w:p>
        </w:tc>
      </w:tr>
      <w:tr w:rsidR="00076175" w:rsidRPr="00076175" w14:paraId="403E7DFA" w14:textId="77777777" w:rsidTr="00E65570">
        <w:tc>
          <w:tcPr>
            <w:tcW w:w="2405" w:type="dxa"/>
          </w:tcPr>
          <w:p w14:paraId="0A0CDDC8" w14:textId="77777777" w:rsidR="00076175" w:rsidRPr="00076175" w:rsidRDefault="00076175" w:rsidP="00E65570">
            <w:pPr>
              <w:rPr>
                <w:sz w:val="20"/>
                <w:szCs w:val="20"/>
              </w:rPr>
            </w:pPr>
          </w:p>
        </w:tc>
        <w:tc>
          <w:tcPr>
            <w:tcW w:w="3544" w:type="dxa"/>
          </w:tcPr>
          <w:p w14:paraId="2AA4F848" w14:textId="77777777" w:rsidR="00076175" w:rsidRPr="00076175" w:rsidRDefault="00076175" w:rsidP="00E65570">
            <w:pPr>
              <w:rPr>
                <w:sz w:val="20"/>
                <w:szCs w:val="20"/>
              </w:rPr>
            </w:pPr>
            <w:r w:rsidRPr="00076175">
              <w:rPr>
                <w:sz w:val="20"/>
                <w:szCs w:val="20"/>
              </w:rPr>
              <w:t>Detail projektu v realizácii</w:t>
            </w:r>
          </w:p>
        </w:tc>
        <w:tc>
          <w:tcPr>
            <w:tcW w:w="3113" w:type="dxa"/>
          </w:tcPr>
          <w:p w14:paraId="15D5A598" w14:textId="77777777" w:rsidR="00076175" w:rsidRPr="00076175" w:rsidRDefault="00076175" w:rsidP="00E65570">
            <w:pPr>
              <w:rPr>
                <w:sz w:val="20"/>
                <w:szCs w:val="20"/>
              </w:rPr>
            </w:pPr>
            <w:r w:rsidRPr="00076175">
              <w:rPr>
                <w:sz w:val="20"/>
                <w:szCs w:val="20"/>
              </w:rPr>
              <w:t>popisProjektu</w:t>
            </w:r>
          </w:p>
        </w:tc>
      </w:tr>
      <w:tr w:rsidR="00076175" w:rsidRPr="00076175" w14:paraId="012C1F0F" w14:textId="77777777" w:rsidTr="00E65570">
        <w:tc>
          <w:tcPr>
            <w:tcW w:w="2405" w:type="dxa"/>
          </w:tcPr>
          <w:p w14:paraId="3873BDC8" w14:textId="77777777" w:rsidR="00076175" w:rsidRPr="00076175" w:rsidRDefault="00076175" w:rsidP="00E65570">
            <w:pPr>
              <w:rPr>
                <w:sz w:val="20"/>
                <w:szCs w:val="20"/>
              </w:rPr>
            </w:pPr>
          </w:p>
        </w:tc>
        <w:tc>
          <w:tcPr>
            <w:tcW w:w="3544" w:type="dxa"/>
          </w:tcPr>
          <w:p w14:paraId="4B4472F4" w14:textId="77777777" w:rsidR="00076175" w:rsidRPr="00076175" w:rsidRDefault="00076175" w:rsidP="00E65570">
            <w:pPr>
              <w:rPr>
                <w:sz w:val="20"/>
                <w:szCs w:val="20"/>
              </w:rPr>
            </w:pPr>
          </w:p>
        </w:tc>
        <w:tc>
          <w:tcPr>
            <w:tcW w:w="3113" w:type="dxa"/>
          </w:tcPr>
          <w:p w14:paraId="1BFAD78E" w14:textId="77777777" w:rsidR="00076175" w:rsidRPr="00076175" w:rsidRDefault="00076175" w:rsidP="00E65570">
            <w:pPr>
              <w:rPr>
                <w:sz w:val="20"/>
                <w:szCs w:val="20"/>
              </w:rPr>
            </w:pPr>
            <w:r w:rsidRPr="00076175">
              <w:rPr>
                <w:sz w:val="20"/>
                <w:szCs w:val="20"/>
              </w:rPr>
              <w:t>popisSituaciePoRealizacii</w:t>
            </w:r>
          </w:p>
        </w:tc>
      </w:tr>
      <w:tr w:rsidR="00076175" w:rsidRPr="00076175" w14:paraId="3950F227" w14:textId="77777777" w:rsidTr="00E65570">
        <w:tc>
          <w:tcPr>
            <w:tcW w:w="2405" w:type="dxa"/>
          </w:tcPr>
          <w:p w14:paraId="14B025F8" w14:textId="77777777" w:rsidR="00076175" w:rsidRPr="00076175" w:rsidRDefault="00076175" w:rsidP="00E65570">
            <w:pPr>
              <w:rPr>
                <w:sz w:val="20"/>
                <w:szCs w:val="20"/>
              </w:rPr>
            </w:pPr>
          </w:p>
        </w:tc>
        <w:tc>
          <w:tcPr>
            <w:tcW w:w="3544" w:type="dxa"/>
          </w:tcPr>
          <w:p w14:paraId="44AD5251" w14:textId="77777777" w:rsidR="00076175" w:rsidRPr="00076175" w:rsidRDefault="00076175" w:rsidP="00E65570">
            <w:pPr>
              <w:rPr>
                <w:sz w:val="20"/>
                <w:szCs w:val="20"/>
              </w:rPr>
            </w:pPr>
          </w:p>
        </w:tc>
        <w:tc>
          <w:tcPr>
            <w:tcW w:w="3113" w:type="dxa"/>
          </w:tcPr>
          <w:p w14:paraId="483BCDBF" w14:textId="77777777" w:rsidR="00076175" w:rsidRPr="00076175" w:rsidRDefault="00076175" w:rsidP="00E65570">
            <w:pPr>
              <w:rPr>
                <w:sz w:val="20"/>
                <w:szCs w:val="20"/>
              </w:rPr>
            </w:pPr>
            <w:r w:rsidRPr="00076175">
              <w:rPr>
                <w:sz w:val="20"/>
                <w:szCs w:val="20"/>
              </w:rPr>
              <w:t>popisSposobuRealizacie</w:t>
            </w:r>
          </w:p>
        </w:tc>
      </w:tr>
      <w:tr w:rsidR="00076175" w:rsidRPr="00076175" w14:paraId="4A7E8EAE" w14:textId="77777777" w:rsidTr="00E65570">
        <w:tc>
          <w:tcPr>
            <w:tcW w:w="2405" w:type="dxa"/>
          </w:tcPr>
          <w:p w14:paraId="71668CDE" w14:textId="77777777" w:rsidR="00076175" w:rsidRPr="00076175" w:rsidRDefault="00076175" w:rsidP="00E65570">
            <w:pPr>
              <w:rPr>
                <w:sz w:val="20"/>
                <w:szCs w:val="20"/>
              </w:rPr>
            </w:pPr>
          </w:p>
        </w:tc>
        <w:tc>
          <w:tcPr>
            <w:tcW w:w="3544" w:type="dxa"/>
          </w:tcPr>
          <w:p w14:paraId="06372487" w14:textId="77777777" w:rsidR="00076175" w:rsidRPr="00076175" w:rsidRDefault="00076175" w:rsidP="00E65570">
            <w:pPr>
              <w:rPr>
                <w:sz w:val="20"/>
                <w:szCs w:val="20"/>
              </w:rPr>
            </w:pPr>
          </w:p>
        </w:tc>
        <w:tc>
          <w:tcPr>
            <w:tcW w:w="3113" w:type="dxa"/>
          </w:tcPr>
          <w:p w14:paraId="0C80F689" w14:textId="77777777" w:rsidR="00076175" w:rsidRPr="00076175" w:rsidRDefault="00076175" w:rsidP="00E65570">
            <w:pPr>
              <w:rPr>
                <w:sz w:val="20"/>
                <w:szCs w:val="20"/>
              </w:rPr>
            </w:pPr>
            <w:r w:rsidRPr="00076175">
              <w:rPr>
                <w:sz w:val="20"/>
                <w:szCs w:val="20"/>
              </w:rPr>
              <w:t>popisVychodiskovejSituacie</w:t>
            </w:r>
          </w:p>
        </w:tc>
      </w:tr>
      <w:tr w:rsidR="00076175" w:rsidRPr="00076175" w14:paraId="6A21251A" w14:textId="77777777" w:rsidTr="00E65570">
        <w:tc>
          <w:tcPr>
            <w:tcW w:w="2405" w:type="dxa"/>
          </w:tcPr>
          <w:p w14:paraId="743489CA" w14:textId="77777777" w:rsidR="00076175" w:rsidRPr="00076175" w:rsidRDefault="00076175" w:rsidP="00E65570">
            <w:pPr>
              <w:rPr>
                <w:sz w:val="20"/>
                <w:szCs w:val="20"/>
              </w:rPr>
            </w:pPr>
          </w:p>
        </w:tc>
        <w:tc>
          <w:tcPr>
            <w:tcW w:w="3544" w:type="dxa"/>
          </w:tcPr>
          <w:p w14:paraId="1E970FC2" w14:textId="77777777" w:rsidR="00076175" w:rsidRPr="00076175" w:rsidRDefault="00076175" w:rsidP="00E65570">
            <w:pPr>
              <w:rPr>
                <w:sz w:val="20"/>
                <w:szCs w:val="20"/>
              </w:rPr>
            </w:pPr>
          </w:p>
        </w:tc>
        <w:tc>
          <w:tcPr>
            <w:tcW w:w="3113" w:type="dxa"/>
          </w:tcPr>
          <w:p w14:paraId="2444453E" w14:textId="77777777" w:rsidR="00076175" w:rsidRPr="00076175" w:rsidRDefault="00076175" w:rsidP="00E65570">
            <w:pPr>
              <w:rPr>
                <w:sz w:val="20"/>
                <w:szCs w:val="20"/>
              </w:rPr>
            </w:pPr>
            <w:r w:rsidRPr="00076175">
              <w:rPr>
                <w:sz w:val="20"/>
                <w:szCs w:val="20"/>
              </w:rPr>
              <w:t>popiskapacityprijimatela</w:t>
            </w:r>
          </w:p>
        </w:tc>
      </w:tr>
      <w:tr w:rsidR="00076175" w:rsidRPr="00076175" w14:paraId="15B2BB8E" w14:textId="77777777" w:rsidTr="00E65570">
        <w:tc>
          <w:tcPr>
            <w:tcW w:w="2405" w:type="dxa"/>
          </w:tcPr>
          <w:p w14:paraId="14993E86" w14:textId="77777777" w:rsidR="00076175" w:rsidRPr="00076175" w:rsidRDefault="00076175" w:rsidP="00E65570">
            <w:pPr>
              <w:rPr>
                <w:sz w:val="20"/>
                <w:szCs w:val="20"/>
              </w:rPr>
            </w:pPr>
            <w:r w:rsidRPr="00076175">
              <w:rPr>
                <w:sz w:val="20"/>
                <w:szCs w:val="20"/>
              </w:rPr>
              <w:t>projektovyUkazovatel</w:t>
            </w:r>
          </w:p>
        </w:tc>
        <w:tc>
          <w:tcPr>
            <w:tcW w:w="3544" w:type="dxa"/>
          </w:tcPr>
          <w:p w14:paraId="5600599E" w14:textId="77777777" w:rsidR="00076175" w:rsidRPr="00076175" w:rsidRDefault="00076175" w:rsidP="00E65570">
            <w:pPr>
              <w:rPr>
                <w:sz w:val="20"/>
                <w:szCs w:val="20"/>
              </w:rPr>
            </w:pPr>
            <w:r w:rsidRPr="00076175">
              <w:rPr>
                <w:sz w:val="20"/>
                <w:szCs w:val="20"/>
              </w:rPr>
              <w:t>Zoznam projektových ukazovateľov</w:t>
            </w:r>
          </w:p>
        </w:tc>
        <w:tc>
          <w:tcPr>
            <w:tcW w:w="3113" w:type="dxa"/>
          </w:tcPr>
          <w:p w14:paraId="667AF26A" w14:textId="77777777" w:rsidR="00076175" w:rsidRPr="00076175" w:rsidRDefault="00076175" w:rsidP="00E65570">
            <w:pPr>
              <w:rPr>
                <w:sz w:val="20"/>
                <w:szCs w:val="20"/>
              </w:rPr>
            </w:pPr>
            <w:r w:rsidRPr="00076175">
              <w:rPr>
                <w:sz w:val="20"/>
                <w:szCs w:val="20"/>
              </w:rPr>
              <w:t>definicia</w:t>
            </w:r>
          </w:p>
        </w:tc>
      </w:tr>
      <w:tr w:rsidR="00076175" w:rsidRPr="00076175" w14:paraId="5B8A01C8" w14:textId="77777777" w:rsidTr="00E65570">
        <w:tc>
          <w:tcPr>
            <w:tcW w:w="2405" w:type="dxa"/>
          </w:tcPr>
          <w:p w14:paraId="04D1F169" w14:textId="77777777" w:rsidR="00076175" w:rsidRPr="00076175" w:rsidRDefault="00076175" w:rsidP="00E65570">
            <w:pPr>
              <w:rPr>
                <w:sz w:val="20"/>
                <w:szCs w:val="20"/>
              </w:rPr>
            </w:pPr>
          </w:p>
        </w:tc>
        <w:tc>
          <w:tcPr>
            <w:tcW w:w="3544" w:type="dxa"/>
          </w:tcPr>
          <w:p w14:paraId="0526ECD0" w14:textId="77777777" w:rsidR="00076175" w:rsidRPr="00076175" w:rsidRDefault="00076175" w:rsidP="00E65570">
            <w:pPr>
              <w:rPr>
                <w:sz w:val="20"/>
                <w:szCs w:val="20"/>
              </w:rPr>
            </w:pPr>
            <w:r w:rsidRPr="00076175">
              <w:rPr>
                <w:sz w:val="20"/>
                <w:szCs w:val="20"/>
              </w:rPr>
              <w:t>Detail projektového ukazovateľa</w:t>
            </w:r>
          </w:p>
        </w:tc>
        <w:tc>
          <w:tcPr>
            <w:tcW w:w="3113" w:type="dxa"/>
          </w:tcPr>
          <w:p w14:paraId="4157ACB9" w14:textId="77777777" w:rsidR="00076175" w:rsidRPr="00076175" w:rsidRDefault="00076175" w:rsidP="00E65570">
            <w:pPr>
              <w:rPr>
                <w:sz w:val="20"/>
                <w:szCs w:val="20"/>
              </w:rPr>
            </w:pPr>
            <w:r w:rsidRPr="00076175">
              <w:rPr>
                <w:sz w:val="20"/>
                <w:szCs w:val="20"/>
              </w:rPr>
              <w:t>definicia</w:t>
            </w:r>
          </w:p>
        </w:tc>
      </w:tr>
      <w:tr w:rsidR="00076175" w:rsidRPr="00076175" w14:paraId="5A63832E" w14:textId="77777777" w:rsidTr="00E65570">
        <w:tc>
          <w:tcPr>
            <w:tcW w:w="2405" w:type="dxa"/>
          </w:tcPr>
          <w:p w14:paraId="587347EC" w14:textId="77777777" w:rsidR="00076175" w:rsidRPr="00076175" w:rsidRDefault="00076175" w:rsidP="00E65570">
            <w:pPr>
              <w:rPr>
                <w:sz w:val="20"/>
                <w:szCs w:val="20"/>
              </w:rPr>
            </w:pPr>
            <w:r w:rsidRPr="00076175">
              <w:rPr>
                <w:sz w:val="20"/>
                <w:szCs w:val="20"/>
              </w:rPr>
              <w:t>VO</w:t>
            </w:r>
          </w:p>
        </w:tc>
        <w:tc>
          <w:tcPr>
            <w:tcW w:w="3544" w:type="dxa"/>
          </w:tcPr>
          <w:p w14:paraId="599B02A6" w14:textId="77777777" w:rsidR="00076175" w:rsidRPr="00076175" w:rsidRDefault="00076175" w:rsidP="00E65570">
            <w:pPr>
              <w:rPr>
                <w:sz w:val="20"/>
                <w:szCs w:val="20"/>
              </w:rPr>
            </w:pPr>
            <w:r w:rsidRPr="00076175">
              <w:rPr>
                <w:sz w:val="20"/>
                <w:szCs w:val="20"/>
              </w:rPr>
              <w:t>Detail zmluvy</w:t>
            </w:r>
          </w:p>
        </w:tc>
        <w:tc>
          <w:tcPr>
            <w:tcW w:w="3113" w:type="dxa"/>
          </w:tcPr>
          <w:p w14:paraId="2AC172F2" w14:textId="77777777" w:rsidR="00076175" w:rsidRPr="00076175" w:rsidRDefault="00076175" w:rsidP="00E65570">
            <w:pPr>
              <w:rPr>
                <w:sz w:val="20"/>
                <w:szCs w:val="20"/>
              </w:rPr>
            </w:pPr>
            <w:r w:rsidRPr="00076175">
              <w:rPr>
                <w:sz w:val="20"/>
                <w:szCs w:val="20"/>
              </w:rPr>
              <w:t>predmetZmluvy</w:t>
            </w:r>
          </w:p>
        </w:tc>
      </w:tr>
      <w:tr w:rsidR="00076175" w:rsidRPr="00076175" w14:paraId="538178C1" w14:textId="77777777" w:rsidTr="00E65570">
        <w:tc>
          <w:tcPr>
            <w:tcW w:w="2405" w:type="dxa"/>
          </w:tcPr>
          <w:p w14:paraId="36AC70AD" w14:textId="77777777" w:rsidR="00076175" w:rsidRPr="00076175" w:rsidRDefault="00076175" w:rsidP="00E65570">
            <w:pPr>
              <w:rPr>
                <w:sz w:val="20"/>
                <w:szCs w:val="20"/>
              </w:rPr>
            </w:pPr>
            <w:r w:rsidRPr="00076175">
              <w:rPr>
                <w:sz w:val="20"/>
                <w:szCs w:val="20"/>
              </w:rPr>
              <w:t>zonfp</w:t>
            </w:r>
          </w:p>
        </w:tc>
        <w:tc>
          <w:tcPr>
            <w:tcW w:w="3544" w:type="dxa"/>
          </w:tcPr>
          <w:p w14:paraId="106B6515" w14:textId="77777777" w:rsidR="00076175" w:rsidRPr="00076175" w:rsidRDefault="00076175" w:rsidP="00E65570">
            <w:pPr>
              <w:rPr>
                <w:sz w:val="20"/>
                <w:szCs w:val="20"/>
              </w:rPr>
            </w:pPr>
            <w:r w:rsidRPr="00076175">
              <w:rPr>
                <w:sz w:val="20"/>
                <w:szCs w:val="20"/>
              </w:rPr>
              <w:t>Detail prijatej zonfp</w:t>
            </w:r>
          </w:p>
        </w:tc>
        <w:tc>
          <w:tcPr>
            <w:tcW w:w="3113" w:type="dxa"/>
          </w:tcPr>
          <w:p w14:paraId="03118E01" w14:textId="77777777" w:rsidR="00076175" w:rsidRPr="00076175" w:rsidRDefault="00076175" w:rsidP="00E65570">
            <w:pPr>
              <w:rPr>
                <w:sz w:val="20"/>
                <w:szCs w:val="20"/>
              </w:rPr>
            </w:pPr>
            <w:r w:rsidRPr="00076175">
              <w:rPr>
                <w:sz w:val="20"/>
                <w:szCs w:val="20"/>
              </w:rPr>
              <w:t>popisProjektu</w:t>
            </w:r>
          </w:p>
        </w:tc>
      </w:tr>
      <w:tr w:rsidR="00076175" w:rsidRPr="00076175" w14:paraId="42953792" w14:textId="77777777" w:rsidTr="00E65570">
        <w:tc>
          <w:tcPr>
            <w:tcW w:w="2405" w:type="dxa"/>
          </w:tcPr>
          <w:p w14:paraId="29026D64" w14:textId="77777777" w:rsidR="00076175" w:rsidRPr="00076175" w:rsidRDefault="00076175" w:rsidP="00E65570">
            <w:pPr>
              <w:rPr>
                <w:sz w:val="20"/>
                <w:szCs w:val="20"/>
              </w:rPr>
            </w:pPr>
          </w:p>
        </w:tc>
        <w:tc>
          <w:tcPr>
            <w:tcW w:w="3544" w:type="dxa"/>
          </w:tcPr>
          <w:p w14:paraId="5D2B67AC" w14:textId="77777777" w:rsidR="00076175" w:rsidRPr="00076175" w:rsidRDefault="00076175" w:rsidP="00E65570">
            <w:pPr>
              <w:rPr>
                <w:sz w:val="20"/>
                <w:szCs w:val="20"/>
              </w:rPr>
            </w:pPr>
            <w:r w:rsidRPr="00076175">
              <w:rPr>
                <w:sz w:val="20"/>
                <w:szCs w:val="20"/>
              </w:rPr>
              <w:t>Detail schválenej zonfp</w:t>
            </w:r>
          </w:p>
        </w:tc>
        <w:tc>
          <w:tcPr>
            <w:tcW w:w="3113" w:type="dxa"/>
          </w:tcPr>
          <w:p w14:paraId="65352339" w14:textId="77777777" w:rsidR="00076175" w:rsidRPr="00076175" w:rsidRDefault="00076175" w:rsidP="00E65570">
            <w:pPr>
              <w:rPr>
                <w:sz w:val="20"/>
                <w:szCs w:val="20"/>
              </w:rPr>
            </w:pPr>
            <w:r w:rsidRPr="00076175">
              <w:rPr>
                <w:sz w:val="20"/>
                <w:szCs w:val="20"/>
              </w:rPr>
              <w:t>popisKapacityZiadatela</w:t>
            </w:r>
          </w:p>
        </w:tc>
      </w:tr>
      <w:tr w:rsidR="00076175" w:rsidRPr="00076175" w14:paraId="00A2A3E0" w14:textId="77777777" w:rsidTr="00E65570">
        <w:tc>
          <w:tcPr>
            <w:tcW w:w="2405" w:type="dxa"/>
          </w:tcPr>
          <w:p w14:paraId="7181AB29" w14:textId="77777777" w:rsidR="00076175" w:rsidRPr="00076175" w:rsidRDefault="00076175" w:rsidP="00E65570">
            <w:pPr>
              <w:rPr>
                <w:sz w:val="20"/>
                <w:szCs w:val="20"/>
              </w:rPr>
            </w:pPr>
          </w:p>
        </w:tc>
        <w:tc>
          <w:tcPr>
            <w:tcW w:w="3544" w:type="dxa"/>
          </w:tcPr>
          <w:p w14:paraId="16903CE8" w14:textId="77777777" w:rsidR="00076175" w:rsidRPr="00076175" w:rsidRDefault="00076175" w:rsidP="00E65570">
            <w:pPr>
              <w:rPr>
                <w:sz w:val="20"/>
                <w:szCs w:val="20"/>
              </w:rPr>
            </w:pPr>
          </w:p>
        </w:tc>
        <w:tc>
          <w:tcPr>
            <w:tcW w:w="3113" w:type="dxa"/>
          </w:tcPr>
          <w:p w14:paraId="367D513F" w14:textId="77777777" w:rsidR="00076175" w:rsidRPr="00076175" w:rsidRDefault="00076175" w:rsidP="00E65570">
            <w:pPr>
              <w:rPr>
                <w:sz w:val="20"/>
                <w:szCs w:val="20"/>
              </w:rPr>
            </w:pPr>
            <w:r w:rsidRPr="00076175">
              <w:rPr>
                <w:sz w:val="20"/>
                <w:szCs w:val="20"/>
              </w:rPr>
              <w:t>popisProjektu</w:t>
            </w:r>
          </w:p>
        </w:tc>
      </w:tr>
      <w:tr w:rsidR="00076175" w:rsidRPr="00076175" w14:paraId="0693DEDA" w14:textId="77777777" w:rsidTr="00E65570">
        <w:tc>
          <w:tcPr>
            <w:tcW w:w="2405" w:type="dxa"/>
          </w:tcPr>
          <w:p w14:paraId="7A756E83" w14:textId="77777777" w:rsidR="00076175" w:rsidRPr="00076175" w:rsidRDefault="00076175" w:rsidP="00E65570">
            <w:pPr>
              <w:rPr>
                <w:sz w:val="20"/>
                <w:szCs w:val="20"/>
              </w:rPr>
            </w:pPr>
          </w:p>
        </w:tc>
        <w:tc>
          <w:tcPr>
            <w:tcW w:w="3544" w:type="dxa"/>
          </w:tcPr>
          <w:p w14:paraId="061D82E4" w14:textId="77777777" w:rsidR="00076175" w:rsidRPr="00076175" w:rsidRDefault="00076175" w:rsidP="00E65570">
            <w:pPr>
              <w:rPr>
                <w:sz w:val="20"/>
                <w:szCs w:val="20"/>
              </w:rPr>
            </w:pPr>
          </w:p>
        </w:tc>
        <w:tc>
          <w:tcPr>
            <w:tcW w:w="3113" w:type="dxa"/>
          </w:tcPr>
          <w:p w14:paraId="3533280A" w14:textId="77777777" w:rsidR="00076175" w:rsidRPr="00076175" w:rsidRDefault="00076175" w:rsidP="00E65570">
            <w:pPr>
              <w:rPr>
                <w:sz w:val="20"/>
                <w:szCs w:val="20"/>
              </w:rPr>
            </w:pPr>
            <w:r w:rsidRPr="00076175">
              <w:rPr>
                <w:sz w:val="20"/>
                <w:szCs w:val="20"/>
              </w:rPr>
              <w:t>popisSituaciePoRealizacii</w:t>
            </w:r>
          </w:p>
        </w:tc>
      </w:tr>
      <w:tr w:rsidR="00076175" w:rsidRPr="00076175" w14:paraId="5A6F5F4F" w14:textId="77777777" w:rsidTr="00E65570">
        <w:tc>
          <w:tcPr>
            <w:tcW w:w="2405" w:type="dxa"/>
          </w:tcPr>
          <w:p w14:paraId="71D91527" w14:textId="77777777" w:rsidR="00076175" w:rsidRPr="00076175" w:rsidRDefault="00076175" w:rsidP="00E65570">
            <w:pPr>
              <w:rPr>
                <w:sz w:val="20"/>
                <w:szCs w:val="20"/>
              </w:rPr>
            </w:pPr>
          </w:p>
        </w:tc>
        <w:tc>
          <w:tcPr>
            <w:tcW w:w="3544" w:type="dxa"/>
          </w:tcPr>
          <w:p w14:paraId="300D6FB5" w14:textId="77777777" w:rsidR="00076175" w:rsidRPr="00076175" w:rsidRDefault="00076175" w:rsidP="00E65570">
            <w:pPr>
              <w:rPr>
                <w:sz w:val="20"/>
                <w:szCs w:val="20"/>
              </w:rPr>
            </w:pPr>
          </w:p>
        </w:tc>
        <w:tc>
          <w:tcPr>
            <w:tcW w:w="3113" w:type="dxa"/>
          </w:tcPr>
          <w:p w14:paraId="0E833405" w14:textId="77777777" w:rsidR="00076175" w:rsidRPr="00076175" w:rsidRDefault="00076175" w:rsidP="00E65570">
            <w:pPr>
              <w:rPr>
                <w:sz w:val="20"/>
                <w:szCs w:val="20"/>
              </w:rPr>
            </w:pPr>
            <w:r w:rsidRPr="00076175">
              <w:rPr>
                <w:sz w:val="20"/>
                <w:szCs w:val="20"/>
              </w:rPr>
              <w:t>popisSposobuRealizacie</w:t>
            </w:r>
          </w:p>
        </w:tc>
      </w:tr>
      <w:tr w:rsidR="00076175" w:rsidRPr="00076175" w14:paraId="1D73C46A" w14:textId="77777777" w:rsidTr="00E65570">
        <w:tc>
          <w:tcPr>
            <w:tcW w:w="2405" w:type="dxa"/>
          </w:tcPr>
          <w:p w14:paraId="7DA83C14" w14:textId="77777777" w:rsidR="00076175" w:rsidRPr="00076175" w:rsidRDefault="00076175" w:rsidP="00E65570">
            <w:pPr>
              <w:rPr>
                <w:sz w:val="20"/>
                <w:szCs w:val="20"/>
              </w:rPr>
            </w:pPr>
          </w:p>
        </w:tc>
        <w:tc>
          <w:tcPr>
            <w:tcW w:w="3544" w:type="dxa"/>
          </w:tcPr>
          <w:p w14:paraId="3A15B810" w14:textId="77777777" w:rsidR="00076175" w:rsidRPr="00076175" w:rsidRDefault="00076175" w:rsidP="00E65570">
            <w:pPr>
              <w:rPr>
                <w:sz w:val="20"/>
                <w:szCs w:val="20"/>
              </w:rPr>
            </w:pPr>
          </w:p>
        </w:tc>
        <w:tc>
          <w:tcPr>
            <w:tcW w:w="3113" w:type="dxa"/>
          </w:tcPr>
          <w:p w14:paraId="6E430DC2" w14:textId="77777777" w:rsidR="00076175" w:rsidRPr="00076175" w:rsidRDefault="00076175" w:rsidP="00E65570">
            <w:pPr>
              <w:rPr>
                <w:sz w:val="20"/>
                <w:szCs w:val="20"/>
              </w:rPr>
            </w:pPr>
            <w:r w:rsidRPr="00076175">
              <w:rPr>
                <w:sz w:val="20"/>
                <w:szCs w:val="20"/>
              </w:rPr>
              <w:t>popisVychodiskovejSituacie</w:t>
            </w:r>
          </w:p>
        </w:tc>
      </w:tr>
      <w:tr w:rsidR="00076175" w:rsidRPr="00076175" w14:paraId="633D5F1B" w14:textId="77777777" w:rsidTr="00E65570">
        <w:tc>
          <w:tcPr>
            <w:tcW w:w="2405" w:type="dxa"/>
          </w:tcPr>
          <w:p w14:paraId="7D42D093" w14:textId="77777777" w:rsidR="00076175" w:rsidRPr="00076175" w:rsidRDefault="00076175" w:rsidP="00E65570">
            <w:pPr>
              <w:rPr>
                <w:sz w:val="20"/>
                <w:szCs w:val="20"/>
              </w:rPr>
            </w:pPr>
          </w:p>
        </w:tc>
        <w:tc>
          <w:tcPr>
            <w:tcW w:w="3544" w:type="dxa"/>
          </w:tcPr>
          <w:p w14:paraId="07488ED8" w14:textId="77777777" w:rsidR="00076175" w:rsidRPr="00076175" w:rsidRDefault="00076175" w:rsidP="00E65570">
            <w:pPr>
              <w:rPr>
                <w:sz w:val="20"/>
                <w:szCs w:val="20"/>
              </w:rPr>
            </w:pPr>
            <w:r w:rsidRPr="00076175">
              <w:rPr>
                <w:sz w:val="20"/>
                <w:szCs w:val="20"/>
              </w:rPr>
              <w:t>Detail zamietnutej zonfp</w:t>
            </w:r>
          </w:p>
        </w:tc>
        <w:tc>
          <w:tcPr>
            <w:tcW w:w="3113" w:type="dxa"/>
          </w:tcPr>
          <w:p w14:paraId="059C9644" w14:textId="77777777" w:rsidR="00076175" w:rsidRPr="00076175" w:rsidRDefault="00076175" w:rsidP="00E65570">
            <w:pPr>
              <w:rPr>
                <w:sz w:val="20"/>
                <w:szCs w:val="20"/>
              </w:rPr>
            </w:pPr>
            <w:r w:rsidRPr="00076175">
              <w:rPr>
                <w:sz w:val="20"/>
                <w:szCs w:val="20"/>
              </w:rPr>
              <w:t>popisKapacityZiadatela</w:t>
            </w:r>
          </w:p>
        </w:tc>
      </w:tr>
      <w:tr w:rsidR="00076175" w:rsidRPr="00076175" w14:paraId="74EF7A1F" w14:textId="77777777" w:rsidTr="00E65570">
        <w:tc>
          <w:tcPr>
            <w:tcW w:w="2405" w:type="dxa"/>
          </w:tcPr>
          <w:p w14:paraId="447675AF" w14:textId="77777777" w:rsidR="00076175" w:rsidRPr="00076175" w:rsidRDefault="00076175" w:rsidP="00E65570">
            <w:pPr>
              <w:rPr>
                <w:sz w:val="20"/>
                <w:szCs w:val="20"/>
              </w:rPr>
            </w:pPr>
          </w:p>
        </w:tc>
        <w:tc>
          <w:tcPr>
            <w:tcW w:w="3544" w:type="dxa"/>
          </w:tcPr>
          <w:p w14:paraId="0F8DA37A" w14:textId="77777777" w:rsidR="00076175" w:rsidRPr="00076175" w:rsidRDefault="00076175" w:rsidP="00E65570">
            <w:pPr>
              <w:rPr>
                <w:sz w:val="20"/>
                <w:szCs w:val="20"/>
              </w:rPr>
            </w:pPr>
          </w:p>
        </w:tc>
        <w:tc>
          <w:tcPr>
            <w:tcW w:w="3113" w:type="dxa"/>
          </w:tcPr>
          <w:p w14:paraId="47C53E2F" w14:textId="77777777" w:rsidR="00076175" w:rsidRPr="00076175" w:rsidRDefault="00076175" w:rsidP="00E65570">
            <w:pPr>
              <w:rPr>
                <w:sz w:val="20"/>
                <w:szCs w:val="20"/>
              </w:rPr>
            </w:pPr>
            <w:r w:rsidRPr="00076175">
              <w:rPr>
                <w:sz w:val="20"/>
                <w:szCs w:val="20"/>
              </w:rPr>
              <w:t>popisProjektu</w:t>
            </w:r>
          </w:p>
        </w:tc>
      </w:tr>
      <w:tr w:rsidR="00076175" w:rsidRPr="00076175" w14:paraId="5DDFEF88" w14:textId="77777777" w:rsidTr="00E65570">
        <w:tc>
          <w:tcPr>
            <w:tcW w:w="2405" w:type="dxa"/>
          </w:tcPr>
          <w:p w14:paraId="222CEA6E" w14:textId="77777777" w:rsidR="00076175" w:rsidRPr="00076175" w:rsidRDefault="00076175" w:rsidP="00E65570">
            <w:pPr>
              <w:rPr>
                <w:sz w:val="20"/>
                <w:szCs w:val="20"/>
              </w:rPr>
            </w:pPr>
          </w:p>
        </w:tc>
        <w:tc>
          <w:tcPr>
            <w:tcW w:w="3544" w:type="dxa"/>
          </w:tcPr>
          <w:p w14:paraId="302A387B" w14:textId="77777777" w:rsidR="00076175" w:rsidRPr="00076175" w:rsidRDefault="00076175" w:rsidP="00E65570">
            <w:pPr>
              <w:rPr>
                <w:sz w:val="20"/>
                <w:szCs w:val="20"/>
              </w:rPr>
            </w:pPr>
          </w:p>
        </w:tc>
        <w:tc>
          <w:tcPr>
            <w:tcW w:w="3113" w:type="dxa"/>
          </w:tcPr>
          <w:p w14:paraId="5EC59B33" w14:textId="77777777" w:rsidR="00076175" w:rsidRPr="00076175" w:rsidRDefault="00076175" w:rsidP="00E65570">
            <w:pPr>
              <w:rPr>
                <w:sz w:val="20"/>
                <w:szCs w:val="20"/>
              </w:rPr>
            </w:pPr>
            <w:r w:rsidRPr="00076175">
              <w:rPr>
                <w:sz w:val="20"/>
                <w:szCs w:val="20"/>
              </w:rPr>
              <w:t>popisSituaciePoRealizacii</w:t>
            </w:r>
          </w:p>
        </w:tc>
      </w:tr>
      <w:tr w:rsidR="00076175" w:rsidRPr="00076175" w14:paraId="48EE4A93" w14:textId="77777777" w:rsidTr="00E65570">
        <w:tc>
          <w:tcPr>
            <w:tcW w:w="2405" w:type="dxa"/>
          </w:tcPr>
          <w:p w14:paraId="72F525D8" w14:textId="77777777" w:rsidR="00076175" w:rsidRPr="00076175" w:rsidRDefault="00076175" w:rsidP="00E65570">
            <w:pPr>
              <w:rPr>
                <w:sz w:val="20"/>
                <w:szCs w:val="20"/>
              </w:rPr>
            </w:pPr>
          </w:p>
        </w:tc>
        <w:tc>
          <w:tcPr>
            <w:tcW w:w="3544" w:type="dxa"/>
          </w:tcPr>
          <w:p w14:paraId="41B9CFD2" w14:textId="77777777" w:rsidR="00076175" w:rsidRPr="00076175" w:rsidRDefault="00076175" w:rsidP="00E65570">
            <w:pPr>
              <w:rPr>
                <w:sz w:val="20"/>
                <w:szCs w:val="20"/>
              </w:rPr>
            </w:pPr>
          </w:p>
        </w:tc>
        <w:tc>
          <w:tcPr>
            <w:tcW w:w="3113" w:type="dxa"/>
          </w:tcPr>
          <w:p w14:paraId="10668AFA" w14:textId="77777777" w:rsidR="00076175" w:rsidRPr="00076175" w:rsidRDefault="00076175" w:rsidP="00E65570">
            <w:pPr>
              <w:rPr>
                <w:sz w:val="20"/>
                <w:szCs w:val="20"/>
              </w:rPr>
            </w:pPr>
            <w:r w:rsidRPr="00076175">
              <w:rPr>
                <w:sz w:val="20"/>
                <w:szCs w:val="20"/>
              </w:rPr>
              <w:t>popisSposobuRealizacie</w:t>
            </w:r>
          </w:p>
        </w:tc>
      </w:tr>
      <w:tr w:rsidR="00076175" w:rsidRPr="00076175" w14:paraId="42A59300" w14:textId="77777777" w:rsidTr="00E65570">
        <w:tc>
          <w:tcPr>
            <w:tcW w:w="2405" w:type="dxa"/>
          </w:tcPr>
          <w:p w14:paraId="78AFB441" w14:textId="77777777" w:rsidR="00076175" w:rsidRPr="00076175" w:rsidRDefault="00076175" w:rsidP="00E65570">
            <w:pPr>
              <w:rPr>
                <w:sz w:val="20"/>
                <w:szCs w:val="20"/>
              </w:rPr>
            </w:pPr>
          </w:p>
        </w:tc>
        <w:tc>
          <w:tcPr>
            <w:tcW w:w="3544" w:type="dxa"/>
          </w:tcPr>
          <w:p w14:paraId="07A30D10" w14:textId="77777777" w:rsidR="00076175" w:rsidRPr="00076175" w:rsidRDefault="00076175" w:rsidP="00E65570">
            <w:pPr>
              <w:rPr>
                <w:sz w:val="20"/>
                <w:szCs w:val="20"/>
              </w:rPr>
            </w:pPr>
          </w:p>
        </w:tc>
        <w:tc>
          <w:tcPr>
            <w:tcW w:w="3113" w:type="dxa"/>
          </w:tcPr>
          <w:p w14:paraId="1538E493" w14:textId="77777777" w:rsidR="00076175" w:rsidRPr="00076175" w:rsidRDefault="00076175" w:rsidP="00E65570">
            <w:pPr>
              <w:rPr>
                <w:sz w:val="20"/>
                <w:szCs w:val="20"/>
              </w:rPr>
            </w:pPr>
            <w:r w:rsidRPr="00076175">
              <w:rPr>
                <w:sz w:val="20"/>
                <w:szCs w:val="20"/>
              </w:rPr>
              <w:t>popisVychodiskovejSituacie</w:t>
            </w:r>
          </w:p>
        </w:tc>
      </w:tr>
    </w:tbl>
    <w:p w14:paraId="004ED74D" w14:textId="608CCDFD" w:rsidR="00076175" w:rsidRPr="00076175" w:rsidRDefault="00076175" w:rsidP="00076175">
      <w:pPr>
        <w:spacing w:after="120"/>
        <w:jc w:val="both"/>
        <w:rPr>
          <w:rFonts w:cs="Arial"/>
        </w:rPr>
      </w:pPr>
    </w:p>
    <w:p w14:paraId="41F62BCD" w14:textId="77777777" w:rsidR="00416BD3" w:rsidRPr="002862E3" w:rsidRDefault="00416BD3" w:rsidP="00416BD3">
      <w:pPr>
        <w:pStyle w:val="Nadpis3"/>
        <w:rPr>
          <w:rFonts w:asciiTheme="minorHAnsi" w:hAnsiTheme="minorHAnsi" w:cs="Arial"/>
        </w:rPr>
      </w:pPr>
      <w:bookmarkStart w:id="27" w:name="_Toc425528554"/>
      <w:bookmarkStart w:id="28" w:name="_Toc503340180"/>
      <w:r w:rsidRPr="002862E3">
        <w:rPr>
          <w:rFonts w:asciiTheme="minorHAnsi" w:hAnsiTheme="minorHAnsi" w:cs="Arial"/>
        </w:rPr>
        <w:t>Procesný tok IS služby/webovej služby</w:t>
      </w:r>
      <w:bookmarkEnd w:id="27"/>
      <w:bookmarkEnd w:id="28"/>
    </w:p>
    <w:p w14:paraId="1BFB3476" w14:textId="77777777" w:rsidR="00416BD3" w:rsidRPr="002862E3" w:rsidRDefault="00416BD3" w:rsidP="00416BD3">
      <w:pPr>
        <w:rPr>
          <w:rFonts w:cs="Arial"/>
        </w:rPr>
      </w:pPr>
    </w:p>
    <w:p w14:paraId="0F18564E" w14:textId="2FEC97F4" w:rsidR="00416BD3" w:rsidRPr="002862E3" w:rsidRDefault="001435AC">
      <w:pPr>
        <w:rPr>
          <w:rFonts w:cs="Arial"/>
          <w:color w:val="FF0000"/>
        </w:rPr>
      </w:pPr>
      <w:r w:rsidRPr="001435AC">
        <w:rPr>
          <w:rFonts w:cs="Arial"/>
          <w:noProof/>
          <w:color w:val="FF0000"/>
          <w:lang w:eastAsia="sk-SK"/>
        </w:rPr>
        <w:drawing>
          <wp:inline distT="0" distB="0" distL="0" distR="0" wp14:anchorId="79498148" wp14:editId="04B1BBFC">
            <wp:extent cx="5760720" cy="2105809"/>
            <wp:effectExtent l="0" t="0" r="0" b="889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105809"/>
                    </a:xfrm>
                    <a:prstGeom prst="rect">
                      <a:avLst/>
                    </a:prstGeom>
                    <a:noFill/>
                    <a:ln>
                      <a:noFill/>
                    </a:ln>
                  </pic:spPr>
                </pic:pic>
              </a:graphicData>
            </a:graphic>
          </wp:inline>
        </w:drawing>
      </w:r>
    </w:p>
    <w:p w14:paraId="33B3B418" w14:textId="77777777" w:rsidR="00F37312" w:rsidRPr="002862E3" w:rsidRDefault="00F37312">
      <w:pPr>
        <w:rPr>
          <w:rFonts w:cs="Arial"/>
          <w:color w:val="FF0000"/>
        </w:rPr>
      </w:pPr>
    </w:p>
    <w:p w14:paraId="1010DAAF" w14:textId="77777777" w:rsidR="00465432" w:rsidRPr="002862E3" w:rsidRDefault="00465432" w:rsidP="00465432">
      <w:pPr>
        <w:pStyle w:val="Odsekzoznamu"/>
        <w:numPr>
          <w:ilvl w:val="0"/>
          <w:numId w:val="7"/>
        </w:numPr>
        <w:spacing w:after="0" w:line="240" w:lineRule="auto"/>
        <w:jc w:val="both"/>
        <w:rPr>
          <w:rFonts w:cs="Arial"/>
        </w:rPr>
      </w:pPr>
      <w:r w:rsidRPr="002862E3">
        <w:rPr>
          <w:rFonts w:cs="Arial"/>
        </w:rPr>
        <w:t>Odpoveď na volanie môže obsahovať tieto štandardné HTTP kódy odpovede:</w:t>
      </w:r>
    </w:p>
    <w:p w14:paraId="71A21681" w14:textId="77777777" w:rsidR="00465432" w:rsidRPr="002862E3" w:rsidRDefault="00465432" w:rsidP="00465432">
      <w:pPr>
        <w:pStyle w:val="Odsekzoznamu"/>
        <w:numPr>
          <w:ilvl w:val="1"/>
          <w:numId w:val="7"/>
        </w:numPr>
        <w:spacing w:after="0" w:line="240" w:lineRule="auto"/>
        <w:jc w:val="both"/>
        <w:rPr>
          <w:rFonts w:cs="Arial"/>
        </w:rPr>
      </w:pPr>
      <w:r w:rsidRPr="002862E3">
        <w:rPr>
          <w:rFonts w:cs="Arial"/>
        </w:rPr>
        <w:t> 200 - OK</w:t>
      </w:r>
    </w:p>
    <w:p w14:paraId="72465623" w14:textId="77777777" w:rsidR="00465432" w:rsidRPr="002862E3" w:rsidRDefault="00465432" w:rsidP="00465432">
      <w:pPr>
        <w:pStyle w:val="Odsekzoznamu"/>
        <w:numPr>
          <w:ilvl w:val="1"/>
          <w:numId w:val="7"/>
        </w:numPr>
        <w:spacing w:after="0" w:line="240" w:lineRule="auto"/>
        <w:jc w:val="both"/>
        <w:rPr>
          <w:rFonts w:cs="Arial"/>
        </w:rPr>
      </w:pPr>
      <w:r w:rsidRPr="002862E3">
        <w:rPr>
          <w:rFonts w:cs="Arial"/>
        </w:rPr>
        <w:t> 400 – BAD REQUEST</w:t>
      </w:r>
    </w:p>
    <w:p w14:paraId="0F635F8C" w14:textId="77777777" w:rsidR="00465432" w:rsidRPr="002862E3" w:rsidRDefault="00465432" w:rsidP="00F37312">
      <w:pPr>
        <w:pStyle w:val="Odsekzoznamu"/>
        <w:numPr>
          <w:ilvl w:val="2"/>
          <w:numId w:val="7"/>
        </w:numPr>
        <w:spacing w:after="0" w:line="240" w:lineRule="auto"/>
        <w:jc w:val="both"/>
        <w:rPr>
          <w:rFonts w:cs="Arial"/>
        </w:rPr>
      </w:pPr>
      <w:r w:rsidRPr="002862E3">
        <w:rPr>
          <w:rFonts w:cs="Arial"/>
        </w:rPr>
        <w:t>Vrátený v prípade zle formulovanej požiadavky</w:t>
      </w:r>
    </w:p>
    <w:p w14:paraId="725547D0" w14:textId="77777777" w:rsidR="00465432" w:rsidRPr="002862E3" w:rsidRDefault="00465432" w:rsidP="00465432">
      <w:pPr>
        <w:pStyle w:val="Odsekzoznamu"/>
        <w:numPr>
          <w:ilvl w:val="1"/>
          <w:numId w:val="7"/>
        </w:numPr>
        <w:spacing w:after="0" w:line="240" w:lineRule="auto"/>
        <w:jc w:val="both"/>
        <w:rPr>
          <w:rFonts w:cs="Arial"/>
        </w:rPr>
      </w:pPr>
      <w:r w:rsidRPr="002862E3">
        <w:rPr>
          <w:rFonts w:cs="Arial"/>
        </w:rPr>
        <w:t> 404 – NOT FOUND</w:t>
      </w:r>
    </w:p>
    <w:p w14:paraId="4CB0DB1E" w14:textId="77777777" w:rsidR="00465432" w:rsidRPr="002862E3" w:rsidRDefault="00465432" w:rsidP="00465432">
      <w:pPr>
        <w:pStyle w:val="Odsekzoznamu"/>
        <w:numPr>
          <w:ilvl w:val="2"/>
          <w:numId w:val="7"/>
        </w:numPr>
        <w:spacing w:after="0" w:line="240" w:lineRule="auto"/>
        <w:jc w:val="both"/>
        <w:rPr>
          <w:rFonts w:cs="Arial"/>
        </w:rPr>
      </w:pPr>
      <w:r w:rsidRPr="002862E3">
        <w:rPr>
          <w:rFonts w:cs="Arial"/>
        </w:rPr>
        <w:t>V prípade volania služby poskytujúcej detail s ID objektu ktorý neexistuje</w:t>
      </w:r>
    </w:p>
    <w:p w14:paraId="37D2DEBF" w14:textId="77777777" w:rsidR="00465432" w:rsidRPr="002862E3" w:rsidRDefault="00465432" w:rsidP="00465432">
      <w:pPr>
        <w:pStyle w:val="Odsekzoznamu"/>
        <w:numPr>
          <w:ilvl w:val="1"/>
          <w:numId w:val="7"/>
        </w:numPr>
        <w:spacing w:after="0" w:line="240" w:lineRule="auto"/>
        <w:jc w:val="both"/>
        <w:rPr>
          <w:rFonts w:cs="Arial"/>
        </w:rPr>
      </w:pPr>
      <w:r w:rsidRPr="002862E3">
        <w:rPr>
          <w:rFonts w:cs="Arial"/>
        </w:rPr>
        <w:t xml:space="preserve"> Pokiaľ je vrátený kód 500 , ide o neočakávanú chybu aplikácie </w:t>
      </w:r>
    </w:p>
    <w:p w14:paraId="45846664" w14:textId="7FBD037E" w:rsidR="00416BD3" w:rsidRPr="002862E3" w:rsidRDefault="00416BD3">
      <w:pPr>
        <w:rPr>
          <w:rFonts w:cs="Arial"/>
        </w:rPr>
      </w:pPr>
    </w:p>
    <w:p w14:paraId="0358D1F7" w14:textId="77777777" w:rsidR="00091C96" w:rsidRPr="002862E3" w:rsidRDefault="00091C96" w:rsidP="007357F6">
      <w:pPr>
        <w:pStyle w:val="Nadpis1"/>
        <w:rPr>
          <w:rFonts w:asciiTheme="minorHAnsi" w:hAnsiTheme="minorHAnsi" w:cs="Arial"/>
        </w:rPr>
      </w:pPr>
      <w:bookmarkStart w:id="29" w:name="_Toc437962637"/>
      <w:bookmarkStart w:id="30" w:name="_Toc442107446"/>
      <w:bookmarkStart w:id="31" w:name="_Toc503340181"/>
      <w:r w:rsidRPr="002862E3">
        <w:rPr>
          <w:rFonts w:asciiTheme="minorHAnsi" w:hAnsiTheme="minorHAnsi" w:cs="Arial"/>
        </w:rPr>
        <w:t>Popis služieb – biznis úroveň</w:t>
      </w:r>
      <w:bookmarkEnd w:id="29"/>
      <w:bookmarkEnd w:id="30"/>
      <w:bookmarkEnd w:id="31"/>
    </w:p>
    <w:p w14:paraId="017B96B9" w14:textId="77777777" w:rsidR="00142A92" w:rsidRPr="002862E3" w:rsidRDefault="00142A92" w:rsidP="00142A92">
      <w:pPr>
        <w:rPr>
          <w:rFonts w:cs="Arial"/>
        </w:rPr>
      </w:pPr>
    </w:p>
    <w:p w14:paraId="7D51EE33" w14:textId="77777777" w:rsidR="00C91CD5" w:rsidRPr="002862E3" w:rsidRDefault="00C91CD5" w:rsidP="00142A92">
      <w:pPr>
        <w:pStyle w:val="Nadpis2"/>
        <w:rPr>
          <w:rFonts w:asciiTheme="minorHAnsi" w:hAnsiTheme="minorHAnsi" w:cs="Arial"/>
        </w:rPr>
      </w:pPr>
      <w:bookmarkStart w:id="32" w:name="_Toc503340182"/>
      <w:r w:rsidRPr="002862E3">
        <w:rPr>
          <w:rFonts w:asciiTheme="minorHAnsi" w:hAnsiTheme="minorHAnsi" w:cs="Arial"/>
        </w:rPr>
        <w:t>Informácie o</w:t>
      </w:r>
      <w:r w:rsidR="00847A2D" w:rsidRPr="002862E3">
        <w:rPr>
          <w:rFonts w:asciiTheme="minorHAnsi" w:hAnsiTheme="minorHAnsi" w:cs="Arial"/>
        </w:rPr>
        <w:t> </w:t>
      </w:r>
      <w:r w:rsidRPr="002862E3">
        <w:rPr>
          <w:rFonts w:asciiTheme="minorHAnsi" w:hAnsiTheme="minorHAnsi" w:cs="Arial"/>
        </w:rPr>
        <w:t>číselníkoch</w:t>
      </w:r>
      <w:bookmarkEnd w:id="32"/>
    </w:p>
    <w:p w14:paraId="4B2C272B" w14:textId="77777777" w:rsidR="00847A2D" w:rsidRPr="002862E3" w:rsidRDefault="00847A2D" w:rsidP="00847A2D">
      <w:pPr>
        <w:spacing w:after="0"/>
        <w:jc w:val="both"/>
        <w:rPr>
          <w:rFonts w:cs="Arial"/>
          <w:iCs/>
          <w:szCs w:val="20"/>
          <w:lang w:eastAsia="sk-SK"/>
        </w:rPr>
      </w:pPr>
      <w:r w:rsidRPr="002862E3">
        <w:rPr>
          <w:rFonts w:cs="Arial"/>
          <w:iCs/>
          <w:szCs w:val="20"/>
          <w:lang w:eastAsia="sk-SK"/>
        </w:rPr>
        <w:t>Získa zoznam všetkých číselníkov, zoznam hodnôt z číselníka a detail hodnoty číselníka.</w:t>
      </w:r>
    </w:p>
    <w:p w14:paraId="77E77FC0" w14:textId="77777777" w:rsidR="00847A2D" w:rsidRPr="002862E3" w:rsidRDefault="00847A2D" w:rsidP="00847A2D">
      <w:pPr>
        <w:spacing w:after="0"/>
        <w:jc w:val="both"/>
        <w:rPr>
          <w:sz w:val="24"/>
        </w:rPr>
      </w:pPr>
    </w:p>
    <w:p w14:paraId="071CCE82" w14:textId="77777777" w:rsidR="00847A2D" w:rsidRPr="002862E3" w:rsidRDefault="00847A2D" w:rsidP="00847A2D">
      <w:pPr>
        <w:pStyle w:val="Nadpis3"/>
        <w:rPr>
          <w:rFonts w:asciiTheme="minorHAnsi" w:hAnsiTheme="minorHAnsi"/>
        </w:rPr>
      </w:pPr>
      <w:bookmarkStart w:id="33" w:name="_Toc503340183"/>
      <w:r w:rsidRPr="002862E3">
        <w:rPr>
          <w:rFonts w:asciiTheme="minorHAnsi" w:hAnsiTheme="minorHAnsi"/>
        </w:rPr>
        <w:lastRenderedPageBreak/>
        <w:t>Zoznam číselníkov</w:t>
      </w:r>
      <w:bookmarkEnd w:id="33"/>
    </w:p>
    <w:p w14:paraId="46A3DD2D" w14:textId="361B8B3E" w:rsidR="00022F64" w:rsidRDefault="00847A2D" w:rsidP="00847A2D">
      <w:pPr>
        <w:spacing w:after="0"/>
      </w:pPr>
      <w:r w:rsidRPr="002862E3">
        <w:t>Získa zoznam všetký</w:t>
      </w:r>
      <w:r w:rsidR="00210E80">
        <w:t>ch číselníkov v ITMS2014+</w:t>
      </w:r>
    </w:p>
    <w:p w14:paraId="53E336EB" w14:textId="77777777" w:rsidR="00022F64" w:rsidRPr="002862E3" w:rsidRDefault="00022F64" w:rsidP="00847A2D">
      <w:pPr>
        <w:spacing w:after="0"/>
      </w:pPr>
    </w:p>
    <w:p w14:paraId="512AA4B8" w14:textId="77777777" w:rsidR="00847A2D" w:rsidRPr="002862E3" w:rsidRDefault="00847A2D" w:rsidP="00847A2D">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926"/>
        <w:gridCol w:w="3610"/>
      </w:tblGrid>
      <w:tr w:rsidR="00847A2D" w:rsidRPr="002862E3" w14:paraId="51B490CB" w14:textId="77777777" w:rsidTr="00782F0C">
        <w:trPr>
          <w:trHeight w:val="300"/>
          <w:tblHeader/>
        </w:trPr>
        <w:tc>
          <w:tcPr>
            <w:tcW w:w="2268" w:type="dxa"/>
            <w:shd w:val="clear" w:color="auto" w:fill="9CC2E5" w:themeFill="accent1" w:themeFillTint="99"/>
            <w:noWrap/>
            <w:vAlign w:val="center"/>
            <w:hideMark/>
          </w:tcPr>
          <w:p w14:paraId="6BFE10CA"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0CD70F72"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Typ</w:t>
            </w:r>
          </w:p>
        </w:tc>
        <w:tc>
          <w:tcPr>
            <w:tcW w:w="926" w:type="dxa"/>
            <w:shd w:val="clear" w:color="auto" w:fill="9CC2E5" w:themeFill="accent1" w:themeFillTint="99"/>
            <w:noWrap/>
            <w:vAlign w:val="center"/>
            <w:hideMark/>
          </w:tcPr>
          <w:p w14:paraId="317837D8"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10" w:type="dxa"/>
            <w:shd w:val="clear" w:color="auto" w:fill="9CC2E5" w:themeFill="accent1" w:themeFillTint="99"/>
            <w:vAlign w:val="center"/>
          </w:tcPr>
          <w:p w14:paraId="6C03327B"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847A2D" w:rsidRPr="002862E3" w14:paraId="2A9AD0A2" w14:textId="77777777" w:rsidTr="00782F0C">
        <w:trPr>
          <w:trHeight w:val="300"/>
        </w:trPr>
        <w:tc>
          <w:tcPr>
            <w:tcW w:w="2268" w:type="dxa"/>
            <w:shd w:val="clear" w:color="auto" w:fill="DEEAF6" w:themeFill="accent1" w:themeFillTint="33"/>
            <w:noWrap/>
            <w:vAlign w:val="center"/>
          </w:tcPr>
          <w:p w14:paraId="17239C2E" w14:textId="77777777" w:rsidR="00847A2D" w:rsidRPr="002862E3" w:rsidRDefault="00847A2D" w:rsidP="000C022D">
            <w:pPr>
              <w:spacing w:after="0"/>
              <w:rPr>
                <w:rFonts w:cs="Arial"/>
                <w:color w:val="000000"/>
                <w:sz w:val="20"/>
                <w:szCs w:val="20"/>
                <w:lang w:eastAsia="sk-SK"/>
              </w:rPr>
            </w:pPr>
            <w:r w:rsidRPr="002862E3">
              <w:rPr>
                <w:rStyle w:val="Siln4"/>
                <w:sz w:val="20"/>
              </w:rPr>
              <w:t>CiselnikCollection</w:t>
            </w:r>
          </w:p>
        </w:tc>
        <w:tc>
          <w:tcPr>
            <w:tcW w:w="2193" w:type="dxa"/>
            <w:shd w:val="clear" w:color="auto" w:fill="DEEAF6" w:themeFill="accent1" w:themeFillTint="33"/>
            <w:noWrap/>
            <w:vAlign w:val="center"/>
          </w:tcPr>
          <w:p w14:paraId="4C2B61C8" w14:textId="77777777" w:rsidR="00847A2D" w:rsidRPr="002862E3" w:rsidRDefault="00847A2D" w:rsidP="000C022D">
            <w:pPr>
              <w:spacing w:after="0"/>
              <w:rPr>
                <w:rFonts w:cs="Arial"/>
                <w:color w:val="000000"/>
                <w:sz w:val="20"/>
                <w:szCs w:val="20"/>
                <w:lang w:eastAsia="sk-SK"/>
              </w:rPr>
            </w:pPr>
          </w:p>
        </w:tc>
        <w:tc>
          <w:tcPr>
            <w:tcW w:w="926" w:type="dxa"/>
            <w:shd w:val="clear" w:color="auto" w:fill="DEEAF6" w:themeFill="accent1" w:themeFillTint="33"/>
            <w:noWrap/>
            <w:vAlign w:val="center"/>
          </w:tcPr>
          <w:p w14:paraId="37532407" w14:textId="77777777" w:rsidR="00847A2D" w:rsidRPr="002862E3" w:rsidRDefault="00847A2D" w:rsidP="000C022D">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0B99E960" w14:textId="77777777" w:rsidR="00847A2D" w:rsidRPr="002862E3" w:rsidRDefault="00847A2D" w:rsidP="000C022D">
            <w:pPr>
              <w:spacing w:after="0"/>
              <w:rPr>
                <w:rFonts w:cs="Arial"/>
                <w:color w:val="000000"/>
                <w:sz w:val="20"/>
                <w:szCs w:val="20"/>
                <w:lang w:eastAsia="sk-SK"/>
              </w:rPr>
            </w:pPr>
          </w:p>
        </w:tc>
      </w:tr>
      <w:tr w:rsidR="00847A2D" w:rsidRPr="002862E3" w14:paraId="72CFB8C0" w14:textId="77777777" w:rsidTr="00782F0C">
        <w:trPr>
          <w:trHeight w:val="300"/>
        </w:trPr>
        <w:tc>
          <w:tcPr>
            <w:tcW w:w="2268" w:type="dxa"/>
            <w:shd w:val="clear" w:color="auto" w:fill="auto"/>
            <w:noWrap/>
            <w:vAlign w:val="center"/>
          </w:tcPr>
          <w:p w14:paraId="104298A4" w14:textId="77777777" w:rsidR="00847A2D" w:rsidRPr="002862E3" w:rsidRDefault="00847A2D" w:rsidP="000C022D">
            <w:pPr>
              <w:spacing w:after="0"/>
              <w:rPr>
                <w:rFonts w:cs="Arial"/>
                <w:color w:val="000000"/>
                <w:sz w:val="20"/>
                <w:szCs w:val="20"/>
                <w:lang w:eastAsia="sk-SK"/>
              </w:rPr>
            </w:pPr>
            <w:r w:rsidRPr="002862E3">
              <w:rPr>
                <w:rStyle w:val="model-signature"/>
                <w:sz w:val="20"/>
              </w:rPr>
              <w:t>Ciselnik</w:t>
            </w:r>
          </w:p>
        </w:tc>
        <w:tc>
          <w:tcPr>
            <w:tcW w:w="2193" w:type="dxa"/>
            <w:shd w:val="clear" w:color="auto" w:fill="auto"/>
            <w:noWrap/>
            <w:vAlign w:val="center"/>
          </w:tcPr>
          <w:p w14:paraId="65E6917C" w14:textId="77777777" w:rsidR="00847A2D" w:rsidRPr="002862E3" w:rsidRDefault="00847A2D" w:rsidP="000C022D">
            <w:pPr>
              <w:spacing w:after="0"/>
              <w:rPr>
                <w:rFonts w:cs="Arial"/>
                <w:color w:val="000000"/>
                <w:sz w:val="20"/>
                <w:szCs w:val="20"/>
                <w:lang w:eastAsia="sk-SK"/>
              </w:rPr>
            </w:pPr>
          </w:p>
        </w:tc>
        <w:tc>
          <w:tcPr>
            <w:tcW w:w="926" w:type="dxa"/>
            <w:shd w:val="clear" w:color="auto" w:fill="auto"/>
            <w:noWrap/>
            <w:vAlign w:val="center"/>
          </w:tcPr>
          <w:p w14:paraId="59682DF1" w14:textId="77777777" w:rsidR="00847A2D" w:rsidRPr="002862E3" w:rsidRDefault="00847A2D" w:rsidP="000C022D">
            <w:pPr>
              <w:spacing w:after="0"/>
              <w:jc w:val="center"/>
              <w:rPr>
                <w:rFonts w:cs="Arial"/>
                <w:color w:val="000000"/>
                <w:sz w:val="20"/>
                <w:szCs w:val="20"/>
                <w:lang w:eastAsia="sk-SK"/>
              </w:rPr>
            </w:pPr>
          </w:p>
        </w:tc>
        <w:tc>
          <w:tcPr>
            <w:tcW w:w="3610" w:type="dxa"/>
            <w:vAlign w:val="center"/>
          </w:tcPr>
          <w:p w14:paraId="0CB765F9" w14:textId="77777777" w:rsidR="00847A2D" w:rsidRPr="002862E3" w:rsidRDefault="00847A2D" w:rsidP="000C022D">
            <w:pPr>
              <w:spacing w:after="0"/>
              <w:rPr>
                <w:rFonts w:cs="Arial"/>
                <w:color w:val="000000"/>
                <w:sz w:val="20"/>
                <w:szCs w:val="20"/>
                <w:lang w:eastAsia="sk-SK"/>
              </w:rPr>
            </w:pPr>
          </w:p>
        </w:tc>
      </w:tr>
      <w:tr w:rsidR="00847A2D" w:rsidRPr="002862E3" w14:paraId="49A39EB3" w14:textId="77777777" w:rsidTr="00782F0C">
        <w:trPr>
          <w:trHeight w:val="300"/>
        </w:trPr>
        <w:tc>
          <w:tcPr>
            <w:tcW w:w="2268" w:type="dxa"/>
            <w:shd w:val="clear" w:color="auto" w:fill="DEEAF6" w:themeFill="accent1" w:themeFillTint="33"/>
            <w:noWrap/>
            <w:vAlign w:val="center"/>
          </w:tcPr>
          <w:p w14:paraId="25EF9FE7" w14:textId="77777777" w:rsidR="00847A2D" w:rsidRPr="002862E3" w:rsidRDefault="00847A2D" w:rsidP="000C022D">
            <w:pPr>
              <w:spacing w:after="0"/>
              <w:rPr>
                <w:rFonts w:cs="Arial"/>
                <w:color w:val="000000"/>
                <w:sz w:val="20"/>
                <w:szCs w:val="20"/>
                <w:lang w:eastAsia="sk-SK"/>
              </w:rPr>
            </w:pPr>
            <w:r w:rsidRPr="002862E3">
              <w:rPr>
                <w:rStyle w:val="model-signature"/>
                <w:sz w:val="20"/>
              </w:rPr>
              <w:t>Ciselnik</w:t>
            </w:r>
          </w:p>
        </w:tc>
        <w:tc>
          <w:tcPr>
            <w:tcW w:w="2193" w:type="dxa"/>
            <w:shd w:val="clear" w:color="auto" w:fill="DEEAF6" w:themeFill="accent1" w:themeFillTint="33"/>
            <w:noWrap/>
            <w:vAlign w:val="center"/>
          </w:tcPr>
          <w:p w14:paraId="74D62806" w14:textId="77777777" w:rsidR="00847A2D" w:rsidRPr="002862E3" w:rsidRDefault="00847A2D" w:rsidP="000C022D">
            <w:pPr>
              <w:spacing w:after="0"/>
              <w:rPr>
                <w:rFonts w:cs="Arial"/>
                <w:color w:val="000000"/>
                <w:sz w:val="20"/>
                <w:szCs w:val="20"/>
                <w:lang w:eastAsia="sk-SK"/>
              </w:rPr>
            </w:pPr>
          </w:p>
        </w:tc>
        <w:tc>
          <w:tcPr>
            <w:tcW w:w="926" w:type="dxa"/>
            <w:shd w:val="clear" w:color="auto" w:fill="DEEAF6" w:themeFill="accent1" w:themeFillTint="33"/>
            <w:noWrap/>
            <w:vAlign w:val="center"/>
          </w:tcPr>
          <w:p w14:paraId="56CA567B" w14:textId="77777777" w:rsidR="00847A2D" w:rsidRPr="002862E3" w:rsidRDefault="00847A2D" w:rsidP="000C022D">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2B648088" w14:textId="77777777" w:rsidR="00847A2D" w:rsidRPr="002862E3" w:rsidRDefault="00847A2D" w:rsidP="000C022D">
            <w:pPr>
              <w:spacing w:after="0"/>
              <w:rPr>
                <w:rFonts w:cs="Arial"/>
                <w:color w:val="000000"/>
                <w:sz w:val="20"/>
                <w:szCs w:val="20"/>
                <w:lang w:eastAsia="sk-SK"/>
              </w:rPr>
            </w:pPr>
          </w:p>
        </w:tc>
      </w:tr>
      <w:tr w:rsidR="00847A2D" w:rsidRPr="002862E3" w14:paraId="4B12FEF9" w14:textId="77777777" w:rsidTr="00782F0C">
        <w:trPr>
          <w:trHeight w:val="300"/>
        </w:trPr>
        <w:tc>
          <w:tcPr>
            <w:tcW w:w="2268" w:type="dxa"/>
            <w:shd w:val="clear" w:color="auto" w:fill="auto"/>
            <w:noWrap/>
            <w:vAlign w:val="center"/>
          </w:tcPr>
          <w:p w14:paraId="250C02D5" w14:textId="77777777" w:rsidR="00847A2D" w:rsidRPr="002862E3" w:rsidRDefault="00847A2D" w:rsidP="000C022D">
            <w:pPr>
              <w:spacing w:after="0"/>
              <w:rPr>
                <w:rFonts w:cs="Arial"/>
                <w:color w:val="000000"/>
                <w:sz w:val="20"/>
                <w:szCs w:val="20"/>
                <w:lang w:eastAsia="sk-SK"/>
              </w:rPr>
            </w:pPr>
            <w:r w:rsidRPr="002862E3">
              <w:rPr>
                <w:rStyle w:val="propname"/>
                <w:sz w:val="20"/>
              </w:rPr>
              <w:t>ciselnikKod</w:t>
            </w:r>
          </w:p>
        </w:tc>
        <w:tc>
          <w:tcPr>
            <w:tcW w:w="2193" w:type="dxa"/>
            <w:shd w:val="clear" w:color="auto" w:fill="auto"/>
            <w:noWrap/>
            <w:vAlign w:val="center"/>
          </w:tcPr>
          <w:p w14:paraId="58D57BFF" w14:textId="77777777" w:rsidR="00847A2D" w:rsidRPr="002862E3" w:rsidRDefault="000C022D" w:rsidP="000C022D">
            <w:pPr>
              <w:spacing w:after="0"/>
              <w:rPr>
                <w:rFonts w:cs="Arial"/>
                <w:color w:val="000000"/>
                <w:sz w:val="20"/>
                <w:szCs w:val="20"/>
                <w:lang w:eastAsia="sk-SK"/>
              </w:rPr>
            </w:pPr>
            <w:r w:rsidRPr="002862E3">
              <w:rPr>
                <w:rStyle w:val="proptype"/>
                <w:sz w:val="20"/>
              </w:rPr>
              <w:t>integer</w:t>
            </w:r>
          </w:p>
        </w:tc>
        <w:tc>
          <w:tcPr>
            <w:tcW w:w="926" w:type="dxa"/>
            <w:shd w:val="clear" w:color="auto" w:fill="auto"/>
            <w:noWrap/>
            <w:vAlign w:val="center"/>
          </w:tcPr>
          <w:p w14:paraId="1102BE94" w14:textId="77777777" w:rsidR="00847A2D" w:rsidRPr="002862E3" w:rsidRDefault="000C022D" w:rsidP="000C022D">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3155FE8C" w14:textId="77777777" w:rsidR="00847A2D" w:rsidRPr="002862E3" w:rsidRDefault="000C022D" w:rsidP="005F7204">
            <w:pPr>
              <w:spacing w:after="0"/>
              <w:rPr>
                <w:rFonts w:cs="Arial"/>
                <w:color w:val="000000"/>
                <w:sz w:val="20"/>
                <w:szCs w:val="20"/>
                <w:lang w:eastAsia="sk-SK"/>
              </w:rPr>
            </w:pPr>
            <w:r w:rsidRPr="002862E3">
              <w:rPr>
                <w:rFonts w:cs="Arial"/>
                <w:color w:val="000000"/>
                <w:sz w:val="20"/>
                <w:szCs w:val="20"/>
                <w:lang w:eastAsia="sk-SK"/>
              </w:rPr>
              <w:t>Kód číselníka</w:t>
            </w:r>
            <w:r w:rsidR="005F7204" w:rsidRPr="002862E3">
              <w:rPr>
                <w:rFonts w:cs="Arial"/>
                <w:color w:val="000000"/>
                <w:sz w:val="20"/>
                <w:szCs w:val="20"/>
                <w:lang w:eastAsia="sk-SK"/>
              </w:rPr>
              <w:t xml:space="preserve"> v systéme ITMS2014+</w:t>
            </w:r>
          </w:p>
        </w:tc>
      </w:tr>
      <w:tr w:rsidR="00847A2D" w:rsidRPr="002862E3" w14:paraId="5A8A2D14" w14:textId="77777777" w:rsidTr="00782F0C">
        <w:trPr>
          <w:trHeight w:val="300"/>
        </w:trPr>
        <w:tc>
          <w:tcPr>
            <w:tcW w:w="2268" w:type="dxa"/>
            <w:shd w:val="clear" w:color="auto" w:fill="auto"/>
            <w:noWrap/>
            <w:vAlign w:val="center"/>
          </w:tcPr>
          <w:p w14:paraId="32CC868D" w14:textId="77777777" w:rsidR="00847A2D" w:rsidRPr="002862E3" w:rsidRDefault="000C022D" w:rsidP="000C022D">
            <w:pPr>
              <w:spacing w:after="0"/>
              <w:rPr>
                <w:rFonts w:cs="Arial"/>
                <w:color w:val="000000"/>
                <w:sz w:val="20"/>
                <w:szCs w:val="20"/>
                <w:lang w:eastAsia="sk-SK"/>
              </w:rPr>
            </w:pPr>
            <w:r w:rsidRPr="002862E3">
              <w:rPr>
                <w:rStyle w:val="propname"/>
                <w:sz w:val="20"/>
              </w:rPr>
              <w:t>nazov</w:t>
            </w:r>
          </w:p>
        </w:tc>
        <w:tc>
          <w:tcPr>
            <w:tcW w:w="2193" w:type="dxa"/>
            <w:shd w:val="clear" w:color="auto" w:fill="auto"/>
            <w:noWrap/>
            <w:vAlign w:val="center"/>
          </w:tcPr>
          <w:p w14:paraId="6B529EDE" w14:textId="77777777" w:rsidR="00847A2D" w:rsidRPr="002862E3" w:rsidRDefault="000C022D" w:rsidP="000C022D">
            <w:pPr>
              <w:spacing w:after="0"/>
              <w:rPr>
                <w:rFonts w:cs="Arial"/>
                <w:color w:val="000000"/>
                <w:sz w:val="20"/>
                <w:szCs w:val="20"/>
                <w:lang w:eastAsia="sk-SK"/>
              </w:rPr>
            </w:pPr>
            <w:r w:rsidRPr="002862E3">
              <w:rPr>
                <w:rStyle w:val="proptype"/>
                <w:sz w:val="20"/>
              </w:rPr>
              <w:t>string</w:t>
            </w:r>
          </w:p>
        </w:tc>
        <w:tc>
          <w:tcPr>
            <w:tcW w:w="926" w:type="dxa"/>
            <w:shd w:val="clear" w:color="auto" w:fill="auto"/>
            <w:noWrap/>
            <w:vAlign w:val="center"/>
          </w:tcPr>
          <w:p w14:paraId="5BA5AE12" w14:textId="77777777" w:rsidR="00847A2D" w:rsidRPr="002862E3" w:rsidRDefault="000C022D"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7E13D974" w14:textId="77777777" w:rsidR="00847A2D" w:rsidRPr="002862E3" w:rsidRDefault="000C022D" w:rsidP="000C022D">
            <w:pPr>
              <w:spacing w:after="0"/>
              <w:rPr>
                <w:rFonts w:cs="Arial"/>
                <w:color w:val="000000"/>
                <w:sz w:val="20"/>
                <w:szCs w:val="20"/>
                <w:lang w:eastAsia="sk-SK"/>
              </w:rPr>
            </w:pPr>
            <w:r w:rsidRPr="002862E3">
              <w:rPr>
                <w:rFonts w:cs="Arial"/>
                <w:color w:val="000000"/>
                <w:sz w:val="20"/>
                <w:szCs w:val="20"/>
                <w:lang w:eastAsia="sk-SK"/>
              </w:rPr>
              <w:t>Názov číselníka</w:t>
            </w:r>
            <w:r w:rsidR="005F7204" w:rsidRPr="002862E3">
              <w:rPr>
                <w:rFonts w:cs="Arial"/>
                <w:color w:val="000000"/>
                <w:sz w:val="20"/>
                <w:szCs w:val="20"/>
                <w:lang w:eastAsia="sk-SK"/>
              </w:rPr>
              <w:t xml:space="preserve"> v systéme ITMS2014+</w:t>
            </w:r>
          </w:p>
        </w:tc>
      </w:tr>
      <w:tr w:rsidR="00847A2D" w:rsidRPr="002862E3" w14:paraId="77C02A66" w14:textId="77777777" w:rsidTr="00782F0C">
        <w:trPr>
          <w:trHeight w:val="300"/>
        </w:trPr>
        <w:tc>
          <w:tcPr>
            <w:tcW w:w="2268" w:type="dxa"/>
            <w:shd w:val="clear" w:color="auto" w:fill="auto"/>
            <w:noWrap/>
            <w:vAlign w:val="center"/>
          </w:tcPr>
          <w:p w14:paraId="01F02E83" w14:textId="77777777" w:rsidR="00847A2D" w:rsidRPr="002862E3" w:rsidRDefault="000C022D" w:rsidP="000C022D">
            <w:pPr>
              <w:spacing w:after="0"/>
              <w:rPr>
                <w:rFonts w:cs="Arial"/>
                <w:color w:val="000000"/>
                <w:sz w:val="20"/>
                <w:szCs w:val="20"/>
                <w:lang w:eastAsia="sk-SK"/>
              </w:rPr>
            </w:pPr>
            <w:r w:rsidRPr="002862E3">
              <w:rPr>
                <w:rStyle w:val="propname"/>
                <w:sz w:val="20"/>
              </w:rPr>
              <w:t>popis</w:t>
            </w:r>
          </w:p>
        </w:tc>
        <w:tc>
          <w:tcPr>
            <w:tcW w:w="2193" w:type="dxa"/>
            <w:shd w:val="clear" w:color="auto" w:fill="auto"/>
            <w:noWrap/>
            <w:vAlign w:val="center"/>
          </w:tcPr>
          <w:p w14:paraId="76350DAF" w14:textId="77777777" w:rsidR="00847A2D" w:rsidRPr="002862E3" w:rsidRDefault="000C022D" w:rsidP="000C022D">
            <w:pPr>
              <w:spacing w:after="0"/>
              <w:rPr>
                <w:rFonts w:cs="Arial"/>
                <w:color w:val="000000"/>
                <w:sz w:val="20"/>
                <w:szCs w:val="20"/>
                <w:lang w:eastAsia="sk-SK"/>
              </w:rPr>
            </w:pPr>
            <w:r w:rsidRPr="002862E3">
              <w:rPr>
                <w:rStyle w:val="proptype"/>
                <w:sz w:val="20"/>
              </w:rPr>
              <w:t>string</w:t>
            </w:r>
          </w:p>
        </w:tc>
        <w:tc>
          <w:tcPr>
            <w:tcW w:w="926" w:type="dxa"/>
            <w:shd w:val="clear" w:color="auto" w:fill="auto"/>
            <w:noWrap/>
            <w:vAlign w:val="center"/>
          </w:tcPr>
          <w:p w14:paraId="6C5AF852" w14:textId="77777777" w:rsidR="00847A2D" w:rsidRPr="002862E3" w:rsidRDefault="000C022D"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78F55B65" w14:textId="77777777" w:rsidR="00847A2D" w:rsidRPr="002862E3" w:rsidRDefault="000C022D" w:rsidP="000C022D">
            <w:pPr>
              <w:spacing w:after="0"/>
              <w:rPr>
                <w:rFonts w:cs="Arial"/>
                <w:color w:val="000000"/>
                <w:sz w:val="20"/>
                <w:szCs w:val="20"/>
                <w:lang w:eastAsia="sk-SK"/>
              </w:rPr>
            </w:pPr>
            <w:r w:rsidRPr="002862E3">
              <w:rPr>
                <w:rFonts w:cs="Arial"/>
                <w:color w:val="000000"/>
                <w:sz w:val="20"/>
                <w:szCs w:val="20"/>
                <w:lang w:eastAsia="sk-SK"/>
              </w:rPr>
              <w:t>Popis</w:t>
            </w:r>
            <w:r w:rsidR="005F7204" w:rsidRPr="002862E3">
              <w:rPr>
                <w:rFonts w:cs="Arial"/>
                <w:color w:val="000000"/>
                <w:sz w:val="20"/>
                <w:szCs w:val="20"/>
                <w:lang w:eastAsia="sk-SK"/>
              </w:rPr>
              <w:t xml:space="preserve"> k číselníku</w:t>
            </w:r>
          </w:p>
        </w:tc>
      </w:tr>
    </w:tbl>
    <w:p w14:paraId="22277CDF" w14:textId="77777777" w:rsidR="00847A2D" w:rsidRPr="002862E3" w:rsidRDefault="00847A2D" w:rsidP="00847A2D">
      <w:pPr>
        <w:rPr>
          <w:rFonts w:cs="Arial"/>
        </w:rPr>
      </w:pPr>
    </w:p>
    <w:p w14:paraId="5FEE4D8D" w14:textId="77777777" w:rsidR="00847A2D" w:rsidRPr="002862E3" w:rsidRDefault="00847A2D" w:rsidP="00847A2D">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17" w:history="1">
        <w:r w:rsidR="000C022D" w:rsidRPr="002862E3">
          <w:rPr>
            <w:rStyle w:val="Hypertextovprepojenie"/>
            <w:rFonts w:asciiTheme="minorHAnsi" w:hAnsiTheme="minorHAnsi"/>
          </w:rPr>
          <w:t>https://opendata.itms2014.sk/v2/ciselniky</w:t>
        </w:r>
      </w:hyperlink>
      <w:r w:rsidR="000C022D" w:rsidRPr="002862E3">
        <w:rPr>
          <w:rFonts w:asciiTheme="minorHAnsi" w:hAnsiTheme="minorHAnsi"/>
        </w:rPr>
        <w:t xml:space="preserve"> </w:t>
      </w:r>
    </w:p>
    <w:p w14:paraId="5422128E" w14:textId="77777777" w:rsidR="00C91CD5" w:rsidRPr="002862E3" w:rsidRDefault="00C91CD5" w:rsidP="00C91CD5"/>
    <w:p w14:paraId="3A2EC6D9" w14:textId="77777777" w:rsidR="00847A2D" w:rsidRPr="002862E3" w:rsidRDefault="00847A2D" w:rsidP="00847A2D">
      <w:pPr>
        <w:pStyle w:val="Nadpis3"/>
        <w:rPr>
          <w:rFonts w:asciiTheme="minorHAnsi" w:hAnsiTheme="minorHAnsi"/>
        </w:rPr>
      </w:pPr>
      <w:bookmarkStart w:id="34" w:name="_Toc503340184"/>
      <w:r w:rsidRPr="002862E3">
        <w:rPr>
          <w:rFonts w:asciiTheme="minorHAnsi" w:hAnsiTheme="minorHAnsi"/>
        </w:rPr>
        <w:t>Zoznam hodnôt číselníka</w:t>
      </w:r>
      <w:bookmarkEnd w:id="34"/>
    </w:p>
    <w:p w14:paraId="2F8F56F0" w14:textId="4B948B72" w:rsidR="00BD6F34" w:rsidRDefault="00BD6F34" w:rsidP="00210E80">
      <w:pPr>
        <w:spacing w:after="0"/>
        <w:jc w:val="both"/>
      </w:pPr>
      <w:r w:rsidRPr="002862E3">
        <w:t>Získa hodnoty číselníka na základe zadania ID kódu (ciselnikKod) číselníka z databázy aplikácie ITMS2014+. ID kód určitého číselníka je dostupný v zozname číselníkov (kap. 3.1.1).</w:t>
      </w:r>
    </w:p>
    <w:p w14:paraId="1CB67CDE" w14:textId="77777777" w:rsidR="00210E80" w:rsidRPr="002862E3" w:rsidRDefault="00210E80" w:rsidP="00210E80">
      <w:pPr>
        <w:spacing w:after="0"/>
        <w:jc w:val="both"/>
      </w:pPr>
    </w:p>
    <w:p w14:paraId="29070271" w14:textId="77777777" w:rsidR="00847A2D" w:rsidRPr="002862E3" w:rsidRDefault="00847A2D" w:rsidP="00847A2D">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1701"/>
        <w:gridCol w:w="850"/>
        <w:gridCol w:w="3827"/>
      </w:tblGrid>
      <w:tr w:rsidR="00847A2D" w:rsidRPr="002862E3" w14:paraId="02941A35" w14:textId="77777777" w:rsidTr="00904690">
        <w:trPr>
          <w:trHeight w:val="300"/>
          <w:tblHeader/>
        </w:trPr>
        <w:tc>
          <w:tcPr>
            <w:tcW w:w="2619" w:type="dxa"/>
            <w:shd w:val="clear" w:color="auto" w:fill="9CC2E5" w:themeFill="accent1" w:themeFillTint="99"/>
            <w:noWrap/>
            <w:vAlign w:val="center"/>
            <w:hideMark/>
          </w:tcPr>
          <w:p w14:paraId="0CF566F2"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701" w:type="dxa"/>
            <w:shd w:val="clear" w:color="auto" w:fill="9CC2E5" w:themeFill="accent1" w:themeFillTint="99"/>
            <w:noWrap/>
            <w:vAlign w:val="center"/>
            <w:hideMark/>
          </w:tcPr>
          <w:p w14:paraId="3D7B06BD"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33BE5CAC"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827" w:type="dxa"/>
            <w:shd w:val="clear" w:color="auto" w:fill="9CC2E5" w:themeFill="accent1" w:themeFillTint="99"/>
            <w:vAlign w:val="center"/>
          </w:tcPr>
          <w:p w14:paraId="28F60E6C"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847A2D" w:rsidRPr="002862E3" w14:paraId="47E8CBEC" w14:textId="77777777" w:rsidTr="00904690">
        <w:trPr>
          <w:trHeight w:val="300"/>
        </w:trPr>
        <w:tc>
          <w:tcPr>
            <w:tcW w:w="2619" w:type="dxa"/>
            <w:shd w:val="clear" w:color="auto" w:fill="DEEAF6" w:themeFill="accent1" w:themeFillTint="33"/>
            <w:noWrap/>
            <w:vAlign w:val="center"/>
          </w:tcPr>
          <w:p w14:paraId="06BE15FC" w14:textId="77777777" w:rsidR="00847A2D" w:rsidRPr="002862E3" w:rsidRDefault="004A1169" w:rsidP="000C022D">
            <w:pPr>
              <w:spacing w:after="0"/>
              <w:rPr>
                <w:rFonts w:cs="Arial"/>
                <w:color w:val="000000"/>
                <w:sz w:val="20"/>
                <w:szCs w:val="20"/>
                <w:lang w:eastAsia="sk-SK"/>
              </w:rPr>
            </w:pPr>
            <w:r w:rsidRPr="002862E3">
              <w:rPr>
                <w:rStyle w:val="Siln4"/>
                <w:sz w:val="20"/>
              </w:rPr>
              <w:t>HodnotaciselnikaCollection</w:t>
            </w:r>
          </w:p>
        </w:tc>
        <w:tc>
          <w:tcPr>
            <w:tcW w:w="1701" w:type="dxa"/>
            <w:shd w:val="clear" w:color="auto" w:fill="DEEAF6" w:themeFill="accent1" w:themeFillTint="33"/>
            <w:noWrap/>
            <w:vAlign w:val="center"/>
          </w:tcPr>
          <w:p w14:paraId="455E16E7" w14:textId="77777777" w:rsidR="00847A2D" w:rsidRPr="002862E3" w:rsidRDefault="00847A2D" w:rsidP="000C022D">
            <w:pPr>
              <w:spacing w:after="0"/>
              <w:rPr>
                <w:rFonts w:cs="Arial"/>
                <w:color w:val="000000"/>
                <w:sz w:val="20"/>
                <w:szCs w:val="20"/>
                <w:lang w:eastAsia="sk-SK"/>
              </w:rPr>
            </w:pPr>
          </w:p>
        </w:tc>
        <w:tc>
          <w:tcPr>
            <w:tcW w:w="850" w:type="dxa"/>
            <w:shd w:val="clear" w:color="auto" w:fill="DEEAF6" w:themeFill="accent1" w:themeFillTint="33"/>
            <w:noWrap/>
            <w:vAlign w:val="center"/>
          </w:tcPr>
          <w:p w14:paraId="45A168C9" w14:textId="77777777" w:rsidR="00847A2D" w:rsidRPr="002862E3" w:rsidRDefault="00847A2D" w:rsidP="000C022D">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5C3DBF82" w14:textId="77777777" w:rsidR="00847A2D" w:rsidRPr="002862E3" w:rsidRDefault="00847A2D" w:rsidP="000C022D">
            <w:pPr>
              <w:spacing w:after="0"/>
              <w:rPr>
                <w:rFonts w:cs="Arial"/>
                <w:color w:val="000000"/>
                <w:sz w:val="20"/>
                <w:szCs w:val="20"/>
                <w:lang w:eastAsia="sk-SK"/>
              </w:rPr>
            </w:pPr>
          </w:p>
        </w:tc>
      </w:tr>
      <w:tr w:rsidR="00847A2D" w:rsidRPr="002862E3" w14:paraId="3566FAE5" w14:textId="77777777" w:rsidTr="00904690">
        <w:trPr>
          <w:trHeight w:val="300"/>
        </w:trPr>
        <w:tc>
          <w:tcPr>
            <w:tcW w:w="2619" w:type="dxa"/>
            <w:shd w:val="clear" w:color="auto" w:fill="auto"/>
            <w:noWrap/>
            <w:vAlign w:val="center"/>
          </w:tcPr>
          <w:p w14:paraId="48E3F393" w14:textId="77777777" w:rsidR="00847A2D" w:rsidRPr="002862E3" w:rsidRDefault="004A1169" w:rsidP="000C022D">
            <w:pPr>
              <w:spacing w:after="0"/>
              <w:rPr>
                <w:rFonts w:cs="Arial"/>
                <w:color w:val="000000"/>
                <w:sz w:val="20"/>
                <w:szCs w:val="20"/>
                <w:lang w:eastAsia="sk-SK"/>
              </w:rPr>
            </w:pPr>
            <w:r w:rsidRPr="002862E3">
              <w:rPr>
                <w:rStyle w:val="model-signature"/>
                <w:sz w:val="20"/>
              </w:rPr>
              <w:t>Hodnotaciselnika</w:t>
            </w:r>
          </w:p>
        </w:tc>
        <w:tc>
          <w:tcPr>
            <w:tcW w:w="1701" w:type="dxa"/>
            <w:shd w:val="clear" w:color="auto" w:fill="auto"/>
            <w:noWrap/>
            <w:vAlign w:val="center"/>
          </w:tcPr>
          <w:p w14:paraId="6C043C3F" w14:textId="77777777" w:rsidR="00847A2D" w:rsidRPr="002862E3" w:rsidRDefault="00847A2D" w:rsidP="000C022D">
            <w:pPr>
              <w:spacing w:after="0"/>
              <w:rPr>
                <w:rFonts w:cs="Arial"/>
                <w:color w:val="000000"/>
                <w:sz w:val="20"/>
                <w:szCs w:val="20"/>
                <w:lang w:eastAsia="sk-SK"/>
              </w:rPr>
            </w:pPr>
          </w:p>
        </w:tc>
        <w:tc>
          <w:tcPr>
            <w:tcW w:w="850" w:type="dxa"/>
            <w:shd w:val="clear" w:color="auto" w:fill="auto"/>
            <w:noWrap/>
            <w:vAlign w:val="center"/>
          </w:tcPr>
          <w:p w14:paraId="798821A9" w14:textId="77777777" w:rsidR="00847A2D" w:rsidRPr="002862E3" w:rsidRDefault="00847A2D" w:rsidP="000C022D">
            <w:pPr>
              <w:spacing w:after="0"/>
              <w:jc w:val="center"/>
              <w:rPr>
                <w:rFonts w:cs="Arial"/>
                <w:color w:val="000000"/>
                <w:sz w:val="20"/>
                <w:szCs w:val="20"/>
                <w:lang w:eastAsia="sk-SK"/>
              </w:rPr>
            </w:pPr>
          </w:p>
        </w:tc>
        <w:tc>
          <w:tcPr>
            <w:tcW w:w="3827" w:type="dxa"/>
            <w:vAlign w:val="center"/>
          </w:tcPr>
          <w:p w14:paraId="76805C6F" w14:textId="77777777" w:rsidR="00847A2D" w:rsidRPr="002862E3" w:rsidRDefault="00847A2D" w:rsidP="000C022D">
            <w:pPr>
              <w:spacing w:after="0"/>
              <w:rPr>
                <w:rFonts w:cs="Arial"/>
                <w:color w:val="000000"/>
                <w:sz w:val="20"/>
                <w:szCs w:val="20"/>
                <w:lang w:eastAsia="sk-SK"/>
              </w:rPr>
            </w:pPr>
          </w:p>
        </w:tc>
      </w:tr>
      <w:tr w:rsidR="00847A2D" w:rsidRPr="002862E3" w14:paraId="112CC9BE" w14:textId="77777777" w:rsidTr="00904690">
        <w:trPr>
          <w:trHeight w:val="300"/>
        </w:trPr>
        <w:tc>
          <w:tcPr>
            <w:tcW w:w="2619" w:type="dxa"/>
            <w:shd w:val="clear" w:color="auto" w:fill="DEEAF6" w:themeFill="accent1" w:themeFillTint="33"/>
            <w:noWrap/>
            <w:vAlign w:val="center"/>
          </w:tcPr>
          <w:p w14:paraId="4AB404AC" w14:textId="77777777" w:rsidR="00847A2D" w:rsidRPr="002862E3" w:rsidRDefault="004A1169" w:rsidP="000C022D">
            <w:pPr>
              <w:spacing w:after="0"/>
              <w:rPr>
                <w:rFonts w:cs="Arial"/>
                <w:color w:val="000000"/>
                <w:sz w:val="20"/>
                <w:szCs w:val="20"/>
                <w:lang w:eastAsia="sk-SK"/>
              </w:rPr>
            </w:pPr>
            <w:r w:rsidRPr="002862E3">
              <w:rPr>
                <w:rStyle w:val="model-signature"/>
                <w:sz w:val="20"/>
              </w:rPr>
              <w:t>Hodnotaciselnika</w:t>
            </w:r>
          </w:p>
        </w:tc>
        <w:tc>
          <w:tcPr>
            <w:tcW w:w="1701" w:type="dxa"/>
            <w:shd w:val="clear" w:color="auto" w:fill="DEEAF6" w:themeFill="accent1" w:themeFillTint="33"/>
            <w:noWrap/>
            <w:vAlign w:val="center"/>
          </w:tcPr>
          <w:p w14:paraId="77242062" w14:textId="77777777" w:rsidR="00847A2D" w:rsidRPr="002862E3" w:rsidRDefault="00847A2D" w:rsidP="000C022D">
            <w:pPr>
              <w:spacing w:after="0"/>
              <w:rPr>
                <w:rFonts w:cs="Arial"/>
                <w:color w:val="000000"/>
                <w:sz w:val="20"/>
                <w:szCs w:val="20"/>
                <w:lang w:eastAsia="sk-SK"/>
              </w:rPr>
            </w:pPr>
          </w:p>
        </w:tc>
        <w:tc>
          <w:tcPr>
            <w:tcW w:w="850" w:type="dxa"/>
            <w:shd w:val="clear" w:color="auto" w:fill="DEEAF6" w:themeFill="accent1" w:themeFillTint="33"/>
            <w:noWrap/>
            <w:vAlign w:val="center"/>
          </w:tcPr>
          <w:p w14:paraId="3FFB5101" w14:textId="77777777" w:rsidR="00847A2D" w:rsidRPr="002862E3" w:rsidRDefault="00847A2D" w:rsidP="000C022D">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275F6184" w14:textId="77777777" w:rsidR="00847A2D" w:rsidRPr="002862E3" w:rsidRDefault="00847A2D" w:rsidP="000C022D">
            <w:pPr>
              <w:spacing w:after="0"/>
              <w:rPr>
                <w:rFonts w:cs="Arial"/>
                <w:color w:val="000000"/>
                <w:sz w:val="20"/>
                <w:szCs w:val="20"/>
                <w:lang w:eastAsia="sk-SK"/>
              </w:rPr>
            </w:pPr>
          </w:p>
        </w:tc>
      </w:tr>
      <w:tr w:rsidR="00847A2D" w:rsidRPr="002862E3" w14:paraId="383DDA3B" w14:textId="77777777" w:rsidTr="00904690">
        <w:trPr>
          <w:trHeight w:val="300"/>
        </w:trPr>
        <w:tc>
          <w:tcPr>
            <w:tcW w:w="2619" w:type="dxa"/>
            <w:shd w:val="clear" w:color="auto" w:fill="auto"/>
            <w:noWrap/>
            <w:vAlign w:val="center"/>
          </w:tcPr>
          <w:p w14:paraId="7E4427C1" w14:textId="77777777" w:rsidR="00847A2D" w:rsidRPr="002862E3" w:rsidRDefault="004A1169" w:rsidP="000C022D">
            <w:pPr>
              <w:spacing w:after="0"/>
              <w:rPr>
                <w:rFonts w:cs="Arial"/>
                <w:color w:val="000000"/>
                <w:sz w:val="20"/>
                <w:szCs w:val="20"/>
                <w:lang w:eastAsia="sk-SK"/>
              </w:rPr>
            </w:pPr>
            <w:r w:rsidRPr="002862E3">
              <w:rPr>
                <w:rStyle w:val="propname"/>
                <w:sz w:val="20"/>
              </w:rPr>
              <w:t>href</w:t>
            </w:r>
          </w:p>
        </w:tc>
        <w:tc>
          <w:tcPr>
            <w:tcW w:w="1701" w:type="dxa"/>
            <w:shd w:val="clear" w:color="auto" w:fill="auto"/>
            <w:noWrap/>
            <w:vAlign w:val="center"/>
          </w:tcPr>
          <w:p w14:paraId="17B61DFD" w14:textId="77777777" w:rsidR="00847A2D" w:rsidRPr="002862E3" w:rsidRDefault="004A1169" w:rsidP="000C022D">
            <w:pPr>
              <w:spacing w:after="0"/>
              <w:rPr>
                <w:rFonts w:cs="Arial"/>
                <w:color w:val="000000"/>
                <w:sz w:val="20"/>
                <w:szCs w:val="20"/>
                <w:lang w:eastAsia="sk-SK"/>
              </w:rPr>
            </w:pPr>
            <w:r w:rsidRPr="002862E3">
              <w:rPr>
                <w:rStyle w:val="proptype"/>
                <w:sz w:val="20"/>
              </w:rPr>
              <w:t>string</w:t>
            </w:r>
          </w:p>
        </w:tc>
        <w:tc>
          <w:tcPr>
            <w:tcW w:w="850" w:type="dxa"/>
            <w:shd w:val="clear" w:color="auto" w:fill="auto"/>
            <w:noWrap/>
            <w:vAlign w:val="center"/>
          </w:tcPr>
          <w:p w14:paraId="40A92497"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33ED78BE" w14:textId="61C6BDD8" w:rsidR="00847A2D" w:rsidRPr="002862E3" w:rsidRDefault="004A1169" w:rsidP="00022F64">
            <w:pPr>
              <w:pStyle w:val="Normlnywebov"/>
              <w:rPr>
                <w:rFonts w:asciiTheme="minorHAnsi" w:hAnsiTheme="minorHAnsi"/>
                <w:sz w:val="20"/>
              </w:rPr>
            </w:pPr>
            <w:r w:rsidRPr="002862E3">
              <w:rPr>
                <w:rFonts w:asciiTheme="minorHAnsi" w:hAnsiTheme="minorHAnsi"/>
                <w:sz w:val="20"/>
              </w:rPr>
              <w:t>API href</w:t>
            </w:r>
            <w:r w:rsidR="00022F64">
              <w:rPr>
                <w:rFonts w:asciiTheme="minorHAnsi" w:hAnsiTheme="minorHAnsi"/>
                <w:sz w:val="20"/>
              </w:rPr>
              <w:t xml:space="preserve"> hodnoty číselníka</w:t>
            </w:r>
          </w:p>
        </w:tc>
      </w:tr>
      <w:tr w:rsidR="00847A2D" w:rsidRPr="002862E3" w14:paraId="5DB0AA5F" w14:textId="77777777" w:rsidTr="00904690">
        <w:trPr>
          <w:trHeight w:val="300"/>
        </w:trPr>
        <w:tc>
          <w:tcPr>
            <w:tcW w:w="2619" w:type="dxa"/>
            <w:shd w:val="clear" w:color="auto" w:fill="auto"/>
            <w:noWrap/>
            <w:vAlign w:val="center"/>
          </w:tcPr>
          <w:p w14:paraId="37E9CEAB" w14:textId="77777777" w:rsidR="00847A2D" w:rsidRPr="002862E3" w:rsidRDefault="004A1169" w:rsidP="000C022D">
            <w:pPr>
              <w:spacing w:after="0"/>
              <w:rPr>
                <w:rFonts w:cs="Arial"/>
                <w:color w:val="000000"/>
                <w:sz w:val="20"/>
                <w:szCs w:val="20"/>
                <w:lang w:eastAsia="sk-SK"/>
              </w:rPr>
            </w:pPr>
            <w:r w:rsidRPr="002862E3">
              <w:rPr>
                <w:rStyle w:val="propname"/>
                <w:sz w:val="20"/>
              </w:rPr>
              <w:t>id</w:t>
            </w:r>
          </w:p>
        </w:tc>
        <w:tc>
          <w:tcPr>
            <w:tcW w:w="1701" w:type="dxa"/>
            <w:shd w:val="clear" w:color="auto" w:fill="auto"/>
            <w:noWrap/>
            <w:vAlign w:val="center"/>
          </w:tcPr>
          <w:p w14:paraId="1FAA49AB" w14:textId="77777777" w:rsidR="00847A2D" w:rsidRPr="002862E3" w:rsidRDefault="004A1169" w:rsidP="000C022D">
            <w:pPr>
              <w:spacing w:after="0"/>
              <w:rPr>
                <w:rFonts w:cs="Arial"/>
                <w:color w:val="000000"/>
                <w:sz w:val="20"/>
                <w:szCs w:val="20"/>
                <w:lang w:eastAsia="sk-SK"/>
              </w:rPr>
            </w:pPr>
            <w:r w:rsidRPr="002862E3">
              <w:rPr>
                <w:rStyle w:val="proptype"/>
                <w:sz w:val="20"/>
              </w:rPr>
              <w:t>integer</w:t>
            </w:r>
          </w:p>
        </w:tc>
        <w:tc>
          <w:tcPr>
            <w:tcW w:w="850" w:type="dxa"/>
            <w:shd w:val="clear" w:color="auto" w:fill="auto"/>
            <w:noWrap/>
            <w:vAlign w:val="center"/>
          </w:tcPr>
          <w:p w14:paraId="62D8ECE7"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37053435" w14:textId="6EB6FD00" w:rsidR="00847A2D" w:rsidRPr="002862E3" w:rsidRDefault="005F7204" w:rsidP="000C022D">
            <w:pPr>
              <w:spacing w:after="0"/>
              <w:rPr>
                <w:rFonts w:cs="Arial"/>
                <w:color w:val="000000"/>
                <w:sz w:val="20"/>
                <w:szCs w:val="20"/>
                <w:lang w:eastAsia="sk-SK"/>
              </w:rPr>
            </w:pPr>
            <w:r w:rsidRPr="002862E3">
              <w:rPr>
                <w:rFonts w:cs="Arial"/>
                <w:color w:val="000000"/>
                <w:sz w:val="20"/>
                <w:szCs w:val="20"/>
                <w:lang w:eastAsia="sk-SK"/>
              </w:rPr>
              <w:t>ID</w:t>
            </w:r>
            <w:r w:rsidR="00022F64">
              <w:rPr>
                <w:rFonts w:cs="Arial"/>
                <w:color w:val="000000"/>
                <w:sz w:val="20"/>
                <w:szCs w:val="20"/>
                <w:lang w:eastAsia="sk-SK"/>
              </w:rPr>
              <w:t xml:space="preserve"> hodnoty číselníka</w:t>
            </w:r>
          </w:p>
        </w:tc>
      </w:tr>
      <w:tr w:rsidR="00847A2D" w:rsidRPr="002862E3" w14:paraId="23A9371F" w14:textId="77777777" w:rsidTr="00904690">
        <w:trPr>
          <w:trHeight w:val="300"/>
        </w:trPr>
        <w:tc>
          <w:tcPr>
            <w:tcW w:w="2619" w:type="dxa"/>
            <w:shd w:val="clear" w:color="auto" w:fill="auto"/>
            <w:noWrap/>
            <w:vAlign w:val="center"/>
          </w:tcPr>
          <w:p w14:paraId="5D84E589" w14:textId="77777777" w:rsidR="00847A2D" w:rsidRPr="002862E3" w:rsidRDefault="004A1169" w:rsidP="000C022D">
            <w:pPr>
              <w:spacing w:after="0"/>
              <w:rPr>
                <w:rFonts w:cs="Arial"/>
                <w:color w:val="000000"/>
                <w:sz w:val="20"/>
                <w:szCs w:val="20"/>
                <w:lang w:eastAsia="sk-SK"/>
              </w:rPr>
            </w:pPr>
            <w:r w:rsidRPr="002862E3">
              <w:rPr>
                <w:rStyle w:val="propname"/>
                <w:sz w:val="20"/>
              </w:rPr>
              <w:t>kod</w:t>
            </w:r>
          </w:p>
        </w:tc>
        <w:tc>
          <w:tcPr>
            <w:tcW w:w="1701" w:type="dxa"/>
            <w:shd w:val="clear" w:color="auto" w:fill="auto"/>
            <w:noWrap/>
            <w:vAlign w:val="center"/>
          </w:tcPr>
          <w:p w14:paraId="4E66AF9B" w14:textId="77777777" w:rsidR="00847A2D" w:rsidRPr="002862E3" w:rsidRDefault="004A1169" w:rsidP="000C022D">
            <w:pPr>
              <w:spacing w:after="0"/>
              <w:rPr>
                <w:rFonts w:cs="Arial"/>
                <w:color w:val="000000"/>
                <w:sz w:val="20"/>
                <w:szCs w:val="20"/>
                <w:lang w:eastAsia="sk-SK"/>
              </w:rPr>
            </w:pPr>
            <w:r w:rsidRPr="002862E3">
              <w:rPr>
                <w:rStyle w:val="proptype"/>
                <w:sz w:val="20"/>
              </w:rPr>
              <w:t>string</w:t>
            </w:r>
          </w:p>
        </w:tc>
        <w:tc>
          <w:tcPr>
            <w:tcW w:w="850" w:type="dxa"/>
            <w:shd w:val="clear" w:color="auto" w:fill="auto"/>
            <w:noWrap/>
            <w:vAlign w:val="center"/>
          </w:tcPr>
          <w:p w14:paraId="546BAA4B"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170E90C" w14:textId="77777777" w:rsidR="00847A2D" w:rsidRPr="002862E3" w:rsidRDefault="004A1169" w:rsidP="000C022D">
            <w:pPr>
              <w:spacing w:after="0"/>
              <w:rPr>
                <w:rFonts w:cs="Arial"/>
                <w:color w:val="000000"/>
                <w:sz w:val="20"/>
                <w:szCs w:val="20"/>
                <w:lang w:eastAsia="sk-SK"/>
              </w:rPr>
            </w:pPr>
            <w:r w:rsidRPr="002862E3">
              <w:rPr>
                <w:rFonts w:cs="Arial"/>
                <w:color w:val="000000"/>
                <w:sz w:val="20"/>
                <w:szCs w:val="20"/>
                <w:lang w:eastAsia="sk-SK"/>
              </w:rPr>
              <w:t>Kód hodnoty v systéme ITMS</w:t>
            </w:r>
            <w:r w:rsidR="005F7204" w:rsidRPr="002862E3">
              <w:rPr>
                <w:rFonts w:cs="Arial"/>
                <w:color w:val="000000"/>
                <w:sz w:val="20"/>
                <w:szCs w:val="20"/>
                <w:lang w:eastAsia="sk-SK"/>
              </w:rPr>
              <w:t>2014+</w:t>
            </w:r>
          </w:p>
        </w:tc>
      </w:tr>
      <w:tr w:rsidR="00847A2D" w:rsidRPr="002862E3" w14:paraId="78EBFC4A" w14:textId="77777777" w:rsidTr="00904690">
        <w:trPr>
          <w:trHeight w:val="300"/>
        </w:trPr>
        <w:tc>
          <w:tcPr>
            <w:tcW w:w="2619" w:type="dxa"/>
            <w:shd w:val="clear" w:color="auto" w:fill="auto"/>
            <w:noWrap/>
            <w:vAlign w:val="center"/>
          </w:tcPr>
          <w:p w14:paraId="2DB457DC" w14:textId="77777777" w:rsidR="00847A2D" w:rsidRPr="002862E3" w:rsidRDefault="004A1169" w:rsidP="000C022D">
            <w:pPr>
              <w:spacing w:after="0"/>
              <w:rPr>
                <w:rFonts w:cs="Arial"/>
                <w:color w:val="000000"/>
                <w:sz w:val="20"/>
                <w:szCs w:val="20"/>
                <w:lang w:eastAsia="sk-SK"/>
              </w:rPr>
            </w:pPr>
            <w:r w:rsidRPr="002862E3">
              <w:rPr>
                <w:rStyle w:val="propname"/>
                <w:sz w:val="20"/>
              </w:rPr>
              <w:t>kodZdroj</w:t>
            </w:r>
          </w:p>
        </w:tc>
        <w:tc>
          <w:tcPr>
            <w:tcW w:w="1701" w:type="dxa"/>
            <w:shd w:val="clear" w:color="auto" w:fill="auto"/>
            <w:noWrap/>
            <w:vAlign w:val="center"/>
          </w:tcPr>
          <w:p w14:paraId="7A9B6437" w14:textId="77777777" w:rsidR="00847A2D" w:rsidRPr="002862E3" w:rsidRDefault="004A1169" w:rsidP="000C022D">
            <w:pPr>
              <w:spacing w:after="0"/>
              <w:rPr>
                <w:rFonts w:cs="Arial"/>
                <w:color w:val="000000"/>
                <w:sz w:val="20"/>
                <w:szCs w:val="20"/>
                <w:lang w:eastAsia="sk-SK"/>
              </w:rPr>
            </w:pPr>
            <w:r w:rsidRPr="002862E3">
              <w:rPr>
                <w:rStyle w:val="proptype"/>
                <w:sz w:val="20"/>
              </w:rPr>
              <w:t>string</w:t>
            </w:r>
          </w:p>
        </w:tc>
        <w:tc>
          <w:tcPr>
            <w:tcW w:w="850" w:type="dxa"/>
            <w:shd w:val="clear" w:color="auto" w:fill="auto"/>
            <w:noWrap/>
            <w:vAlign w:val="center"/>
          </w:tcPr>
          <w:p w14:paraId="36609541"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324AC172" w14:textId="77777777" w:rsidR="00847A2D" w:rsidRPr="002862E3" w:rsidRDefault="004A1169" w:rsidP="000C022D">
            <w:pPr>
              <w:spacing w:after="0"/>
              <w:rPr>
                <w:rFonts w:cs="Arial"/>
                <w:color w:val="000000"/>
                <w:sz w:val="20"/>
                <w:szCs w:val="20"/>
                <w:lang w:eastAsia="sk-SK"/>
              </w:rPr>
            </w:pPr>
            <w:r w:rsidRPr="002862E3">
              <w:rPr>
                <w:rFonts w:cs="Arial"/>
                <w:color w:val="000000"/>
                <w:sz w:val="20"/>
                <w:szCs w:val="20"/>
                <w:lang w:eastAsia="sk-SK"/>
              </w:rPr>
              <w:t>Kód hodnoty zo zdrojového systému</w:t>
            </w:r>
          </w:p>
        </w:tc>
      </w:tr>
      <w:tr w:rsidR="00847A2D" w:rsidRPr="002862E3" w14:paraId="4447AE50" w14:textId="77777777" w:rsidTr="00904690">
        <w:trPr>
          <w:trHeight w:val="300"/>
        </w:trPr>
        <w:tc>
          <w:tcPr>
            <w:tcW w:w="2619" w:type="dxa"/>
            <w:shd w:val="clear" w:color="auto" w:fill="auto"/>
            <w:noWrap/>
            <w:vAlign w:val="center"/>
          </w:tcPr>
          <w:p w14:paraId="103AA6D6" w14:textId="77777777" w:rsidR="00847A2D" w:rsidRPr="002862E3" w:rsidRDefault="004A1169" w:rsidP="000C022D">
            <w:pPr>
              <w:spacing w:after="0"/>
              <w:rPr>
                <w:rFonts w:cs="Arial"/>
                <w:color w:val="000000"/>
                <w:sz w:val="20"/>
                <w:szCs w:val="20"/>
                <w:lang w:eastAsia="sk-SK"/>
              </w:rPr>
            </w:pPr>
            <w:r w:rsidRPr="002862E3">
              <w:rPr>
                <w:rStyle w:val="propname"/>
                <w:sz w:val="20"/>
              </w:rPr>
              <w:t>nazov</w:t>
            </w:r>
          </w:p>
        </w:tc>
        <w:tc>
          <w:tcPr>
            <w:tcW w:w="1701" w:type="dxa"/>
            <w:shd w:val="clear" w:color="auto" w:fill="auto"/>
            <w:noWrap/>
            <w:vAlign w:val="center"/>
          </w:tcPr>
          <w:p w14:paraId="351F0E46" w14:textId="77777777" w:rsidR="00847A2D" w:rsidRPr="002862E3" w:rsidRDefault="004A1169" w:rsidP="000C022D">
            <w:pPr>
              <w:spacing w:after="0"/>
              <w:rPr>
                <w:rFonts w:cs="Arial"/>
                <w:color w:val="000000"/>
                <w:sz w:val="20"/>
                <w:szCs w:val="20"/>
                <w:lang w:eastAsia="sk-SK"/>
              </w:rPr>
            </w:pPr>
            <w:r w:rsidRPr="002862E3">
              <w:rPr>
                <w:rStyle w:val="proptype"/>
                <w:sz w:val="20"/>
              </w:rPr>
              <w:t>string</w:t>
            </w:r>
          </w:p>
        </w:tc>
        <w:tc>
          <w:tcPr>
            <w:tcW w:w="850" w:type="dxa"/>
            <w:shd w:val="clear" w:color="auto" w:fill="auto"/>
            <w:noWrap/>
            <w:vAlign w:val="center"/>
          </w:tcPr>
          <w:p w14:paraId="0373658E"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D0BAF0E" w14:textId="77777777" w:rsidR="00847A2D" w:rsidRPr="002862E3" w:rsidRDefault="004A1169" w:rsidP="000C022D">
            <w:pPr>
              <w:spacing w:after="0"/>
              <w:rPr>
                <w:rFonts w:cs="Arial"/>
                <w:color w:val="000000"/>
                <w:sz w:val="20"/>
                <w:szCs w:val="20"/>
                <w:lang w:eastAsia="sk-SK"/>
              </w:rPr>
            </w:pPr>
            <w:r w:rsidRPr="002862E3">
              <w:rPr>
                <w:rFonts w:cs="Arial"/>
                <w:color w:val="000000"/>
                <w:sz w:val="20"/>
                <w:szCs w:val="20"/>
                <w:lang w:eastAsia="sk-SK"/>
              </w:rPr>
              <w:t>Názov</w:t>
            </w:r>
            <w:r w:rsidR="005F7204" w:rsidRPr="002862E3">
              <w:rPr>
                <w:rFonts w:cs="Arial"/>
                <w:color w:val="000000"/>
                <w:sz w:val="20"/>
                <w:szCs w:val="20"/>
                <w:lang w:eastAsia="sk-SK"/>
              </w:rPr>
              <w:t xml:space="preserve"> položky číselníka</w:t>
            </w:r>
          </w:p>
        </w:tc>
      </w:tr>
      <w:tr w:rsidR="00847A2D" w:rsidRPr="002862E3" w14:paraId="4A966A98" w14:textId="77777777" w:rsidTr="00904690">
        <w:trPr>
          <w:trHeight w:val="300"/>
        </w:trPr>
        <w:tc>
          <w:tcPr>
            <w:tcW w:w="2619" w:type="dxa"/>
            <w:shd w:val="clear" w:color="auto" w:fill="auto"/>
            <w:noWrap/>
            <w:vAlign w:val="center"/>
          </w:tcPr>
          <w:p w14:paraId="0CF70137" w14:textId="77777777" w:rsidR="00847A2D" w:rsidRPr="002862E3" w:rsidRDefault="004A1169" w:rsidP="000C022D">
            <w:pPr>
              <w:spacing w:after="0"/>
              <w:rPr>
                <w:rFonts w:cs="Arial"/>
                <w:color w:val="000000"/>
                <w:sz w:val="20"/>
                <w:szCs w:val="20"/>
                <w:lang w:eastAsia="sk-SK"/>
              </w:rPr>
            </w:pPr>
            <w:r w:rsidRPr="002862E3">
              <w:rPr>
                <w:rStyle w:val="propname"/>
                <w:sz w:val="20"/>
              </w:rPr>
              <w:t>platnostDo</w:t>
            </w:r>
          </w:p>
        </w:tc>
        <w:tc>
          <w:tcPr>
            <w:tcW w:w="1701" w:type="dxa"/>
            <w:shd w:val="clear" w:color="auto" w:fill="auto"/>
            <w:noWrap/>
            <w:vAlign w:val="center"/>
          </w:tcPr>
          <w:p w14:paraId="7AF65FC3" w14:textId="77777777" w:rsidR="00847A2D" w:rsidRPr="002862E3" w:rsidRDefault="004A1169" w:rsidP="000C022D">
            <w:pPr>
              <w:spacing w:after="0"/>
              <w:rPr>
                <w:rFonts w:cs="Arial"/>
                <w:color w:val="000000"/>
                <w:sz w:val="20"/>
                <w:szCs w:val="20"/>
                <w:lang w:eastAsia="sk-SK"/>
              </w:rPr>
            </w:pPr>
            <w:r w:rsidRPr="002862E3">
              <w:rPr>
                <w:rStyle w:val="proptype"/>
                <w:sz w:val="20"/>
              </w:rPr>
              <w:t>string</w:t>
            </w:r>
          </w:p>
        </w:tc>
        <w:tc>
          <w:tcPr>
            <w:tcW w:w="850" w:type="dxa"/>
            <w:shd w:val="clear" w:color="auto" w:fill="auto"/>
            <w:noWrap/>
            <w:vAlign w:val="center"/>
          </w:tcPr>
          <w:p w14:paraId="58C4B24D"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0CF9148F" w14:textId="77777777" w:rsidR="00847A2D" w:rsidRPr="002862E3" w:rsidRDefault="004A1169" w:rsidP="000C022D">
            <w:pPr>
              <w:spacing w:after="0"/>
              <w:rPr>
                <w:rFonts w:cs="Arial"/>
                <w:color w:val="000000"/>
                <w:sz w:val="20"/>
                <w:szCs w:val="20"/>
                <w:lang w:eastAsia="sk-SK"/>
              </w:rPr>
            </w:pPr>
            <w:r w:rsidRPr="002862E3">
              <w:rPr>
                <w:rFonts w:cs="Arial"/>
                <w:color w:val="000000"/>
                <w:sz w:val="20"/>
                <w:szCs w:val="20"/>
                <w:lang w:eastAsia="sk-SK"/>
              </w:rPr>
              <w:t>Dátum platnosti hodnoty číselnka Do</w:t>
            </w:r>
          </w:p>
        </w:tc>
      </w:tr>
      <w:tr w:rsidR="00847A2D" w:rsidRPr="002862E3" w14:paraId="7DBCCF54" w14:textId="77777777" w:rsidTr="00904690">
        <w:trPr>
          <w:trHeight w:val="300"/>
        </w:trPr>
        <w:tc>
          <w:tcPr>
            <w:tcW w:w="2619" w:type="dxa"/>
            <w:shd w:val="clear" w:color="auto" w:fill="auto"/>
            <w:noWrap/>
            <w:vAlign w:val="center"/>
          </w:tcPr>
          <w:p w14:paraId="07842F5A" w14:textId="77777777" w:rsidR="00847A2D" w:rsidRPr="002862E3" w:rsidRDefault="004A1169" w:rsidP="000C022D">
            <w:pPr>
              <w:spacing w:after="0"/>
              <w:rPr>
                <w:rFonts w:cs="Arial"/>
                <w:color w:val="000000"/>
                <w:sz w:val="20"/>
                <w:szCs w:val="20"/>
                <w:lang w:eastAsia="sk-SK"/>
              </w:rPr>
            </w:pPr>
            <w:r w:rsidRPr="002862E3">
              <w:rPr>
                <w:rStyle w:val="propname"/>
                <w:sz w:val="20"/>
              </w:rPr>
              <w:t>platnostOd</w:t>
            </w:r>
          </w:p>
        </w:tc>
        <w:tc>
          <w:tcPr>
            <w:tcW w:w="1701" w:type="dxa"/>
            <w:shd w:val="clear" w:color="auto" w:fill="auto"/>
            <w:noWrap/>
            <w:vAlign w:val="center"/>
          </w:tcPr>
          <w:p w14:paraId="751932E9" w14:textId="77777777" w:rsidR="00847A2D" w:rsidRPr="002862E3" w:rsidRDefault="004A1169" w:rsidP="000C022D">
            <w:pPr>
              <w:spacing w:after="0"/>
              <w:rPr>
                <w:rFonts w:cs="Arial"/>
                <w:color w:val="000000"/>
                <w:sz w:val="20"/>
                <w:szCs w:val="20"/>
                <w:lang w:eastAsia="sk-SK"/>
              </w:rPr>
            </w:pPr>
            <w:r w:rsidRPr="002862E3">
              <w:rPr>
                <w:rStyle w:val="proptype"/>
                <w:sz w:val="20"/>
              </w:rPr>
              <w:t>string</w:t>
            </w:r>
          </w:p>
        </w:tc>
        <w:tc>
          <w:tcPr>
            <w:tcW w:w="850" w:type="dxa"/>
            <w:shd w:val="clear" w:color="auto" w:fill="auto"/>
            <w:noWrap/>
            <w:vAlign w:val="center"/>
          </w:tcPr>
          <w:p w14:paraId="62C2FCB8"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6D660438" w14:textId="77777777" w:rsidR="00847A2D" w:rsidRPr="002862E3" w:rsidRDefault="004A1169" w:rsidP="000C022D">
            <w:pPr>
              <w:spacing w:after="0"/>
              <w:rPr>
                <w:rFonts w:cs="Arial"/>
                <w:color w:val="000000"/>
                <w:sz w:val="20"/>
                <w:szCs w:val="20"/>
                <w:lang w:eastAsia="sk-SK"/>
              </w:rPr>
            </w:pPr>
            <w:r w:rsidRPr="002862E3">
              <w:rPr>
                <w:rFonts w:cs="Arial"/>
                <w:color w:val="000000"/>
                <w:sz w:val="20"/>
                <w:szCs w:val="20"/>
                <w:lang w:eastAsia="sk-SK"/>
              </w:rPr>
              <w:t>Dátum platnosti hodnnoty číselníka Od</w:t>
            </w:r>
          </w:p>
        </w:tc>
      </w:tr>
      <w:tr w:rsidR="00847A2D" w:rsidRPr="002862E3" w14:paraId="69896953" w14:textId="77777777" w:rsidTr="00904690">
        <w:trPr>
          <w:trHeight w:val="300"/>
        </w:trPr>
        <w:tc>
          <w:tcPr>
            <w:tcW w:w="2619" w:type="dxa"/>
            <w:shd w:val="clear" w:color="auto" w:fill="auto"/>
            <w:noWrap/>
            <w:vAlign w:val="center"/>
          </w:tcPr>
          <w:p w14:paraId="4F6AB470" w14:textId="77777777" w:rsidR="00847A2D" w:rsidRPr="002862E3" w:rsidRDefault="004A1169" w:rsidP="000C022D">
            <w:pPr>
              <w:spacing w:after="0"/>
              <w:rPr>
                <w:rFonts w:cs="Arial"/>
                <w:color w:val="000000"/>
                <w:sz w:val="20"/>
                <w:szCs w:val="20"/>
                <w:lang w:eastAsia="sk-SK"/>
              </w:rPr>
            </w:pPr>
            <w:r w:rsidRPr="002862E3">
              <w:rPr>
                <w:rStyle w:val="propname"/>
                <w:sz w:val="20"/>
              </w:rPr>
              <w:t>popis</w:t>
            </w:r>
          </w:p>
        </w:tc>
        <w:tc>
          <w:tcPr>
            <w:tcW w:w="1701" w:type="dxa"/>
            <w:shd w:val="clear" w:color="auto" w:fill="auto"/>
            <w:noWrap/>
            <w:vAlign w:val="center"/>
          </w:tcPr>
          <w:p w14:paraId="4B990E52" w14:textId="77777777" w:rsidR="00847A2D" w:rsidRPr="002862E3" w:rsidRDefault="004A1169" w:rsidP="000C022D">
            <w:pPr>
              <w:spacing w:after="0"/>
              <w:rPr>
                <w:rFonts w:cs="Arial"/>
                <w:color w:val="000000"/>
                <w:sz w:val="20"/>
                <w:szCs w:val="20"/>
                <w:lang w:eastAsia="sk-SK"/>
              </w:rPr>
            </w:pPr>
            <w:r w:rsidRPr="002862E3">
              <w:rPr>
                <w:rStyle w:val="proptype"/>
                <w:sz w:val="20"/>
              </w:rPr>
              <w:t>string</w:t>
            </w:r>
          </w:p>
        </w:tc>
        <w:tc>
          <w:tcPr>
            <w:tcW w:w="850" w:type="dxa"/>
            <w:shd w:val="clear" w:color="auto" w:fill="auto"/>
            <w:noWrap/>
            <w:vAlign w:val="center"/>
          </w:tcPr>
          <w:p w14:paraId="49C72D44" w14:textId="77777777" w:rsidR="00847A2D" w:rsidRPr="002862E3" w:rsidRDefault="004A1169" w:rsidP="000C022D">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9205C7F" w14:textId="77777777" w:rsidR="00847A2D" w:rsidRPr="002862E3" w:rsidRDefault="004A1169" w:rsidP="000C022D">
            <w:pPr>
              <w:spacing w:after="0"/>
              <w:rPr>
                <w:rFonts w:cs="Arial"/>
                <w:color w:val="000000"/>
                <w:sz w:val="20"/>
                <w:szCs w:val="20"/>
                <w:lang w:eastAsia="sk-SK"/>
              </w:rPr>
            </w:pPr>
            <w:r w:rsidRPr="002862E3">
              <w:rPr>
                <w:rFonts w:cs="Arial"/>
                <w:color w:val="000000"/>
                <w:sz w:val="20"/>
                <w:szCs w:val="20"/>
                <w:lang w:eastAsia="sk-SK"/>
              </w:rPr>
              <w:t>Popis</w:t>
            </w:r>
            <w:r w:rsidR="005F7204" w:rsidRPr="002862E3">
              <w:rPr>
                <w:rFonts w:cs="Arial"/>
                <w:color w:val="000000"/>
                <w:sz w:val="20"/>
                <w:szCs w:val="20"/>
                <w:lang w:eastAsia="sk-SK"/>
              </w:rPr>
              <w:t xml:space="preserve"> k hodnote číselníka</w:t>
            </w:r>
          </w:p>
        </w:tc>
      </w:tr>
    </w:tbl>
    <w:p w14:paraId="579A7249" w14:textId="77777777" w:rsidR="00847A2D" w:rsidRPr="002862E3" w:rsidRDefault="00847A2D" w:rsidP="00847A2D">
      <w:pPr>
        <w:rPr>
          <w:rFonts w:cs="Arial"/>
          <w:i/>
          <w:u w:val="single"/>
        </w:rPr>
      </w:pPr>
    </w:p>
    <w:p w14:paraId="5B1F5241" w14:textId="77777777" w:rsidR="00847A2D" w:rsidRPr="002862E3" w:rsidRDefault="00847A2D" w:rsidP="00847A2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847A2D" w:rsidRPr="002862E3" w14:paraId="6D9D45D8" w14:textId="77777777" w:rsidTr="000C022D">
        <w:tc>
          <w:tcPr>
            <w:tcW w:w="2550" w:type="dxa"/>
            <w:shd w:val="clear" w:color="auto" w:fill="9CC2E5" w:themeFill="accent1" w:themeFillTint="99"/>
          </w:tcPr>
          <w:p w14:paraId="5BA36B7E" w14:textId="77777777" w:rsidR="00847A2D" w:rsidRPr="002862E3" w:rsidRDefault="00847A2D" w:rsidP="000C022D">
            <w:pPr>
              <w:rPr>
                <w:rFonts w:cs="Arial"/>
                <w:b/>
                <w:sz w:val="20"/>
              </w:rPr>
            </w:pPr>
            <w:r w:rsidRPr="002862E3">
              <w:rPr>
                <w:rFonts w:cs="Arial"/>
                <w:b/>
                <w:sz w:val="20"/>
              </w:rPr>
              <w:t>Parameter</w:t>
            </w:r>
          </w:p>
        </w:tc>
        <w:tc>
          <w:tcPr>
            <w:tcW w:w="3482" w:type="dxa"/>
            <w:shd w:val="clear" w:color="auto" w:fill="9CC2E5" w:themeFill="accent1" w:themeFillTint="99"/>
          </w:tcPr>
          <w:p w14:paraId="275F9F7C" w14:textId="77777777" w:rsidR="00847A2D" w:rsidRPr="002862E3" w:rsidRDefault="00847A2D" w:rsidP="000C022D">
            <w:pPr>
              <w:rPr>
                <w:rFonts w:cs="Arial"/>
                <w:b/>
                <w:sz w:val="20"/>
              </w:rPr>
            </w:pPr>
            <w:r w:rsidRPr="002862E3">
              <w:rPr>
                <w:rFonts w:cs="Arial"/>
                <w:b/>
                <w:sz w:val="20"/>
              </w:rPr>
              <w:t>Opis</w:t>
            </w:r>
          </w:p>
        </w:tc>
        <w:tc>
          <w:tcPr>
            <w:tcW w:w="1661" w:type="dxa"/>
            <w:shd w:val="clear" w:color="auto" w:fill="9CC2E5" w:themeFill="accent1" w:themeFillTint="99"/>
          </w:tcPr>
          <w:p w14:paraId="1A76224E" w14:textId="77777777" w:rsidR="00847A2D" w:rsidRPr="002862E3" w:rsidRDefault="00847A2D" w:rsidP="000C022D">
            <w:pPr>
              <w:rPr>
                <w:rFonts w:cs="Arial"/>
                <w:b/>
                <w:sz w:val="20"/>
              </w:rPr>
            </w:pPr>
            <w:r w:rsidRPr="002862E3">
              <w:rPr>
                <w:rFonts w:cs="Arial"/>
                <w:b/>
                <w:sz w:val="20"/>
              </w:rPr>
              <w:t>Typ parametra</w:t>
            </w:r>
          </w:p>
        </w:tc>
        <w:tc>
          <w:tcPr>
            <w:tcW w:w="1369" w:type="dxa"/>
            <w:shd w:val="clear" w:color="auto" w:fill="9CC2E5" w:themeFill="accent1" w:themeFillTint="99"/>
          </w:tcPr>
          <w:p w14:paraId="410EBE09" w14:textId="77777777" w:rsidR="00847A2D" w:rsidRPr="002862E3" w:rsidRDefault="00847A2D" w:rsidP="000C022D">
            <w:pPr>
              <w:rPr>
                <w:rFonts w:cs="Arial"/>
                <w:b/>
                <w:sz w:val="20"/>
              </w:rPr>
            </w:pPr>
            <w:r w:rsidRPr="002862E3">
              <w:rPr>
                <w:rFonts w:cs="Arial"/>
                <w:b/>
                <w:sz w:val="20"/>
              </w:rPr>
              <w:t>Dátový typ</w:t>
            </w:r>
          </w:p>
        </w:tc>
      </w:tr>
      <w:tr w:rsidR="00847A2D" w:rsidRPr="002862E3" w14:paraId="4ECAD205" w14:textId="77777777" w:rsidTr="000C022D">
        <w:trPr>
          <w:trHeight w:val="283"/>
        </w:trPr>
        <w:tc>
          <w:tcPr>
            <w:tcW w:w="2550" w:type="dxa"/>
          </w:tcPr>
          <w:p w14:paraId="458D62DC" w14:textId="77777777" w:rsidR="00847A2D" w:rsidRPr="002862E3" w:rsidRDefault="003D107B" w:rsidP="000C022D">
            <w:pPr>
              <w:rPr>
                <w:rFonts w:cs="Arial"/>
                <w:sz w:val="20"/>
              </w:rPr>
            </w:pPr>
            <w:r w:rsidRPr="002862E3">
              <w:rPr>
                <w:rFonts w:cs="Arial"/>
                <w:sz w:val="20"/>
              </w:rPr>
              <w:t>ci</w:t>
            </w:r>
            <w:r w:rsidR="004A1169" w:rsidRPr="002862E3">
              <w:rPr>
                <w:rFonts w:cs="Arial"/>
                <w:sz w:val="20"/>
              </w:rPr>
              <w:t>selnikKod</w:t>
            </w:r>
          </w:p>
        </w:tc>
        <w:tc>
          <w:tcPr>
            <w:tcW w:w="3482" w:type="dxa"/>
          </w:tcPr>
          <w:p w14:paraId="5C166145" w14:textId="77777777" w:rsidR="00847A2D" w:rsidRPr="002862E3" w:rsidRDefault="004A1169" w:rsidP="000C022D">
            <w:pPr>
              <w:rPr>
                <w:rFonts w:cs="Arial"/>
                <w:sz w:val="20"/>
              </w:rPr>
            </w:pPr>
            <w:r w:rsidRPr="002862E3">
              <w:rPr>
                <w:rStyle w:val="markdown"/>
                <w:bCs/>
                <w:sz w:val="20"/>
              </w:rPr>
              <w:t>Vráti hodnoty číselníka s kódom ciselnikKod</w:t>
            </w:r>
          </w:p>
        </w:tc>
        <w:tc>
          <w:tcPr>
            <w:tcW w:w="1661" w:type="dxa"/>
          </w:tcPr>
          <w:p w14:paraId="619E7B9E" w14:textId="77777777" w:rsidR="00847A2D" w:rsidRPr="002862E3" w:rsidRDefault="004A1169" w:rsidP="000C022D">
            <w:pPr>
              <w:rPr>
                <w:rFonts w:cs="Arial"/>
                <w:sz w:val="20"/>
              </w:rPr>
            </w:pPr>
            <w:r w:rsidRPr="002862E3">
              <w:rPr>
                <w:rFonts w:cs="Arial"/>
                <w:sz w:val="20"/>
              </w:rPr>
              <w:t>path</w:t>
            </w:r>
          </w:p>
        </w:tc>
        <w:tc>
          <w:tcPr>
            <w:tcW w:w="1369" w:type="dxa"/>
          </w:tcPr>
          <w:p w14:paraId="17F9374A" w14:textId="77777777" w:rsidR="00847A2D" w:rsidRPr="002862E3" w:rsidRDefault="004A1169" w:rsidP="000C022D">
            <w:pPr>
              <w:rPr>
                <w:rFonts w:cs="Arial"/>
                <w:sz w:val="20"/>
              </w:rPr>
            </w:pPr>
            <w:r w:rsidRPr="002862E3">
              <w:rPr>
                <w:rFonts w:cs="Arial"/>
                <w:sz w:val="20"/>
              </w:rPr>
              <w:t>integer</w:t>
            </w:r>
          </w:p>
        </w:tc>
      </w:tr>
      <w:tr w:rsidR="00847A2D" w:rsidRPr="002862E3" w14:paraId="040E665E" w14:textId="77777777" w:rsidTr="000C022D">
        <w:trPr>
          <w:trHeight w:val="283"/>
        </w:trPr>
        <w:tc>
          <w:tcPr>
            <w:tcW w:w="2550" w:type="dxa"/>
          </w:tcPr>
          <w:p w14:paraId="55E7F63D" w14:textId="77777777" w:rsidR="00847A2D" w:rsidRPr="002862E3" w:rsidRDefault="004A1169" w:rsidP="000C022D">
            <w:pPr>
              <w:rPr>
                <w:rFonts w:cs="Arial"/>
                <w:sz w:val="20"/>
              </w:rPr>
            </w:pPr>
            <w:r w:rsidRPr="002862E3">
              <w:rPr>
                <w:rFonts w:cs="Arial"/>
                <w:sz w:val="20"/>
              </w:rPr>
              <w:t>limit</w:t>
            </w:r>
          </w:p>
        </w:tc>
        <w:tc>
          <w:tcPr>
            <w:tcW w:w="3482" w:type="dxa"/>
          </w:tcPr>
          <w:p w14:paraId="3EDE55A1" w14:textId="77777777" w:rsidR="00847A2D" w:rsidRPr="002862E3" w:rsidRDefault="004A1169" w:rsidP="000C022D">
            <w:pPr>
              <w:rPr>
                <w:rFonts w:cs="Arial"/>
                <w:sz w:val="20"/>
              </w:rPr>
            </w:pPr>
            <w:r w:rsidRPr="002862E3">
              <w:rPr>
                <w:sz w:val="20"/>
              </w:rPr>
              <w:t>Vráti maximálne limit záznamov</w:t>
            </w:r>
          </w:p>
        </w:tc>
        <w:tc>
          <w:tcPr>
            <w:tcW w:w="1661" w:type="dxa"/>
          </w:tcPr>
          <w:p w14:paraId="7287E8A9" w14:textId="77777777" w:rsidR="00847A2D" w:rsidRPr="002862E3" w:rsidRDefault="004A1169" w:rsidP="000C022D">
            <w:pPr>
              <w:rPr>
                <w:rFonts w:cs="Arial"/>
                <w:sz w:val="20"/>
              </w:rPr>
            </w:pPr>
            <w:r w:rsidRPr="002862E3">
              <w:rPr>
                <w:rFonts w:cs="Arial"/>
                <w:sz w:val="20"/>
              </w:rPr>
              <w:t>query</w:t>
            </w:r>
          </w:p>
        </w:tc>
        <w:tc>
          <w:tcPr>
            <w:tcW w:w="1369" w:type="dxa"/>
          </w:tcPr>
          <w:p w14:paraId="62F5A02A" w14:textId="77777777" w:rsidR="00847A2D" w:rsidRPr="002862E3" w:rsidRDefault="004A1169" w:rsidP="000C022D">
            <w:pPr>
              <w:rPr>
                <w:rFonts w:cs="Arial"/>
                <w:sz w:val="20"/>
              </w:rPr>
            </w:pPr>
            <w:r w:rsidRPr="002862E3">
              <w:rPr>
                <w:rFonts w:cs="Arial"/>
                <w:sz w:val="20"/>
              </w:rPr>
              <w:t>integer</w:t>
            </w:r>
          </w:p>
        </w:tc>
      </w:tr>
      <w:tr w:rsidR="004158F7" w:rsidRPr="002862E3" w14:paraId="7AAA539B" w14:textId="77777777" w:rsidTr="000C022D">
        <w:trPr>
          <w:trHeight w:val="283"/>
        </w:trPr>
        <w:tc>
          <w:tcPr>
            <w:tcW w:w="2550" w:type="dxa"/>
          </w:tcPr>
          <w:p w14:paraId="3779E856" w14:textId="77777777" w:rsidR="004158F7" w:rsidRPr="002862E3" w:rsidRDefault="004A1169" w:rsidP="000C022D">
            <w:pPr>
              <w:rPr>
                <w:rFonts w:cs="Arial"/>
                <w:sz w:val="20"/>
              </w:rPr>
            </w:pPr>
            <w:r w:rsidRPr="002862E3">
              <w:rPr>
                <w:rFonts w:cs="Arial"/>
                <w:sz w:val="20"/>
              </w:rPr>
              <w:t>minId</w:t>
            </w:r>
          </w:p>
        </w:tc>
        <w:tc>
          <w:tcPr>
            <w:tcW w:w="3482" w:type="dxa"/>
          </w:tcPr>
          <w:p w14:paraId="5AD2E9F5" w14:textId="77777777" w:rsidR="004158F7" w:rsidRPr="002862E3" w:rsidRDefault="004A1169" w:rsidP="004A1169">
            <w:pPr>
              <w:rPr>
                <w:rFonts w:cs="Arial"/>
                <w:sz w:val="20"/>
              </w:rPr>
            </w:pPr>
            <w:r w:rsidRPr="002862E3">
              <w:rPr>
                <w:sz w:val="20"/>
              </w:rPr>
              <w:t>Získa iba záznamy s ID &gt; minId</w:t>
            </w:r>
          </w:p>
        </w:tc>
        <w:tc>
          <w:tcPr>
            <w:tcW w:w="1661" w:type="dxa"/>
          </w:tcPr>
          <w:p w14:paraId="6866371D" w14:textId="77777777" w:rsidR="004158F7" w:rsidRPr="002862E3" w:rsidRDefault="004A1169" w:rsidP="000C022D">
            <w:pPr>
              <w:rPr>
                <w:rFonts w:cs="Arial"/>
                <w:sz w:val="20"/>
              </w:rPr>
            </w:pPr>
            <w:r w:rsidRPr="002862E3">
              <w:rPr>
                <w:rFonts w:cs="Arial"/>
                <w:sz w:val="20"/>
              </w:rPr>
              <w:t>query</w:t>
            </w:r>
          </w:p>
        </w:tc>
        <w:tc>
          <w:tcPr>
            <w:tcW w:w="1369" w:type="dxa"/>
          </w:tcPr>
          <w:p w14:paraId="345D4EF1" w14:textId="77777777" w:rsidR="004158F7" w:rsidRPr="002862E3" w:rsidRDefault="004A1169" w:rsidP="000C022D">
            <w:pPr>
              <w:rPr>
                <w:rFonts w:cs="Arial"/>
                <w:sz w:val="20"/>
              </w:rPr>
            </w:pPr>
            <w:r w:rsidRPr="002862E3">
              <w:rPr>
                <w:rFonts w:cs="Arial"/>
                <w:sz w:val="20"/>
              </w:rPr>
              <w:t>integer</w:t>
            </w:r>
          </w:p>
        </w:tc>
      </w:tr>
    </w:tbl>
    <w:p w14:paraId="73565C43" w14:textId="77777777" w:rsidR="00847A2D" w:rsidRPr="002862E3" w:rsidRDefault="00847A2D" w:rsidP="00847A2D">
      <w:pPr>
        <w:rPr>
          <w:rFonts w:cs="Arial"/>
        </w:rPr>
      </w:pPr>
    </w:p>
    <w:p w14:paraId="531E7963" w14:textId="77777777" w:rsidR="00847A2D" w:rsidRPr="002862E3" w:rsidRDefault="00847A2D" w:rsidP="00847A2D">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18" w:history="1">
        <w:r w:rsidR="004A1169" w:rsidRPr="002862E3">
          <w:rPr>
            <w:rStyle w:val="Hypertextovprepojenie"/>
            <w:rFonts w:asciiTheme="minorHAnsi" w:hAnsiTheme="minorHAnsi"/>
          </w:rPr>
          <w:t>https://opendata.itms2014.sk/v2/hodnotaCiselnika/1</w:t>
        </w:r>
      </w:hyperlink>
      <w:r w:rsidR="004A1169" w:rsidRPr="002862E3">
        <w:rPr>
          <w:rFonts w:asciiTheme="minorHAnsi" w:hAnsiTheme="minorHAnsi"/>
        </w:rPr>
        <w:t xml:space="preserve"> </w:t>
      </w:r>
      <w:r w:rsidR="004A1169" w:rsidRPr="002862E3">
        <w:rPr>
          <w:rFonts w:asciiTheme="minorHAnsi" w:hAnsiTheme="minorHAnsi" w:cs="Arial"/>
          <w:sz w:val="22"/>
          <w:vertAlign w:val="superscript"/>
        </w:rPr>
        <w:t>[</w:t>
      </w:r>
      <w:r w:rsidR="004A1169" w:rsidRPr="002862E3">
        <w:rPr>
          <w:rStyle w:val="Odkaznapoznmkupodiarou"/>
          <w:rFonts w:asciiTheme="minorHAnsi" w:hAnsiTheme="minorHAnsi" w:cs="Arial"/>
          <w:sz w:val="22"/>
          <w:vertAlign w:val="superscript"/>
        </w:rPr>
        <w:footnoteReference w:id="1"/>
      </w:r>
      <w:r w:rsidR="004A1169" w:rsidRPr="002862E3">
        <w:rPr>
          <w:rFonts w:asciiTheme="minorHAnsi" w:hAnsiTheme="minorHAnsi" w:cs="Arial"/>
          <w:sz w:val="22"/>
          <w:vertAlign w:val="superscript"/>
        </w:rPr>
        <w:t xml:space="preserve">] </w:t>
      </w:r>
      <w:r w:rsidR="004A1169" w:rsidRPr="002862E3">
        <w:rPr>
          <w:rFonts w:asciiTheme="minorHAnsi" w:hAnsiTheme="minorHAnsi" w:cs="Arial"/>
          <w:sz w:val="22"/>
        </w:rPr>
        <w:t xml:space="preserve"> </w:t>
      </w:r>
    </w:p>
    <w:p w14:paraId="5323BF54" w14:textId="77777777" w:rsidR="00847A2D" w:rsidRPr="002862E3" w:rsidRDefault="00847A2D" w:rsidP="00847A2D"/>
    <w:p w14:paraId="1D6FD6BB" w14:textId="77777777" w:rsidR="00847A2D" w:rsidRPr="002862E3" w:rsidRDefault="00847A2D" w:rsidP="00847A2D">
      <w:pPr>
        <w:pStyle w:val="Nadpis3"/>
        <w:rPr>
          <w:rFonts w:asciiTheme="minorHAnsi" w:hAnsiTheme="minorHAnsi"/>
        </w:rPr>
      </w:pPr>
      <w:bookmarkStart w:id="35" w:name="_Toc503340185"/>
      <w:r w:rsidRPr="002862E3">
        <w:rPr>
          <w:rFonts w:asciiTheme="minorHAnsi" w:hAnsiTheme="minorHAnsi"/>
        </w:rPr>
        <w:lastRenderedPageBreak/>
        <w:t>Detail hodnoty číselníka</w:t>
      </w:r>
      <w:bookmarkEnd w:id="35"/>
    </w:p>
    <w:p w14:paraId="668D75E9" w14:textId="77777777" w:rsidR="004158F7" w:rsidRPr="002862E3" w:rsidRDefault="004158F7" w:rsidP="004158F7">
      <w:pPr>
        <w:spacing w:after="0"/>
      </w:pPr>
      <w:r w:rsidRPr="002862E3">
        <w:t>Získa hodnotu číselníka ciselnikKod s uvedeným ID</w:t>
      </w:r>
      <w:r w:rsidR="005F7204" w:rsidRPr="002862E3">
        <w:t>. Pre výsledok volania je povi</w:t>
      </w:r>
      <w:r w:rsidR="008D49AD" w:rsidRPr="002862E3">
        <w:t>nné zadať dva parametre t. j. Kód</w:t>
      </w:r>
      <w:r w:rsidR="005F7204" w:rsidRPr="002862E3">
        <w:t xml:space="preserve"> číselníka, z ktorého hľadáme danú hodnotu a taktiež ID </w:t>
      </w:r>
      <w:r w:rsidR="008D49AD" w:rsidRPr="002862E3">
        <w:t xml:space="preserve">vyhľadávanej </w:t>
      </w:r>
      <w:r w:rsidR="005F7204" w:rsidRPr="002862E3">
        <w:t>hodnoty.</w:t>
      </w:r>
      <w:r w:rsidR="008D49AD" w:rsidRPr="002862E3">
        <w:t xml:space="preserve"> Výsledkom je získanie jednej konkrétnej položky z definovaného číselníka.</w:t>
      </w:r>
    </w:p>
    <w:p w14:paraId="5BF14B67" w14:textId="77777777" w:rsidR="004158F7" w:rsidRPr="002862E3" w:rsidRDefault="004158F7" w:rsidP="004158F7">
      <w:pPr>
        <w:spacing w:after="0"/>
      </w:pPr>
    </w:p>
    <w:p w14:paraId="52E68D80" w14:textId="77777777" w:rsidR="00847A2D" w:rsidRPr="002862E3" w:rsidRDefault="00847A2D" w:rsidP="00847A2D">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851"/>
        <w:gridCol w:w="3685"/>
      </w:tblGrid>
      <w:tr w:rsidR="00847A2D" w:rsidRPr="002862E3" w14:paraId="01F14774" w14:textId="77777777" w:rsidTr="00904690">
        <w:trPr>
          <w:trHeight w:val="300"/>
          <w:tblHeader/>
        </w:trPr>
        <w:tc>
          <w:tcPr>
            <w:tcW w:w="2268" w:type="dxa"/>
            <w:shd w:val="clear" w:color="auto" w:fill="9CC2E5" w:themeFill="accent1" w:themeFillTint="99"/>
            <w:noWrap/>
            <w:vAlign w:val="center"/>
            <w:hideMark/>
          </w:tcPr>
          <w:p w14:paraId="71CF5498"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39ED370B"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5C656328"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85" w:type="dxa"/>
            <w:shd w:val="clear" w:color="auto" w:fill="9CC2E5" w:themeFill="accent1" w:themeFillTint="99"/>
            <w:vAlign w:val="center"/>
          </w:tcPr>
          <w:p w14:paraId="3899DE48" w14:textId="77777777" w:rsidR="00847A2D" w:rsidRPr="002862E3" w:rsidRDefault="00847A2D" w:rsidP="000C022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4A1169" w:rsidRPr="002862E3" w14:paraId="0742D3B2" w14:textId="77777777" w:rsidTr="00904690">
        <w:trPr>
          <w:trHeight w:val="300"/>
        </w:trPr>
        <w:tc>
          <w:tcPr>
            <w:tcW w:w="2268" w:type="dxa"/>
            <w:shd w:val="clear" w:color="auto" w:fill="DEEAF6" w:themeFill="accent1" w:themeFillTint="33"/>
            <w:noWrap/>
            <w:vAlign w:val="center"/>
          </w:tcPr>
          <w:p w14:paraId="204ED1B5" w14:textId="77777777" w:rsidR="004A1169" w:rsidRPr="002862E3" w:rsidRDefault="004A1169" w:rsidP="004A1169">
            <w:pPr>
              <w:spacing w:after="0"/>
              <w:rPr>
                <w:rFonts w:cs="Arial"/>
                <w:color w:val="000000"/>
                <w:sz w:val="20"/>
                <w:szCs w:val="20"/>
                <w:lang w:eastAsia="sk-SK"/>
              </w:rPr>
            </w:pPr>
            <w:r w:rsidRPr="002862E3">
              <w:rPr>
                <w:rStyle w:val="model-signature"/>
                <w:sz w:val="20"/>
              </w:rPr>
              <w:t>Hodnotaciselnika</w:t>
            </w:r>
          </w:p>
        </w:tc>
        <w:tc>
          <w:tcPr>
            <w:tcW w:w="2193" w:type="dxa"/>
            <w:shd w:val="clear" w:color="auto" w:fill="DEEAF6" w:themeFill="accent1" w:themeFillTint="33"/>
            <w:noWrap/>
            <w:vAlign w:val="center"/>
          </w:tcPr>
          <w:p w14:paraId="0ACFD8D0" w14:textId="77777777" w:rsidR="004A1169" w:rsidRPr="002862E3" w:rsidRDefault="004A1169" w:rsidP="004A1169">
            <w:pPr>
              <w:spacing w:after="0"/>
              <w:rPr>
                <w:rFonts w:cs="Arial"/>
                <w:color w:val="000000"/>
                <w:sz w:val="20"/>
                <w:szCs w:val="20"/>
                <w:lang w:eastAsia="sk-SK"/>
              </w:rPr>
            </w:pPr>
          </w:p>
        </w:tc>
        <w:tc>
          <w:tcPr>
            <w:tcW w:w="851" w:type="dxa"/>
            <w:shd w:val="clear" w:color="auto" w:fill="DEEAF6" w:themeFill="accent1" w:themeFillTint="33"/>
            <w:noWrap/>
            <w:vAlign w:val="center"/>
          </w:tcPr>
          <w:p w14:paraId="62BD55B0" w14:textId="77777777" w:rsidR="004A1169" w:rsidRPr="002862E3" w:rsidRDefault="004A1169" w:rsidP="004A1169">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148D2EA3" w14:textId="77777777" w:rsidR="004A1169" w:rsidRPr="002862E3" w:rsidRDefault="004A1169" w:rsidP="004A1169">
            <w:pPr>
              <w:spacing w:after="0"/>
              <w:rPr>
                <w:rFonts w:cs="Arial"/>
                <w:color w:val="000000"/>
                <w:sz w:val="20"/>
                <w:szCs w:val="20"/>
                <w:lang w:eastAsia="sk-SK"/>
              </w:rPr>
            </w:pPr>
          </w:p>
        </w:tc>
      </w:tr>
      <w:tr w:rsidR="004A1169" w:rsidRPr="002862E3" w14:paraId="393A3EB0" w14:textId="77777777" w:rsidTr="00904690">
        <w:trPr>
          <w:trHeight w:val="300"/>
        </w:trPr>
        <w:tc>
          <w:tcPr>
            <w:tcW w:w="2268" w:type="dxa"/>
            <w:shd w:val="clear" w:color="auto" w:fill="auto"/>
            <w:noWrap/>
            <w:vAlign w:val="center"/>
          </w:tcPr>
          <w:p w14:paraId="29C01B26" w14:textId="77777777" w:rsidR="004A1169" w:rsidRPr="002862E3" w:rsidRDefault="004A1169" w:rsidP="004A1169">
            <w:pPr>
              <w:spacing w:after="0"/>
              <w:rPr>
                <w:rFonts w:cs="Arial"/>
                <w:color w:val="000000"/>
                <w:sz w:val="20"/>
                <w:szCs w:val="20"/>
                <w:lang w:eastAsia="sk-SK"/>
              </w:rPr>
            </w:pPr>
            <w:r w:rsidRPr="002862E3">
              <w:rPr>
                <w:rStyle w:val="propname"/>
                <w:sz w:val="20"/>
              </w:rPr>
              <w:t>href</w:t>
            </w:r>
          </w:p>
        </w:tc>
        <w:tc>
          <w:tcPr>
            <w:tcW w:w="2193" w:type="dxa"/>
            <w:shd w:val="clear" w:color="auto" w:fill="auto"/>
            <w:noWrap/>
            <w:vAlign w:val="center"/>
          </w:tcPr>
          <w:p w14:paraId="49DE3F38" w14:textId="77777777" w:rsidR="004A1169" w:rsidRPr="002862E3" w:rsidRDefault="004A1169" w:rsidP="004A1169">
            <w:pPr>
              <w:spacing w:after="0"/>
              <w:rPr>
                <w:rFonts w:cs="Arial"/>
                <w:color w:val="000000"/>
                <w:sz w:val="20"/>
                <w:szCs w:val="20"/>
                <w:lang w:eastAsia="sk-SK"/>
              </w:rPr>
            </w:pPr>
            <w:r w:rsidRPr="002862E3">
              <w:rPr>
                <w:rStyle w:val="proptype"/>
                <w:sz w:val="20"/>
              </w:rPr>
              <w:t>string</w:t>
            </w:r>
          </w:p>
        </w:tc>
        <w:tc>
          <w:tcPr>
            <w:tcW w:w="851" w:type="dxa"/>
            <w:shd w:val="clear" w:color="auto" w:fill="auto"/>
            <w:noWrap/>
            <w:vAlign w:val="center"/>
          </w:tcPr>
          <w:p w14:paraId="6E2C2CF2"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2FC52571" w14:textId="00D2448C" w:rsidR="004A1169" w:rsidRPr="002862E3" w:rsidRDefault="004A1169" w:rsidP="00022F64">
            <w:pPr>
              <w:pStyle w:val="Normlnywebov"/>
              <w:rPr>
                <w:rFonts w:asciiTheme="minorHAnsi" w:hAnsiTheme="minorHAnsi"/>
                <w:sz w:val="20"/>
              </w:rPr>
            </w:pPr>
            <w:r w:rsidRPr="002862E3">
              <w:rPr>
                <w:rFonts w:asciiTheme="minorHAnsi" w:hAnsiTheme="minorHAnsi"/>
                <w:sz w:val="20"/>
              </w:rPr>
              <w:t>API href</w:t>
            </w:r>
            <w:r w:rsidR="00022F64">
              <w:rPr>
                <w:rFonts w:asciiTheme="minorHAnsi" w:hAnsiTheme="minorHAnsi"/>
                <w:sz w:val="20"/>
              </w:rPr>
              <w:t xml:space="preserve"> hodnoty číselníka</w:t>
            </w:r>
          </w:p>
        </w:tc>
      </w:tr>
      <w:tr w:rsidR="004A1169" w:rsidRPr="002862E3" w14:paraId="714FB718" w14:textId="77777777" w:rsidTr="00904690">
        <w:trPr>
          <w:trHeight w:val="300"/>
        </w:trPr>
        <w:tc>
          <w:tcPr>
            <w:tcW w:w="2268" w:type="dxa"/>
            <w:shd w:val="clear" w:color="auto" w:fill="auto"/>
            <w:noWrap/>
            <w:vAlign w:val="center"/>
          </w:tcPr>
          <w:p w14:paraId="0A83A93A" w14:textId="77777777" w:rsidR="004A1169" w:rsidRPr="002862E3" w:rsidRDefault="004A1169" w:rsidP="004A1169">
            <w:pPr>
              <w:spacing w:after="0"/>
              <w:rPr>
                <w:rFonts w:cs="Arial"/>
                <w:color w:val="000000"/>
                <w:sz w:val="20"/>
                <w:szCs w:val="20"/>
                <w:lang w:eastAsia="sk-SK"/>
              </w:rPr>
            </w:pPr>
            <w:r w:rsidRPr="002862E3">
              <w:rPr>
                <w:rStyle w:val="propname"/>
                <w:sz w:val="20"/>
              </w:rPr>
              <w:t>id</w:t>
            </w:r>
          </w:p>
        </w:tc>
        <w:tc>
          <w:tcPr>
            <w:tcW w:w="2193" w:type="dxa"/>
            <w:shd w:val="clear" w:color="auto" w:fill="auto"/>
            <w:noWrap/>
            <w:vAlign w:val="center"/>
          </w:tcPr>
          <w:p w14:paraId="77FFCDE4" w14:textId="77777777" w:rsidR="004A1169" w:rsidRPr="002862E3" w:rsidRDefault="004A1169" w:rsidP="004A1169">
            <w:pPr>
              <w:spacing w:after="0"/>
              <w:rPr>
                <w:rFonts w:cs="Arial"/>
                <w:color w:val="000000"/>
                <w:sz w:val="20"/>
                <w:szCs w:val="20"/>
                <w:lang w:eastAsia="sk-SK"/>
              </w:rPr>
            </w:pPr>
            <w:r w:rsidRPr="002862E3">
              <w:rPr>
                <w:rStyle w:val="proptype"/>
                <w:sz w:val="20"/>
              </w:rPr>
              <w:t>integer</w:t>
            </w:r>
          </w:p>
        </w:tc>
        <w:tc>
          <w:tcPr>
            <w:tcW w:w="851" w:type="dxa"/>
            <w:shd w:val="clear" w:color="auto" w:fill="auto"/>
            <w:noWrap/>
            <w:vAlign w:val="center"/>
          </w:tcPr>
          <w:p w14:paraId="2B8A8A08"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7CDE2573" w14:textId="7580233E" w:rsidR="004A1169" w:rsidRPr="002862E3" w:rsidRDefault="00022F64" w:rsidP="004A1169">
            <w:pPr>
              <w:spacing w:after="0"/>
              <w:rPr>
                <w:rFonts w:cs="Arial"/>
                <w:color w:val="000000"/>
                <w:sz w:val="20"/>
                <w:szCs w:val="20"/>
                <w:lang w:eastAsia="sk-SK"/>
              </w:rPr>
            </w:pPr>
            <w:r w:rsidRPr="002862E3">
              <w:rPr>
                <w:rFonts w:cs="Arial"/>
                <w:color w:val="000000"/>
                <w:sz w:val="20"/>
                <w:szCs w:val="20"/>
                <w:lang w:eastAsia="sk-SK"/>
              </w:rPr>
              <w:t>I</w:t>
            </w:r>
            <w:r>
              <w:rPr>
                <w:rFonts w:cs="Arial"/>
                <w:color w:val="000000"/>
                <w:sz w:val="20"/>
                <w:szCs w:val="20"/>
                <w:lang w:eastAsia="sk-SK"/>
              </w:rPr>
              <w:t>D hodnoty číselníka</w:t>
            </w:r>
          </w:p>
        </w:tc>
      </w:tr>
      <w:tr w:rsidR="004A1169" w:rsidRPr="002862E3" w14:paraId="533CB4AF" w14:textId="77777777" w:rsidTr="00904690">
        <w:trPr>
          <w:trHeight w:val="300"/>
        </w:trPr>
        <w:tc>
          <w:tcPr>
            <w:tcW w:w="2268" w:type="dxa"/>
            <w:shd w:val="clear" w:color="auto" w:fill="auto"/>
            <w:noWrap/>
            <w:vAlign w:val="center"/>
          </w:tcPr>
          <w:p w14:paraId="1A2FF98D" w14:textId="77777777" w:rsidR="004A1169" w:rsidRPr="002862E3" w:rsidRDefault="004A1169" w:rsidP="004A1169">
            <w:pPr>
              <w:spacing w:after="0"/>
              <w:rPr>
                <w:rFonts w:cs="Arial"/>
                <w:color w:val="000000"/>
                <w:sz w:val="20"/>
                <w:szCs w:val="20"/>
                <w:lang w:eastAsia="sk-SK"/>
              </w:rPr>
            </w:pPr>
            <w:r w:rsidRPr="002862E3">
              <w:rPr>
                <w:rStyle w:val="propname"/>
                <w:sz w:val="20"/>
              </w:rPr>
              <w:t>kod</w:t>
            </w:r>
          </w:p>
        </w:tc>
        <w:tc>
          <w:tcPr>
            <w:tcW w:w="2193" w:type="dxa"/>
            <w:shd w:val="clear" w:color="auto" w:fill="auto"/>
            <w:noWrap/>
            <w:vAlign w:val="center"/>
          </w:tcPr>
          <w:p w14:paraId="3D854401" w14:textId="77777777" w:rsidR="004A1169" w:rsidRPr="002862E3" w:rsidRDefault="004A1169" w:rsidP="004A1169">
            <w:pPr>
              <w:spacing w:after="0"/>
              <w:rPr>
                <w:rFonts w:cs="Arial"/>
                <w:color w:val="000000"/>
                <w:sz w:val="20"/>
                <w:szCs w:val="20"/>
                <w:lang w:eastAsia="sk-SK"/>
              </w:rPr>
            </w:pPr>
            <w:r w:rsidRPr="002862E3">
              <w:rPr>
                <w:rStyle w:val="proptype"/>
                <w:sz w:val="20"/>
              </w:rPr>
              <w:t>string</w:t>
            </w:r>
          </w:p>
        </w:tc>
        <w:tc>
          <w:tcPr>
            <w:tcW w:w="851" w:type="dxa"/>
            <w:shd w:val="clear" w:color="auto" w:fill="auto"/>
            <w:noWrap/>
            <w:vAlign w:val="center"/>
          </w:tcPr>
          <w:p w14:paraId="3C8EB387"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98A21BA" w14:textId="77777777" w:rsidR="004A1169" w:rsidRPr="002862E3" w:rsidRDefault="004A1169" w:rsidP="004A1169">
            <w:pPr>
              <w:spacing w:after="0"/>
              <w:rPr>
                <w:rFonts w:cs="Arial"/>
                <w:color w:val="000000"/>
                <w:sz w:val="20"/>
                <w:szCs w:val="20"/>
                <w:lang w:eastAsia="sk-SK"/>
              </w:rPr>
            </w:pPr>
            <w:r w:rsidRPr="002862E3">
              <w:rPr>
                <w:rFonts w:cs="Arial"/>
                <w:color w:val="000000"/>
                <w:sz w:val="20"/>
                <w:szCs w:val="20"/>
                <w:lang w:eastAsia="sk-SK"/>
              </w:rPr>
              <w:t>Kód hodnoty v systéme ITMS</w:t>
            </w:r>
            <w:r w:rsidR="002A7B4A" w:rsidRPr="002862E3">
              <w:rPr>
                <w:rFonts w:cs="Arial"/>
                <w:color w:val="000000"/>
                <w:sz w:val="20"/>
                <w:szCs w:val="20"/>
                <w:lang w:eastAsia="sk-SK"/>
              </w:rPr>
              <w:t>2014+</w:t>
            </w:r>
          </w:p>
        </w:tc>
      </w:tr>
      <w:tr w:rsidR="004A1169" w:rsidRPr="002862E3" w14:paraId="25B3ED5E" w14:textId="77777777" w:rsidTr="00904690">
        <w:trPr>
          <w:trHeight w:val="300"/>
        </w:trPr>
        <w:tc>
          <w:tcPr>
            <w:tcW w:w="2268" w:type="dxa"/>
            <w:shd w:val="clear" w:color="auto" w:fill="auto"/>
            <w:noWrap/>
            <w:vAlign w:val="center"/>
          </w:tcPr>
          <w:p w14:paraId="5AEC8ECA" w14:textId="77777777" w:rsidR="004A1169" w:rsidRPr="002862E3" w:rsidRDefault="004A1169" w:rsidP="004A1169">
            <w:pPr>
              <w:spacing w:after="0"/>
              <w:rPr>
                <w:rFonts w:cs="Arial"/>
                <w:color w:val="000000"/>
                <w:sz w:val="20"/>
                <w:szCs w:val="20"/>
                <w:lang w:eastAsia="sk-SK"/>
              </w:rPr>
            </w:pPr>
            <w:r w:rsidRPr="002862E3">
              <w:rPr>
                <w:rStyle w:val="propname"/>
                <w:sz w:val="20"/>
              </w:rPr>
              <w:t>kodZdroj</w:t>
            </w:r>
          </w:p>
        </w:tc>
        <w:tc>
          <w:tcPr>
            <w:tcW w:w="2193" w:type="dxa"/>
            <w:shd w:val="clear" w:color="auto" w:fill="auto"/>
            <w:noWrap/>
            <w:vAlign w:val="center"/>
          </w:tcPr>
          <w:p w14:paraId="402EC6D5" w14:textId="77777777" w:rsidR="004A1169" w:rsidRPr="002862E3" w:rsidRDefault="004A1169" w:rsidP="004A1169">
            <w:pPr>
              <w:spacing w:after="0"/>
              <w:rPr>
                <w:rFonts w:cs="Arial"/>
                <w:color w:val="000000"/>
                <w:sz w:val="20"/>
                <w:szCs w:val="20"/>
                <w:lang w:eastAsia="sk-SK"/>
              </w:rPr>
            </w:pPr>
            <w:r w:rsidRPr="002862E3">
              <w:rPr>
                <w:rStyle w:val="proptype"/>
                <w:sz w:val="20"/>
              </w:rPr>
              <w:t>string</w:t>
            </w:r>
          </w:p>
        </w:tc>
        <w:tc>
          <w:tcPr>
            <w:tcW w:w="851" w:type="dxa"/>
            <w:shd w:val="clear" w:color="auto" w:fill="auto"/>
            <w:noWrap/>
            <w:vAlign w:val="center"/>
          </w:tcPr>
          <w:p w14:paraId="5D8E9EFC"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3761FEF" w14:textId="77777777" w:rsidR="004A1169" w:rsidRPr="002862E3" w:rsidRDefault="004A1169" w:rsidP="004A1169">
            <w:pPr>
              <w:spacing w:after="0"/>
              <w:rPr>
                <w:rFonts w:cs="Arial"/>
                <w:color w:val="000000"/>
                <w:sz w:val="20"/>
                <w:szCs w:val="20"/>
                <w:lang w:eastAsia="sk-SK"/>
              </w:rPr>
            </w:pPr>
            <w:r w:rsidRPr="002862E3">
              <w:rPr>
                <w:rFonts w:cs="Arial"/>
                <w:color w:val="000000"/>
                <w:sz w:val="20"/>
                <w:szCs w:val="20"/>
                <w:lang w:eastAsia="sk-SK"/>
              </w:rPr>
              <w:t>Kód hodnoty zo zdrojového systému</w:t>
            </w:r>
          </w:p>
        </w:tc>
      </w:tr>
      <w:tr w:rsidR="004A1169" w:rsidRPr="002862E3" w14:paraId="7CDD4035" w14:textId="77777777" w:rsidTr="00904690">
        <w:trPr>
          <w:trHeight w:val="300"/>
        </w:trPr>
        <w:tc>
          <w:tcPr>
            <w:tcW w:w="2268" w:type="dxa"/>
            <w:shd w:val="clear" w:color="auto" w:fill="auto"/>
            <w:noWrap/>
            <w:vAlign w:val="center"/>
          </w:tcPr>
          <w:p w14:paraId="02A5E4F3" w14:textId="77777777" w:rsidR="004A1169" w:rsidRPr="002862E3" w:rsidRDefault="004A1169" w:rsidP="004A1169">
            <w:pPr>
              <w:spacing w:after="0"/>
              <w:rPr>
                <w:rFonts w:cs="Arial"/>
                <w:color w:val="000000"/>
                <w:sz w:val="20"/>
                <w:szCs w:val="20"/>
                <w:lang w:eastAsia="sk-SK"/>
              </w:rPr>
            </w:pPr>
            <w:r w:rsidRPr="002862E3">
              <w:rPr>
                <w:rStyle w:val="propname"/>
                <w:sz w:val="20"/>
              </w:rPr>
              <w:t>nazov</w:t>
            </w:r>
          </w:p>
        </w:tc>
        <w:tc>
          <w:tcPr>
            <w:tcW w:w="2193" w:type="dxa"/>
            <w:shd w:val="clear" w:color="auto" w:fill="auto"/>
            <w:noWrap/>
            <w:vAlign w:val="center"/>
          </w:tcPr>
          <w:p w14:paraId="314D01CA" w14:textId="77777777" w:rsidR="004A1169" w:rsidRPr="002862E3" w:rsidRDefault="004A1169" w:rsidP="004A1169">
            <w:pPr>
              <w:spacing w:after="0"/>
              <w:rPr>
                <w:rFonts w:cs="Arial"/>
                <w:color w:val="000000"/>
                <w:sz w:val="20"/>
                <w:szCs w:val="20"/>
                <w:lang w:eastAsia="sk-SK"/>
              </w:rPr>
            </w:pPr>
            <w:r w:rsidRPr="002862E3">
              <w:rPr>
                <w:rStyle w:val="proptype"/>
                <w:sz w:val="20"/>
              </w:rPr>
              <w:t>string</w:t>
            </w:r>
          </w:p>
        </w:tc>
        <w:tc>
          <w:tcPr>
            <w:tcW w:w="851" w:type="dxa"/>
            <w:shd w:val="clear" w:color="auto" w:fill="auto"/>
            <w:noWrap/>
            <w:vAlign w:val="center"/>
          </w:tcPr>
          <w:p w14:paraId="724A6F1C"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2C957604" w14:textId="77777777" w:rsidR="004A1169" w:rsidRPr="002862E3" w:rsidRDefault="004A1169" w:rsidP="004A1169">
            <w:pPr>
              <w:spacing w:after="0"/>
              <w:rPr>
                <w:rFonts w:cs="Arial"/>
                <w:color w:val="000000"/>
                <w:sz w:val="20"/>
                <w:szCs w:val="20"/>
                <w:lang w:eastAsia="sk-SK"/>
              </w:rPr>
            </w:pPr>
            <w:r w:rsidRPr="002862E3">
              <w:rPr>
                <w:rFonts w:cs="Arial"/>
                <w:color w:val="000000"/>
                <w:sz w:val="20"/>
                <w:szCs w:val="20"/>
                <w:lang w:eastAsia="sk-SK"/>
              </w:rPr>
              <w:t>Názov</w:t>
            </w:r>
            <w:r w:rsidR="005F7204" w:rsidRPr="002862E3">
              <w:rPr>
                <w:rFonts w:cs="Arial"/>
                <w:color w:val="000000"/>
                <w:sz w:val="20"/>
                <w:szCs w:val="20"/>
                <w:lang w:eastAsia="sk-SK"/>
              </w:rPr>
              <w:t xml:space="preserve"> položky číselníka</w:t>
            </w:r>
          </w:p>
        </w:tc>
      </w:tr>
      <w:tr w:rsidR="004A1169" w:rsidRPr="002862E3" w14:paraId="5572552D" w14:textId="77777777" w:rsidTr="00904690">
        <w:trPr>
          <w:trHeight w:val="300"/>
        </w:trPr>
        <w:tc>
          <w:tcPr>
            <w:tcW w:w="2268" w:type="dxa"/>
            <w:shd w:val="clear" w:color="auto" w:fill="auto"/>
            <w:noWrap/>
            <w:vAlign w:val="center"/>
          </w:tcPr>
          <w:p w14:paraId="4EF51967" w14:textId="77777777" w:rsidR="004A1169" w:rsidRPr="002862E3" w:rsidRDefault="004A1169" w:rsidP="004A1169">
            <w:pPr>
              <w:spacing w:after="0"/>
              <w:rPr>
                <w:rFonts w:cs="Arial"/>
                <w:color w:val="000000"/>
                <w:sz w:val="20"/>
                <w:szCs w:val="20"/>
                <w:lang w:eastAsia="sk-SK"/>
              </w:rPr>
            </w:pPr>
            <w:r w:rsidRPr="002862E3">
              <w:rPr>
                <w:rStyle w:val="propname"/>
                <w:sz w:val="20"/>
              </w:rPr>
              <w:t>platnostDo</w:t>
            </w:r>
          </w:p>
        </w:tc>
        <w:tc>
          <w:tcPr>
            <w:tcW w:w="2193" w:type="dxa"/>
            <w:shd w:val="clear" w:color="auto" w:fill="auto"/>
            <w:noWrap/>
            <w:vAlign w:val="center"/>
          </w:tcPr>
          <w:p w14:paraId="2BDC70D7" w14:textId="77777777" w:rsidR="004A1169" w:rsidRPr="002862E3" w:rsidRDefault="004A1169" w:rsidP="004A1169">
            <w:pPr>
              <w:spacing w:after="0"/>
              <w:rPr>
                <w:rFonts w:cs="Arial"/>
                <w:color w:val="000000"/>
                <w:sz w:val="20"/>
                <w:szCs w:val="20"/>
                <w:lang w:eastAsia="sk-SK"/>
              </w:rPr>
            </w:pPr>
            <w:r w:rsidRPr="002862E3">
              <w:rPr>
                <w:rStyle w:val="proptype"/>
                <w:sz w:val="20"/>
              </w:rPr>
              <w:t>string</w:t>
            </w:r>
          </w:p>
        </w:tc>
        <w:tc>
          <w:tcPr>
            <w:tcW w:w="851" w:type="dxa"/>
            <w:shd w:val="clear" w:color="auto" w:fill="auto"/>
            <w:noWrap/>
            <w:vAlign w:val="center"/>
          </w:tcPr>
          <w:p w14:paraId="42E1BB93"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8E5DD94" w14:textId="77777777" w:rsidR="004A1169" w:rsidRPr="002862E3" w:rsidRDefault="004A1169" w:rsidP="004A1169">
            <w:pPr>
              <w:spacing w:after="0"/>
              <w:rPr>
                <w:rFonts w:cs="Arial"/>
                <w:color w:val="000000"/>
                <w:sz w:val="20"/>
                <w:szCs w:val="20"/>
                <w:lang w:eastAsia="sk-SK"/>
              </w:rPr>
            </w:pPr>
            <w:r w:rsidRPr="002862E3">
              <w:rPr>
                <w:rFonts w:cs="Arial"/>
                <w:color w:val="000000"/>
                <w:sz w:val="20"/>
                <w:szCs w:val="20"/>
                <w:lang w:eastAsia="sk-SK"/>
              </w:rPr>
              <w:t>Dátum platnosti hodnoty číselnka Do</w:t>
            </w:r>
          </w:p>
        </w:tc>
      </w:tr>
      <w:tr w:rsidR="004A1169" w:rsidRPr="002862E3" w14:paraId="501A59CB" w14:textId="77777777" w:rsidTr="00904690">
        <w:trPr>
          <w:trHeight w:val="300"/>
        </w:trPr>
        <w:tc>
          <w:tcPr>
            <w:tcW w:w="2268" w:type="dxa"/>
            <w:shd w:val="clear" w:color="auto" w:fill="auto"/>
            <w:noWrap/>
            <w:vAlign w:val="center"/>
          </w:tcPr>
          <w:p w14:paraId="1E3A7418" w14:textId="77777777" w:rsidR="004A1169" w:rsidRPr="002862E3" w:rsidRDefault="004A1169" w:rsidP="004A1169">
            <w:pPr>
              <w:spacing w:after="0"/>
              <w:rPr>
                <w:rFonts w:cs="Arial"/>
                <w:color w:val="000000"/>
                <w:sz w:val="20"/>
                <w:szCs w:val="20"/>
                <w:lang w:eastAsia="sk-SK"/>
              </w:rPr>
            </w:pPr>
            <w:r w:rsidRPr="002862E3">
              <w:rPr>
                <w:rStyle w:val="propname"/>
                <w:sz w:val="20"/>
              </w:rPr>
              <w:t>platnostOd</w:t>
            </w:r>
          </w:p>
        </w:tc>
        <w:tc>
          <w:tcPr>
            <w:tcW w:w="2193" w:type="dxa"/>
            <w:shd w:val="clear" w:color="auto" w:fill="auto"/>
            <w:noWrap/>
            <w:vAlign w:val="center"/>
          </w:tcPr>
          <w:p w14:paraId="438480E7" w14:textId="77777777" w:rsidR="004A1169" w:rsidRPr="002862E3" w:rsidRDefault="004A1169" w:rsidP="004A1169">
            <w:pPr>
              <w:spacing w:after="0"/>
              <w:rPr>
                <w:rFonts w:cs="Arial"/>
                <w:color w:val="000000"/>
                <w:sz w:val="20"/>
                <w:szCs w:val="20"/>
                <w:lang w:eastAsia="sk-SK"/>
              </w:rPr>
            </w:pPr>
            <w:r w:rsidRPr="002862E3">
              <w:rPr>
                <w:rStyle w:val="proptype"/>
                <w:sz w:val="20"/>
              </w:rPr>
              <w:t>string</w:t>
            </w:r>
          </w:p>
        </w:tc>
        <w:tc>
          <w:tcPr>
            <w:tcW w:w="851" w:type="dxa"/>
            <w:shd w:val="clear" w:color="auto" w:fill="auto"/>
            <w:noWrap/>
            <w:vAlign w:val="center"/>
          </w:tcPr>
          <w:p w14:paraId="4D5202FF"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E49CBBF" w14:textId="77777777" w:rsidR="004A1169" w:rsidRPr="002862E3" w:rsidRDefault="004A1169" w:rsidP="004A1169">
            <w:pPr>
              <w:spacing w:after="0"/>
              <w:rPr>
                <w:rFonts w:cs="Arial"/>
                <w:color w:val="000000"/>
                <w:sz w:val="20"/>
                <w:szCs w:val="20"/>
                <w:lang w:eastAsia="sk-SK"/>
              </w:rPr>
            </w:pPr>
            <w:r w:rsidRPr="002862E3">
              <w:rPr>
                <w:rFonts w:cs="Arial"/>
                <w:color w:val="000000"/>
                <w:sz w:val="20"/>
                <w:szCs w:val="20"/>
                <w:lang w:eastAsia="sk-SK"/>
              </w:rPr>
              <w:t>Dátum platnosti hodnnoty číselníka Od</w:t>
            </w:r>
          </w:p>
        </w:tc>
      </w:tr>
      <w:tr w:rsidR="004A1169" w:rsidRPr="002862E3" w14:paraId="6B4DB0C8" w14:textId="77777777" w:rsidTr="00904690">
        <w:trPr>
          <w:trHeight w:val="300"/>
        </w:trPr>
        <w:tc>
          <w:tcPr>
            <w:tcW w:w="2268" w:type="dxa"/>
            <w:shd w:val="clear" w:color="auto" w:fill="auto"/>
            <w:noWrap/>
            <w:vAlign w:val="center"/>
          </w:tcPr>
          <w:p w14:paraId="1DF3A0CE" w14:textId="77777777" w:rsidR="004A1169" w:rsidRPr="002862E3" w:rsidRDefault="004A1169" w:rsidP="004A1169">
            <w:pPr>
              <w:spacing w:after="0"/>
              <w:rPr>
                <w:rFonts w:cs="Arial"/>
                <w:color w:val="000000"/>
                <w:sz w:val="20"/>
                <w:szCs w:val="20"/>
                <w:lang w:eastAsia="sk-SK"/>
              </w:rPr>
            </w:pPr>
            <w:r w:rsidRPr="002862E3">
              <w:rPr>
                <w:rStyle w:val="propname"/>
                <w:sz w:val="20"/>
              </w:rPr>
              <w:t>popis</w:t>
            </w:r>
          </w:p>
        </w:tc>
        <w:tc>
          <w:tcPr>
            <w:tcW w:w="2193" w:type="dxa"/>
            <w:shd w:val="clear" w:color="auto" w:fill="auto"/>
            <w:noWrap/>
            <w:vAlign w:val="center"/>
          </w:tcPr>
          <w:p w14:paraId="266CD36F" w14:textId="77777777" w:rsidR="004A1169" w:rsidRPr="002862E3" w:rsidRDefault="004A1169" w:rsidP="004A1169">
            <w:pPr>
              <w:spacing w:after="0"/>
              <w:rPr>
                <w:rFonts w:cs="Arial"/>
                <w:color w:val="000000"/>
                <w:sz w:val="20"/>
                <w:szCs w:val="20"/>
                <w:lang w:eastAsia="sk-SK"/>
              </w:rPr>
            </w:pPr>
            <w:r w:rsidRPr="002862E3">
              <w:rPr>
                <w:rStyle w:val="proptype"/>
                <w:sz w:val="20"/>
              </w:rPr>
              <w:t>string</w:t>
            </w:r>
          </w:p>
        </w:tc>
        <w:tc>
          <w:tcPr>
            <w:tcW w:w="851" w:type="dxa"/>
            <w:shd w:val="clear" w:color="auto" w:fill="auto"/>
            <w:noWrap/>
            <w:vAlign w:val="center"/>
          </w:tcPr>
          <w:p w14:paraId="37F7FF93" w14:textId="77777777" w:rsidR="004A1169" w:rsidRPr="002862E3" w:rsidRDefault="004A1169" w:rsidP="004A1169">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014715C" w14:textId="77777777" w:rsidR="004A1169" w:rsidRPr="002862E3" w:rsidRDefault="004A1169" w:rsidP="004A1169">
            <w:pPr>
              <w:spacing w:after="0"/>
              <w:rPr>
                <w:rFonts w:cs="Arial"/>
                <w:color w:val="000000"/>
                <w:sz w:val="20"/>
                <w:szCs w:val="20"/>
                <w:lang w:eastAsia="sk-SK"/>
              </w:rPr>
            </w:pPr>
            <w:r w:rsidRPr="002862E3">
              <w:rPr>
                <w:rFonts w:cs="Arial"/>
                <w:color w:val="000000"/>
                <w:sz w:val="20"/>
                <w:szCs w:val="20"/>
                <w:lang w:eastAsia="sk-SK"/>
              </w:rPr>
              <w:t>Popis</w:t>
            </w:r>
            <w:r w:rsidR="005F7204" w:rsidRPr="002862E3">
              <w:rPr>
                <w:rFonts w:cs="Arial"/>
                <w:color w:val="000000"/>
                <w:sz w:val="20"/>
                <w:szCs w:val="20"/>
                <w:lang w:eastAsia="sk-SK"/>
              </w:rPr>
              <w:t xml:space="preserve"> k hodnote číselníka</w:t>
            </w:r>
          </w:p>
        </w:tc>
      </w:tr>
    </w:tbl>
    <w:p w14:paraId="1E83EB1C" w14:textId="77777777" w:rsidR="00847A2D" w:rsidRPr="002862E3" w:rsidRDefault="00847A2D" w:rsidP="00847A2D">
      <w:pPr>
        <w:rPr>
          <w:rFonts w:cs="Arial"/>
          <w:i/>
          <w:u w:val="single"/>
        </w:rPr>
      </w:pPr>
    </w:p>
    <w:p w14:paraId="45DF4DCA" w14:textId="77777777" w:rsidR="00847A2D" w:rsidRPr="002862E3" w:rsidRDefault="00847A2D" w:rsidP="00847A2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847A2D" w:rsidRPr="002862E3" w14:paraId="53084D45" w14:textId="77777777" w:rsidTr="000C022D">
        <w:tc>
          <w:tcPr>
            <w:tcW w:w="2550" w:type="dxa"/>
            <w:shd w:val="clear" w:color="auto" w:fill="9CC2E5" w:themeFill="accent1" w:themeFillTint="99"/>
          </w:tcPr>
          <w:p w14:paraId="22B81633" w14:textId="77777777" w:rsidR="00847A2D" w:rsidRPr="002862E3" w:rsidRDefault="00847A2D" w:rsidP="000C022D">
            <w:pPr>
              <w:rPr>
                <w:rFonts w:cs="Arial"/>
                <w:b/>
                <w:sz w:val="20"/>
              </w:rPr>
            </w:pPr>
            <w:r w:rsidRPr="002862E3">
              <w:rPr>
                <w:rFonts w:cs="Arial"/>
                <w:b/>
                <w:sz w:val="20"/>
              </w:rPr>
              <w:t>Parameter</w:t>
            </w:r>
          </w:p>
        </w:tc>
        <w:tc>
          <w:tcPr>
            <w:tcW w:w="3482" w:type="dxa"/>
            <w:shd w:val="clear" w:color="auto" w:fill="9CC2E5" w:themeFill="accent1" w:themeFillTint="99"/>
          </w:tcPr>
          <w:p w14:paraId="0B3877E0" w14:textId="77777777" w:rsidR="00847A2D" w:rsidRPr="002862E3" w:rsidRDefault="00847A2D" w:rsidP="000C022D">
            <w:pPr>
              <w:rPr>
                <w:rFonts w:cs="Arial"/>
                <w:b/>
                <w:sz w:val="20"/>
              </w:rPr>
            </w:pPr>
            <w:r w:rsidRPr="002862E3">
              <w:rPr>
                <w:rFonts w:cs="Arial"/>
                <w:b/>
                <w:sz w:val="20"/>
              </w:rPr>
              <w:t>Opis</w:t>
            </w:r>
          </w:p>
        </w:tc>
        <w:tc>
          <w:tcPr>
            <w:tcW w:w="1661" w:type="dxa"/>
            <w:shd w:val="clear" w:color="auto" w:fill="9CC2E5" w:themeFill="accent1" w:themeFillTint="99"/>
          </w:tcPr>
          <w:p w14:paraId="105B7B95" w14:textId="77777777" w:rsidR="00847A2D" w:rsidRPr="002862E3" w:rsidRDefault="00847A2D" w:rsidP="000C022D">
            <w:pPr>
              <w:rPr>
                <w:rFonts w:cs="Arial"/>
                <w:b/>
                <w:sz w:val="20"/>
              </w:rPr>
            </w:pPr>
            <w:r w:rsidRPr="002862E3">
              <w:rPr>
                <w:rFonts w:cs="Arial"/>
                <w:b/>
                <w:sz w:val="20"/>
              </w:rPr>
              <w:t>Typ parametra</w:t>
            </w:r>
          </w:p>
        </w:tc>
        <w:tc>
          <w:tcPr>
            <w:tcW w:w="1369" w:type="dxa"/>
            <w:shd w:val="clear" w:color="auto" w:fill="9CC2E5" w:themeFill="accent1" w:themeFillTint="99"/>
          </w:tcPr>
          <w:p w14:paraId="20A0C73E" w14:textId="77777777" w:rsidR="00847A2D" w:rsidRPr="002862E3" w:rsidRDefault="00847A2D" w:rsidP="000C022D">
            <w:pPr>
              <w:rPr>
                <w:rFonts w:cs="Arial"/>
                <w:b/>
                <w:sz w:val="20"/>
              </w:rPr>
            </w:pPr>
            <w:r w:rsidRPr="002862E3">
              <w:rPr>
                <w:rFonts w:cs="Arial"/>
                <w:b/>
                <w:sz w:val="20"/>
              </w:rPr>
              <w:t>Dátový typ</w:t>
            </w:r>
          </w:p>
        </w:tc>
      </w:tr>
      <w:tr w:rsidR="00847A2D" w:rsidRPr="002862E3" w14:paraId="1021ABC9" w14:textId="77777777" w:rsidTr="000C022D">
        <w:trPr>
          <w:trHeight w:val="283"/>
        </w:trPr>
        <w:tc>
          <w:tcPr>
            <w:tcW w:w="2550" w:type="dxa"/>
          </w:tcPr>
          <w:p w14:paraId="00892F4E" w14:textId="77777777" w:rsidR="00847A2D" w:rsidRPr="002862E3" w:rsidRDefault="004A1169" w:rsidP="000C022D">
            <w:pPr>
              <w:rPr>
                <w:rFonts w:cs="Arial"/>
                <w:sz w:val="20"/>
              </w:rPr>
            </w:pPr>
            <w:r w:rsidRPr="002862E3">
              <w:rPr>
                <w:rFonts w:cs="Arial"/>
                <w:sz w:val="20"/>
              </w:rPr>
              <w:t>ciselnikKod</w:t>
            </w:r>
          </w:p>
        </w:tc>
        <w:tc>
          <w:tcPr>
            <w:tcW w:w="3482" w:type="dxa"/>
          </w:tcPr>
          <w:p w14:paraId="29E871A5" w14:textId="77777777" w:rsidR="00847A2D" w:rsidRPr="002862E3" w:rsidRDefault="004A1169" w:rsidP="000C022D">
            <w:pPr>
              <w:rPr>
                <w:rFonts w:cs="Arial"/>
                <w:sz w:val="20"/>
              </w:rPr>
            </w:pPr>
            <w:r w:rsidRPr="002862E3">
              <w:rPr>
                <w:rFonts w:cs="Arial"/>
                <w:sz w:val="20"/>
              </w:rPr>
              <w:t>Kód číselníka</w:t>
            </w:r>
            <w:r w:rsidR="005F7204" w:rsidRPr="002862E3">
              <w:rPr>
                <w:rFonts w:cs="Arial"/>
                <w:sz w:val="20"/>
              </w:rPr>
              <w:t xml:space="preserve"> (ID číselníka zo zoznamu číselníkov)</w:t>
            </w:r>
          </w:p>
        </w:tc>
        <w:tc>
          <w:tcPr>
            <w:tcW w:w="1661" w:type="dxa"/>
          </w:tcPr>
          <w:p w14:paraId="555C8428" w14:textId="77777777" w:rsidR="00847A2D" w:rsidRPr="002862E3" w:rsidRDefault="004A1169" w:rsidP="000C022D">
            <w:pPr>
              <w:rPr>
                <w:rFonts w:cs="Arial"/>
                <w:sz w:val="20"/>
              </w:rPr>
            </w:pPr>
            <w:r w:rsidRPr="002862E3">
              <w:rPr>
                <w:rFonts w:cs="Arial"/>
                <w:sz w:val="20"/>
              </w:rPr>
              <w:t>path</w:t>
            </w:r>
          </w:p>
        </w:tc>
        <w:tc>
          <w:tcPr>
            <w:tcW w:w="1369" w:type="dxa"/>
          </w:tcPr>
          <w:p w14:paraId="5946E73B" w14:textId="77777777" w:rsidR="00847A2D" w:rsidRPr="002862E3" w:rsidRDefault="004A1169" w:rsidP="000C022D">
            <w:pPr>
              <w:rPr>
                <w:rFonts w:cs="Arial"/>
                <w:sz w:val="20"/>
              </w:rPr>
            </w:pPr>
            <w:r w:rsidRPr="002862E3">
              <w:rPr>
                <w:rFonts w:cs="Arial"/>
                <w:sz w:val="20"/>
              </w:rPr>
              <w:t>integer</w:t>
            </w:r>
          </w:p>
        </w:tc>
      </w:tr>
      <w:tr w:rsidR="00847A2D" w:rsidRPr="002862E3" w14:paraId="03840351" w14:textId="77777777" w:rsidTr="000C022D">
        <w:trPr>
          <w:trHeight w:val="283"/>
        </w:trPr>
        <w:tc>
          <w:tcPr>
            <w:tcW w:w="2550" w:type="dxa"/>
          </w:tcPr>
          <w:p w14:paraId="76C80054" w14:textId="77777777" w:rsidR="00847A2D" w:rsidRPr="002862E3" w:rsidRDefault="004A1169" w:rsidP="000C022D">
            <w:pPr>
              <w:rPr>
                <w:rFonts w:cs="Arial"/>
                <w:sz w:val="20"/>
              </w:rPr>
            </w:pPr>
            <w:r w:rsidRPr="002862E3">
              <w:rPr>
                <w:rFonts w:cs="Arial"/>
                <w:sz w:val="20"/>
              </w:rPr>
              <w:t>id</w:t>
            </w:r>
          </w:p>
        </w:tc>
        <w:tc>
          <w:tcPr>
            <w:tcW w:w="3482" w:type="dxa"/>
          </w:tcPr>
          <w:p w14:paraId="71C18D33" w14:textId="77777777" w:rsidR="00847A2D" w:rsidRPr="002862E3" w:rsidRDefault="004A1169" w:rsidP="000C022D">
            <w:pPr>
              <w:rPr>
                <w:rFonts w:cs="Arial"/>
                <w:sz w:val="20"/>
              </w:rPr>
            </w:pPr>
            <w:r w:rsidRPr="002862E3">
              <w:rPr>
                <w:rFonts w:cs="Arial"/>
                <w:sz w:val="20"/>
              </w:rPr>
              <w:t>ID</w:t>
            </w:r>
            <w:r w:rsidR="005F7204" w:rsidRPr="002862E3">
              <w:rPr>
                <w:rFonts w:cs="Arial"/>
                <w:sz w:val="20"/>
              </w:rPr>
              <w:t xml:space="preserve"> položky zo zoznamu z hodnôt číselníka </w:t>
            </w:r>
          </w:p>
        </w:tc>
        <w:tc>
          <w:tcPr>
            <w:tcW w:w="1661" w:type="dxa"/>
          </w:tcPr>
          <w:p w14:paraId="2952D2F1" w14:textId="77777777" w:rsidR="00847A2D" w:rsidRPr="002862E3" w:rsidRDefault="004A1169" w:rsidP="000C022D">
            <w:pPr>
              <w:rPr>
                <w:rFonts w:cs="Arial"/>
                <w:sz w:val="20"/>
              </w:rPr>
            </w:pPr>
            <w:r w:rsidRPr="002862E3">
              <w:rPr>
                <w:rFonts w:cs="Arial"/>
                <w:sz w:val="20"/>
              </w:rPr>
              <w:t>path</w:t>
            </w:r>
          </w:p>
        </w:tc>
        <w:tc>
          <w:tcPr>
            <w:tcW w:w="1369" w:type="dxa"/>
          </w:tcPr>
          <w:p w14:paraId="6973334D" w14:textId="77777777" w:rsidR="00847A2D" w:rsidRPr="002862E3" w:rsidRDefault="004A1169" w:rsidP="000C022D">
            <w:pPr>
              <w:rPr>
                <w:rFonts w:cs="Arial"/>
                <w:sz w:val="20"/>
              </w:rPr>
            </w:pPr>
            <w:r w:rsidRPr="002862E3">
              <w:rPr>
                <w:rFonts w:cs="Arial"/>
                <w:sz w:val="20"/>
              </w:rPr>
              <w:t>integer</w:t>
            </w:r>
          </w:p>
        </w:tc>
      </w:tr>
    </w:tbl>
    <w:p w14:paraId="7A7FF4F1" w14:textId="77777777" w:rsidR="00847A2D" w:rsidRPr="002862E3" w:rsidRDefault="00847A2D" w:rsidP="00847A2D">
      <w:pPr>
        <w:rPr>
          <w:rFonts w:cs="Arial"/>
        </w:rPr>
      </w:pPr>
    </w:p>
    <w:p w14:paraId="19E4BC70" w14:textId="77777777" w:rsidR="00847A2D" w:rsidRPr="002862E3" w:rsidRDefault="00847A2D" w:rsidP="00847A2D">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19" w:history="1">
        <w:r w:rsidR="004A1169" w:rsidRPr="002862E3">
          <w:rPr>
            <w:rStyle w:val="Hypertextovprepojenie"/>
            <w:rFonts w:asciiTheme="minorHAnsi" w:hAnsiTheme="minorHAnsi"/>
          </w:rPr>
          <w:t>https://opendata.itms2014.sk/v2/hodnotaCiselnika/1/hodnota/1</w:t>
        </w:r>
      </w:hyperlink>
      <w:r w:rsidR="004A1169" w:rsidRPr="002862E3">
        <w:rPr>
          <w:rFonts w:asciiTheme="minorHAnsi" w:hAnsiTheme="minorHAnsi"/>
        </w:rPr>
        <w:t xml:space="preserve"> </w:t>
      </w:r>
    </w:p>
    <w:p w14:paraId="771DC3F7" w14:textId="77777777" w:rsidR="00847A2D" w:rsidRPr="002862E3" w:rsidRDefault="00847A2D" w:rsidP="00847A2D"/>
    <w:p w14:paraId="4BF3CC2C" w14:textId="77777777" w:rsidR="00142A92" w:rsidRPr="002862E3" w:rsidRDefault="00142A92" w:rsidP="00142A92">
      <w:pPr>
        <w:pStyle w:val="Nadpis2"/>
        <w:rPr>
          <w:rFonts w:asciiTheme="minorHAnsi" w:hAnsiTheme="minorHAnsi" w:cs="Arial"/>
        </w:rPr>
      </w:pPr>
      <w:bookmarkStart w:id="36" w:name="_Toc503340186"/>
      <w:r w:rsidRPr="002862E3">
        <w:rPr>
          <w:rFonts w:asciiTheme="minorHAnsi" w:hAnsiTheme="minorHAnsi" w:cs="Arial"/>
        </w:rPr>
        <w:t>Informácie o OpenData API</w:t>
      </w:r>
      <w:bookmarkEnd w:id="36"/>
    </w:p>
    <w:p w14:paraId="62EC8E1F" w14:textId="77777777" w:rsidR="00142A92" w:rsidRPr="002862E3" w:rsidRDefault="00142A92" w:rsidP="004468E1">
      <w:pPr>
        <w:spacing w:after="0"/>
        <w:rPr>
          <w:rFonts w:cs="Arial"/>
        </w:rPr>
      </w:pPr>
      <w:r w:rsidRPr="002862E3">
        <w:rPr>
          <w:rFonts w:cs="Arial"/>
        </w:rPr>
        <w:t xml:space="preserve">Získanie </w:t>
      </w:r>
      <w:r w:rsidR="00757C04" w:rsidRPr="002862E3">
        <w:rPr>
          <w:rFonts w:cs="Arial"/>
        </w:rPr>
        <w:t>detailu aktuálne</w:t>
      </w:r>
      <w:r w:rsidR="005C4927" w:rsidRPr="002862E3">
        <w:rPr>
          <w:rFonts w:cs="Arial"/>
        </w:rPr>
        <w:t>ho</w:t>
      </w:r>
      <w:r w:rsidR="00757C04" w:rsidRPr="002862E3">
        <w:rPr>
          <w:rFonts w:cs="Arial"/>
        </w:rPr>
        <w:t xml:space="preserve"> </w:t>
      </w:r>
      <w:r w:rsidRPr="002862E3">
        <w:rPr>
          <w:rFonts w:cs="Arial"/>
        </w:rPr>
        <w:t>API</w:t>
      </w:r>
      <w:r w:rsidR="00757C04" w:rsidRPr="002862E3">
        <w:rPr>
          <w:rFonts w:cs="Arial"/>
        </w:rPr>
        <w:t>.</w:t>
      </w:r>
    </w:p>
    <w:p w14:paraId="281528CF" w14:textId="77777777" w:rsidR="004468E1" w:rsidRPr="002862E3" w:rsidRDefault="004468E1" w:rsidP="004468E1">
      <w:pPr>
        <w:spacing w:after="0"/>
        <w:rPr>
          <w:rFonts w:cs="Arial"/>
        </w:rPr>
      </w:pPr>
    </w:p>
    <w:p w14:paraId="4ECB561B" w14:textId="77777777" w:rsidR="00142A92" w:rsidRPr="002862E3" w:rsidRDefault="00142A92" w:rsidP="00142A92">
      <w:pPr>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926"/>
        <w:gridCol w:w="3610"/>
      </w:tblGrid>
      <w:tr w:rsidR="00E81405" w:rsidRPr="002862E3" w14:paraId="57DAA068" w14:textId="77777777" w:rsidTr="006A49A2">
        <w:trPr>
          <w:trHeight w:val="300"/>
        </w:trPr>
        <w:tc>
          <w:tcPr>
            <w:tcW w:w="2268" w:type="dxa"/>
            <w:shd w:val="clear" w:color="auto" w:fill="9CC2E5" w:themeFill="accent1" w:themeFillTint="99"/>
            <w:noWrap/>
            <w:vAlign w:val="center"/>
            <w:hideMark/>
          </w:tcPr>
          <w:p w14:paraId="69B31988" w14:textId="77777777" w:rsidR="00E81405" w:rsidRPr="002862E3" w:rsidRDefault="00E81405" w:rsidP="00D33027">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16E75A70" w14:textId="77777777" w:rsidR="00E81405" w:rsidRPr="002862E3" w:rsidRDefault="00E81405" w:rsidP="00D33027">
            <w:pPr>
              <w:spacing w:after="0"/>
              <w:rPr>
                <w:rFonts w:cs="Arial"/>
                <w:b/>
                <w:bCs/>
                <w:color w:val="000000"/>
                <w:sz w:val="20"/>
                <w:szCs w:val="20"/>
                <w:lang w:eastAsia="sk-SK"/>
              </w:rPr>
            </w:pPr>
            <w:r w:rsidRPr="002862E3">
              <w:rPr>
                <w:rFonts w:cs="Arial"/>
                <w:b/>
                <w:bCs/>
                <w:color w:val="000000"/>
                <w:sz w:val="20"/>
                <w:szCs w:val="20"/>
                <w:lang w:eastAsia="sk-SK"/>
              </w:rPr>
              <w:t>Typ</w:t>
            </w:r>
          </w:p>
        </w:tc>
        <w:tc>
          <w:tcPr>
            <w:tcW w:w="926" w:type="dxa"/>
            <w:shd w:val="clear" w:color="auto" w:fill="9CC2E5" w:themeFill="accent1" w:themeFillTint="99"/>
            <w:noWrap/>
            <w:vAlign w:val="center"/>
            <w:hideMark/>
          </w:tcPr>
          <w:p w14:paraId="448540F8" w14:textId="77777777" w:rsidR="00E81405" w:rsidRPr="002862E3" w:rsidRDefault="00E81405" w:rsidP="00D33027">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10" w:type="dxa"/>
            <w:shd w:val="clear" w:color="auto" w:fill="9CC2E5" w:themeFill="accent1" w:themeFillTint="99"/>
            <w:vAlign w:val="center"/>
          </w:tcPr>
          <w:p w14:paraId="471A5278" w14:textId="77777777" w:rsidR="00E81405" w:rsidRPr="002862E3" w:rsidRDefault="00E81405" w:rsidP="00D33027">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560A2C33" w14:textId="77777777" w:rsidTr="006A49A2">
        <w:trPr>
          <w:trHeight w:val="300"/>
        </w:trPr>
        <w:tc>
          <w:tcPr>
            <w:tcW w:w="2268" w:type="dxa"/>
            <w:shd w:val="clear" w:color="auto" w:fill="auto"/>
            <w:noWrap/>
            <w:vAlign w:val="center"/>
            <w:hideMark/>
          </w:tcPr>
          <w:p w14:paraId="79489550"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buildNumber</w:t>
            </w:r>
          </w:p>
        </w:tc>
        <w:tc>
          <w:tcPr>
            <w:tcW w:w="2193" w:type="dxa"/>
            <w:shd w:val="clear" w:color="auto" w:fill="auto"/>
            <w:noWrap/>
            <w:vAlign w:val="center"/>
            <w:hideMark/>
          </w:tcPr>
          <w:p w14:paraId="70950E9A"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hideMark/>
          </w:tcPr>
          <w:p w14:paraId="215E238E"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3386D0EF"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Build number</w:t>
            </w:r>
          </w:p>
        </w:tc>
      </w:tr>
      <w:tr w:rsidR="00E81405" w:rsidRPr="002862E3" w14:paraId="7C5CAB71" w14:textId="77777777" w:rsidTr="006A49A2">
        <w:trPr>
          <w:trHeight w:val="300"/>
        </w:trPr>
        <w:tc>
          <w:tcPr>
            <w:tcW w:w="2268" w:type="dxa"/>
            <w:shd w:val="clear" w:color="auto" w:fill="auto"/>
            <w:noWrap/>
            <w:vAlign w:val="center"/>
            <w:hideMark/>
          </w:tcPr>
          <w:p w14:paraId="5F4E9663"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CommitTime</w:t>
            </w:r>
          </w:p>
        </w:tc>
        <w:tc>
          <w:tcPr>
            <w:tcW w:w="2193" w:type="dxa"/>
            <w:shd w:val="clear" w:color="auto" w:fill="auto"/>
            <w:noWrap/>
            <w:vAlign w:val="center"/>
            <w:hideMark/>
          </w:tcPr>
          <w:p w14:paraId="64EC4973"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hideMark/>
          </w:tcPr>
          <w:p w14:paraId="57CAB9C9"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17463B46"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Commit time</w:t>
            </w:r>
          </w:p>
        </w:tc>
      </w:tr>
      <w:tr w:rsidR="00E81405" w:rsidRPr="002862E3" w14:paraId="29BE9E61" w14:textId="77777777" w:rsidTr="006A49A2">
        <w:trPr>
          <w:trHeight w:val="300"/>
        </w:trPr>
        <w:tc>
          <w:tcPr>
            <w:tcW w:w="2268" w:type="dxa"/>
            <w:shd w:val="clear" w:color="auto" w:fill="auto"/>
            <w:noWrap/>
            <w:vAlign w:val="center"/>
            <w:hideMark/>
          </w:tcPr>
          <w:p w14:paraId="0A2A050A"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gitSha</w:t>
            </w:r>
          </w:p>
        </w:tc>
        <w:tc>
          <w:tcPr>
            <w:tcW w:w="2193" w:type="dxa"/>
            <w:shd w:val="clear" w:color="auto" w:fill="auto"/>
            <w:noWrap/>
            <w:vAlign w:val="center"/>
            <w:hideMark/>
          </w:tcPr>
          <w:p w14:paraId="09101532"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hideMark/>
          </w:tcPr>
          <w:p w14:paraId="4909DA5B"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1A0AC1EF"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GIT sha</w:t>
            </w:r>
          </w:p>
        </w:tc>
      </w:tr>
      <w:tr w:rsidR="00E81405" w:rsidRPr="002862E3" w14:paraId="290DA3F1" w14:textId="77777777" w:rsidTr="006A49A2">
        <w:trPr>
          <w:trHeight w:val="300"/>
        </w:trPr>
        <w:tc>
          <w:tcPr>
            <w:tcW w:w="2268" w:type="dxa"/>
            <w:shd w:val="clear" w:color="auto" w:fill="auto"/>
            <w:noWrap/>
            <w:vAlign w:val="center"/>
            <w:hideMark/>
          </w:tcPr>
          <w:p w14:paraId="10CEBDB1"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Version</w:t>
            </w:r>
          </w:p>
        </w:tc>
        <w:tc>
          <w:tcPr>
            <w:tcW w:w="2193" w:type="dxa"/>
            <w:shd w:val="clear" w:color="auto" w:fill="auto"/>
            <w:noWrap/>
            <w:vAlign w:val="center"/>
            <w:hideMark/>
          </w:tcPr>
          <w:p w14:paraId="664FE998"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hideMark/>
          </w:tcPr>
          <w:p w14:paraId="22C15233"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6D7B2A2B"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API version</w:t>
            </w:r>
          </w:p>
        </w:tc>
      </w:tr>
    </w:tbl>
    <w:p w14:paraId="0B5712D2" w14:textId="77777777" w:rsidR="00142A92" w:rsidRPr="002862E3" w:rsidRDefault="00142A92" w:rsidP="0014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lang w:eastAsia="sk-SK"/>
        </w:rPr>
      </w:pPr>
    </w:p>
    <w:p w14:paraId="2679B398" w14:textId="77777777" w:rsidR="008C3AE0" w:rsidRPr="002862E3" w:rsidRDefault="00990146" w:rsidP="008C3AE0">
      <w:pPr>
        <w:pStyle w:val="PredformtovanHTML"/>
        <w:rPr>
          <w:rFonts w:asciiTheme="minorHAnsi" w:hAnsiTheme="minorHAnsi" w:cs="Arial"/>
          <w:sz w:val="22"/>
        </w:rPr>
      </w:pPr>
      <w:r w:rsidRPr="002862E3">
        <w:rPr>
          <w:rFonts w:asciiTheme="minorHAnsi" w:hAnsiTheme="minorHAnsi" w:cs="Arial"/>
          <w:i/>
          <w:sz w:val="22"/>
          <w:u w:val="single"/>
        </w:rPr>
        <w:t>Príklad URL:</w:t>
      </w:r>
      <w:r w:rsidR="008C3AE0" w:rsidRPr="002862E3">
        <w:rPr>
          <w:rFonts w:asciiTheme="minorHAnsi" w:hAnsiTheme="minorHAnsi" w:cs="Arial"/>
          <w:sz w:val="22"/>
        </w:rPr>
        <w:t xml:space="preserve"> </w:t>
      </w:r>
      <w:hyperlink r:id="rId20" w:history="1">
        <w:r w:rsidR="00843589" w:rsidRPr="002862E3">
          <w:rPr>
            <w:rStyle w:val="Hypertextovprepojenie"/>
            <w:rFonts w:asciiTheme="minorHAnsi" w:hAnsiTheme="minorHAnsi"/>
            <w:sz w:val="22"/>
          </w:rPr>
          <w:t>https://opendata.itms2014.sk/v2/meta/version</w:t>
        </w:r>
      </w:hyperlink>
      <w:r w:rsidR="00B678F6" w:rsidRPr="002862E3">
        <w:rPr>
          <w:rFonts w:asciiTheme="minorHAnsi" w:hAnsiTheme="minorHAnsi"/>
          <w:sz w:val="22"/>
        </w:rPr>
        <w:t xml:space="preserve"> </w:t>
      </w:r>
    </w:p>
    <w:p w14:paraId="25EB95A1" w14:textId="77777777" w:rsidR="00142A92" w:rsidRPr="002862E3" w:rsidRDefault="00142A92" w:rsidP="00416BD3">
      <w:pPr>
        <w:rPr>
          <w:rFonts w:cs="Arial"/>
        </w:rPr>
      </w:pPr>
    </w:p>
    <w:p w14:paraId="59D7F8EF" w14:textId="77777777" w:rsidR="00D47531" w:rsidRPr="002862E3" w:rsidRDefault="00D47531" w:rsidP="00D47531">
      <w:pPr>
        <w:pStyle w:val="Nadpis2"/>
        <w:rPr>
          <w:rFonts w:asciiTheme="minorHAnsi" w:hAnsiTheme="minorHAnsi"/>
        </w:rPr>
      </w:pPr>
      <w:bookmarkStart w:id="37" w:name="_Toc503340187"/>
      <w:r w:rsidRPr="002862E3">
        <w:rPr>
          <w:rFonts w:asciiTheme="minorHAnsi" w:hAnsiTheme="minorHAnsi"/>
        </w:rPr>
        <w:t>Informácie o nezrovnalostiach</w:t>
      </w:r>
      <w:bookmarkEnd w:id="37"/>
    </w:p>
    <w:p w14:paraId="4D75D28C" w14:textId="77777777" w:rsidR="00D47531" w:rsidRPr="002862E3" w:rsidRDefault="000028E8" w:rsidP="004264FD">
      <w:pPr>
        <w:spacing w:after="0"/>
        <w:jc w:val="both"/>
      </w:pPr>
      <w:r w:rsidRPr="002862E3">
        <w:t>Poskytuje informácie o nezrovnalostiach ich</w:t>
      </w:r>
      <w:r w:rsidR="00D47531" w:rsidRPr="002862E3">
        <w:t> detail</w:t>
      </w:r>
      <w:r w:rsidRPr="002862E3">
        <w:t>och.</w:t>
      </w:r>
    </w:p>
    <w:p w14:paraId="3C1B2A03" w14:textId="77777777" w:rsidR="00D47531" w:rsidRPr="002862E3" w:rsidRDefault="00D47531" w:rsidP="004264FD">
      <w:pPr>
        <w:spacing w:after="0"/>
      </w:pPr>
    </w:p>
    <w:p w14:paraId="7927972B" w14:textId="77777777" w:rsidR="00D47531" w:rsidRPr="002862E3" w:rsidRDefault="00D47531" w:rsidP="00D47531">
      <w:pPr>
        <w:pStyle w:val="Nadpis3"/>
        <w:rPr>
          <w:rFonts w:asciiTheme="minorHAnsi" w:hAnsiTheme="minorHAnsi"/>
        </w:rPr>
      </w:pPr>
      <w:bookmarkStart w:id="38" w:name="_Toc503340188"/>
      <w:r w:rsidRPr="002862E3">
        <w:rPr>
          <w:rFonts w:asciiTheme="minorHAnsi" w:hAnsiTheme="minorHAnsi"/>
        </w:rPr>
        <w:lastRenderedPageBreak/>
        <w:t>Zoznam nezrovnalostí</w:t>
      </w:r>
      <w:bookmarkEnd w:id="38"/>
    </w:p>
    <w:p w14:paraId="7EDF43E7" w14:textId="77777777" w:rsidR="00D47531" w:rsidRPr="002862E3" w:rsidRDefault="00D47531" w:rsidP="00D47531">
      <w:pPr>
        <w:spacing w:after="0"/>
        <w:jc w:val="both"/>
      </w:pPr>
      <w:r w:rsidRPr="002862E3">
        <w:t>Získa všetky nezrovnalosti. Zoznam je usporiadaný podľa ID vzostupne.</w:t>
      </w:r>
    </w:p>
    <w:p w14:paraId="563CFBB7" w14:textId="77777777" w:rsidR="00D47531" w:rsidRPr="002862E3" w:rsidRDefault="00D47531" w:rsidP="00D47531">
      <w:pPr>
        <w:spacing w:after="0"/>
      </w:pPr>
    </w:p>
    <w:p w14:paraId="7C916CA0" w14:textId="77777777" w:rsidR="00D47531" w:rsidRPr="002862E3" w:rsidRDefault="00D47531" w:rsidP="00D47531">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268"/>
        <w:gridCol w:w="851"/>
        <w:gridCol w:w="3543"/>
      </w:tblGrid>
      <w:tr w:rsidR="00D47531" w:rsidRPr="002862E3" w14:paraId="38728338" w14:textId="77777777" w:rsidTr="006A49A2">
        <w:trPr>
          <w:trHeight w:val="300"/>
          <w:tblHeader/>
        </w:trPr>
        <w:tc>
          <w:tcPr>
            <w:tcW w:w="2335" w:type="dxa"/>
            <w:shd w:val="clear" w:color="auto" w:fill="9CC2E5" w:themeFill="accent1" w:themeFillTint="99"/>
            <w:noWrap/>
            <w:vAlign w:val="center"/>
            <w:hideMark/>
          </w:tcPr>
          <w:p w14:paraId="72012B76"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268" w:type="dxa"/>
            <w:shd w:val="clear" w:color="auto" w:fill="9CC2E5" w:themeFill="accent1" w:themeFillTint="99"/>
            <w:noWrap/>
            <w:vAlign w:val="center"/>
            <w:hideMark/>
          </w:tcPr>
          <w:p w14:paraId="31ED3917"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4B3FE7F"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543" w:type="dxa"/>
            <w:shd w:val="clear" w:color="auto" w:fill="9CC2E5" w:themeFill="accent1" w:themeFillTint="99"/>
            <w:vAlign w:val="center"/>
          </w:tcPr>
          <w:p w14:paraId="3837317E"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D47531" w:rsidRPr="002862E3" w14:paraId="16AAE92B" w14:textId="77777777" w:rsidTr="006A49A2">
        <w:trPr>
          <w:trHeight w:val="300"/>
        </w:trPr>
        <w:tc>
          <w:tcPr>
            <w:tcW w:w="2335" w:type="dxa"/>
            <w:shd w:val="clear" w:color="auto" w:fill="DEEAF6" w:themeFill="accent1" w:themeFillTint="33"/>
            <w:noWrap/>
            <w:vAlign w:val="center"/>
          </w:tcPr>
          <w:p w14:paraId="1C20CA05" w14:textId="77777777" w:rsidR="00D47531" w:rsidRPr="002862E3" w:rsidRDefault="00810C5C" w:rsidP="00AC68BF">
            <w:pPr>
              <w:spacing w:after="0"/>
              <w:rPr>
                <w:rFonts w:cs="Arial"/>
                <w:color w:val="000000"/>
                <w:sz w:val="20"/>
                <w:szCs w:val="20"/>
                <w:lang w:eastAsia="sk-SK"/>
              </w:rPr>
            </w:pPr>
            <w:r w:rsidRPr="002862E3">
              <w:rPr>
                <w:rStyle w:val="Siln5"/>
                <w:sz w:val="20"/>
                <w:szCs w:val="20"/>
              </w:rPr>
              <w:t>NezrovnalostListCollection</w:t>
            </w:r>
          </w:p>
        </w:tc>
        <w:tc>
          <w:tcPr>
            <w:tcW w:w="2268" w:type="dxa"/>
            <w:shd w:val="clear" w:color="auto" w:fill="DEEAF6" w:themeFill="accent1" w:themeFillTint="33"/>
            <w:noWrap/>
            <w:vAlign w:val="center"/>
          </w:tcPr>
          <w:p w14:paraId="30F2F104" w14:textId="77777777" w:rsidR="00D47531" w:rsidRPr="002862E3" w:rsidRDefault="00D47531"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73150011" w14:textId="77777777" w:rsidR="00D47531" w:rsidRPr="002862E3" w:rsidRDefault="00D47531" w:rsidP="00AC68BF">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07B06F4F" w14:textId="77777777" w:rsidR="00D47531" w:rsidRPr="002862E3" w:rsidRDefault="00D47531" w:rsidP="00AC68BF">
            <w:pPr>
              <w:spacing w:after="0"/>
              <w:rPr>
                <w:rFonts w:cs="Arial"/>
                <w:color w:val="000000"/>
                <w:sz w:val="20"/>
                <w:szCs w:val="20"/>
                <w:lang w:eastAsia="sk-SK"/>
              </w:rPr>
            </w:pPr>
          </w:p>
        </w:tc>
      </w:tr>
      <w:tr w:rsidR="00D47531" w:rsidRPr="002862E3" w14:paraId="557794B2" w14:textId="77777777" w:rsidTr="006A49A2">
        <w:trPr>
          <w:trHeight w:val="300"/>
        </w:trPr>
        <w:tc>
          <w:tcPr>
            <w:tcW w:w="2335" w:type="dxa"/>
            <w:shd w:val="clear" w:color="auto" w:fill="auto"/>
            <w:noWrap/>
            <w:vAlign w:val="center"/>
          </w:tcPr>
          <w:p w14:paraId="35BFC454" w14:textId="77777777" w:rsidR="00D47531" w:rsidRPr="002862E3" w:rsidRDefault="00810C5C" w:rsidP="00AC68BF">
            <w:pPr>
              <w:spacing w:after="0"/>
              <w:rPr>
                <w:rFonts w:cs="Arial"/>
                <w:color w:val="000000"/>
                <w:sz w:val="20"/>
                <w:szCs w:val="20"/>
                <w:lang w:eastAsia="sk-SK"/>
              </w:rPr>
            </w:pPr>
            <w:r w:rsidRPr="002862E3">
              <w:rPr>
                <w:rStyle w:val="model-signature"/>
                <w:sz w:val="20"/>
                <w:szCs w:val="20"/>
              </w:rPr>
              <w:t>NezrovnalostList</w:t>
            </w:r>
          </w:p>
        </w:tc>
        <w:tc>
          <w:tcPr>
            <w:tcW w:w="2268" w:type="dxa"/>
            <w:shd w:val="clear" w:color="auto" w:fill="auto"/>
            <w:noWrap/>
            <w:vAlign w:val="center"/>
          </w:tcPr>
          <w:p w14:paraId="18DB9CB7" w14:textId="77777777" w:rsidR="00D47531" w:rsidRPr="002862E3" w:rsidRDefault="00D47531" w:rsidP="00AC68BF">
            <w:pPr>
              <w:spacing w:after="0"/>
              <w:rPr>
                <w:rFonts w:cs="Arial"/>
                <w:color w:val="000000"/>
                <w:sz w:val="20"/>
                <w:szCs w:val="20"/>
                <w:lang w:eastAsia="sk-SK"/>
              </w:rPr>
            </w:pPr>
          </w:p>
        </w:tc>
        <w:tc>
          <w:tcPr>
            <w:tcW w:w="851" w:type="dxa"/>
            <w:shd w:val="clear" w:color="auto" w:fill="auto"/>
            <w:noWrap/>
            <w:vAlign w:val="center"/>
          </w:tcPr>
          <w:p w14:paraId="3C17D5EC" w14:textId="77777777" w:rsidR="00D47531" w:rsidRPr="002862E3" w:rsidRDefault="00D47531" w:rsidP="00AC68BF">
            <w:pPr>
              <w:spacing w:after="0"/>
              <w:jc w:val="center"/>
              <w:rPr>
                <w:rFonts w:cs="Arial"/>
                <w:color w:val="000000"/>
                <w:sz w:val="20"/>
                <w:szCs w:val="20"/>
                <w:lang w:eastAsia="sk-SK"/>
              </w:rPr>
            </w:pPr>
          </w:p>
        </w:tc>
        <w:tc>
          <w:tcPr>
            <w:tcW w:w="3543" w:type="dxa"/>
            <w:vAlign w:val="center"/>
          </w:tcPr>
          <w:p w14:paraId="79769679" w14:textId="77777777" w:rsidR="00D47531" w:rsidRPr="002862E3" w:rsidRDefault="00D47531" w:rsidP="00AC68BF">
            <w:pPr>
              <w:pStyle w:val="Normlnywebov"/>
              <w:rPr>
                <w:rFonts w:asciiTheme="minorHAnsi" w:hAnsiTheme="minorHAnsi"/>
                <w:sz w:val="20"/>
                <w:szCs w:val="20"/>
              </w:rPr>
            </w:pPr>
          </w:p>
        </w:tc>
      </w:tr>
      <w:tr w:rsidR="00D47531" w:rsidRPr="002862E3" w14:paraId="63BB0903" w14:textId="77777777" w:rsidTr="006A49A2">
        <w:trPr>
          <w:trHeight w:val="300"/>
        </w:trPr>
        <w:tc>
          <w:tcPr>
            <w:tcW w:w="2335" w:type="dxa"/>
            <w:shd w:val="clear" w:color="auto" w:fill="DEEAF6" w:themeFill="accent1" w:themeFillTint="33"/>
            <w:noWrap/>
            <w:vAlign w:val="center"/>
          </w:tcPr>
          <w:p w14:paraId="67904A80" w14:textId="77777777" w:rsidR="00D47531" w:rsidRPr="002862E3" w:rsidRDefault="00810C5C" w:rsidP="00AC68BF">
            <w:pPr>
              <w:spacing w:after="0"/>
              <w:rPr>
                <w:rFonts w:cs="Arial"/>
                <w:color w:val="000000"/>
                <w:sz w:val="20"/>
                <w:szCs w:val="20"/>
                <w:lang w:eastAsia="sk-SK"/>
              </w:rPr>
            </w:pPr>
            <w:r w:rsidRPr="002862E3">
              <w:rPr>
                <w:rStyle w:val="model-signature"/>
                <w:sz w:val="20"/>
                <w:szCs w:val="20"/>
              </w:rPr>
              <w:t>NezrovnalostList</w:t>
            </w:r>
          </w:p>
        </w:tc>
        <w:tc>
          <w:tcPr>
            <w:tcW w:w="2268" w:type="dxa"/>
            <w:shd w:val="clear" w:color="auto" w:fill="DEEAF6" w:themeFill="accent1" w:themeFillTint="33"/>
            <w:noWrap/>
            <w:vAlign w:val="center"/>
          </w:tcPr>
          <w:p w14:paraId="25870889" w14:textId="77777777" w:rsidR="00D47531" w:rsidRPr="002862E3" w:rsidRDefault="00D47531"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485F4929" w14:textId="77777777" w:rsidR="00D47531" w:rsidRPr="002862E3" w:rsidRDefault="00D47531" w:rsidP="00AC68BF">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0A867820" w14:textId="77777777" w:rsidR="00D47531" w:rsidRPr="002862E3" w:rsidRDefault="00D47531" w:rsidP="00AC68BF">
            <w:pPr>
              <w:spacing w:after="0"/>
              <w:rPr>
                <w:rFonts w:cs="Arial"/>
                <w:color w:val="000000"/>
                <w:sz w:val="20"/>
                <w:szCs w:val="20"/>
                <w:lang w:eastAsia="sk-SK"/>
              </w:rPr>
            </w:pPr>
          </w:p>
        </w:tc>
      </w:tr>
      <w:tr w:rsidR="00A779F7" w:rsidRPr="002862E3" w14:paraId="391A4DAA" w14:textId="77777777" w:rsidTr="006A49A2">
        <w:trPr>
          <w:trHeight w:val="300"/>
        </w:trPr>
        <w:tc>
          <w:tcPr>
            <w:tcW w:w="2335" w:type="dxa"/>
            <w:shd w:val="clear" w:color="auto" w:fill="auto"/>
            <w:noWrap/>
            <w:vAlign w:val="center"/>
          </w:tcPr>
          <w:p w14:paraId="1955AA6F"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celkovaSumaNezrovnalosti</w:t>
            </w:r>
          </w:p>
        </w:tc>
        <w:tc>
          <w:tcPr>
            <w:tcW w:w="2268" w:type="dxa"/>
            <w:shd w:val="clear" w:color="auto" w:fill="auto"/>
            <w:noWrap/>
            <w:vAlign w:val="center"/>
          </w:tcPr>
          <w:p w14:paraId="06781ED9"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94418FD"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547F778D" w14:textId="70587DCC"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Celková suma nezrovnalosti – spolu za jednotlivé zdroje a kategórie regiónov</w:t>
            </w:r>
          </w:p>
        </w:tc>
      </w:tr>
      <w:tr w:rsidR="00A779F7" w:rsidRPr="002862E3" w14:paraId="5F081558" w14:textId="77777777" w:rsidTr="006A49A2">
        <w:trPr>
          <w:trHeight w:val="300"/>
        </w:trPr>
        <w:tc>
          <w:tcPr>
            <w:tcW w:w="2335" w:type="dxa"/>
            <w:shd w:val="clear" w:color="auto" w:fill="auto"/>
            <w:noWrap/>
            <w:vAlign w:val="center"/>
          </w:tcPr>
          <w:p w14:paraId="41224CBF"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createdAt</w:t>
            </w:r>
          </w:p>
        </w:tc>
        <w:tc>
          <w:tcPr>
            <w:tcW w:w="2268" w:type="dxa"/>
            <w:shd w:val="clear" w:color="auto" w:fill="auto"/>
            <w:noWrap/>
            <w:vAlign w:val="center"/>
          </w:tcPr>
          <w:p w14:paraId="5BE71AFE"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C0379C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3C63E2FF" w14:textId="296756C2" w:rsidR="00A779F7" w:rsidRPr="002862E3" w:rsidRDefault="005D0835" w:rsidP="00A779F7">
            <w:pPr>
              <w:spacing w:after="0"/>
              <w:rPr>
                <w:rFonts w:cs="Arial"/>
                <w:color w:val="000000"/>
                <w:sz w:val="20"/>
                <w:szCs w:val="20"/>
                <w:lang w:eastAsia="sk-SK"/>
              </w:rPr>
            </w:pPr>
            <w:r>
              <w:rPr>
                <w:rFonts w:cs="Arial"/>
                <w:color w:val="000000"/>
                <w:sz w:val="20"/>
                <w:szCs w:val="20"/>
                <w:lang w:eastAsia="sk-SK"/>
              </w:rPr>
              <w:t xml:space="preserve">Dátum vytvorenia </w:t>
            </w:r>
            <w:r w:rsidR="00A779F7" w:rsidRPr="002862E3">
              <w:rPr>
                <w:rFonts w:cs="Arial"/>
                <w:color w:val="000000"/>
                <w:sz w:val="20"/>
                <w:szCs w:val="20"/>
                <w:lang w:eastAsia="sk-SK"/>
              </w:rPr>
              <w:t>nezrovnalosti (údaj zaznamenaný v procese spracovania v aplikácii ITMS2014+)</w:t>
            </w:r>
          </w:p>
        </w:tc>
      </w:tr>
      <w:tr w:rsidR="00A779F7" w:rsidRPr="002862E3" w14:paraId="6F632C55" w14:textId="77777777" w:rsidTr="006A49A2">
        <w:trPr>
          <w:trHeight w:val="300"/>
        </w:trPr>
        <w:tc>
          <w:tcPr>
            <w:tcW w:w="2335" w:type="dxa"/>
            <w:shd w:val="clear" w:color="auto" w:fill="auto"/>
            <w:noWrap/>
            <w:vAlign w:val="center"/>
          </w:tcPr>
          <w:p w14:paraId="5427C076"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datumZistenia</w:t>
            </w:r>
          </w:p>
        </w:tc>
        <w:tc>
          <w:tcPr>
            <w:tcW w:w="2268" w:type="dxa"/>
            <w:shd w:val="clear" w:color="auto" w:fill="auto"/>
            <w:noWrap/>
            <w:vAlign w:val="center"/>
          </w:tcPr>
          <w:p w14:paraId="140F5380"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B0306CE"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2E28D43E" w14:textId="61F1B03C"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Dátum iniciálneho zistenia nezrovnalosti (napr. v rámci výkonu vládneho auditu / kontroly / overenia)</w:t>
            </w:r>
          </w:p>
        </w:tc>
      </w:tr>
      <w:tr w:rsidR="00A779F7" w:rsidRPr="002862E3" w14:paraId="5A7AC958" w14:textId="77777777" w:rsidTr="006A49A2">
        <w:trPr>
          <w:trHeight w:val="300"/>
        </w:trPr>
        <w:tc>
          <w:tcPr>
            <w:tcW w:w="2335" w:type="dxa"/>
            <w:shd w:val="clear" w:color="auto" w:fill="auto"/>
            <w:noWrap/>
            <w:vAlign w:val="center"/>
          </w:tcPr>
          <w:p w14:paraId="4AA8A29A"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dlznik</w:t>
            </w:r>
          </w:p>
        </w:tc>
        <w:tc>
          <w:tcPr>
            <w:tcW w:w="2268" w:type="dxa"/>
            <w:shd w:val="clear" w:color="auto" w:fill="auto"/>
            <w:noWrap/>
            <w:vAlign w:val="center"/>
          </w:tcPr>
          <w:p w14:paraId="4272D32C"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4A1C280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538AE12" w14:textId="57E7D069"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Subjekt dlžníka - v prípade individuálnej nezrovnalosti môže byť dlžníkom prijímateľ, partner alebo orgán. V prípade nezrovnalostí k programovej štruktúre je dlžníkom vždy orgán.</w:t>
            </w:r>
          </w:p>
        </w:tc>
      </w:tr>
      <w:tr w:rsidR="00A779F7" w:rsidRPr="002862E3" w14:paraId="53D8530D" w14:textId="77777777" w:rsidTr="006A49A2">
        <w:trPr>
          <w:trHeight w:val="300"/>
        </w:trPr>
        <w:tc>
          <w:tcPr>
            <w:tcW w:w="2335" w:type="dxa"/>
            <w:shd w:val="clear" w:color="auto" w:fill="auto"/>
            <w:noWrap/>
            <w:vAlign w:val="center"/>
          </w:tcPr>
          <w:p w14:paraId="338B28E2"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dopadNaRozpocetEU</w:t>
            </w:r>
          </w:p>
        </w:tc>
        <w:tc>
          <w:tcPr>
            <w:tcW w:w="2268" w:type="dxa"/>
            <w:shd w:val="clear" w:color="auto" w:fill="auto"/>
            <w:noWrap/>
            <w:vAlign w:val="center"/>
          </w:tcPr>
          <w:p w14:paraId="7CAC3FDD"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71AF25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5FD04447" w14:textId="0B4531BB"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Príznak, či má nezrovnalosť dopad na rozpočet EÚ (s dopadom / bez dopadu)</w:t>
            </w:r>
          </w:p>
        </w:tc>
      </w:tr>
      <w:tr w:rsidR="00A779F7" w:rsidRPr="002862E3" w14:paraId="41397041" w14:textId="77777777" w:rsidTr="006A49A2">
        <w:trPr>
          <w:trHeight w:val="300"/>
        </w:trPr>
        <w:tc>
          <w:tcPr>
            <w:tcW w:w="2335" w:type="dxa"/>
            <w:shd w:val="clear" w:color="auto" w:fill="auto"/>
            <w:noWrap/>
            <w:vAlign w:val="center"/>
          </w:tcPr>
          <w:p w14:paraId="2CF6EBD8"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druhNezrovnalosti</w:t>
            </w:r>
          </w:p>
        </w:tc>
        <w:tc>
          <w:tcPr>
            <w:tcW w:w="2268" w:type="dxa"/>
            <w:shd w:val="clear" w:color="auto" w:fill="auto"/>
            <w:noWrap/>
            <w:vAlign w:val="center"/>
          </w:tcPr>
          <w:p w14:paraId="17C29A4F"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FA67E33"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51443887" w14:textId="0508D75A"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Druh nezrovnalosti (individuálna / nezr. k prog. štruktúre)</w:t>
            </w:r>
          </w:p>
        </w:tc>
      </w:tr>
      <w:tr w:rsidR="00A779F7" w:rsidRPr="002862E3" w14:paraId="09145CE5" w14:textId="77777777" w:rsidTr="006A49A2">
        <w:trPr>
          <w:trHeight w:val="300"/>
        </w:trPr>
        <w:tc>
          <w:tcPr>
            <w:tcW w:w="2335" w:type="dxa"/>
            <w:shd w:val="clear" w:color="auto" w:fill="auto"/>
            <w:noWrap/>
            <w:vAlign w:val="center"/>
          </w:tcPr>
          <w:p w14:paraId="539445F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hlavnyTypNezrovnalosti</w:t>
            </w:r>
          </w:p>
        </w:tc>
        <w:tc>
          <w:tcPr>
            <w:tcW w:w="2268" w:type="dxa"/>
            <w:shd w:val="clear" w:color="auto" w:fill="auto"/>
            <w:noWrap/>
            <w:vAlign w:val="center"/>
          </w:tcPr>
          <w:p w14:paraId="7A4C8165"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640D0523"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28AFCE2" w14:textId="7476ECA6"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Označenie hlavného typu nezrovnalosti (jedna z položiek vybratých z položiek evidovaných v rámci poľa „Typ nezrovnalosti“ v aplikácii ITMS2014+</w:t>
            </w:r>
          </w:p>
        </w:tc>
      </w:tr>
      <w:tr w:rsidR="00A779F7" w:rsidRPr="002862E3" w14:paraId="0F63B2E6" w14:textId="77777777" w:rsidTr="006A49A2">
        <w:trPr>
          <w:trHeight w:val="300"/>
        </w:trPr>
        <w:tc>
          <w:tcPr>
            <w:tcW w:w="2335" w:type="dxa"/>
            <w:shd w:val="clear" w:color="auto" w:fill="auto"/>
            <w:noWrap/>
            <w:vAlign w:val="center"/>
          </w:tcPr>
          <w:p w14:paraId="6D3C7B28"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2268" w:type="dxa"/>
            <w:shd w:val="clear" w:color="auto" w:fill="auto"/>
            <w:noWrap/>
            <w:vAlign w:val="center"/>
          </w:tcPr>
          <w:p w14:paraId="444D8FB0"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E8E2AFA"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5F13A311" w14:textId="14632774" w:rsidR="00A779F7" w:rsidRPr="002862E3" w:rsidRDefault="005D0835" w:rsidP="00A779F7">
            <w:pPr>
              <w:pStyle w:val="Normlnywebov"/>
              <w:rPr>
                <w:rFonts w:asciiTheme="minorHAnsi" w:hAnsiTheme="minorHAnsi"/>
                <w:sz w:val="20"/>
                <w:szCs w:val="20"/>
              </w:rPr>
            </w:pPr>
            <w:r>
              <w:rPr>
                <w:rFonts w:asciiTheme="minorHAnsi" w:hAnsiTheme="minorHAnsi"/>
                <w:sz w:val="20"/>
                <w:szCs w:val="20"/>
              </w:rPr>
              <w:t>API href</w:t>
            </w:r>
            <w:r w:rsidR="00A779F7" w:rsidRPr="002862E3">
              <w:rPr>
                <w:rFonts w:asciiTheme="minorHAnsi" w:hAnsiTheme="minorHAnsi"/>
                <w:sz w:val="20"/>
                <w:szCs w:val="20"/>
              </w:rPr>
              <w:t xml:space="preserve"> nezrovnalosti</w:t>
            </w:r>
          </w:p>
        </w:tc>
      </w:tr>
      <w:tr w:rsidR="00A779F7" w:rsidRPr="002862E3" w14:paraId="0388DC27" w14:textId="77777777" w:rsidTr="006A49A2">
        <w:trPr>
          <w:trHeight w:val="300"/>
        </w:trPr>
        <w:tc>
          <w:tcPr>
            <w:tcW w:w="2335" w:type="dxa"/>
            <w:shd w:val="clear" w:color="auto" w:fill="auto"/>
            <w:noWrap/>
            <w:vAlign w:val="center"/>
          </w:tcPr>
          <w:p w14:paraId="7ED2CE5C"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2268" w:type="dxa"/>
            <w:shd w:val="clear" w:color="auto" w:fill="auto"/>
            <w:noWrap/>
            <w:vAlign w:val="center"/>
          </w:tcPr>
          <w:p w14:paraId="78439116"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321E7F6"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56CCA2A8" w14:textId="369684FA" w:rsidR="00A779F7" w:rsidRPr="002862E3" w:rsidRDefault="00A779F7" w:rsidP="00A024BF">
            <w:pPr>
              <w:spacing w:after="0"/>
              <w:rPr>
                <w:rFonts w:cs="Arial"/>
                <w:color w:val="000000"/>
                <w:sz w:val="20"/>
                <w:szCs w:val="20"/>
                <w:lang w:eastAsia="sk-SK"/>
              </w:rPr>
            </w:pPr>
            <w:r w:rsidRPr="002862E3">
              <w:rPr>
                <w:rFonts w:cs="Arial"/>
                <w:color w:val="000000"/>
                <w:sz w:val="20"/>
                <w:szCs w:val="20"/>
                <w:lang w:eastAsia="sk-SK"/>
              </w:rPr>
              <w:t>ID nezrovnalosti</w:t>
            </w:r>
          </w:p>
        </w:tc>
      </w:tr>
      <w:tr w:rsidR="00A779F7" w:rsidRPr="002862E3" w14:paraId="4D9F7059" w14:textId="77777777" w:rsidTr="006A49A2">
        <w:trPr>
          <w:trHeight w:val="300"/>
        </w:trPr>
        <w:tc>
          <w:tcPr>
            <w:tcW w:w="2335" w:type="dxa"/>
            <w:shd w:val="clear" w:color="auto" w:fill="auto"/>
            <w:noWrap/>
            <w:vAlign w:val="center"/>
          </w:tcPr>
          <w:p w14:paraId="347284D5"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jeSystemova</w:t>
            </w:r>
          </w:p>
        </w:tc>
        <w:tc>
          <w:tcPr>
            <w:tcW w:w="2268" w:type="dxa"/>
            <w:shd w:val="clear" w:color="auto" w:fill="auto"/>
            <w:noWrap/>
            <w:vAlign w:val="center"/>
          </w:tcPr>
          <w:p w14:paraId="285EAFDB"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538D1B2E"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7589D82" w14:textId="6C98F186"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Príznak, či je nezrovnalosť systémová</w:t>
            </w:r>
            <w:r w:rsidRPr="002862E3">
              <w:rPr>
                <w:rStyle w:val="Odkaznapoznmkupodiarou"/>
                <w:color w:val="000000"/>
                <w:sz w:val="20"/>
                <w:szCs w:val="20"/>
                <w:vertAlign w:val="superscript"/>
                <w:lang w:eastAsia="sk-SK"/>
              </w:rPr>
              <w:footnoteReference w:id="2"/>
            </w:r>
            <w:r w:rsidRPr="002862E3">
              <w:rPr>
                <w:rFonts w:cs="Arial"/>
                <w:color w:val="000000"/>
                <w:sz w:val="20"/>
                <w:szCs w:val="20"/>
                <w:lang w:eastAsia="sk-SK"/>
              </w:rPr>
              <w:t xml:space="preserve"> </w:t>
            </w:r>
          </w:p>
        </w:tc>
      </w:tr>
      <w:tr w:rsidR="00A779F7" w:rsidRPr="002862E3" w14:paraId="7346B5CD" w14:textId="77777777" w:rsidTr="006A49A2">
        <w:trPr>
          <w:trHeight w:val="300"/>
        </w:trPr>
        <w:tc>
          <w:tcPr>
            <w:tcW w:w="2335" w:type="dxa"/>
            <w:shd w:val="clear" w:color="auto" w:fill="auto"/>
            <w:noWrap/>
            <w:vAlign w:val="center"/>
          </w:tcPr>
          <w:p w14:paraId="78A5E44A"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kod</w:t>
            </w:r>
          </w:p>
        </w:tc>
        <w:tc>
          <w:tcPr>
            <w:tcW w:w="2268" w:type="dxa"/>
            <w:shd w:val="clear" w:color="auto" w:fill="auto"/>
            <w:noWrap/>
            <w:vAlign w:val="center"/>
          </w:tcPr>
          <w:p w14:paraId="0F33E28C"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486CB7B"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5239177B" w14:textId="20AF6D8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Kód nezrovnalosti (jedinečný kód nezrovnalosti v aplikácii ITMS2014+)</w:t>
            </w:r>
          </w:p>
        </w:tc>
      </w:tr>
      <w:tr w:rsidR="00A779F7" w:rsidRPr="002862E3" w14:paraId="17428FAE" w14:textId="77777777" w:rsidTr="006A49A2">
        <w:trPr>
          <w:trHeight w:val="300"/>
        </w:trPr>
        <w:tc>
          <w:tcPr>
            <w:tcW w:w="2335" w:type="dxa"/>
            <w:shd w:val="clear" w:color="auto" w:fill="auto"/>
            <w:noWrap/>
            <w:vAlign w:val="center"/>
          </w:tcPr>
          <w:p w14:paraId="7AB97DC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stav</w:t>
            </w:r>
          </w:p>
        </w:tc>
        <w:tc>
          <w:tcPr>
            <w:tcW w:w="2268" w:type="dxa"/>
            <w:shd w:val="clear" w:color="auto" w:fill="auto"/>
            <w:noWrap/>
            <w:vAlign w:val="center"/>
          </w:tcPr>
          <w:p w14:paraId="391BCC8F"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A834E81"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1A67B2C9" w14:textId="5ADCFCC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Stav nezrovnalosti</w:t>
            </w:r>
          </w:p>
        </w:tc>
      </w:tr>
      <w:tr w:rsidR="00A779F7" w:rsidRPr="002862E3" w14:paraId="6B31CC84" w14:textId="77777777" w:rsidTr="006A49A2">
        <w:trPr>
          <w:trHeight w:val="300"/>
        </w:trPr>
        <w:tc>
          <w:tcPr>
            <w:tcW w:w="2335" w:type="dxa"/>
            <w:shd w:val="clear" w:color="auto" w:fill="auto"/>
            <w:noWrap/>
            <w:vAlign w:val="center"/>
          </w:tcPr>
          <w:p w14:paraId="6F8EC4B3"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sumaNaVymahanie</w:t>
            </w:r>
          </w:p>
        </w:tc>
        <w:tc>
          <w:tcPr>
            <w:tcW w:w="2268" w:type="dxa"/>
            <w:shd w:val="clear" w:color="auto" w:fill="auto"/>
            <w:noWrap/>
            <w:vAlign w:val="center"/>
          </w:tcPr>
          <w:p w14:paraId="531CF399"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18BA1611"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5ED49B7" w14:textId="3AA63F81"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Suma na vymáhanie – celková suma, ktorá má byť vymožená od dlžníka</w:t>
            </w:r>
          </w:p>
        </w:tc>
      </w:tr>
      <w:tr w:rsidR="00A779F7" w:rsidRPr="002862E3" w14:paraId="2AC780AA" w14:textId="77777777" w:rsidTr="006A49A2">
        <w:trPr>
          <w:trHeight w:val="300"/>
        </w:trPr>
        <w:tc>
          <w:tcPr>
            <w:tcW w:w="2335" w:type="dxa"/>
            <w:shd w:val="clear" w:color="auto" w:fill="auto"/>
            <w:noWrap/>
            <w:vAlign w:val="center"/>
          </w:tcPr>
          <w:p w14:paraId="707FD86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updatedAt</w:t>
            </w:r>
          </w:p>
        </w:tc>
        <w:tc>
          <w:tcPr>
            <w:tcW w:w="2268" w:type="dxa"/>
            <w:shd w:val="clear" w:color="auto" w:fill="auto"/>
            <w:noWrap/>
            <w:vAlign w:val="center"/>
          </w:tcPr>
          <w:p w14:paraId="739D58A7"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65F0742"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6A67446" w14:textId="4E756924" w:rsidR="00A779F7" w:rsidRPr="002862E3" w:rsidRDefault="00A024BF" w:rsidP="00A024BF">
            <w:pPr>
              <w:spacing w:after="0"/>
              <w:rPr>
                <w:rFonts w:cs="Arial"/>
                <w:color w:val="000000"/>
                <w:sz w:val="20"/>
                <w:szCs w:val="20"/>
                <w:lang w:eastAsia="sk-SK"/>
              </w:rPr>
            </w:pPr>
            <w:r>
              <w:rPr>
                <w:rFonts w:cs="Arial"/>
                <w:color w:val="000000"/>
                <w:sz w:val="20"/>
                <w:szCs w:val="20"/>
                <w:lang w:eastAsia="sk-SK"/>
              </w:rPr>
              <w:t>Dátum poslednej zmeny</w:t>
            </w:r>
            <w:r w:rsidR="00A779F7" w:rsidRPr="002862E3">
              <w:rPr>
                <w:rFonts w:cs="Arial"/>
                <w:color w:val="000000"/>
                <w:sz w:val="20"/>
                <w:szCs w:val="20"/>
                <w:lang w:eastAsia="sk-SK"/>
              </w:rPr>
              <w:t xml:space="preserve"> nezrovnalosti</w:t>
            </w:r>
          </w:p>
        </w:tc>
      </w:tr>
      <w:tr w:rsidR="00A779F7" w:rsidRPr="002862E3" w14:paraId="21389126" w14:textId="77777777" w:rsidTr="006A49A2">
        <w:trPr>
          <w:trHeight w:val="300"/>
        </w:trPr>
        <w:tc>
          <w:tcPr>
            <w:tcW w:w="2335" w:type="dxa"/>
            <w:shd w:val="clear" w:color="auto" w:fill="auto"/>
            <w:noWrap/>
            <w:vAlign w:val="center"/>
          </w:tcPr>
          <w:p w14:paraId="429FCE6D"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vratenaSuma</w:t>
            </w:r>
          </w:p>
        </w:tc>
        <w:tc>
          <w:tcPr>
            <w:tcW w:w="2268" w:type="dxa"/>
            <w:shd w:val="clear" w:color="auto" w:fill="auto"/>
            <w:noWrap/>
            <w:vAlign w:val="center"/>
          </w:tcPr>
          <w:p w14:paraId="07BF0F2E"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7B61A8C"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0254799" w14:textId="58F1DAB9"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Vrátená suma – celková suma vymožená od dlžníka</w:t>
            </w:r>
          </w:p>
        </w:tc>
      </w:tr>
      <w:tr w:rsidR="00A779F7" w:rsidRPr="002862E3" w14:paraId="4CE06194" w14:textId="77777777" w:rsidTr="006A49A2">
        <w:trPr>
          <w:trHeight w:val="300"/>
        </w:trPr>
        <w:tc>
          <w:tcPr>
            <w:tcW w:w="2335" w:type="dxa"/>
            <w:shd w:val="clear" w:color="auto" w:fill="DEEAF6" w:themeFill="accent1" w:themeFillTint="33"/>
            <w:noWrap/>
            <w:vAlign w:val="center"/>
          </w:tcPr>
          <w:p w14:paraId="12252D1C"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SubjektLink</w:t>
            </w:r>
          </w:p>
        </w:tc>
        <w:tc>
          <w:tcPr>
            <w:tcW w:w="2268" w:type="dxa"/>
            <w:shd w:val="clear" w:color="auto" w:fill="DEEAF6" w:themeFill="accent1" w:themeFillTint="33"/>
            <w:noWrap/>
            <w:vAlign w:val="center"/>
          </w:tcPr>
          <w:p w14:paraId="37403788" w14:textId="77777777" w:rsidR="00A779F7" w:rsidRPr="002862E3" w:rsidRDefault="00A779F7" w:rsidP="00A779F7">
            <w:pPr>
              <w:spacing w:after="0"/>
              <w:rPr>
                <w:rFonts w:cs="Arial"/>
                <w:color w:val="000000"/>
                <w:sz w:val="20"/>
                <w:szCs w:val="20"/>
                <w:lang w:eastAsia="sk-SK"/>
              </w:rPr>
            </w:pPr>
          </w:p>
        </w:tc>
        <w:tc>
          <w:tcPr>
            <w:tcW w:w="851" w:type="dxa"/>
            <w:shd w:val="clear" w:color="auto" w:fill="DEEAF6" w:themeFill="accent1" w:themeFillTint="33"/>
            <w:noWrap/>
            <w:vAlign w:val="center"/>
          </w:tcPr>
          <w:p w14:paraId="359F2443" w14:textId="77777777" w:rsidR="00A779F7" w:rsidRPr="002862E3" w:rsidRDefault="00A779F7" w:rsidP="00A779F7">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353EFF99" w14:textId="77777777" w:rsidR="00A779F7" w:rsidRPr="002862E3" w:rsidRDefault="00A779F7" w:rsidP="00A779F7">
            <w:pPr>
              <w:spacing w:after="0"/>
              <w:rPr>
                <w:rFonts w:cs="Arial"/>
                <w:color w:val="000000"/>
                <w:sz w:val="20"/>
                <w:szCs w:val="20"/>
                <w:lang w:eastAsia="sk-SK"/>
              </w:rPr>
            </w:pPr>
          </w:p>
        </w:tc>
      </w:tr>
      <w:tr w:rsidR="00A779F7" w:rsidRPr="002862E3" w14:paraId="398AF41B" w14:textId="77777777" w:rsidTr="006A49A2">
        <w:trPr>
          <w:trHeight w:val="300"/>
        </w:trPr>
        <w:tc>
          <w:tcPr>
            <w:tcW w:w="2335" w:type="dxa"/>
            <w:shd w:val="clear" w:color="auto" w:fill="auto"/>
            <w:noWrap/>
            <w:vAlign w:val="center"/>
          </w:tcPr>
          <w:p w14:paraId="570C522A"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dic</w:t>
            </w:r>
          </w:p>
        </w:tc>
        <w:tc>
          <w:tcPr>
            <w:tcW w:w="2268" w:type="dxa"/>
            <w:shd w:val="clear" w:color="auto" w:fill="auto"/>
            <w:noWrap/>
            <w:vAlign w:val="center"/>
          </w:tcPr>
          <w:p w14:paraId="0EB90893"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B8AB7C8"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43B95F54" w14:textId="0C3FC35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A779F7" w:rsidRPr="002862E3" w14:paraId="048EB165" w14:textId="77777777" w:rsidTr="006A49A2">
        <w:trPr>
          <w:trHeight w:val="300"/>
        </w:trPr>
        <w:tc>
          <w:tcPr>
            <w:tcW w:w="2335" w:type="dxa"/>
            <w:shd w:val="clear" w:color="auto" w:fill="auto"/>
            <w:noWrap/>
            <w:vAlign w:val="center"/>
          </w:tcPr>
          <w:p w14:paraId="22C37A70"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href</w:t>
            </w:r>
          </w:p>
        </w:tc>
        <w:tc>
          <w:tcPr>
            <w:tcW w:w="2268" w:type="dxa"/>
            <w:shd w:val="clear" w:color="auto" w:fill="auto"/>
            <w:noWrap/>
            <w:vAlign w:val="center"/>
          </w:tcPr>
          <w:p w14:paraId="403CF13B"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CFF3667"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65D702AE" w14:textId="5AA8595E"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API href subjektu</w:t>
            </w:r>
          </w:p>
        </w:tc>
      </w:tr>
      <w:tr w:rsidR="00A779F7" w:rsidRPr="002862E3" w14:paraId="2556A32C" w14:textId="77777777" w:rsidTr="006A49A2">
        <w:trPr>
          <w:trHeight w:val="300"/>
        </w:trPr>
        <w:tc>
          <w:tcPr>
            <w:tcW w:w="2335" w:type="dxa"/>
            <w:shd w:val="clear" w:color="auto" w:fill="auto"/>
            <w:noWrap/>
            <w:vAlign w:val="center"/>
          </w:tcPr>
          <w:p w14:paraId="71381D8B"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ico</w:t>
            </w:r>
          </w:p>
        </w:tc>
        <w:tc>
          <w:tcPr>
            <w:tcW w:w="2268" w:type="dxa"/>
            <w:shd w:val="clear" w:color="auto" w:fill="auto"/>
            <w:noWrap/>
            <w:vAlign w:val="center"/>
          </w:tcPr>
          <w:p w14:paraId="10D263FF"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252E2E8"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70D7E41A" w14:textId="55D3877D"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A779F7" w:rsidRPr="002862E3" w14:paraId="229A2B20" w14:textId="77777777" w:rsidTr="006A49A2">
        <w:trPr>
          <w:trHeight w:val="300"/>
        </w:trPr>
        <w:tc>
          <w:tcPr>
            <w:tcW w:w="2335" w:type="dxa"/>
            <w:shd w:val="clear" w:color="auto" w:fill="auto"/>
            <w:noWrap/>
            <w:vAlign w:val="center"/>
          </w:tcPr>
          <w:p w14:paraId="07BE8DDA"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id</w:t>
            </w:r>
          </w:p>
        </w:tc>
        <w:tc>
          <w:tcPr>
            <w:tcW w:w="2268" w:type="dxa"/>
            <w:shd w:val="clear" w:color="auto" w:fill="auto"/>
            <w:noWrap/>
            <w:vAlign w:val="center"/>
          </w:tcPr>
          <w:p w14:paraId="3454A6E2"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2E92F8E8"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576396B9" w14:textId="70615B66"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ID subjektu</w:t>
            </w:r>
          </w:p>
        </w:tc>
      </w:tr>
      <w:tr w:rsidR="00A779F7" w:rsidRPr="002862E3" w14:paraId="17AD80A2" w14:textId="77777777" w:rsidTr="006A49A2">
        <w:trPr>
          <w:trHeight w:val="300"/>
        </w:trPr>
        <w:tc>
          <w:tcPr>
            <w:tcW w:w="2335" w:type="dxa"/>
            <w:shd w:val="clear" w:color="auto" w:fill="auto"/>
            <w:noWrap/>
            <w:vAlign w:val="center"/>
          </w:tcPr>
          <w:p w14:paraId="0F751E07"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lastRenderedPageBreak/>
              <w:t>ineIdentifikacneCislo</w:t>
            </w:r>
          </w:p>
        </w:tc>
        <w:tc>
          <w:tcPr>
            <w:tcW w:w="2268" w:type="dxa"/>
            <w:shd w:val="clear" w:color="auto" w:fill="auto"/>
            <w:noWrap/>
            <w:vAlign w:val="center"/>
          </w:tcPr>
          <w:p w14:paraId="1B0DBD40"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921F765"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271CD1E8" w14:textId="39EEB93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A779F7" w:rsidRPr="002862E3" w14:paraId="7F9C57B0" w14:textId="77777777" w:rsidTr="006A49A2">
        <w:trPr>
          <w:trHeight w:val="300"/>
        </w:trPr>
        <w:tc>
          <w:tcPr>
            <w:tcW w:w="2335" w:type="dxa"/>
            <w:shd w:val="clear" w:color="auto" w:fill="DEEAF6" w:themeFill="accent1" w:themeFillTint="33"/>
            <w:noWrap/>
            <w:vAlign w:val="center"/>
          </w:tcPr>
          <w:p w14:paraId="762C8809" w14:textId="77777777" w:rsidR="00A779F7" w:rsidRPr="002862E3" w:rsidRDefault="00A779F7" w:rsidP="00A779F7">
            <w:pPr>
              <w:spacing w:after="0"/>
              <w:rPr>
                <w:rFonts w:cs="Arial"/>
                <w:color w:val="000000"/>
                <w:sz w:val="20"/>
                <w:szCs w:val="20"/>
                <w:lang w:eastAsia="sk-SK"/>
              </w:rPr>
            </w:pPr>
            <w:r w:rsidRPr="002862E3">
              <w:rPr>
                <w:rStyle w:val="Siln5"/>
                <w:sz w:val="20"/>
                <w:szCs w:val="20"/>
              </w:rPr>
              <w:t>HodnotaciselnikaLink</w:t>
            </w:r>
          </w:p>
        </w:tc>
        <w:tc>
          <w:tcPr>
            <w:tcW w:w="2268" w:type="dxa"/>
            <w:shd w:val="clear" w:color="auto" w:fill="DEEAF6" w:themeFill="accent1" w:themeFillTint="33"/>
            <w:noWrap/>
            <w:vAlign w:val="center"/>
          </w:tcPr>
          <w:p w14:paraId="256BC286" w14:textId="77777777" w:rsidR="00A779F7" w:rsidRPr="002862E3" w:rsidRDefault="00A779F7" w:rsidP="00A779F7">
            <w:pPr>
              <w:spacing w:after="0"/>
              <w:rPr>
                <w:rFonts w:cs="Arial"/>
                <w:color w:val="000000"/>
                <w:sz w:val="20"/>
                <w:szCs w:val="20"/>
                <w:lang w:eastAsia="sk-SK"/>
              </w:rPr>
            </w:pPr>
          </w:p>
        </w:tc>
        <w:tc>
          <w:tcPr>
            <w:tcW w:w="851" w:type="dxa"/>
            <w:shd w:val="clear" w:color="auto" w:fill="DEEAF6" w:themeFill="accent1" w:themeFillTint="33"/>
            <w:noWrap/>
            <w:vAlign w:val="center"/>
          </w:tcPr>
          <w:p w14:paraId="32124EE5" w14:textId="77777777" w:rsidR="00A779F7" w:rsidRPr="002862E3" w:rsidRDefault="00A779F7" w:rsidP="00A779F7">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03697439" w14:textId="77777777" w:rsidR="00A779F7" w:rsidRPr="002862E3" w:rsidRDefault="00A779F7" w:rsidP="00A779F7">
            <w:pPr>
              <w:spacing w:after="0"/>
              <w:rPr>
                <w:rFonts w:cs="Arial"/>
                <w:color w:val="000000"/>
                <w:sz w:val="20"/>
                <w:szCs w:val="20"/>
                <w:lang w:eastAsia="sk-SK"/>
              </w:rPr>
            </w:pPr>
          </w:p>
        </w:tc>
      </w:tr>
      <w:tr w:rsidR="00A779F7" w:rsidRPr="002862E3" w14:paraId="72DB6804" w14:textId="77777777" w:rsidTr="006A49A2">
        <w:trPr>
          <w:trHeight w:val="300"/>
        </w:trPr>
        <w:tc>
          <w:tcPr>
            <w:tcW w:w="2335" w:type="dxa"/>
            <w:shd w:val="clear" w:color="auto" w:fill="auto"/>
            <w:noWrap/>
            <w:vAlign w:val="center"/>
          </w:tcPr>
          <w:p w14:paraId="2BDD08DA"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ciselnikKod</w:t>
            </w:r>
          </w:p>
        </w:tc>
        <w:tc>
          <w:tcPr>
            <w:tcW w:w="2268" w:type="dxa"/>
            <w:shd w:val="clear" w:color="auto" w:fill="auto"/>
            <w:noWrap/>
            <w:vAlign w:val="center"/>
          </w:tcPr>
          <w:p w14:paraId="59A96E3B"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3F6C1DF"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C786C31" w14:textId="51B78ED4"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 xml:space="preserve">Kód číselníka </w:t>
            </w:r>
          </w:p>
        </w:tc>
      </w:tr>
      <w:tr w:rsidR="00A779F7" w:rsidRPr="002862E3" w14:paraId="4DD39C0D" w14:textId="77777777" w:rsidTr="006A49A2">
        <w:trPr>
          <w:trHeight w:val="300"/>
        </w:trPr>
        <w:tc>
          <w:tcPr>
            <w:tcW w:w="2335" w:type="dxa"/>
            <w:shd w:val="clear" w:color="auto" w:fill="auto"/>
            <w:noWrap/>
            <w:vAlign w:val="center"/>
          </w:tcPr>
          <w:p w14:paraId="663267F3"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2268" w:type="dxa"/>
            <w:shd w:val="clear" w:color="auto" w:fill="auto"/>
            <w:noWrap/>
            <w:vAlign w:val="center"/>
          </w:tcPr>
          <w:p w14:paraId="36CAB0EA"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8F1E078"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123D1ECF" w14:textId="3869CBA1"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položky z číselníka</w:t>
            </w:r>
          </w:p>
        </w:tc>
      </w:tr>
      <w:tr w:rsidR="00A779F7" w:rsidRPr="002862E3" w14:paraId="3367C171" w14:textId="77777777" w:rsidTr="006A49A2">
        <w:trPr>
          <w:trHeight w:val="300"/>
        </w:trPr>
        <w:tc>
          <w:tcPr>
            <w:tcW w:w="2335" w:type="dxa"/>
            <w:shd w:val="clear" w:color="auto" w:fill="auto"/>
            <w:noWrap/>
            <w:vAlign w:val="center"/>
          </w:tcPr>
          <w:p w14:paraId="4A16890C"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2268" w:type="dxa"/>
            <w:shd w:val="clear" w:color="auto" w:fill="auto"/>
            <w:noWrap/>
            <w:vAlign w:val="center"/>
          </w:tcPr>
          <w:p w14:paraId="5D946188"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206E85E2"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4B130305" w14:textId="4D82B4FC"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ID položky z číselníka</w:t>
            </w:r>
          </w:p>
        </w:tc>
      </w:tr>
    </w:tbl>
    <w:p w14:paraId="2E74D1BC" w14:textId="77777777" w:rsidR="00D47531" w:rsidRPr="002862E3" w:rsidRDefault="00D47531" w:rsidP="00D47531">
      <w:pPr>
        <w:rPr>
          <w:rFonts w:cs="Arial"/>
          <w:i/>
          <w:u w:val="single"/>
        </w:rPr>
      </w:pPr>
    </w:p>
    <w:p w14:paraId="529EF04A" w14:textId="77777777" w:rsidR="00D47531" w:rsidRPr="002862E3" w:rsidRDefault="00D47531" w:rsidP="00D47531">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47531" w:rsidRPr="002862E3" w14:paraId="7AACD1F5" w14:textId="77777777" w:rsidTr="00AC68BF">
        <w:tc>
          <w:tcPr>
            <w:tcW w:w="2550" w:type="dxa"/>
            <w:shd w:val="clear" w:color="auto" w:fill="9CC2E5" w:themeFill="accent1" w:themeFillTint="99"/>
          </w:tcPr>
          <w:p w14:paraId="36751C4D" w14:textId="77777777" w:rsidR="00D47531" w:rsidRPr="002862E3" w:rsidRDefault="00D47531" w:rsidP="00AC68BF">
            <w:pPr>
              <w:rPr>
                <w:rFonts w:cs="Arial"/>
                <w:b/>
                <w:sz w:val="20"/>
              </w:rPr>
            </w:pPr>
            <w:r w:rsidRPr="002862E3">
              <w:rPr>
                <w:rFonts w:cs="Arial"/>
                <w:b/>
                <w:sz w:val="20"/>
              </w:rPr>
              <w:t>Parameter</w:t>
            </w:r>
          </w:p>
        </w:tc>
        <w:tc>
          <w:tcPr>
            <w:tcW w:w="3482" w:type="dxa"/>
            <w:shd w:val="clear" w:color="auto" w:fill="9CC2E5" w:themeFill="accent1" w:themeFillTint="99"/>
          </w:tcPr>
          <w:p w14:paraId="45CB9282" w14:textId="77777777" w:rsidR="00D47531" w:rsidRPr="002862E3" w:rsidRDefault="00D47531" w:rsidP="00AC68BF">
            <w:pPr>
              <w:rPr>
                <w:rFonts w:cs="Arial"/>
                <w:b/>
                <w:sz w:val="20"/>
              </w:rPr>
            </w:pPr>
            <w:r w:rsidRPr="002862E3">
              <w:rPr>
                <w:rFonts w:cs="Arial"/>
                <w:b/>
                <w:sz w:val="20"/>
              </w:rPr>
              <w:t>Opis</w:t>
            </w:r>
          </w:p>
        </w:tc>
        <w:tc>
          <w:tcPr>
            <w:tcW w:w="1661" w:type="dxa"/>
            <w:shd w:val="clear" w:color="auto" w:fill="9CC2E5" w:themeFill="accent1" w:themeFillTint="99"/>
          </w:tcPr>
          <w:p w14:paraId="2DC06B94" w14:textId="77777777" w:rsidR="00D47531" w:rsidRPr="002862E3" w:rsidRDefault="00D47531" w:rsidP="00AC68BF">
            <w:pPr>
              <w:rPr>
                <w:rFonts w:cs="Arial"/>
                <w:b/>
                <w:sz w:val="20"/>
              </w:rPr>
            </w:pPr>
            <w:r w:rsidRPr="002862E3">
              <w:rPr>
                <w:rFonts w:cs="Arial"/>
                <w:b/>
                <w:sz w:val="20"/>
              </w:rPr>
              <w:t>Typ parametra</w:t>
            </w:r>
          </w:p>
        </w:tc>
        <w:tc>
          <w:tcPr>
            <w:tcW w:w="1369" w:type="dxa"/>
            <w:shd w:val="clear" w:color="auto" w:fill="9CC2E5" w:themeFill="accent1" w:themeFillTint="99"/>
          </w:tcPr>
          <w:p w14:paraId="49EBEB40" w14:textId="77777777" w:rsidR="00D47531" w:rsidRPr="002862E3" w:rsidRDefault="00D47531" w:rsidP="00AC68BF">
            <w:pPr>
              <w:rPr>
                <w:rFonts w:cs="Arial"/>
                <w:b/>
                <w:sz w:val="20"/>
              </w:rPr>
            </w:pPr>
            <w:r w:rsidRPr="002862E3">
              <w:rPr>
                <w:rFonts w:cs="Arial"/>
                <w:b/>
                <w:sz w:val="20"/>
              </w:rPr>
              <w:t>Dátový typ</w:t>
            </w:r>
          </w:p>
        </w:tc>
      </w:tr>
      <w:tr w:rsidR="00D47531" w:rsidRPr="002862E3" w14:paraId="3414572A" w14:textId="77777777" w:rsidTr="00AC68BF">
        <w:trPr>
          <w:trHeight w:val="283"/>
        </w:trPr>
        <w:tc>
          <w:tcPr>
            <w:tcW w:w="2550" w:type="dxa"/>
          </w:tcPr>
          <w:p w14:paraId="52FFB0CB" w14:textId="77777777" w:rsidR="00D47531" w:rsidRPr="002862E3" w:rsidRDefault="001D21A2" w:rsidP="00AC68BF">
            <w:pPr>
              <w:rPr>
                <w:rFonts w:cs="Arial"/>
                <w:sz w:val="20"/>
              </w:rPr>
            </w:pPr>
            <w:r w:rsidRPr="002862E3">
              <w:rPr>
                <w:sz w:val="20"/>
              </w:rPr>
              <w:t>datumZisteniaDo</w:t>
            </w:r>
          </w:p>
        </w:tc>
        <w:tc>
          <w:tcPr>
            <w:tcW w:w="3482" w:type="dxa"/>
          </w:tcPr>
          <w:p w14:paraId="362E4146" w14:textId="43D880E8" w:rsidR="00D47531" w:rsidRPr="002862E3" w:rsidRDefault="001D21A2" w:rsidP="00A779F7">
            <w:pPr>
              <w:rPr>
                <w:rFonts w:cs="Arial"/>
                <w:sz w:val="20"/>
              </w:rPr>
            </w:pPr>
            <w:r w:rsidRPr="002862E3">
              <w:rPr>
                <w:sz w:val="20"/>
              </w:rPr>
              <w:t>Získa iba záznamy s dátumom zistenia</w:t>
            </w:r>
          </w:p>
        </w:tc>
        <w:tc>
          <w:tcPr>
            <w:tcW w:w="1661" w:type="dxa"/>
          </w:tcPr>
          <w:p w14:paraId="278AF8FE" w14:textId="77777777" w:rsidR="00D47531" w:rsidRPr="002862E3" w:rsidRDefault="001D21A2" w:rsidP="00AC68BF">
            <w:pPr>
              <w:rPr>
                <w:rFonts w:cs="Arial"/>
                <w:sz w:val="20"/>
              </w:rPr>
            </w:pPr>
            <w:r w:rsidRPr="002862E3">
              <w:rPr>
                <w:sz w:val="20"/>
              </w:rPr>
              <w:t>query</w:t>
            </w:r>
          </w:p>
        </w:tc>
        <w:tc>
          <w:tcPr>
            <w:tcW w:w="1369" w:type="dxa"/>
          </w:tcPr>
          <w:p w14:paraId="197EE498" w14:textId="77777777" w:rsidR="00D47531" w:rsidRPr="002862E3" w:rsidRDefault="001D21A2" w:rsidP="00AC68BF">
            <w:pPr>
              <w:rPr>
                <w:rFonts w:cs="Arial"/>
                <w:sz w:val="20"/>
              </w:rPr>
            </w:pPr>
            <w:r w:rsidRPr="002862E3">
              <w:rPr>
                <w:rStyle w:val="model-signature"/>
                <w:sz w:val="20"/>
              </w:rPr>
              <w:t>string</w:t>
            </w:r>
          </w:p>
        </w:tc>
      </w:tr>
      <w:tr w:rsidR="001D21A2" w:rsidRPr="002862E3" w14:paraId="22131039" w14:textId="77777777" w:rsidTr="00AC68BF">
        <w:trPr>
          <w:trHeight w:val="283"/>
        </w:trPr>
        <w:tc>
          <w:tcPr>
            <w:tcW w:w="2550" w:type="dxa"/>
          </w:tcPr>
          <w:p w14:paraId="0B60A5BA" w14:textId="77777777" w:rsidR="001D21A2" w:rsidRPr="002862E3" w:rsidRDefault="001D21A2" w:rsidP="00AC68BF">
            <w:pPr>
              <w:rPr>
                <w:rFonts w:cs="Arial"/>
                <w:sz w:val="20"/>
              </w:rPr>
            </w:pPr>
            <w:r w:rsidRPr="002862E3">
              <w:rPr>
                <w:sz w:val="20"/>
              </w:rPr>
              <w:t>datumZisteniaOd</w:t>
            </w:r>
          </w:p>
        </w:tc>
        <w:tc>
          <w:tcPr>
            <w:tcW w:w="3482" w:type="dxa"/>
          </w:tcPr>
          <w:p w14:paraId="15C27E48" w14:textId="77777777" w:rsidR="001D21A2" w:rsidRPr="002862E3" w:rsidRDefault="001D21A2" w:rsidP="00AC68BF">
            <w:pPr>
              <w:rPr>
                <w:rFonts w:cs="Arial"/>
                <w:sz w:val="20"/>
              </w:rPr>
            </w:pPr>
            <w:r w:rsidRPr="002862E3">
              <w:rPr>
                <w:sz w:val="20"/>
              </w:rPr>
              <w:t>Získa iba záznamy s dátumom zistenia &gt;= datumZisteniaOd</w:t>
            </w:r>
          </w:p>
        </w:tc>
        <w:tc>
          <w:tcPr>
            <w:tcW w:w="1661" w:type="dxa"/>
          </w:tcPr>
          <w:p w14:paraId="61733BFD" w14:textId="77777777" w:rsidR="001D21A2" w:rsidRPr="002862E3" w:rsidRDefault="001D21A2" w:rsidP="00AC68BF">
            <w:pPr>
              <w:rPr>
                <w:rFonts w:cs="Arial"/>
                <w:sz w:val="20"/>
              </w:rPr>
            </w:pPr>
            <w:r w:rsidRPr="002862E3">
              <w:rPr>
                <w:sz w:val="20"/>
              </w:rPr>
              <w:t>query</w:t>
            </w:r>
          </w:p>
        </w:tc>
        <w:tc>
          <w:tcPr>
            <w:tcW w:w="1369" w:type="dxa"/>
          </w:tcPr>
          <w:p w14:paraId="1CD13CB8" w14:textId="77777777" w:rsidR="001D21A2" w:rsidRPr="002862E3" w:rsidRDefault="001D21A2" w:rsidP="00AC68BF">
            <w:pPr>
              <w:rPr>
                <w:rFonts w:cs="Arial"/>
                <w:sz w:val="20"/>
              </w:rPr>
            </w:pPr>
            <w:r w:rsidRPr="002862E3">
              <w:rPr>
                <w:rStyle w:val="model-signature"/>
                <w:sz w:val="20"/>
              </w:rPr>
              <w:t>string</w:t>
            </w:r>
          </w:p>
        </w:tc>
      </w:tr>
      <w:tr w:rsidR="001D21A2" w:rsidRPr="002862E3" w14:paraId="4504D19D" w14:textId="77777777" w:rsidTr="00AC68BF">
        <w:trPr>
          <w:trHeight w:val="283"/>
        </w:trPr>
        <w:tc>
          <w:tcPr>
            <w:tcW w:w="2550" w:type="dxa"/>
          </w:tcPr>
          <w:p w14:paraId="50622915" w14:textId="77777777" w:rsidR="001D21A2" w:rsidRPr="002862E3" w:rsidRDefault="001D21A2" w:rsidP="00AC68BF">
            <w:pPr>
              <w:rPr>
                <w:rFonts w:cs="Arial"/>
                <w:sz w:val="20"/>
              </w:rPr>
            </w:pPr>
            <w:r w:rsidRPr="002862E3">
              <w:rPr>
                <w:sz w:val="20"/>
              </w:rPr>
              <w:t>dlznikId</w:t>
            </w:r>
          </w:p>
        </w:tc>
        <w:tc>
          <w:tcPr>
            <w:tcW w:w="3482" w:type="dxa"/>
          </w:tcPr>
          <w:p w14:paraId="60CEE451" w14:textId="77777777" w:rsidR="001D21A2" w:rsidRPr="002862E3" w:rsidRDefault="001D21A2" w:rsidP="00AC68BF">
            <w:pPr>
              <w:rPr>
                <w:rFonts w:cs="Arial"/>
                <w:sz w:val="20"/>
              </w:rPr>
            </w:pPr>
            <w:r w:rsidRPr="002862E3">
              <w:rPr>
                <w:sz w:val="20"/>
              </w:rPr>
              <w:t>Získa iba záznamy s ID dlžníka - Subjekt = dlznikId</w:t>
            </w:r>
          </w:p>
        </w:tc>
        <w:tc>
          <w:tcPr>
            <w:tcW w:w="1661" w:type="dxa"/>
          </w:tcPr>
          <w:p w14:paraId="7C19E185" w14:textId="77777777" w:rsidR="001D21A2" w:rsidRPr="002862E3" w:rsidRDefault="001D21A2" w:rsidP="00AC68BF">
            <w:pPr>
              <w:rPr>
                <w:rFonts w:cs="Arial"/>
                <w:sz w:val="20"/>
              </w:rPr>
            </w:pPr>
            <w:r w:rsidRPr="002862E3">
              <w:rPr>
                <w:sz w:val="20"/>
              </w:rPr>
              <w:t>query</w:t>
            </w:r>
          </w:p>
        </w:tc>
        <w:tc>
          <w:tcPr>
            <w:tcW w:w="1369" w:type="dxa"/>
          </w:tcPr>
          <w:p w14:paraId="07EDB351" w14:textId="77777777" w:rsidR="001D21A2" w:rsidRPr="002862E3" w:rsidRDefault="001D21A2" w:rsidP="00AC68BF">
            <w:pPr>
              <w:rPr>
                <w:rFonts w:cs="Arial"/>
                <w:sz w:val="20"/>
              </w:rPr>
            </w:pPr>
            <w:r w:rsidRPr="002862E3">
              <w:rPr>
                <w:rStyle w:val="model-signature"/>
                <w:sz w:val="20"/>
              </w:rPr>
              <w:t>integer</w:t>
            </w:r>
          </w:p>
        </w:tc>
      </w:tr>
      <w:tr w:rsidR="001D21A2" w:rsidRPr="002862E3" w14:paraId="6E522B34" w14:textId="77777777" w:rsidTr="00AC68BF">
        <w:trPr>
          <w:trHeight w:val="283"/>
        </w:trPr>
        <w:tc>
          <w:tcPr>
            <w:tcW w:w="2550" w:type="dxa"/>
          </w:tcPr>
          <w:p w14:paraId="64EA4DCC" w14:textId="77777777" w:rsidR="001D21A2" w:rsidRPr="002862E3" w:rsidRDefault="001D21A2" w:rsidP="00AC68BF">
            <w:pPr>
              <w:rPr>
                <w:rFonts w:cs="Arial"/>
                <w:sz w:val="20"/>
              </w:rPr>
            </w:pPr>
            <w:r w:rsidRPr="002862E3">
              <w:rPr>
                <w:sz w:val="20"/>
              </w:rPr>
              <w:t>dopadNaRozpocetEu</w:t>
            </w:r>
          </w:p>
        </w:tc>
        <w:tc>
          <w:tcPr>
            <w:tcW w:w="3482" w:type="dxa"/>
          </w:tcPr>
          <w:p w14:paraId="0BB77C2E" w14:textId="77777777" w:rsidR="001D21A2" w:rsidRPr="002862E3" w:rsidRDefault="001D21A2" w:rsidP="00AC68BF">
            <w:pPr>
              <w:rPr>
                <w:rFonts w:cs="Arial"/>
                <w:sz w:val="20"/>
              </w:rPr>
            </w:pPr>
            <w:r w:rsidRPr="002862E3">
              <w:rPr>
                <w:sz w:val="20"/>
              </w:rPr>
              <w:t>Získa iba nezrovnalosti s príznakom dopad na rozpočet EÚ = dopadNaRozpocetEu</w:t>
            </w:r>
          </w:p>
        </w:tc>
        <w:tc>
          <w:tcPr>
            <w:tcW w:w="1661" w:type="dxa"/>
          </w:tcPr>
          <w:p w14:paraId="1923A7DC" w14:textId="77777777" w:rsidR="001D21A2" w:rsidRPr="002862E3" w:rsidRDefault="001D21A2" w:rsidP="00AC68BF">
            <w:pPr>
              <w:rPr>
                <w:rFonts w:cs="Arial"/>
                <w:sz w:val="20"/>
              </w:rPr>
            </w:pPr>
            <w:r w:rsidRPr="002862E3">
              <w:rPr>
                <w:sz w:val="20"/>
              </w:rPr>
              <w:t>query</w:t>
            </w:r>
          </w:p>
        </w:tc>
        <w:tc>
          <w:tcPr>
            <w:tcW w:w="1369" w:type="dxa"/>
          </w:tcPr>
          <w:p w14:paraId="07EB70C7" w14:textId="77777777" w:rsidR="001D21A2" w:rsidRPr="002862E3" w:rsidRDefault="001D21A2" w:rsidP="00AC68BF">
            <w:pPr>
              <w:rPr>
                <w:rFonts w:cs="Arial"/>
                <w:sz w:val="20"/>
              </w:rPr>
            </w:pPr>
            <w:r w:rsidRPr="002862E3">
              <w:rPr>
                <w:rStyle w:val="model-signature"/>
                <w:sz w:val="20"/>
              </w:rPr>
              <w:t>string</w:t>
            </w:r>
          </w:p>
        </w:tc>
      </w:tr>
      <w:tr w:rsidR="001D21A2" w:rsidRPr="002862E3" w14:paraId="12D3DEDB" w14:textId="77777777" w:rsidTr="00AC68BF">
        <w:trPr>
          <w:trHeight w:val="283"/>
        </w:trPr>
        <w:tc>
          <w:tcPr>
            <w:tcW w:w="2550" w:type="dxa"/>
          </w:tcPr>
          <w:p w14:paraId="61504A79" w14:textId="77777777" w:rsidR="001D21A2" w:rsidRPr="002862E3" w:rsidRDefault="001D21A2" w:rsidP="00AC68BF">
            <w:pPr>
              <w:rPr>
                <w:rFonts w:cs="Arial"/>
                <w:sz w:val="20"/>
              </w:rPr>
            </w:pPr>
            <w:r w:rsidRPr="002862E3">
              <w:rPr>
                <w:sz w:val="20"/>
              </w:rPr>
              <w:t>druhNezrovnalosti</w:t>
            </w:r>
          </w:p>
        </w:tc>
        <w:tc>
          <w:tcPr>
            <w:tcW w:w="3482" w:type="dxa"/>
          </w:tcPr>
          <w:p w14:paraId="6045E30A" w14:textId="77777777" w:rsidR="001D21A2" w:rsidRPr="002862E3" w:rsidRDefault="001D21A2" w:rsidP="00AC68BF">
            <w:pPr>
              <w:rPr>
                <w:rFonts w:cs="Arial"/>
                <w:sz w:val="20"/>
              </w:rPr>
            </w:pPr>
            <w:r w:rsidRPr="002862E3">
              <w:rPr>
                <w:sz w:val="20"/>
              </w:rPr>
              <w:t>Získa iba záznamy s druhom nezrovnalosti = druhNezrovnalosti</w:t>
            </w:r>
          </w:p>
        </w:tc>
        <w:tc>
          <w:tcPr>
            <w:tcW w:w="1661" w:type="dxa"/>
          </w:tcPr>
          <w:p w14:paraId="7423E3BA" w14:textId="77777777" w:rsidR="001D21A2" w:rsidRPr="002862E3" w:rsidRDefault="001D21A2" w:rsidP="00AC68BF">
            <w:pPr>
              <w:rPr>
                <w:rFonts w:cs="Arial"/>
                <w:sz w:val="20"/>
              </w:rPr>
            </w:pPr>
            <w:r w:rsidRPr="002862E3">
              <w:rPr>
                <w:sz w:val="20"/>
              </w:rPr>
              <w:t>query</w:t>
            </w:r>
          </w:p>
        </w:tc>
        <w:tc>
          <w:tcPr>
            <w:tcW w:w="1369" w:type="dxa"/>
          </w:tcPr>
          <w:p w14:paraId="1FE44265" w14:textId="77777777" w:rsidR="001D21A2" w:rsidRPr="002862E3" w:rsidRDefault="001D21A2" w:rsidP="00AC68BF">
            <w:pPr>
              <w:rPr>
                <w:rFonts w:cs="Arial"/>
                <w:sz w:val="20"/>
              </w:rPr>
            </w:pPr>
            <w:r w:rsidRPr="002862E3">
              <w:rPr>
                <w:rStyle w:val="model-signature"/>
                <w:sz w:val="20"/>
              </w:rPr>
              <w:t>string</w:t>
            </w:r>
          </w:p>
        </w:tc>
      </w:tr>
      <w:tr w:rsidR="001D21A2" w:rsidRPr="002862E3" w14:paraId="2ED87A7A" w14:textId="77777777" w:rsidTr="00AC68BF">
        <w:trPr>
          <w:trHeight w:val="283"/>
        </w:trPr>
        <w:tc>
          <w:tcPr>
            <w:tcW w:w="2550" w:type="dxa"/>
          </w:tcPr>
          <w:p w14:paraId="651939F1" w14:textId="77777777" w:rsidR="001D21A2" w:rsidRPr="002862E3" w:rsidRDefault="001D21A2" w:rsidP="00AC68BF">
            <w:pPr>
              <w:rPr>
                <w:rFonts w:cs="Arial"/>
                <w:sz w:val="20"/>
              </w:rPr>
            </w:pPr>
            <w:r w:rsidRPr="002862E3">
              <w:rPr>
                <w:sz w:val="20"/>
              </w:rPr>
              <w:t>jeSystemova</w:t>
            </w:r>
          </w:p>
        </w:tc>
        <w:tc>
          <w:tcPr>
            <w:tcW w:w="3482" w:type="dxa"/>
          </w:tcPr>
          <w:p w14:paraId="13D0D035" w14:textId="77777777" w:rsidR="001D21A2" w:rsidRPr="002862E3" w:rsidRDefault="001D21A2" w:rsidP="00AC68BF">
            <w:pPr>
              <w:rPr>
                <w:rFonts w:cs="Arial"/>
                <w:sz w:val="20"/>
              </w:rPr>
            </w:pPr>
            <w:r w:rsidRPr="002862E3">
              <w:rPr>
                <w:sz w:val="20"/>
              </w:rPr>
              <w:t>Získa iba nezrovnalosti s príznakom Je systémová = jeSystemova</w:t>
            </w:r>
          </w:p>
        </w:tc>
        <w:tc>
          <w:tcPr>
            <w:tcW w:w="1661" w:type="dxa"/>
          </w:tcPr>
          <w:p w14:paraId="4CD04C2F" w14:textId="77777777" w:rsidR="001D21A2" w:rsidRPr="002862E3" w:rsidRDefault="001D21A2" w:rsidP="00AC68BF">
            <w:pPr>
              <w:rPr>
                <w:rFonts w:cs="Arial"/>
                <w:sz w:val="20"/>
              </w:rPr>
            </w:pPr>
            <w:r w:rsidRPr="002862E3">
              <w:rPr>
                <w:sz w:val="20"/>
              </w:rPr>
              <w:t>query</w:t>
            </w:r>
          </w:p>
        </w:tc>
        <w:tc>
          <w:tcPr>
            <w:tcW w:w="1369" w:type="dxa"/>
          </w:tcPr>
          <w:p w14:paraId="6E077320" w14:textId="77777777" w:rsidR="001D21A2" w:rsidRPr="002862E3" w:rsidRDefault="001D21A2" w:rsidP="00AC68BF">
            <w:pPr>
              <w:rPr>
                <w:rFonts w:cs="Arial"/>
                <w:sz w:val="20"/>
              </w:rPr>
            </w:pPr>
            <w:r w:rsidRPr="002862E3">
              <w:rPr>
                <w:rStyle w:val="model-signature"/>
                <w:sz w:val="20"/>
              </w:rPr>
              <w:t>boolean</w:t>
            </w:r>
          </w:p>
        </w:tc>
      </w:tr>
      <w:tr w:rsidR="001D21A2" w:rsidRPr="002862E3" w14:paraId="0B36516B" w14:textId="77777777" w:rsidTr="00AC68BF">
        <w:trPr>
          <w:trHeight w:val="283"/>
        </w:trPr>
        <w:tc>
          <w:tcPr>
            <w:tcW w:w="2550" w:type="dxa"/>
          </w:tcPr>
          <w:p w14:paraId="41DF6ADE" w14:textId="77777777" w:rsidR="001D21A2" w:rsidRPr="002862E3" w:rsidRDefault="001D21A2" w:rsidP="00AC68BF">
            <w:pPr>
              <w:rPr>
                <w:rFonts w:cs="Arial"/>
                <w:sz w:val="20"/>
              </w:rPr>
            </w:pPr>
            <w:r w:rsidRPr="002862E3">
              <w:rPr>
                <w:sz w:val="20"/>
              </w:rPr>
              <w:t>limit</w:t>
            </w:r>
          </w:p>
        </w:tc>
        <w:tc>
          <w:tcPr>
            <w:tcW w:w="3482" w:type="dxa"/>
          </w:tcPr>
          <w:p w14:paraId="3313AA9B" w14:textId="77777777" w:rsidR="001D21A2" w:rsidRPr="002862E3" w:rsidRDefault="001D21A2" w:rsidP="00AC68BF">
            <w:pPr>
              <w:rPr>
                <w:rFonts w:cs="Arial"/>
                <w:sz w:val="20"/>
              </w:rPr>
            </w:pPr>
            <w:r w:rsidRPr="002862E3">
              <w:rPr>
                <w:sz w:val="20"/>
              </w:rPr>
              <w:t>Vráti maximálne limit záznamov</w:t>
            </w:r>
          </w:p>
        </w:tc>
        <w:tc>
          <w:tcPr>
            <w:tcW w:w="1661" w:type="dxa"/>
          </w:tcPr>
          <w:p w14:paraId="1484BBA0" w14:textId="77777777" w:rsidR="001D21A2" w:rsidRPr="002862E3" w:rsidRDefault="001D21A2" w:rsidP="00AC68BF">
            <w:pPr>
              <w:rPr>
                <w:rFonts w:cs="Arial"/>
                <w:sz w:val="20"/>
              </w:rPr>
            </w:pPr>
            <w:r w:rsidRPr="002862E3">
              <w:rPr>
                <w:sz w:val="20"/>
              </w:rPr>
              <w:t>query</w:t>
            </w:r>
          </w:p>
        </w:tc>
        <w:tc>
          <w:tcPr>
            <w:tcW w:w="1369" w:type="dxa"/>
          </w:tcPr>
          <w:p w14:paraId="431EAF42" w14:textId="77777777" w:rsidR="001D21A2" w:rsidRPr="002862E3" w:rsidRDefault="001D21A2" w:rsidP="00AC68BF">
            <w:pPr>
              <w:rPr>
                <w:rFonts w:cs="Arial"/>
                <w:sz w:val="20"/>
              </w:rPr>
            </w:pPr>
            <w:r w:rsidRPr="002862E3">
              <w:rPr>
                <w:rStyle w:val="model-signature"/>
                <w:sz w:val="20"/>
              </w:rPr>
              <w:t>integer</w:t>
            </w:r>
          </w:p>
        </w:tc>
      </w:tr>
      <w:tr w:rsidR="001D21A2" w:rsidRPr="002862E3" w14:paraId="643E59BE" w14:textId="77777777" w:rsidTr="00AC68BF">
        <w:trPr>
          <w:trHeight w:val="283"/>
        </w:trPr>
        <w:tc>
          <w:tcPr>
            <w:tcW w:w="2550" w:type="dxa"/>
          </w:tcPr>
          <w:p w14:paraId="3DDE3290" w14:textId="77777777" w:rsidR="001D21A2" w:rsidRPr="002862E3" w:rsidRDefault="001D21A2" w:rsidP="00AC68BF">
            <w:pPr>
              <w:rPr>
                <w:rFonts w:cs="Arial"/>
                <w:sz w:val="20"/>
              </w:rPr>
            </w:pPr>
            <w:r w:rsidRPr="002862E3">
              <w:rPr>
                <w:sz w:val="20"/>
              </w:rPr>
              <w:t>minId</w:t>
            </w:r>
          </w:p>
        </w:tc>
        <w:tc>
          <w:tcPr>
            <w:tcW w:w="3482" w:type="dxa"/>
          </w:tcPr>
          <w:p w14:paraId="10469D1A" w14:textId="77777777" w:rsidR="001D21A2" w:rsidRPr="002862E3" w:rsidRDefault="001D21A2" w:rsidP="00AC68BF">
            <w:pPr>
              <w:rPr>
                <w:rFonts w:cs="Arial"/>
                <w:sz w:val="20"/>
              </w:rPr>
            </w:pPr>
            <w:r w:rsidRPr="002862E3">
              <w:rPr>
                <w:sz w:val="20"/>
              </w:rPr>
              <w:t>Získa iba záznamy s ID &gt; minId</w:t>
            </w:r>
          </w:p>
        </w:tc>
        <w:tc>
          <w:tcPr>
            <w:tcW w:w="1661" w:type="dxa"/>
          </w:tcPr>
          <w:p w14:paraId="0005994F" w14:textId="77777777" w:rsidR="001D21A2" w:rsidRPr="002862E3" w:rsidRDefault="001D21A2" w:rsidP="00AC68BF">
            <w:pPr>
              <w:rPr>
                <w:rFonts w:cs="Arial"/>
                <w:sz w:val="20"/>
              </w:rPr>
            </w:pPr>
            <w:r w:rsidRPr="002862E3">
              <w:rPr>
                <w:sz w:val="20"/>
              </w:rPr>
              <w:t>query</w:t>
            </w:r>
          </w:p>
        </w:tc>
        <w:tc>
          <w:tcPr>
            <w:tcW w:w="1369" w:type="dxa"/>
          </w:tcPr>
          <w:p w14:paraId="71D71B47" w14:textId="77777777" w:rsidR="001D21A2" w:rsidRPr="002862E3" w:rsidRDefault="001D21A2" w:rsidP="00AC68BF">
            <w:pPr>
              <w:rPr>
                <w:rFonts w:cs="Arial"/>
                <w:sz w:val="20"/>
              </w:rPr>
            </w:pPr>
            <w:r w:rsidRPr="002862E3">
              <w:rPr>
                <w:rStyle w:val="model-signature"/>
                <w:sz w:val="20"/>
              </w:rPr>
              <w:t>integer</w:t>
            </w:r>
          </w:p>
        </w:tc>
      </w:tr>
      <w:tr w:rsidR="00D47531" w:rsidRPr="002862E3" w14:paraId="7230163D" w14:textId="77777777" w:rsidTr="00AC68BF">
        <w:trPr>
          <w:trHeight w:val="283"/>
        </w:trPr>
        <w:tc>
          <w:tcPr>
            <w:tcW w:w="2550" w:type="dxa"/>
          </w:tcPr>
          <w:p w14:paraId="4705CBD4" w14:textId="77777777" w:rsidR="00D47531" w:rsidRPr="002862E3" w:rsidRDefault="001D21A2" w:rsidP="00AC68BF">
            <w:pPr>
              <w:rPr>
                <w:rFonts w:cs="Arial"/>
                <w:sz w:val="20"/>
              </w:rPr>
            </w:pPr>
            <w:r w:rsidRPr="002862E3">
              <w:rPr>
                <w:sz w:val="20"/>
              </w:rPr>
              <w:t>modifiedSince</w:t>
            </w:r>
          </w:p>
        </w:tc>
        <w:tc>
          <w:tcPr>
            <w:tcW w:w="3482" w:type="dxa"/>
          </w:tcPr>
          <w:p w14:paraId="44695CE1" w14:textId="77777777" w:rsidR="00D47531" w:rsidRPr="002862E3" w:rsidRDefault="001D21A2" w:rsidP="00AC68BF">
            <w:pPr>
              <w:rPr>
                <w:rFonts w:cs="Arial"/>
                <w:sz w:val="20"/>
              </w:rPr>
            </w:pPr>
            <w:r w:rsidRPr="002862E3">
              <w:rPr>
                <w:sz w:val="20"/>
              </w:rPr>
              <w:t>Získa iba záznamy s dátumom (unix timestamp) poslednej zmeny &gt;= modifiedSince</w:t>
            </w:r>
          </w:p>
        </w:tc>
        <w:tc>
          <w:tcPr>
            <w:tcW w:w="1661" w:type="dxa"/>
          </w:tcPr>
          <w:p w14:paraId="191D0DEA" w14:textId="77777777" w:rsidR="00D47531" w:rsidRPr="002862E3" w:rsidRDefault="001D21A2" w:rsidP="00AC68BF">
            <w:pPr>
              <w:rPr>
                <w:rFonts w:cs="Arial"/>
                <w:sz w:val="20"/>
              </w:rPr>
            </w:pPr>
            <w:r w:rsidRPr="002862E3">
              <w:rPr>
                <w:sz w:val="20"/>
              </w:rPr>
              <w:t>query</w:t>
            </w:r>
          </w:p>
        </w:tc>
        <w:tc>
          <w:tcPr>
            <w:tcW w:w="1369" w:type="dxa"/>
          </w:tcPr>
          <w:p w14:paraId="0AAB8C3F" w14:textId="77777777" w:rsidR="00D47531" w:rsidRPr="002862E3" w:rsidRDefault="001D21A2" w:rsidP="00AC68BF">
            <w:pPr>
              <w:rPr>
                <w:rFonts w:cs="Arial"/>
                <w:sz w:val="20"/>
              </w:rPr>
            </w:pPr>
            <w:r w:rsidRPr="002862E3">
              <w:rPr>
                <w:rStyle w:val="model-signature"/>
                <w:sz w:val="20"/>
              </w:rPr>
              <w:t>integer</w:t>
            </w:r>
          </w:p>
        </w:tc>
      </w:tr>
    </w:tbl>
    <w:p w14:paraId="39D21BB2" w14:textId="77777777" w:rsidR="00D47531" w:rsidRPr="002862E3" w:rsidRDefault="00D47531" w:rsidP="00D47531">
      <w:pPr>
        <w:rPr>
          <w:rFonts w:cs="Arial"/>
        </w:rPr>
      </w:pPr>
    </w:p>
    <w:p w14:paraId="7D1E205D" w14:textId="3F51120A" w:rsidR="00D47531" w:rsidRPr="002862E3" w:rsidRDefault="00D47531" w:rsidP="00D47531">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21" w:history="1">
        <w:r w:rsidR="001D21A2" w:rsidRPr="002862E3">
          <w:rPr>
            <w:rStyle w:val="Hypertextovprepojenie"/>
            <w:rFonts w:asciiTheme="minorHAnsi" w:hAnsiTheme="minorHAnsi"/>
          </w:rPr>
          <w:t>https://opendata.itms2014.sk/v2/nezrovnalost</w:t>
        </w:r>
      </w:hyperlink>
      <w:r w:rsidR="00210E80">
        <w:rPr>
          <w:rFonts w:asciiTheme="minorHAnsi" w:hAnsiTheme="minorHAnsi"/>
        </w:rPr>
        <w:t xml:space="preserve"> </w:t>
      </w:r>
    </w:p>
    <w:p w14:paraId="07CC8128" w14:textId="77777777" w:rsidR="00D47531" w:rsidRPr="002862E3" w:rsidRDefault="00D47531" w:rsidP="00416BD3">
      <w:pPr>
        <w:rPr>
          <w:rFonts w:cs="Arial"/>
        </w:rPr>
      </w:pPr>
    </w:p>
    <w:p w14:paraId="4B838843" w14:textId="77777777" w:rsidR="00D47531" w:rsidRPr="002862E3" w:rsidRDefault="00D47531" w:rsidP="00D47531">
      <w:pPr>
        <w:pStyle w:val="Nadpis3"/>
        <w:rPr>
          <w:rFonts w:asciiTheme="minorHAnsi" w:hAnsiTheme="minorHAnsi"/>
        </w:rPr>
      </w:pPr>
      <w:bookmarkStart w:id="39" w:name="_Toc503340189"/>
      <w:r w:rsidRPr="002862E3">
        <w:rPr>
          <w:rFonts w:asciiTheme="minorHAnsi" w:hAnsiTheme="minorHAnsi"/>
        </w:rPr>
        <w:t>Detail nezrovnalosti</w:t>
      </w:r>
      <w:bookmarkEnd w:id="39"/>
    </w:p>
    <w:p w14:paraId="100F5D0A" w14:textId="77777777" w:rsidR="001D21A2" w:rsidRPr="002862E3" w:rsidRDefault="001D21A2" w:rsidP="001D21A2">
      <w:pPr>
        <w:spacing w:after="0"/>
        <w:jc w:val="both"/>
      </w:pPr>
      <w:r w:rsidRPr="002862E3">
        <w:t>Získa nezrovnalosť s uvedeným ID</w:t>
      </w:r>
    </w:p>
    <w:p w14:paraId="38711549" w14:textId="77777777" w:rsidR="001D21A2" w:rsidRPr="002862E3" w:rsidRDefault="001D21A2" w:rsidP="001D21A2">
      <w:pPr>
        <w:spacing w:after="0"/>
        <w:jc w:val="both"/>
      </w:pPr>
    </w:p>
    <w:p w14:paraId="654A6463" w14:textId="77777777" w:rsidR="00D47531" w:rsidRPr="002862E3" w:rsidRDefault="00D47531" w:rsidP="00D47531">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1985"/>
        <w:gridCol w:w="850"/>
        <w:gridCol w:w="3402"/>
      </w:tblGrid>
      <w:tr w:rsidR="00D47531" w:rsidRPr="002862E3" w14:paraId="517A9AE0" w14:textId="77777777" w:rsidTr="00E007B4">
        <w:trPr>
          <w:trHeight w:val="300"/>
          <w:tblHeader/>
        </w:trPr>
        <w:tc>
          <w:tcPr>
            <w:tcW w:w="2760" w:type="dxa"/>
            <w:shd w:val="clear" w:color="auto" w:fill="9CC2E5" w:themeFill="accent1" w:themeFillTint="99"/>
            <w:noWrap/>
            <w:vAlign w:val="center"/>
            <w:hideMark/>
          </w:tcPr>
          <w:p w14:paraId="71FA261E"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985" w:type="dxa"/>
            <w:shd w:val="clear" w:color="auto" w:fill="9CC2E5" w:themeFill="accent1" w:themeFillTint="99"/>
            <w:noWrap/>
            <w:vAlign w:val="center"/>
            <w:hideMark/>
          </w:tcPr>
          <w:p w14:paraId="24954C47"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0E9C118B"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402" w:type="dxa"/>
            <w:shd w:val="clear" w:color="auto" w:fill="9CC2E5" w:themeFill="accent1" w:themeFillTint="99"/>
            <w:vAlign w:val="center"/>
          </w:tcPr>
          <w:p w14:paraId="1459BB7E"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D47531" w:rsidRPr="002862E3" w14:paraId="510A5200" w14:textId="77777777" w:rsidTr="00E007B4">
        <w:trPr>
          <w:trHeight w:val="300"/>
        </w:trPr>
        <w:tc>
          <w:tcPr>
            <w:tcW w:w="2760" w:type="dxa"/>
            <w:shd w:val="clear" w:color="auto" w:fill="DEEAF6" w:themeFill="accent1" w:themeFillTint="33"/>
            <w:noWrap/>
            <w:vAlign w:val="center"/>
          </w:tcPr>
          <w:p w14:paraId="679475DD" w14:textId="77777777" w:rsidR="00D47531" w:rsidRPr="002862E3" w:rsidRDefault="001D21A2" w:rsidP="00AC68BF">
            <w:pPr>
              <w:spacing w:after="0"/>
              <w:rPr>
                <w:rFonts w:cs="Arial"/>
                <w:color w:val="000000"/>
                <w:sz w:val="20"/>
                <w:szCs w:val="20"/>
                <w:lang w:eastAsia="sk-SK"/>
              </w:rPr>
            </w:pPr>
            <w:r w:rsidRPr="002862E3">
              <w:rPr>
                <w:rStyle w:val="Siln5"/>
                <w:sz w:val="20"/>
                <w:szCs w:val="20"/>
              </w:rPr>
              <w:t>Nezrovnalost</w:t>
            </w:r>
          </w:p>
        </w:tc>
        <w:tc>
          <w:tcPr>
            <w:tcW w:w="1985" w:type="dxa"/>
            <w:shd w:val="clear" w:color="auto" w:fill="DEEAF6" w:themeFill="accent1" w:themeFillTint="33"/>
            <w:noWrap/>
            <w:vAlign w:val="center"/>
          </w:tcPr>
          <w:p w14:paraId="457A8E1B" w14:textId="77777777" w:rsidR="00D47531" w:rsidRPr="002862E3" w:rsidRDefault="00D47531"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09AA6E17" w14:textId="77777777" w:rsidR="00D47531" w:rsidRPr="002862E3" w:rsidRDefault="00D47531"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6A4E1862" w14:textId="77777777" w:rsidR="00D47531" w:rsidRPr="002862E3" w:rsidRDefault="00D47531" w:rsidP="00AC68BF">
            <w:pPr>
              <w:spacing w:after="0"/>
              <w:rPr>
                <w:rFonts w:cs="Arial"/>
                <w:color w:val="000000"/>
                <w:sz w:val="20"/>
                <w:szCs w:val="20"/>
                <w:lang w:eastAsia="sk-SK"/>
              </w:rPr>
            </w:pPr>
          </w:p>
        </w:tc>
      </w:tr>
      <w:tr w:rsidR="00D47531" w:rsidRPr="002862E3" w14:paraId="17FF48F2" w14:textId="77777777" w:rsidTr="00E007B4">
        <w:trPr>
          <w:trHeight w:val="300"/>
        </w:trPr>
        <w:tc>
          <w:tcPr>
            <w:tcW w:w="2760" w:type="dxa"/>
            <w:shd w:val="clear" w:color="auto" w:fill="auto"/>
            <w:noWrap/>
            <w:vAlign w:val="center"/>
          </w:tcPr>
          <w:p w14:paraId="13F8A125" w14:textId="77777777" w:rsidR="00D47531" w:rsidRPr="002862E3" w:rsidRDefault="001D21A2" w:rsidP="00AC68BF">
            <w:pPr>
              <w:spacing w:after="0"/>
              <w:rPr>
                <w:rFonts w:cs="Arial"/>
                <w:color w:val="000000"/>
                <w:sz w:val="20"/>
                <w:szCs w:val="20"/>
                <w:lang w:eastAsia="sk-SK"/>
              </w:rPr>
            </w:pPr>
            <w:r w:rsidRPr="002862E3">
              <w:rPr>
                <w:rStyle w:val="propname"/>
                <w:sz w:val="20"/>
                <w:szCs w:val="20"/>
              </w:rPr>
              <w:t>administrativnyStav</w:t>
            </w:r>
          </w:p>
        </w:tc>
        <w:tc>
          <w:tcPr>
            <w:tcW w:w="1985" w:type="dxa"/>
            <w:shd w:val="clear" w:color="auto" w:fill="auto"/>
            <w:noWrap/>
            <w:vAlign w:val="center"/>
          </w:tcPr>
          <w:p w14:paraId="444AC56F" w14:textId="77777777" w:rsidR="00D47531" w:rsidRPr="002862E3" w:rsidRDefault="00D83477" w:rsidP="00AC68BF">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0385079F" w14:textId="77777777" w:rsidR="00D47531" w:rsidRPr="002862E3" w:rsidRDefault="00181141" w:rsidP="00AC68BF">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21821F80" w14:textId="77777777" w:rsidR="00D47531" w:rsidRPr="002862E3" w:rsidRDefault="00A31F2F" w:rsidP="00A31F2F">
            <w:pPr>
              <w:pStyle w:val="Normlnywebov"/>
              <w:rPr>
                <w:rFonts w:asciiTheme="minorHAnsi" w:hAnsiTheme="minorHAnsi"/>
                <w:sz w:val="20"/>
                <w:szCs w:val="20"/>
              </w:rPr>
            </w:pPr>
            <w:r w:rsidRPr="002862E3">
              <w:rPr>
                <w:rFonts w:asciiTheme="minorHAnsi" w:hAnsiTheme="minorHAnsi" w:cs="Arial"/>
                <w:color w:val="000000"/>
                <w:sz w:val="20"/>
                <w:szCs w:val="20"/>
              </w:rPr>
              <w:t>Administratívny stav</w:t>
            </w:r>
            <w:r w:rsidR="00250D1D" w:rsidRPr="002862E3">
              <w:rPr>
                <w:rFonts w:asciiTheme="minorHAnsi" w:hAnsiTheme="minorHAnsi" w:cs="Arial"/>
                <w:color w:val="000000"/>
                <w:sz w:val="20"/>
                <w:szCs w:val="20"/>
              </w:rPr>
              <w:t xml:space="preserve"> nezrovnalosti</w:t>
            </w:r>
          </w:p>
        </w:tc>
      </w:tr>
      <w:tr w:rsidR="00A779F7" w:rsidRPr="002862E3" w14:paraId="4F623B8A" w14:textId="77777777" w:rsidTr="00E007B4">
        <w:trPr>
          <w:trHeight w:val="300"/>
        </w:trPr>
        <w:tc>
          <w:tcPr>
            <w:tcW w:w="2760" w:type="dxa"/>
            <w:shd w:val="clear" w:color="auto" w:fill="auto"/>
            <w:noWrap/>
            <w:vAlign w:val="center"/>
          </w:tcPr>
          <w:p w14:paraId="379E1E6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celkovaSumaNezrovnalosti</w:t>
            </w:r>
          </w:p>
        </w:tc>
        <w:tc>
          <w:tcPr>
            <w:tcW w:w="1985" w:type="dxa"/>
            <w:shd w:val="clear" w:color="auto" w:fill="auto"/>
            <w:noWrap/>
            <w:vAlign w:val="center"/>
          </w:tcPr>
          <w:p w14:paraId="4801B2AE"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0430A5D1"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955E5EB" w14:textId="17BDA4B4"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Celková suma nezrovnalosti – spolu za jednotlivé zdroje a kategórie regiónov</w:t>
            </w:r>
          </w:p>
        </w:tc>
      </w:tr>
      <w:tr w:rsidR="00A779F7" w:rsidRPr="002862E3" w14:paraId="0F19A654" w14:textId="77777777" w:rsidTr="00E007B4">
        <w:trPr>
          <w:trHeight w:val="300"/>
        </w:trPr>
        <w:tc>
          <w:tcPr>
            <w:tcW w:w="2760" w:type="dxa"/>
            <w:shd w:val="clear" w:color="auto" w:fill="auto"/>
            <w:noWrap/>
            <w:vAlign w:val="center"/>
          </w:tcPr>
          <w:p w14:paraId="06930ECE"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celkovaSumaNezrovnalostiZdrojEU</w:t>
            </w:r>
          </w:p>
        </w:tc>
        <w:tc>
          <w:tcPr>
            <w:tcW w:w="1985" w:type="dxa"/>
            <w:shd w:val="clear" w:color="auto" w:fill="auto"/>
            <w:noWrap/>
            <w:vAlign w:val="center"/>
          </w:tcPr>
          <w:p w14:paraId="52AB9701"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1BCCD49C"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C0536F2" w14:textId="5E8F3104"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Celková suma nezrovnalosti za zdroj EÚ</w:t>
            </w:r>
          </w:p>
        </w:tc>
      </w:tr>
      <w:tr w:rsidR="00A779F7" w:rsidRPr="002862E3" w14:paraId="79FFC36F" w14:textId="77777777" w:rsidTr="00E007B4">
        <w:trPr>
          <w:trHeight w:val="300"/>
        </w:trPr>
        <w:tc>
          <w:tcPr>
            <w:tcW w:w="2760" w:type="dxa"/>
            <w:shd w:val="clear" w:color="auto" w:fill="auto"/>
            <w:noWrap/>
            <w:vAlign w:val="center"/>
          </w:tcPr>
          <w:p w14:paraId="660E91C5"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celkovaSumaNezrovnalostiZdrojPR</w:t>
            </w:r>
          </w:p>
        </w:tc>
        <w:tc>
          <w:tcPr>
            <w:tcW w:w="1985" w:type="dxa"/>
            <w:shd w:val="clear" w:color="auto" w:fill="auto"/>
            <w:noWrap/>
            <w:vAlign w:val="center"/>
          </w:tcPr>
          <w:p w14:paraId="57FB27AE"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592E1461"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7D0A2BB" w14:textId="7602C83F"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Celková suma nezrovnalosti za zdroj PRORATA</w:t>
            </w:r>
          </w:p>
        </w:tc>
      </w:tr>
      <w:tr w:rsidR="00A779F7" w:rsidRPr="002862E3" w14:paraId="24F62030" w14:textId="77777777" w:rsidTr="00E007B4">
        <w:trPr>
          <w:trHeight w:val="300"/>
        </w:trPr>
        <w:tc>
          <w:tcPr>
            <w:tcW w:w="2760" w:type="dxa"/>
            <w:shd w:val="clear" w:color="auto" w:fill="auto"/>
            <w:noWrap/>
            <w:vAlign w:val="center"/>
          </w:tcPr>
          <w:p w14:paraId="63F981E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celkovaSumaNezrovnalostiZdrojSR</w:t>
            </w:r>
          </w:p>
        </w:tc>
        <w:tc>
          <w:tcPr>
            <w:tcW w:w="1985" w:type="dxa"/>
            <w:shd w:val="clear" w:color="auto" w:fill="auto"/>
            <w:noWrap/>
            <w:vAlign w:val="center"/>
          </w:tcPr>
          <w:p w14:paraId="75F9F34D"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10F7D68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0EEC93FE" w14:textId="3413C1B1"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Celková suma nezrovnalosti za zdroj ŠR</w:t>
            </w:r>
          </w:p>
        </w:tc>
      </w:tr>
      <w:tr w:rsidR="00A779F7" w:rsidRPr="002862E3" w14:paraId="4AD3BA69" w14:textId="77777777" w:rsidTr="00E007B4">
        <w:trPr>
          <w:trHeight w:val="300"/>
        </w:trPr>
        <w:tc>
          <w:tcPr>
            <w:tcW w:w="2760" w:type="dxa"/>
            <w:shd w:val="clear" w:color="auto" w:fill="auto"/>
            <w:noWrap/>
            <w:vAlign w:val="center"/>
          </w:tcPr>
          <w:p w14:paraId="113D8BA9"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createdAt</w:t>
            </w:r>
          </w:p>
        </w:tc>
        <w:tc>
          <w:tcPr>
            <w:tcW w:w="1985" w:type="dxa"/>
            <w:shd w:val="clear" w:color="auto" w:fill="auto"/>
            <w:noWrap/>
            <w:vAlign w:val="center"/>
          </w:tcPr>
          <w:p w14:paraId="01238B0B"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B99E4C2"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69E9D66B" w14:textId="2231A4FB" w:rsidR="00A779F7" w:rsidRPr="002862E3" w:rsidRDefault="005D0835" w:rsidP="00A779F7">
            <w:pPr>
              <w:spacing w:after="0"/>
              <w:rPr>
                <w:rFonts w:cs="Arial"/>
                <w:color w:val="000000"/>
                <w:sz w:val="20"/>
                <w:szCs w:val="20"/>
                <w:lang w:eastAsia="sk-SK"/>
              </w:rPr>
            </w:pPr>
            <w:r>
              <w:rPr>
                <w:rFonts w:cs="Arial"/>
                <w:color w:val="000000"/>
                <w:sz w:val="20"/>
                <w:szCs w:val="20"/>
                <w:lang w:eastAsia="sk-SK"/>
              </w:rPr>
              <w:t xml:space="preserve">Dátum vytvorenia </w:t>
            </w:r>
            <w:r w:rsidR="00A779F7" w:rsidRPr="002862E3">
              <w:rPr>
                <w:rFonts w:cs="Arial"/>
                <w:color w:val="000000"/>
                <w:sz w:val="20"/>
                <w:szCs w:val="20"/>
                <w:lang w:eastAsia="sk-SK"/>
              </w:rPr>
              <w:t xml:space="preserve">nezrovnalosti (evidovaný v procese spracovania </w:t>
            </w:r>
            <w:r w:rsidR="00A779F7" w:rsidRPr="002862E3">
              <w:rPr>
                <w:rFonts w:cs="Arial"/>
                <w:color w:val="000000"/>
                <w:sz w:val="20"/>
                <w:szCs w:val="20"/>
                <w:lang w:eastAsia="sk-SK"/>
              </w:rPr>
              <w:lastRenderedPageBreak/>
              <w:t>v aplikácii ITMS2014+)</w:t>
            </w:r>
          </w:p>
        </w:tc>
      </w:tr>
      <w:tr w:rsidR="00A779F7" w:rsidRPr="002862E3" w14:paraId="00050A69" w14:textId="77777777" w:rsidTr="00E007B4">
        <w:trPr>
          <w:trHeight w:val="300"/>
        </w:trPr>
        <w:tc>
          <w:tcPr>
            <w:tcW w:w="2760" w:type="dxa"/>
            <w:shd w:val="clear" w:color="auto" w:fill="auto"/>
            <w:noWrap/>
            <w:vAlign w:val="center"/>
          </w:tcPr>
          <w:p w14:paraId="37A32B6E"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lastRenderedPageBreak/>
              <w:t>datumPrvejInformacie</w:t>
            </w:r>
          </w:p>
        </w:tc>
        <w:tc>
          <w:tcPr>
            <w:tcW w:w="1985" w:type="dxa"/>
            <w:shd w:val="clear" w:color="auto" w:fill="auto"/>
            <w:noWrap/>
            <w:vAlign w:val="center"/>
          </w:tcPr>
          <w:p w14:paraId="09C5FA46"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0B1F04B5"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0044CD9" w14:textId="5ED6706F"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Dátum prvej informácie o nezrovnalosti (základné zistenie skutočnosti o existencii nezrovnalosti nie je nevyhnutne formálny dokument, ktorý uzatvára správne alebo súdne konanie, ktoré v skutočnosti potvrdili existenciu nezrovnalosti)</w:t>
            </w:r>
          </w:p>
        </w:tc>
      </w:tr>
      <w:tr w:rsidR="00A779F7" w:rsidRPr="002862E3" w14:paraId="2BBBBE5E" w14:textId="77777777" w:rsidTr="00E007B4">
        <w:trPr>
          <w:trHeight w:val="300"/>
        </w:trPr>
        <w:tc>
          <w:tcPr>
            <w:tcW w:w="2760" w:type="dxa"/>
            <w:shd w:val="clear" w:color="auto" w:fill="auto"/>
            <w:noWrap/>
            <w:vAlign w:val="center"/>
          </w:tcPr>
          <w:p w14:paraId="5C6D0EFF"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datumZistenia</w:t>
            </w:r>
          </w:p>
        </w:tc>
        <w:tc>
          <w:tcPr>
            <w:tcW w:w="1985" w:type="dxa"/>
            <w:shd w:val="clear" w:color="auto" w:fill="auto"/>
            <w:noWrap/>
            <w:vAlign w:val="center"/>
          </w:tcPr>
          <w:p w14:paraId="5EE536F6"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A7A5968"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62C49CAF" w14:textId="30DF63A6"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Dátum iniciálneho zistenia nezrovnalosti (napr. v rámci výkonu vládneho auditu / kontroly / overenia)</w:t>
            </w:r>
          </w:p>
        </w:tc>
      </w:tr>
      <w:tr w:rsidR="00A779F7" w:rsidRPr="002862E3" w14:paraId="49325986" w14:textId="77777777" w:rsidTr="00E007B4">
        <w:trPr>
          <w:trHeight w:val="300"/>
        </w:trPr>
        <w:tc>
          <w:tcPr>
            <w:tcW w:w="2760" w:type="dxa"/>
            <w:shd w:val="clear" w:color="auto" w:fill="auto"/>
            <w:noWrap/>
            <w:vAlign w:val="center"/>
          </w:tcPr>
          <w:p w14:paraId="5C82D8FD"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dlznik</w:t>
            </w:r>
          </w:p>
        </w:tc>
        <w:tc>
          <w:tcPr>
            <w:tcW w:w="1985" w:type="dxa"/>
            <w:shd w:val="clear" w:color="auto" w:fill="auto"/>
            <w:noWrap/>
            <w:vAlign w:val="center"/>
          </w:tcPr>
          <w:p w14:paraId="22CB4EA2"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6C9465D4"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4137313" w14:textId="3851FBF6"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Subjekt dlžníka - v prípade individuálnej nezrovnalosti môže byť dlžníkom prijímateľ, partner alebo orgán. V prípade nezrovnalostí k programovej štruktúre je dlžníkom vždy orgán.</w:t>
            </w:r>
          </w:p>
        </w:tc>
      </w:tr>
      <w:tr w:rsidR="00A779F7" w:rsidRPr="002862E3" w14:paraId="13DDD023" w14:textId="77777777" w:rsidTr="00E007B4">
        <w:trPr>
          <w:trHeight w:val="300"/>
        </w:trPr>
        <w:tc>
          <w:tcPr>
            <w:tcW w:w="2760" w:type="dxa"/>
            <w:shd w:val="clear" w:color="auto" w:fill="auto"/>
            <w:noWrap/>
            <w:vAlign w:val="center"/>
          </w:tcPr>
          <w:p w14:paraId="2BA1374F"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dopadNaRozpocetEU</w:t>
            </w:r>
          </w:p>
        </w:tc>
        <w:tc>
          <w:tcPr>
            <w:tcW w:w="1985" w:type="dxa"/>
            <w:shd w:val="clear" w:color="auto" w:fill="auto"/>
            <w:noWrap/>
            <w:vAlign w:val="center"/>
          </w:tcPr>
          <w:p w14:paraId="62D38C11"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8B1551F"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761B6425" w14:textId="5FE75D5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Príznak, či má nezrovnalosť dopad na rozpočet EÚ (s dopadom / bez dopadu)</w:t>
            </w:r>
          </w:p>
        </w:tc>
      </w:tr>
      <w:tr w:rsidR="00A779F7" w:rsidRPr="002862E3" w14:paraId="0E771321" w14:textId="77777777" w:rsidTr="00E007B4">
        <w:trPr>
          <w:trHeight w:val="300"/>
        </w:trPr>
        <w:tc>
          <w:tcPr>
            <w:tcW w:w="2760" w:type="dxa"/>
            <w:shd w:val="clear" w:color="auto" w:fill="auto"/>
            <w:noWrap/>
            <w:vAlign w:val="center"/>
          </w:tcPr>
          <w:p w14:paraId="3F868962"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druhNezrovnalosti</w:t>
            </w:r>
          </w:p>
        </w:tc>
        <w:tc>
          <w:tcPr>
            <w:tcW w:w="1985" w:type="dxa"/>
            <w:shd w:val="clear" w:color="auto" w:fill="auto"/>
            <w:noWrap/>
            <w:vAlign w:val="center"/>
          </w:tcPr>
          <w:p w14:paraId="2751570F"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685A7D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00852207" w14:textId="4C430F2B"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Druh nezrovnalosti (individuálna / nezr. k prog. štruktúre)</w:t>
            </w:r>
          </w:p>
        </w:tc>
      </w:tr>
      <w:tr w:rsidR="00A779F7" w:rsidRPr="002862E3" w14:paraId="62A2CEDE" w14:textId="77777777" w:rsidTr="00E007B4">
        <w:trPr>
          <w:trHeight w:val="300"/>
        </w:trPr>
        <w:tc>
          <w:tcPr>
            <w:tcW w:w="2760" w:type="dxa"/>
            <w:shd w:val="clear" w:color="auto" w:fill="auto"/>
            <w:noWrap/>
            <w:vAlign w:val="center"/>
          </w:tcPr>
          <w:p w14:paraId="09258F6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financnyStav</w:t>
            </w:r>
          </w:p>
        </w:tc>
        <w:tc>
          <w:tcPr>
            <w:tcW w:w="1985" w:type="dxa"/>
            <w:shd w:val="clear" w:color="auto" w:fill="auto"/>
            <w:noWrap/>
            <w:vAlign w:val="center"/>
          </w:tcPr>
          <w:p w14:paraId="00FAA95D"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2B400F31"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393A80D" w14:textId="648BE90D"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 xml:space="preserve">Finančný stav nezrovnalosti </w:t>
            </w:r>
          </w:p>
        </w:tc>
      </w:tr>
      <w:tr w:rsidR="00A779F7" w:rsidRPr="002862E3" w14:paraId="4DB8A181" w14:textId="77777777" w:rsidTr="00E007B4">
        <w:trPr>
          <w:trHeight w:val="300"/>
        </w:trPr>
        <w:tc>
          <w:tcPr>
            <w:tcW w:w="2760" w:type="dxa"/>
            <w:shd w:val="clear" w:color="auto" w:fill="auto"/>
            <w:noWrap/>
            <w:vAlign w:val="center"/>
          </w:tcPr>
          <w:p w14:paraId="1AE6F3D1"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hlavnyTypNezrovnalosti</w:t>
            </w:r>
          </w:p>
        </w:tc>
        <w:tc>
          <w:tcPr>
            <w:tcW w:w="1985" w:type="dxa"/>
            <w:shd w:val="clear" w:color="auto" w:fill="auto"/>
            <w:noWrap/>
            <w:vAlign w:val="center"/>
          </w:tcPr>
          <w:p w14:paraId="2924523F"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7174130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0D09D838" w14:textId="3883922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Označenie hlavného typu nezrovnalosti (jedna z položiek vybratých z položiek evidovaných v rámci poľa „Typ nezrovnalosti“ v aplikácii ITMS2014+)</w:t>
            </w:r>
          </w:p>
        </w:tc>
      </w:tr>
      <w:tr w:rsidR="00A779F7" w:rsidRPr="002862E3" w14:paraId="2BD9006A" w14:textId="77777777" w:rsidTr="00E007B4">
        <w:trPr>
          <w:trHeight w:val="300"/>
        </w:trPr>
        <w:tc>
          <w:tcPr>
            <w:tcW w:w="2760" w:type="dxa"/>
            <w:shd w:val="clear" w:color="auto" w:fill="auto"/>
            <w:noWrap/>
            <w:vAlign w:val="center"/>
          </w:tcPr>
          <w:p w14:paraId="3F189E71"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2E8320F4"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7940A8D"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0565C23B" w14:textId="2E32136A" w:rsidR="00A779F7" w:rsidRPr="002862E3" w:rsidRDefault="00A779F7" w:rsidP="005D0835">
            <w:pPr>
              <w:pStyle w:val="Normlnywebov"/>
              <w:rPr>
                <w:rFonts w:asciiTheme="minorHAnsi" w:hAnsiTheme="minorHAnsi"/>
                <w:sz w:val="20"/>
                <w:szCs w:val="20"/>
              </w:rPr>
            </w:pPr>
            <w:r w:rsidRPr="002862E3">
              <w:rPr>
                <w:rFonts w:asciiTheme="minorHAnsi" w:hAnsiTheme="minorHAnsi"/>
                <w:sz w:val="20"/>
                <w:szCs w:val="20"/>
              </w:rPr>
              <w:t>API href nezrovnalosti</w:t>
            </w:r>
          </w:p>
        </w:tc>
      </w:tr>
      <w:tr w:rsidR="00A779F7" w:rsidRPr="002862E3" w14:paraId="5C46EE66" w14:textId="77777777" w:rsidTr="00E007B4">
        <w:trPr>
          <w:trHeight w:val="300"/>
        </w:trPr>
        <w:tc>
          <w:tcPr>
            <w:tcW w:w="2760" w:type="dxa"/>
            <w:shd w:val="clear" w:color="auto" w:fill="auto"/>
            <w:noWrap/>
            <w:vAlign w:val="center"/>
          </w:tcPr>
          <w:p w14:paraId="3EF1B81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5A2F9B60"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6F688FFB"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196895C9" w14:textId="573AB946" w:rsidR="00A779F7" w:rsidRPr="002862E3" w:rsidRDefault="00A779F7" w:rsidP="005D0835">
            <w:pPr>
              <w:spacing w:after="0"/>
              <w:rPr>
                <w:rFonts w:cs="Arial"/>
                <w:color w:val="000000"/>
                <w:sz w:val="20"/>
                <w:szCs w:val="20"/>
                <w:lang w:eastAsia="sk-SK"/>
              </w:rPr>
            </w:pPr>
            <w:r w:rsidRPr="002862E3">
              <w:rPr>
                <w:rFonts w:cs="Arial"/>
                <w:color w:val="000000"/>
                <w:sz w:val="20"/>
                <w:szCs w:val="20"/>
                <w:lang w:eastAsia="sk-SK"/>
              </w:rPr>
              <w:t>ID nezrovnalosti</w:t>
            </w:r>
          </w:p>
        </w:tc>
      </w:tr>
      <w:tr w:rsidR="00A779F7" w:rsidRPr="002862E3" w14:paraId="6A04DFF0" w14:textId="77777777" w:rsidTr="00E007B4">
        <w:trPr>
          <w:trHeight w:val="300"/>
        </w:trPr>
        <w:tc>
          <w:tcPr>
            <w:tcW w:w="2760" w:type="dxa"/>
            <w:shd w:val="clear" w:color="auto" w:fill="auto"/>
            <w:noWrap/>
            <w:vAlign w:val="center"/>
          </w:tcPr>
          <w:p w14:paraId="2834A99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jeSystemova</w:t>
            </w:r>
          </w:p>
        </w:tc>
        <w:tc>
          <w:tcPr>
            <w:tcW w:w="1985" w:type="dxa"/>
            <w:shd w:val="clear" w:color="auto" w:fill="auto"/>
            <w:noWrap/>
            <w:vAlign w:val="center"/>
          </w:tcPr>
          <w:p w14:paraId="075B5E07"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boolean</w:t>
            </w:r>
          </w:p>
        </w:tc>
        <w:tc>
          <w:tcPr>
            <w:tcW w:w="850" w:type="dxa"/>
            <w:shd w:val="clear" w:color="auto" w:fill="auto"/>
            <w:noWrap/>
            <w:vAlign w:val="center"/>
          </w:tcPr>
          <w:p w14:paraId="5732E74B"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6DFFD4A" w14:textId="6BA028BD"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Príznak, či je nezrovnalosť systémová</w:t>
            </w:r>
          </w:p>
        </w:tc>
      </w:tr>
      <w:tr w:rsidR="00A779F7" w:rsidRPr="002862E3" w14:paraId="01A5F262" w14:textId="77777777" w:rsidTr="00E007B4">
        <w:trPr>
          <w:trHeight w:val="300"/>
        </w:trPr>
        <w:tc>
          <w:tcPr>
            <w:tcW w:w="2760" w:type="dxa"/>
            <w:shd w:val="clear" w:color="auto" w:fill="auto"/>
            <w:noWrap/>
            <w:vAlign w:val="center"/>
          </w:tcPr>
          <w:p w14:paraId="580FF525"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kod</w:t>
            </w:r>
          </w:p>
        </w:tc>
        <w:tc>
          <w:tcPr>
            <w:tcW w:w="1985" w:type="dxa"/>
            <w:shd w:val="clear" w:color="auto" w:fill="auto"/>
            <w:noWrap/>
            <w:vAlign w:val="center"/>
          </w:tcPr>
          <w:p w14:paraId="773C690D"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397050B"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33A95170" w14:textId="322E1BD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Kód nezrovnalosti (jedinečný kód nezrovnalosti v aplikácii ITMS2014+)</w:t>
            </w:r>
          </w:p>
        </w:tc>
      </w:tr>
      <w:tr w:rsidR="00A779F7" w:rsidRPr="002862E3" w14:paraId="10F317A8" w14:textId="77777777" w:rsidTr="00E007B4">
        <w:trPr>
          <w:trHeight w:val="300"/>
        </w:trPr>
        <w:tc>
          <w:tcPr>
            <w:tcW w:w="2760" w:type="dxa"/>
            <w:shd w:val="clear" w:color="auto" w:fill="auto"/>
            <w:noWrap/>
            <w:vAlign w:val="center"/>
          </w:tcPr>
          <w:p w14:paraId="56505206"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konkretnyCiel</w:t>
            </w:r>
          </w:p>
        </w:tc>
        <w:tc>
          <w:tcPr>
            <w:tcW w:w="1985" w:type="dxa"/>
            <w:shd w:val="clear" w:color="auto" w:fill="auto"/>
            <w:noWrap/>
            <w:vAlign w:val="center"/>
          </w:tcPr>
          <w:p w14:paraId="62678167"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KonkretnycielLink</w:t>
            </w:r>
          </w:p>
        </w:tc>
        <w:tc>
          <w:tcPr>
            <w:tcW w:w="850" w:type="dxa"/>
            <w:shd w:val="clear" w:color="auto" w:fill="auto"/>
            <w:noWrap/>
            <w:vAlign w:val="center"/>
          </w:tcPr>
          <w:p w14:paraId="37DC2DD3"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4D6D697" w14:textId="78624E97" w:rsidR="00A779F7" w:rsidRPr="002862E3" w:rsidRDefault="00A024BF" w:rsidP="00A779F7">
            <w:pPr>
              <w:spacing w:after="0"/>
              <w:rPr>
                <w:rFonts w:cs="Arial"/>
                <w:color w:val="000000"/>
                <w:sz w:val="20"/>
                <w:szCs w:val="20"/>
                <w:lang w:eastAsia="sk-SK"/>
              </w:rPr>
            </w:pPr>
            <w:r>
              <w:rPr>
                <w:rFonts w:cs="Arial"/>
                <w:color w:val="000000"/>
                <w:sz w:val="20"/>
                <w:szCs w:val="20"/>
                <w:lang w:eastAsia="sk-SK"/>
              </w:rPr>
              <w:t>KC príslušný k</w:t>
            </w:r>
            <w:r w:rsidR="00A779F7" w:rsidRPr="002862E3">
              <w:rPr>
                <w:rFonts w:cs="Arial"/>
                <w:color w:val="000000"/>
                <w:sz w:val="20"/>
                <w:szCs w:val="20"/>
                <w:lang w:eastAsia="sk-SK"/>
              </w:rPr>
              <w:t xml:space="preserve"> nezrovnalosti</w:t>
            </w:r>
          </w:p>
        </w:tc>
      </w:tr>
      <w:tr w:rsidR="00A779F7" w:rsidRPr="002862E3" w14:paraId="2EFCE80E" w14:textId="77777777" w:rsidTr="00E007B4">
        <w:trPr>
          <w:trHeight w:val="300"/>
        </w:trPr>
        <w:tc>
          <w:tcPr>
            <w:tcW w:w="2760" w:type="dxa"/>
            <w:shd w:val="clear" w:color="auto" w:fill="auto"/>
            <w:noWrap/>
            <w:vAlign w:val="center"/>
          </w:tcPr>
          <w:p w14:paraId="58DF2F5E"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operacnyProgram</w:t>
            </w:r>
          </w:p>
        </w:tc>
        <w:tc>
          <w:tcPr>
            <w:tcW w:w="1985" w:type="dxa"/>
            <w:shd w:val="clear" w:color="auto" w:fill="auto"/>
            <w:noWrap/>
            <w:vAlign w:val="center"/>
          </w:tcPr>
          <w:p w14:paraId="052910DA"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OperacnyprogramLink</w:t>
            </w:r>
          </w:p>
        </w:tc>
        <w:tc>
          <w:tcPr>
            <w:tcW w:w="850" w:type="dxa"/>
            <w:shd w:val="clear" w:color="auto" w:fill="auto"/>
            <w:noWrap/>
            <w:vAlign w:val="center"/>
          </w:tcPr>
          <w:p w14:paraId="13783DA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06E2344B" w14:textId="601785AC" w:rsidR="00A779F7" w:rsidRPr="002862E3" w:rsidRDefault="00A024BF" w:rsidP="00A779F7">
            <w:pPr>
              <w:spacing w:after="0"/>
              <w:rPr>
                <w:rFonts w:cs="Arial"/>
                <w:color w:val="000000"/>
                <w:sz w:val="20"/>
                <w:szCs w:val="20"/>
                <w:lang w:eastAsia="sk-SK"/>
              </w:rPr>
            </w:pPr>
            <w:r>
              <w:rPr>
                <w:rFonts w:cs="Arial"/>
                <w:color w:val="000000"/>
                <w:sz w:val="20"/>
                <w:szCs w:val="20"/>
                <w:lang w:eastAsia="sk-SK"/>
              </w:rPr>
              <w:t>OP príslušný k </w:t>
            </w:r>
            <w:r w:rsidR="00A779F7" w:rsidRPr="002862E3">
              <w:rPr>
                <w:rFonts w:cs="Arial"/>
                <w:color w:val="000000"/>
                <w:sz w:val="20"/>
                <w:szCs w:val="20"/>
                <w:lang w:eastAsia="sk-SK"/>
              </w:rPr>
              <w:t>nezrovnalosti</w:t>
            </w:r>
          </w:p>
        </w:tc>
      </w:tr>
      <w:tr w:rsidR="00A779F7" w:rsidRPr="002862E3" w14:paraId="0F722E24" w14:textId="77777777" w:rsidTr="00E007B4">
        <w:trPr>
          <w:trHeight w:val="300"/>
        </w:trPr>
        <w:tc>
          <w:tcPr>
            <w:tcW w:w="2760" w:type="dxa"/>
            <w:shd w:val="clear" w:color="auto" w:fill="auto"/>
            <w:noWrap/>
            <w:vAlign w:val="center"/>
          </w:tcPr>
          <w:p w14:paraId="375F2D83"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penale</w:t>
            </w:r>
          </w:p>
        </w:tc>
        <w:tc>
          <w:tcPr>
            <w:tcW w:w="1985" w:type="dxa"/>
            <w:shd w:val="clear" w:color="auto" w:fill="auto"/>
            <w:noWrap/>
            <w:vAlign w:val="center"/>
          </w:tcPr>
          <w:p w14:paraId="5961DEEB"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1AB1BF88"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300D75EF" w14:textId="1EE4193C"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Suma uložených penále</w:t>
            </w:r>
          </w:p>
        </w:tc>
      </w:tr>
      <w:tr w:rsidR="00A779F7" w:rsidRPr="002862E3" w14:paraId="2ED9D94D" w14:textId="77777777" w:rsidTr="00E007B4">
        <w:trPr>
          <w:trHeight w:val="300"/>
        </w:trPr>
        <w:tc>
          <w:tcPr>
            <w:tcW w:w="2760" w:type="dxa"/>
            <w:shd w:val="clear" w:color="auto" w:fill="auto"/>
            <w:noWrap/>
            <w:vAlign w:val="center"/>
          </w:tcPr>
          <w:p w14:paraId="2A60C62A"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pokuty</w:t>
            </w:r>
          </w:p>
        </w:tc>
        <w:tc>
          <w:tcPr>
            <w:tcW w:w="1985" w:type="dxa"/>
            <w:shd w:val="clear" w:color="auto" w:fill="auto"/>
            <w:noWrap/>
            <w:vAlign w:val="center"/>
          </w:tcPr>
          <w:p w14:paraId="5D9EFDBE"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37793C9D"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1171DAA" w14:textId="792FD892"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Suma uložených pokút</w:t>
            </w:r>
          </w:p>
        </w:tc>
      </w:tr>
      <w:tr w:rsidR="00A779F7" w:rsidRPr="002862E3" w14:paraId="00BE74A9" w14:textId="77777777" w:rsidTr="00E007B4">
        <w:trPr>
          <w:trHeight w:val="300"/>
        </w:trPr>
        <w:tc>
          <w:tcPr>
            <w:tcW w:w="2760" w:type="dxa"/>
            <w:shd w:val="clear" w:color="auto" w:fill="auto"/>
            <w:noWrap/>
            <w:vAlign w:val="center"/>
          </w:tcPr>
          <w:p w14:paraId="767230F1"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popis</w:t>
            </w:r>
          </w:p>
        </w:tc>
        <w:tc>
          <w:tcPr>
            <w:tcW w:w="1985" w:type="dxa"/>
            <w:shd w:val="clear" w:color="auto" w:fill="auto"/>
            <w:noWrap/>
            <w:vAlign w:val="center"/>
          </w:tcPr>
          <w:p w14:paraId="15CC82D1"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1C349BD"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BF0D23F" w14:textId="4680C210"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Popis nezrovnalosti (vecný charakter nezrovnalosti – modus operandi a vecný charakter výdavkov)</w:t>
            </w:r>
          </w:p>
        </w:tc>
      </w:tr>
      <w:tr w:rsidR="00A779F7" w:rsidRPr="002862E3" w14:paraId="67AF6F86" w14:textId="77777777" w:rsidTr="00E007B4">
        <w:trPr>
          <w:trHeight w:val="300"/>
        </w:trPr>
        <w:tc>
          <w:tcPr>
            <w:tcW w:w="2760" w:type="dxa"/>
            <w:shd w:val="clear" w:color="auto" w:fill="auto"/>
            <w:noWrap/>
            <w:vAlign w:val="center"/>
          </w:tcPr>
          <w:p w14:paraId="258E2C98"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pouzitePraktiky</w:t>
            </w:r>
          </w:p>
        </w:tc>
        <w:tc>
          <w:tcPr>
            <w:tcW w:w="1985" w:type="dxa"/>
            <w:shd w:val="clear" w:color="auto" w:fill="auto"/>
            <w:noWrap/>
            <w:vAlign w:val="center"/>
          </w:tcPr>
          <w:p w14:paraId="5A519BB5"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07CF67F4"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3AD3BABB" w14:textId="5DC61189"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Praktiky použité pri spáchaní nezrovnalosti (postup subjektu, ktorý nezrovnalosť spôsobil)</w:t>
            </w:r>
          </w:p>
        </w:tc>
      </w:tr>
      <w:tr w:rsidR="00A779F7" w:rsidRPr="002862E3" w14:paraId="50EDDA1E" w14:textId="77777777" w:rsidTr="00E007B4">
        <w:trPr>
          <w:trHeight w:val="300"/>
        </w:trPr>
        <w:tc>
          <w:tcPr>
            <w:tcW w:w="2760" w:type="dxa"/>
            <w:shd w:val="clear" w:color="auto" w:fill="auto"/>
            <w:noWrap/>
            <w:vAlign w:val="center"/>
          </w:tcPr>
          <w:p w14:paraId="50564E7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prioritnaOs</w:t>
            </w:r>
          </w:p>
        </w:tc>
        <w:tc>
          <w:tcPr>
            <w:tcW w:w="1985" w:type="dxa"/>
            <w:shd w:val="clear" w:color="auto" w:fill="auto"/>
            <w:noWrap/>
            <w:vAlign w:val="center"/>
          </w:tcPr>
          <w:p w14:paraId="1A0DA69E"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PrioritnaosLink</w:t>
            </w:r>
          </w:p>
        </w:tc>
        <w:tc>
          <w:tcPr>
            <w:tcW w:w="850" w:type="dxa"/>
            <w:shd w:val="clear" w:color="auto" w:fill="auto"/>
            <w:noWrap/>
            <w:vAlign w:val="center"/>
          </w:tcPr>
          <w:p w14:paraId="18BDBE63"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23D9E47" w14:textId="0B83F160"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 xml:space="preserve">Prioritná os k objektu, za ktorý je nezrovnalosť vytvorená, </w:t>
            </w:r>
          </w:p>
        </w:tc>
      </w:tr>
      <w:tr w:rsidR="00A779F7" w:rsidRPr="002862E3" w14:paraId="6C2378DC" w14:textId="77777777" w:rsidTr="00E007B4">
        <w:trPr>
          <w:trHeight w:val="300"/>
        </w:trPr>
        <w:tc>
          <w:tcPr>
            <w:tcW w:w="2760" w:type="dxa"/>
            <w:shd w:val="clear" w:color="auto" w:fill="auto"/>
            <w:noWrap/>
            <w:vAlign w:val="center"/>
          </w:tcPr>
          <w:p w14:paraId="4FD57FF2"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projekt</w:t>
            </w:r>
          </w:p>
        </w:tc>
        <w:tc>
          <w:tcPr>
            <w:tcW w:w="1985" w:type="dxa"/>
            <w:shd w:val="clear" w:color="auto" w:fill="auto"/>
            <w:noWrap/>
            <w:vAlign w:val="center"/>
          </w:tcPr>
          <w:p w14:paraId="4C9A58F4"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ProjektLink</w:t>
            </w:r>
          </w:p>
        </w:tc>
        <w:tc>
          <w:tcPr>
            <w:tcW w:w="850" w:type="dxa"/>
            <w:shd w:val="clear" w:color="auto" w:fill="auto"/>
            <w:noWrap/>
            <w:vAlign w:val="center"/>
          </w:tcPr>
          <w:p w14:paraId="58537403"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4967C19" w14:textId="2CB5FF5B"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Projekt, za ktorý je vytvorená nezrovnalosť (pri druhu nezrovnalosti individuálna)</w:t>
            </w:r>
          </w:p>
        </w:tc>
      </w:tr>
      <w:tr w:rsidR="00A779F7" w:rsidRPr="002862E3" w14:paraId="679DA6A6" w14:textId="77777777" w:rsidTr="00E007B4">
        <w:trPr>
          <w:trHeight w:val="300"/>
        </w:trPr>
        <w:tc>
          <w:tcPr>
            <w:tcW w:w="2760" w:type="dxa"/>
            <w:shd w:val="clear" w:color="auto" w:fill="auto"/>
            <w:noWrap/>
            <w:vAlign w:val="center"/>
          </w:tcPr>
          <w:p w14:paraId="27E08F7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projektVPripraveAleboNerealizovany</w:t>
            </w:r>
          </w:p>
        </w:tc>
        <w:tc>
          <w:tcPr>
            <w:tcW w:w="1985" w:type="dxa"/>
            <w:shd w:val="clear" w:color="auto" w:fill="auto"/>
            <w:noWrap/>
            <w:vAlign w:val="center"/>
          </w:tcPr>
          <w:p w14:paraId="6CEC0E9C"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6F95CBA"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7670E56" w14:textId="18988C2C"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 xml:space="preserve">Informácia o projekte, ktorý sa nezverejňuje v API – v prípade, ak je nezrovnalosť vytvorená k projektu, ktorý ešte nemá uzatvorenú zmluvu </w:t>
            </w:r>
            <w:r w:rsidRPr="002862E3">
              <w:rPr>
                <w:rFonts w:cs="Arial"/>
                <w:color w:val="000000"/>
                <w:sz w:val="20"/>
                <w:szCs w:val="20"/>
                <w:lang w:eastAsia="sk-SK"/>
              </w:rPr>
              <w:lastRenderedPageBreak/>
              <w:t>alebo nebol realizovaný</w:t>
            </w:r>
          </w:p>
        </w:tc>
      </w:tr>
      <w:tr w:rsidR="00A779F7" w:rsidRPr="002862E3" w14:paraId="49E0D014" w14:textId="77777777" w:rsidTr="00E007B4">
        <w:trPr>
          <w:trHeight w:val="300"/>
        </w:trPr>
        <w:tc>
          <w:tcPr>
            <w:tcW w:w="2760" w:type="dxa"/>
            <w:shd w:val="clear" w:color="auto" w:fill="auto"/>
            <w:noWrap/>
            <w:vAlign w:val="center"/>
          </w:tcPr>
          <w:p w14:paraId="260F0AFE"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lastRenderedPageBreak/>
              <w:t>stanoviskoDlznika</w:t>
            </w:r>
          </w:p>
        </w:tc>
        <w:tc>
          <w:tcPr>
            <w:tcW w:w="1985" w:type="dxa"/>
            <w:shd w:val="clear" w:color="auto" w:fill="auto"/>
            <w:noWrap/>
            <w:vAlign w:val="center"/>
          </w:tcPr>
          <w:p w14:paraId="2A258033"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BB3FAC4"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2A83407" w14:textId="3464290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Stanovisko subjektu (dlžníka) dotknutého nezrovnalosťou (ak bolo doručené)</w:t>
            </w:r>
          </w:p>
        </w:tc>
      </w:tr>
      <w:tr w:rsidR="00A779F7" w:rsidRPr="002862E3" w14:paraId="460F269F" w14:textId="77777777" w:rsidTr="00E007B4">
        <w:trPr>
          <w:trHeight w:val="300"/>
        </w:trPr>
        <w:tc>
          <w:tcPr>
            <w:tcW w:w="2760" w:type="dxa"/>
            <w:shd w:val="clear" w:color="auto" w:fill="auto"/>
            <w:noWrap/>
            <w:vAlign w:val="center"/>
          </w:tcPr>
          <w:p w14:paraId="509B5972"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stanoviskoOrganu</w:t>
            </w:r>
          </w:p>
        </w:tc>
        <w:tc>
          <w:tcPr>
            <w:tcW w:w="1985" w:type="dxa"/>
            <w:shd w:val="clear" w:color="auto" w:fill="auto"/>
            <w:noWrap/>
            <w:vAlign w:val="center"/>
          </w:tcPr>
          <w:p w14:paraId="72C33D82"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71B8EED"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0746E6C1" w14:textId="1039D70C"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Stanovisko orgánu, ktorý zistil nezrovnalosť alebo orgánu, ktorý je zodpovedný za následné konanie (prípadne reakcia orgánu k stanovisku subjektu dlžníka)</w:t>
            </w:r>
          </w:p>
        </w:tc>
      </w:tr>
      <w:tr w:rsidR="00A779F7" w:rsidRPr="002862E3" w14:paraId="65629F5E" w14:textId="77777777" w:rsidTr="00E007B4">
        <w:trPr>
          <w:trHeight w:val="300"/>
        </w:trPr>
        <w:tc>
          <w:tcPr>
            <w:tcW w:w="2760" w:type="dxa"/>
            <w:shd w:val="clear" w:color="auto" w:fill="auto"/>
            <w:noWrap/>
            <w:vAlign w:val="center"/>
          </w:tcPr>
          <w:p w14:paraId="4E49778E"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stav</w:t>
            </w:r>
          </w:p>
        </w:tc>
        <w:tc>
          <w:tcPr>
            <w:tcW w:w="1985" w:type="dxa"/>
            <w:shd w:val="clear" w:color="auto" w:fill="auto"/>
            <w:noWrap/>
            <w:vAlign w:val="center"/>
          </w:tcPr>
          <w:p w14:paraId="737C5B99"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04D2F4B2"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2C020ABC" w14:textId="7124F8C4"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Stav nezrovnalosti</w:t>
            </w:r>
          </w:p>
        </w:tc>
      </w:tr>
      <w:tr w:rsidR="00A779F7" w:rsidRPr="002862E3" w14:paraId="4138C8DB" w14:textId="77777777" w:rsidTr="00E007B4">
        <w:trPr>
          <w:trHeight w:val="300"/>
        </w:trPr>
        <w:tc>
          <w:tcPr>
            <w:tcW w:w="2760" w:type="dxa"/>
            <w:shd w:val="clear" w:color="auto" w:fill="auto"/>
            <w:noWrap/>
            <w:vAlign w:val="center"/>
          </w:tcPr>
          <w:p w14:paraId="1388C785"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subjektyKtoreSposobiliNezrovnalost</w:t>
            </w:r>
          </w:p>
        </w:tc>
        <w:tc>
          <w:tcPr>
            <w:tcW w:w="1985" w:type="dxa"/>
            <w:shd w:val="clear" w:color="auto" w:fill="auto"/>
            <w:noWrap/>
            <w:vAlign w:val="center"/>
          </w:tcPr>
          <w:p w14:paraId="015B0227"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SubjektLinkCollection</w:t>
            </w:r>
          </w:p>
        </w:tc>
        <w:tc>
          <w:tcPr>
            <w:tcW w:w="850" w:type="dxa"/>
            <w:shd w:val="clear" w:color="auto" w:fill="auto"/>
            <w:noWrap/>
            <w:vAlign w:val="center"/>
          </w:tcPr>
          <w:p w14:paraId="1B6E349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6DE33A19" w14:textId="6A70ACCE"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Subjekty, ktoré spôsobili nezrovnalosť</w:t>
            </w:r>
          </w:p>
        </w:tc>
      </w:tr>
      <w:tr w:rsidR="00A779F7" w:rsidRPr="002862E3" w14:paraId="7A462DAA" w14:textId="77777777" w:rsidTr="00E007B4">
        <w:trPr>
          <w:trHeight w:val="300"/>
        </w:trPr>
        <w:tc>
          <w:tcPr>
            <w:tcW w:w="2760" w:type="dxa"/>
            <w:shd w:val="clear" w:color="auto" w:fill="auto"/>
            <w:noWrap/>
            <w:vAlign w:val="center"/>
          </w:tcPr>
          <w:p w14:paraId="3A7E4DD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subjektyKtoreZistiliNezrovnalost</w:t>
            </w:r>
          </w:p>
        </w:tc>
        <w:tc>
          <w:tcPr>
            <w:tcW w:w="1985" w:type="dxa"/>
            <w:shd w:val="clear" w:color="auto" w:fill="auto"/>
            <w:noWrap/>
            <w:vAlign w:val="center"/>
          </w:tcPr>
          <w:p w14:paraId="1A7D8B4D"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SubjektLinkCollection</w:t>
            </w:r>
          </w:p>
        </w:tc>
        <w:tc>
          <w:tcPr>
            <w:tcW w:w="850" w:type="dxa"/>
            <w:shd w:val="clear" w:color="auto" w:fill="auto"/>
            <w:noWrap/>
            <w:vAlign w:val="center"/>
          </w:tcPr>
          <w:p w14:paraId="5D55BA0D"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3CCF5D97" w14:textId="12324451"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Subjekty, ktoré zistili nezrovnalosť</w:t>
            </w:r>
          </w:p>
        </w:tc>
      </w:tr>
      <w:tr w:rsidR="00A779F7" w:rsidRPr="002862E3" w14:paraId="27F0EC58" w14:textId="77777777" w:rsidTr="00E007B4">
        <w:trPr>
          <w:trHeight w:val="300"/>
        </w:trPr>
        <w:tc>
          <w:tcPr>
            <w:tcW w:w="2760" w:type="dxa"/>
            <w:shd w:val="clear" w:color="auto" w:fill="auto"/>
            <w:noWrap/>
            <w:vAlign w:val="center"/>
          </w:tcPr>
          <w:p w14:paraId="7152BB5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subjektyZodpovedneZaNasledneKonanie</w:t>
            </w:r>
          </w:p>
        </w:tc>
        <w:tc>
          <w:tcPr>
            <w:tcW w:w="1985" w:type="dxa"/>
            <w:shd w:val="clear" w:color="auto" w:fill="auto"/>
            <w:noWrap/>
            <w:vAlign w:val="center"/>
          </w:tcPr>
          <w:p w14:paraId="0DEA81C8"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SubjektLinkCollection</w:t>
            </w:r>
          </w:p>
        </w:tc>
        <w:tc>
          <w:tcPr>
            <w:tcW w:w="850" w:type="dxa"/>
            <w:shd w:val="clear" w:color="auto" w:fill="auto"/>
            <w:noWrap/>
            <w:vAlign w:val="center"/>
          </w:tcPr>
          <w:p w14:paraId="7881828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B79BA68" w14:textId="467BFC61"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 xml:space="preserve">Subjekty, ktoré sú zodpovedné za následné administratívne alebo súdne konanie </w:t>
            </w:r>
          </w:p>
        </w:tc>
      </w:tr>
      <w:tr w:rsidR="00A779F7" w:rsidRPr="002862E3" w14:paraId="7C4AFFC5" w14:textId="77777777" w:rsidTr="00E007B4">
        <w:trPr>
          <w:trHeight w:val="300"/>
        </w:trPr>
        <w:tc>
          <w:tcPr>
            <w:tcW w:w="2760" w:type="dxa"/>
            <w:shd w:val="clear" w:color="auto" w:fill="auto"/>
            <w:noWrap/>
            <w:vAlign w:val="center"/>
          </w:tcPr>
          <w:p w14:paraId="60A7A729"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sumaNaVymahanie</w:t>
            </w:r>
          </w:p>
        </w:tc>
        <w:tc>
          <w:tcPr>
            <w:tcW w:w="1985" w:type="dxa"/>
            <w:shd w:val="clear" w:color="auto" w:fill="auto"/>
            <w:noWrap/>
            <w:vAlign w:val="center"/>
          </w:tcPr>
          <w:p w14:paraId="1AC4BCC5"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088A822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4AEADB6" w14:textId="6B3BCB5D"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Celková suma (za všetky zdroje a kategórie regiónov), ktorá má byť vymožená od dlžníka</w:t>
            </w:r>
          </w:p>
        </w:tc>
      </w:tr>
      <w:tr w:rsidR="00A779F7" w:rsidRPr="002862E3" w14:paraId="28C48003" w14:textId="77777777" w:rsidTr="00E007B4">
        <w:trPr>
          <w:trHeight w:val="300"/>
        </w:trPr>
        <w:tc>
          <w:tcPr>
            <w:tcW w:w="2760" w:type="dxa"/>
            <w:shd w:val="clear" w:color="auto" w:fill="auto"/>
            <w:noWrap/>
            <w:vAlign w:val="center"/>
          </w:tcPr>
          <w:p w14:paraId="644334E8"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sumaNaVymahanieZdrojEU</w:t>
            </w:r>
          </w:p>
        </w:tc>
        <w:tc>
          <w:tcPr>
            <w:tcW w:w="1985" w:type="dxa"/>
            <w:shd w:val="clear" w:color="auto" w:fill="auto"/>
            <w:noWrap/>
            <w:vAlign w:val="center"/>
          </w:tcPr>
          <w:p w14:paraId="01518A5E"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3035E2B6"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E471A31" w14:textId="14484215"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Suma na vymáhanie za zdroj EÚ</w:t>
            </w:r>
          </w:p>
        </w:tc>
      </w:tr>
      <w:tr w:rsidR="00A779F7" w:rsidRPr="002862E3" w14:paraId="671EEDB3" w14:textId="77777777" w:rsidTr="00E007B4">
        <w:trPr>
          <w:trHeight w:val="300"/>
        </w:trPr>
        <w:tc>
          <w:tcPr>
            <w:tcW w:w="2760" w:type="dxa"/>
            <w:shd w:val="clear" w:color="auto" w:fill="auto"/>
            <w:noWrap/>
            <w:vAlign w:val="center"/>
          </w:tcPr>
          <w:p w14:paraId="156FC9BF"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sumaNaVymahanieZdrojPR</w:t>
            </w:r>
          </w:p>
        </w:tc>
        <w:tc>
          <w:tcPr>
            <w:tcW w:w="1985" w:type="dxa"/>
            <w:shd w:val="clear" w:color="auto" w:fill="auto"/>
            <w:noWrap/>
            <w:vAlign w:val="center"/>
          </w:tcPr>
          <w:p w14:paraId="7C9B6DA0"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71C99563"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D74DBBE" w14:textId="514CF8A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Suma na vymáhanie za zdroj PRORATA</w:t>
            </w:r>
          </w:p>
        </w:tc>
      </w:tr>
      <w:tr w:rsidR="00A779F7" w:rsidRPr="002862E3" w14:paraId="532A658F" w14:textId="77777777" w:rsidTr="00E007B4">
        <w:trPr>
          <w:trHeight w:val="300"/>
        </w:trPr>
        <w:tc>
          <w:tcPr>
            <w:tcW w:w="2760" w:type="dxa"/>
            <w:shd w:val="clear" w:color="auto" w:fill="auto"/>
            <w:noWrap/>
            <w:vAlign w:val="center"/>
          </w:tcPr>
          <w:p w14:paraId="2891D886"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sumaNaVymahanieZdrojSR</w:t>
            </w:r>
          </w:p>
        </w:tc>
        <w:tc>
          <w:tcPr>
            <w:tcW w:w="1985" w:type="dxa"/>
            <w:shd w:val="clear" w:color="auto" w:fill="auto"/>
            <w:noWrap/>
            <w:vAlign w:val="center"/>
          </w:tcPr>
          <w:p w14:paraId="7E2C671D"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087CCCF5"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36CF8B93" w14:textId="33F4A7DE"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Suma na vymáhanie za zdroj ŠR</w:t>
            </w:r>
          </w:p>
        </w:tc>
      </w:tr>
      <w:tr w:rsidR="00A779F7" w:rsidRPr="002862E3" w14:paraId="36C524C3" w14:textId="77777777" w:rsidTr="00E007B4">
        <w:trPr>
          <w:trHeight w:val="300"/>
        </w:trPr>
        <w:tc>
          <w:tcPr>
            <w:tcW w:w="2760" w:type="dxa"/>
            <w:shd w:val="clear" w:color="auto" w:fill="auto"/>
            <w:noWrap/>
            <w:vAlign w:val="center"/>
          </w:tcPr>
          <w:p w14:paraId="1C87130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suvisiaceNezrovnalosti</w:t>
            </w:r>
          </w:p>
        </w:tc>
        <w:tc>
          <w:tcPr>
            <w:tcW w:w="1985" w:type="dxa"/>
            <w:shd w:val="clear" w:color="auto" w:fill="auto"/>
            <w:noWrap/>
            <w:vAlign w:val="center"/>
          </w:tcPr>
          <w:p w14:paraId="04F141CB"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NezrovnalostLinkCollection</w:t>
            </w:r>
          </w:p>
        </w:tc>
        <w:tc>
          <w:tcPr>
            <w:tcW w:w="850" w:type="dxa"/>
            <w:shd w:val="clear" w:color="auto" w:fill="auto"/>
            <w:noWrap/>
            <w:vAlign w:val="center"/>
          </w:tcPr>
          <w:p w14:paraId="3675CB35"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60018E83" w14:textId="53EAD249"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Nezrovnalosti, ktoré majú väzbu na evidovanú nezrovnalosť, napr. duplicitné, komplementárne nezrovnalosti a pod.</w:t>
            </w:r>
          </w:p>
        </w:tc>
      </w:tr>
      <w:tr w:rsidR="00A779F7" w:rsidRPr="002862E3" w14:paraId="086D4DB5" w14:textId="77777777" w:rsidTr="00E007B4">
        <w:trPr>
          <w:trHeight w:val="300"/>
        </w:trPr>
        <w:tc>
          <w:tcPr>
            <w:tcW w:w="2760" w:type="dxa"/>
            <w:shd w:val="clear" w:color="auto" w:fill="auto"/>
            <w:noWrap/>
            <w:vAlign w:val="center"/>
          </w:tcPr>
          <w:p w14:paraId="4420194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suvisiacePohladavkoveDoklady</w:t>
            </w:r>
          </w:p>
        </w:tc>
        <w:tc>
          <w:tcPr>
            <w:tcW w:w="1985" w:type="dxa"/>
            <w:shd w:val="clear" w:color="auto" w:fill="auto"/>
            <w:noWrap/>
            <w:vAlign w:val="center"/>
          </w:tcPr>
          <w:p w14:paraId="1E762A09"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PohladavkovydokladLinkCollection</w:t>
            </w:r>
          </w:p>
        </w:tc>
        <w:tc>
          <w:tcPr>
            <w:tcW w:w="850" w:type="dxa"/>
            <w:shd w:val="clear" w:color="auto" w:fill="auto"/>
            <w:noWrap/>
            <w:vAlign w:val="center"/>
          </w:tcPr>
          <w:p w14:paraId="3637571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0413D8B5" w14:textId="783AA67C"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Pohľadávkové doklady, ktoré súvisia s nezrovnalosťou</w:t>
            </w:r>
          </w:p>
        </w:tc>
      </w:tr>
      <w:tr w:rsidR="00A779F7" w:rsidRPr="002862E3" w14:paraId="60128E89" w14:textId="77777777" w:rsidTr="00E007B4">
        <w:trPr>
          <w:trHeight w:val="300"/>
        </w:trPr>
        <w:tc>
          <w:tcPr>
            <w:tcW w:w="2760" w:type="dxa"/>
            <w:shd w:val="clear" w:color="auto" w:fill="auto"/>
            <w:noWrap/>
            <w:vAlign w:val="center"/>
          </w:tcPr>
          <w:p w14:paraId="644AC3D6"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suvisiaceVerejneObstaravania</w:t>
            </w:r>
          </w:p>
        </w:tc>
        <w:tc>
          <w:tcPr>
            <w:tcW w:w="1985" w:type="dxa"/>
            <w:shd w:val="clear" w:color="auto" w:fill="auto"/>
            <w:noWrap/>
            <w:vAlign w:val="center"/>
          </w:tcPr>
          <w:p w14:paraId="2347D398"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VerejneobstaravanieLinkCollection</w:t>
            </w:r>
          </w:p>
        </w:tc>
        <w:tc>
          <w:tcPr>
            <w:tcW w:w="850" w:type="dxa"/>
            <w:shd w:val="clear" w:color="auto" w:fill="auto"/>
            <w:noWrap/>
            <w:vAlign w:val="center"/>
          </w:tcPr>
          <w:p w14:paraId="158D2272"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626F3A0A" w14:textId="3219E211"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Verejné obstarávania, ktoré súvisia s nezrovnalosťou</w:t>
            </w:r>
          </w:p>
        </w:tc>
      </w:tr>
      <w:tr w:rsidR="00A779F7" w:rsidRPr="002862E3" w14:paraId="7586B73D" w14:textId="77777777" w:rsidTr="00E007B4">
        <w:trPr>
          <w:trHeight w:val="300"/>
        </w:trPr>
        <w:tc>
          <w:tcPr>
            <w:tcW w:w="2760" w:type="dxa"/>
            <w:shd w:val="clear" w:color="auto" w:fill="auto"/>
            <w:noWrap/>
            <w:vAlign w:val="center"/>
          </w:tcPr>
          <w:p w14:paraId="42F3161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suvisiaceZop</w:t>
            </w:r>
          </w:p>
        </w:tc>
        <w:tc>
          <w:tcPr>
            <w:tcW w:w="1985" w:type="dxa"/>
            <w:shd w:val="clear" w:color="auto" w:fill="auto"/>
            <w:noWrap/>
            <w:vAlign w:val="center"/>
          </w:tcPr>
          <w:p w14:paraId="02A3D8B6"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ZopLinkCollection</w:t>
            </w:r>
          </w:p>
        </w:tc>
        <w:tc>
          <w:tcPr>
            <w:tcW w:w="850" w:type="dxa"/>
            <w:shd w:val="clear" w:color="auto" w:fill="auto"/>
            <w:noWrap/>
            <w:vAlign w:val="center"/>
          </w:tcPr>
          <w:p w14:paraId="62BD7BDB"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A45742E" w14:textId="4854F25E"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Žiadosti o platbu, ktoré súvisia s nezrovnaloťou</w:t>
            </w:r>
          </w:p>
        </w:tc>
      </w:tr>
      <w:tr w:rsidR="00A779F7" w:rsidRPr="002862E3" w14:paraId="0B93ED5D" w14:textId="77777777" w:rsidTr="00E007B4">
        <w:trPr>
          <w:trHeight w:val="300"/>
        </w:trPr>
        <w:tc>
          <w:tcPr>
            <w:tcW w:w="2760" w:type="dxa"/>
            <w:shd w:val="clear" w:color="auto" w:fill="auto"/>
            <w:noWrap/>
            <w:vAlign w:val="center"/>
          </w:tcPr>
          <w:p w14:paraId="4C3097A5"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typyNezrovnalosti</w:t>
            </w:r>
          </w:p>
        </w:tc>
        <w:tc>
          <w:tcPr>
            <w:tcW w:w="1985" w:type="dxa"/>
            <w:shd w:val="clear" w:color="auto" w:fill="auto"/>
            <w:noWrap/>
            <w:vAlign w:val="center"/>
          </w:tcPr>
          <w:p w14:paraId="7F3671C6"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HodnotaciselnikaLinkCollection</w:t>
            </w:r>
          </w:p>
        </w:tc>
        <w:tc>
          <w:tcPr>
            <w:tcW w:w="850" w:type="dxa"/>
            <w:shd w:val="clear" w:color="auto" w:fill="auto"/>
            <w:noWrap/>
            <w:vAlign w:val="center"/>
          </w:tcPr>
          <w:p w14:paraId="66B7BB27"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3193BBAF" w14:textId="02D75054"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Uvádza všetky typy nezrovnalosti priradené k nezrovnalosti</w:t>
            </w:r>
          </w:p>
        </w:tc>
      </w:tr>
      <w:tr w:rsidR="00A779F7" w:rsidRPr="002862E3" w14:paraId="5CF4986D" w14:textId="77777777" w:rsidTr="00E007B4">
        <w:trPr>
          <w:trHeight w:val="300"/>
        </w:trPr>
        <w:tc>
          <w:tcPr>
            <w:tcW w:w="2760" w:type="dxa"/>
            <w:shd w:val="clear" w:color="auto" w:fill="auto"/>
            <w:noWrap/>
            <w:vAlign w:val="center"/>
          </w:tcPr>
          <w:p w14:paraId="4505B285"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updatedAt</w:t>
            </w:r>
          </w:p>
        </w:tc>
        <w:tc>
          <w:tcPr>
            <w:tcW w:w="1985" w:type="dxa"/>
            <w:shd w:val="clear" w:color="auto" w:fill="auto"/>
            <w:noWrap/>
            <w:vAlign w:val="center"/>
          </w:tcPr>
          <w:p w14:paraId="069E78D4"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088E0EB2"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CD6868C" w14:textId="2A1A4AAD" w:rsidR="00A779F7" w:rsidRPr="002862E3" w:rsidRDefault="00A779F7" w:rsidP="00A024BF">
            <w:pPr>
              <w:spacing w:after="0"/>
              <w:rPr>
                <w:rFonts w:cs="Arial"/>
                <w:color w:val="000000"/>
                <w:sz w:val="20"/>
                <w:szCs w:val="20"/>
                <w:lang w:eastAsia="sk-SK"/>
              </w:rPr>
            </w:pPr>
            <w:r w:rsidRPr="002862E3">
              <w:rPr>
                <w:rFonts w:cs="Arial"/>
                <w:color w:val="000000"/>
                <w:sz w:val="20"/>
                <w:szCs w:val="20"/>
                <w:lang w:eastAsia="sk-SK"/>
              </w:rPr>
              <w:t xml:space="preserve">Dátum poslednej zmeny </w:t>
            </w:r>
            <w:r w:rsidR="00A024BF">
              <w:rPr>
                <w:rFonts w:cs="Arial"/>
                <w:color w:val="000000"/>
                <w:sz w:val="20"/>
                <w:szCs w:val="20"/>
                <w:lang w:eastAsia="sk-SK"/>
              </w:rPr>
              <w:t xml:space="preserve">na </w:t>
            </w:r>
            <w:r w:rsidRPr="002862E3">
              <w:rPr>
                <w:rFonts w:cs="Arial"/>
                <w:color w:val="000000"/>
                <w:sz w:val="20"/>
                <w:szCs w:val="20"/>
                <w:lang w:eastAsia="sk-SK"/>
              </w:rPr>
              <w:t>nezrovnalosti</w:t>
            </w:r>
          </w:p>
        </w:tc>
      </w:tr>
      <w:tr w:rsidR="00A779F7" w:rsidRPr="002862E3" w14:paraId="48363396" w14:textId="77777777" w:rsidTr="00E007B4">
        <w:trPr>
          <w:trHeight w:val="300"/>
        </w:trPr>
        <w:tc>
          <w:tcPr>
            <w:tcW w:w="2760" w:type="dxa"/>
            <w:shd w:val="clear" w:color="auto" w:fill="auto"/>
            <w:noWrap/>
            <w:vAlign w:val="center"/>
          </w:tcPr>
          <w:p w14:paraId="2E887932"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vratenaSuma</w:t>
            </w:r>
          </w:p>
        </w:tc>
        <w:tc>
          <w:tcPr>
            <w:tcW w:w="1985" w:type="dxa"/>
            <w:shd w:val="clear" w:color="auto" w:fill="auto"/>
            <w:noWrap/>
            <w:vAlign w:val="center"/>
          </w:tcPr>
          <w:p w14:paraId="449E46B6"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070B7BE7"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E9D00D7" w14:textId="113A2629"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Celková suma (za všetky zdroje a kategórie regiónov), ktorá bola dlžníkom vrátená</w:t>
            </w:r>
          </w:p>
        </w:tc>
      </w:tr>
      <w:tr w:rsidR="00A779F7" w:rsidRPr="002862E3" w14:paraId="0C7282E9" w14:textId="77777777" w:rsidTr="00E007B4">
        <w:trPr>
          <w:trHeight w:val="300"/>
        </w:trPr>
        <w:tc>
          <w:tcPr>
            <w:tcW w:w="2760" w:type="dxa"/>
            <w:shd w:val="clear" w:color="auto" w:fill="auto"/>
            <w:noWrap/>
            <w:vAlign w:val="center"/>
          </w:tcPr>
          <w:p w14:paraId="6265E884"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vratenaSumaZdrojEU</w:t>
            </w:r>
          </w:p>
        </w:tc>
        <w:tc>
          <w:tcPr>
            <w:tcW w:w="1985" w:type="dxa"/>
            <w:shd w:val="clear" w:color="auto" w:fill="auto"/>
            <w:noWrap/>
            <w:vAlign w:val="center"/>
          </w:tcPr>
          <w:p w14:paraId="7A9606C9"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688F505E"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D0B1005" w14:textId="0BB39C72"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Vrátená suma za zdroj EÚ</w:t>
            </w:r>
          </w:p>
        </w:tc>
      </w:tr>
      <w:tr w:rsidR="00A779F7" w:rsidRPr="002862E3" w14:paraId="2FAD3902" w14:textId="77777777" w:rsidTr="00E007B4">
        <w:trPr>
          <w:trHeight w:val="300"/>
        </w:trPr>
        <w:tc>
          <w:tcPr>
            <w:tcW w:w="2760" w:type="dxa"/>
            <w:shd w:val="clear" w:color="auto" w:fill="auto"/>
            <w:noWrap/>
            <w:vAlign w:val="center"/>
          </w:tcPr>
          <w:p w14:paraId="2014D81F"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vratenaSumaZdrojPR</w:t>
            </w:r>
          </w:p>
        </w:tc>
        <w:tc>
          <w:tcPr>
            <w:tcW w:w="1985" w:type="dxa"/>
            <w:shd w:val="clear" w:color="auto" w:fill="auto"/>
            <w:noWrap/>
            <w:vAlign w:val="center"/>
          </w:tcPr>
          <w:p w14:paraId="5AB3EEEF"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43E22037"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54FAAC34" w14:textId="100D130E"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Vrátená suma za zdroj PRORATA</w:t>
            </w:r>
          </w:p>
        </w:tc>
      </w:tr>
      <w:tr w:rsidR="00A779F7" w:rsidRPr="002862E3" w14:paraId="003343E4" w14:textId="77777777" w:rsidTr="00E007B4">
        <w:trPr>
          <w:trHeight w:val="300"/>
        </w:trPr>
        <w:tc>
          <w:tcPr>
            <w:tcW w:w="2760" w:type="dxa"/>
            <w:shd w:val="clear" w:color="auto" w:fill="auto"/>
            <w:noWrap/>
            <w:vAlign w:val="center"/>
          </w:tcPr>
          <w:p w14:paraId="2370CDB5"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vratenaSumaZdrojSR</w:t>
            </w:r>
          </w:p>
        </w:tc>
        <w:tc>
          <w:tcPr>
            <w:tcW w:w="1985" w:type="dxa"/>
            <w:shd w:val="clear" w:color="auto" w:fill="auto"/>
            <w:noWrap/>
            <w:vAlign w:val="center"/>
          </w:tcPr>
          <w:p w14:paraId="39905346" w14:textId="77777777" w:rsidR="00A779F7" w:rsidRPr="002862E3" w:rsidRDefault="00A779F7" w:rsidP="00A779F7">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70D778F2"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547D7EC" w14:textId="0F073925"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Vrátená suma za zdroj ŠR</w:t>
            </w:r>
          </w:p>
        </w:tc>
      </w:tr>
      <w:tr w:rsidR="007C4D98" w:rsidRPr="002862E3" w14:paraId="76F18C70" w14:textId="77777777" w:rsidTr="00E007B4">
        <w:trPr>
          <w:trHeight w:val="300"/>
        </w:trPr>
        <w:tc>
          <w:tcPr>
            <w:tcW w:w="2760" w:type="dxa"/>
            <w:shd w:val="clear" w:color="auto" w:fill="DEEAF6" w:themeFill="accent1" w:themeFillTint="33"/>
            <w:noWrap/>
            <w:vAlign w:val="center"/>
          </w:tcPr>
          <w:p w14:paraId="49C03C6C" w14:textId="77777777" w:rsidR="007C4D98" w:rsidRPr="002862E3" w:rsidRDefault="007C4D98" w:rsidP="00AC68BF">
            <w:pPr>
              <w:spacing w:after="0"/>
              <w:rPr>
                <w:rStyle w:val="propname"/>
                <w:sz w:val="20"/>
                <w:szCs w:val="20"/>
              </w:rPr>
            </w:pPr>
            <w:r w:rsidRPr="002862E3">
              <w:rPr>
                <w:rStyle w:val="Siln5"/>
                <w:sz w:val="20"/>
                <w:szCs w:val="20"/>
              </w:rPr>
              <w:t>HodnotaciselnikaLink</w:t>
            </w:r>
          </w:p>
        </w:tc>
        <w:tc>
          <w:tcPr>
            <w:tcW w:w="1985" w:type="dxa"/>
            <w:shd w:val="clear" w:color="auto" w:fill="DEEAF6" w:themeFill="accent1" w:themeFillTint="33"/>
            <w:noWrap/>
            <w:vAlign w:val="center"/>
          </w:tcPr>
          <w:p w14:paraId="6EDAD6B9" w14:textId="77777777" w:rsidR="007C4D98" w:rsidRPr="002862E3" w:rsidRDefault="007C4D98"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5C6C571D" w14:textId="77777777" w:rsidR="007C4D98" w:rsidRPr="002862E3" w:rsidRDefault="007C4D98"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4356E08E" w14:textId="77777777" w:rsidR="007C4D98" w:rsidRPr="002862E3" w:rsidRDefault="007C4D98" w:rsidP="00AC68BF">
            <w:pPr>
              <w:spacing w:after="0"/>
              <w:rPr>
                <w:rFonts w:cs="Arial"/>
                <w:color w:val="000000"/>
                <w:sz w:val="20"/>
                <w:szCs w:val="20"/>
                <w:lang w:eastAsia="sk-SK"/>
              </w:rPr>
            </w:pPr>
          </w:p>
        </w:tc>
      </w:tr>
      <w:tr w:rsidR="00A779F7" w:rsidRPr="002862E3" w14:paraId="11178E5E" w14:textId="77777777" w:rsidTr="00E007B4">
        <w:trPr>
          <w:trHeight w:val="300"/>
        </w:trPr>
        <w:tc>
          <w:tcPr>
            <w:tcW w:w="2760" w:type="dxa"/>
            <w:shd w:val="clear" w:color="auto" w:fill="auto"/>
            <w:noWrap/>
            <w:vAlign w:val="center"/>
          </w:tcPr>
          <w:p w14:paraId="2BA59143"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ciselnikKod</w:t>
            </w:r>
          </w:p>
        </w:tc>
        <w:tc>
          <w:tcPr>
            <w:tcW w:w="1985" w:type="dxa"/>
            <w:shd w:val="clear" w:color="auto" w:fill="auto"/>
            <w:noWrap/>
            <w:vAlign w:val="center"/>
          </w:tcPr>
          <w:p w14:paraId="09C27276"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03ADD86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3F53E8D2" w14:textId="7E44C74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Kód číselníka</w:t>
            </w:r>
          </w:p>
        </w:tc>
      </w:tr>
      <w:tr w:rsidR="00A779F7" w:rsidRPr="002862E3" w14:paraId="421CD93F" w14:textId="77777777" w:rsidTr="00E007B4">
        <w:trPr>
          <w:trHeight w:val="300"/>
        </w:trPr>
        <w:tc>
          <w:tcPr>
            <w:tcW w:w="2760" w:type="dxa"/>
            <w:shd w:val="clear" w:color="auto" w:fill="auto"/>
            <w:noWrap/>
            <w:vAlign w:val="center"/>
          </w:tcPr>
          <w:p w14:paraId="4FBD69F7"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3096FCF3"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2B72D66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6F9855B4" w14:textId="41662D23"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položky z číselníka</w:t>
            </w:r>
          </w:p>
        </w:tc>
      </w:tr>
      <w:tr w:rsidR="00A779F7" w:rsidRPr="002862E3" w14:paraId="5D5A16C6" w14:textId="77777777" w:rsidTr="00E007B4">
        <w:trPr>
          <w:trHeight w:val="300"/>
        </w:trPr>
        <w:tc>
          <w:tcPr>
            <w:tcW w:w="2760" w:type="dxa"/>
            <w:shd w:val="clear" w:color="auto" w:fill="auto"/>
            <w:noWrap/>
            <w:vAlign w:val="center"/>
          </w:tcPr>
          <w:p w14:paraId="67C70D4B"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5A55D40E"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29B506D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20D3185B" w14:textId="71B10770" w:rsidR="00A779F7" w:rsidRPr="002862E3" w:rsidRDefault="00B454B6" w:rsidP="00A779F7">
            <w:pPr>
              <w:spacing w:after="0"/>
              <w:rPr>
                <w:rFonts w:cs="Arial"/>
                <w:color w:val="000000"/>
                <w:sz w:val="20"/>
                <w:szCs w:val="20"/>
                <w:lang w:eastAsia="sk-SK"/>
              </w:rPr>
            </w:pPr>
            <w:r>
              <w:rPr>
                <w:rFonts w:cs="Arial"/>
                <w:color w:val="000000"/>
                <w:sz w:val="20"/>
                <w:szCs w:val="20"/>
                <w:lang w:eastAsia="sk-SK"/>
              </w:rPr>
              <w:t>ID</w:t>
            </w:r>
            <w:r w:rsidR="00A779F7" w:rsidRPr="002862E3">
              <w:rPr>
                <w:rFonts w:cs="Arial"/>
                <w:color w:val="000000"/>
                <w:sz w:val="20"/>
                <w:szCs w:val="20"/>
                <w:lang w:eastAsia="sk-SK"/>
              </w:rPr>
              <w:t xml:space="preserve"> položky z číselníka</w:t>
            </w:r>
          </w:p>
        </w:tc>
      </w:tr>
      <w:tr w:rsidR="007C4D98" w:rsidRPr="002862E3" w14:paraId="3276C58C" w14:textId="77777777" w:rsidTr="00E007B4">
        <w:trPr>
          <w:trHeight w:val="300"/>
        </w:trPr>
        <w:tc>
          <w:tcPr>
            <w:tcW w:w="2760" w:type="dxa"/>
            <w:shd w:val="clear" w:color="auto" w:fill="DEEAF6" w:themeFill="accent1" w:themeFillTint="33"/>
            <w:noWrap/>
            <w:vAlign w:val="center"/>
          </w:tcPr>
          <w:p w14:paraId="6428A137" w14:textId="77777777" w:rsidR="007C4D98" w:rsidRPr="002862E3" w:rsidRDefault="007C4D98" w:rsidP="00AC68BF">
            <w:pPr>
              <w:spacing w:after="0"/>
              <w:rPr>
                <w:rFonts w:cs="Arial"/>
                <w:color w:val="000000"/>
                <w:sz w:val="20"/>
                <w:szCs w:val="20"/>
                <w:lang w:eastAsia="sk-SK"/>
              </w:rPr>
            </w:pPr>
            <w:r w:rsidRPr="002862E3">
              <w:rPr>
                <w:rStyle w:val="Siln5"/>
                <w:sz w:val="20"/>
                <w:szCs w:val="20"/>
              </w:rPr>
              <w:t>SubjektLink</w:t>
            </w:r>
          </w:p>
        </w:tc>
        <w:tc>
          <w:tcPr>
            <w:tcW w:w="1985" w:type="dxa"/>
            <w:shd w:val="clear" w:color="auto" w:fill="DEEAF6" w:themeFill="accent1" w:themeFillTint="33"/>
            <w:noWrap/>
            <w:vAlign w:val="center"/>
          </w:tcPr>
          <w:p w14:paraId="05BD9B6B" w14:textId="77777777" w:rsidR="007C4D98" w:rsidRPr="002862E3" w:rsidRDefault="007C4D98"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56000294" w14:textId="77777777" w:rsidR="007C4D98" w:rsidRPr="002862E3" w:rsidRDefault="007C4D98"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596FD622" w14:textId="77777777" w:rsidR="007C4D98" w:rsidRPr="002862E3" w:rsidRDefault="007C4D98" w:rsidP="00AC68BF">
            <w:pPr>
              <w:spacing w:after="0"/>
              <w:rPr>
                <w:rFonts w:cs="Arial"/>
                <w:color w:val="000000"/>
                <w:sz w:val="20"/>
                <w:szCs w:val="20"/>
                <w:lang w:eastAsia="sk-SK"/>
              </w:rPr>
            </w:pPr>
          </w:p>
        </w:tc>
      </w:tr>
      <w:tr w:rsidR="00A779F7" w:rsidRPr="002862E3" w14:paraId="0AC78AB5" w14:textId="77777777" w:rsidTr="00E007B4">
        <w:trPr>
          <w:trHeight w:val="300"/>
        </w:trPr>
        <w:tc>
          <w:tcPr>
            <w:tcW w:w="2760" w:type="dxa"/>
            <w:shd w:val="clear" w:color="auto" w:fill="auto"/>
            <w:noWrap/>
            <w:vAlign w:val="center"/>
          </w:tcPr>
          <w:p w14:paraId="1185549E"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lastRenderedPageBreak/>
              <w:t>dic</w:t>
            </w:r>
          </w:p>
        </w:tc>
        <w:tc>
          <w:tcPr>
            <w:tcW w:w="1985" w:type="dxa"/>
            <w:shd w:val="clear" w:color="auto" w:fill="auto"/>
            <w:noWrap/>
            <w:vAlign w:val="center"/>
          </w:tcPr>
          <w:p w14:paraId="430BF330"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C7D3E5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2BCDA1DE" w14:textId="1D9D8308"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A779F7" w:rsidRPr="002862E3" w14:paraId="00D228B0" w14:textId="77777777" w:rsidTr="00E007B4">
        <w:trPr>
          <w:trHeight w:val="300"/>
        </w:trPr>
        <w:tc>
          <w:tcPr>
            <w:tcW w:w="2760" w:type="dxa"/>
            <w:shd w:val="clear" w:color="auto" w:fill="auto"/>
            <w:noWrap/>
            <w:vAlign w:val="center"/>
          </w:tcPr>
          <w:p w14:paraId="2420F90E"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href</w:t>
            </w:r>
          </w:p>
        </w:tc>
        <w:tc>
          <w:tcPr>
            <w:tcW w:w="1985" w:type="dxa"/>
            <w:shd w:val="clear" w:color="auto" w:fill="auto"/>
            <w:noWrap/>
            <w:vAlign w:val="center"/>
          </w:tcPr>
          <w:p w14:paraId="1FFF4383"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ECDBFA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563D1818" w14:textId="4AB9BBB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API href subjektu</w:t>
            </w:r>
          </w:p>
        </w:tc>
      </w:tr>
      <w:tr w:rsidR="00A779F7" w:rsidRPr="002862E3" w14:paraId="40A0A4C1" w14:textId="77777777" w:rsidTr="00E007B4">
        <w:trPr>
          <w:trHeight w:val="300"/>
        </w:trPr>
        <w:tc>
          <w:tcPr>
            <w:tcW w:w="2760" w:type="dxa"/>
            <w:shd w:val="clear" w:color="auto" w:fill="auto"/>
            <w:noWrap/>
            <w:vAlign w:val="center"/>
          </w:tcPr>
          <w:p w14:paraId="196FA4DB"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ico</w:t>
            </w:r>
          </w:p>
        </w:tc>
        <w:tc>
          <w:tcPr>
            <w:tcW w:w="1985" w:type="dxa"/>
            <w:shd w:val="clear" w:color="auto" w:fill="auto"/>
            <w:noWrap/>
            <w:vAlign w:val="center"/>
          </w:tcPr>
          <w:p w14:paraId="6B1432E2"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00F0FED4"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386CCA7B" w14:textId="44D30783"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A779F7" w:rsidRPr="002862E3" w14:paraId="3A0D3C9C" w14:textId="77777777" w:rsidTr="00E007B4">
        <w:trPr>
          <w:trHeight w:val="300"/>
        </w:trPr>
        <w:tc>
          <w:tcPr>
            <w:tcW w:w="2760" w:type="dxa"/>
            <w:shd w:val="clear" w:color="auto" w:fill="auto"/>
            <w:noWrap/>
            <w:vAlign w:val="center"/>
          </w:tcPr>
          <w:p w14:paraId="6DDD5DC5"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id</w:t>
            </w:r>
          </w:p>
        </w:tc>
        <w:tc>
          <w:tcPr>
            <w:tcW w:w="1985" w:type="dxa"/>
            <w:shd w:val="clear" w:color="auto" w:fill="auto"/>
            <w:noWrap/>
            <w:vAlign w:val="center"/>
          </w:tcPr>
          <w:p w14:paraId="606350B7"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5D1C69F3"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26197794" w14:textId="54A6170D"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ID subjektu</w:t>
            </w:r>
          </w:p>
        </w:tc>
      </w:tr>
      <w:tr w:rsidR="00A779F7" w:rsidRPr="002862E3" w14:paraId="58F18A0F" w14:textId="77777777" w:rsidTr="00E007B4">
        <w:trPr>
          <w:trHeight w:val="300"/>
        </w:trPr>
        <w:tc>
          <w:tcPr>
            <w:tcW w:w="2760" w:type="dxa"/>
            <w:shd w:val="clear" w:color="auto" w:fill="auto"/>
            <w:noWrap/>
            <w:vAlign w:val="center"/>
          </w:tcPr>
          <w:p w14:paraId="28DB1054"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ineIdentifikacneCislo</w:t>
            </w:r>
          </w:p>
        </w:tc>
        <w:tc>
          <w:tcPr>
            <w:tcW w:w="1985" w:type="dxa"/>
            <w:shd w:val="clear" w:color="auto" w:fill="auto"/>
            <w:noWrap/>
            <w:vAlign w:val="center"/>
          </w:tcPr>
          <w:p w14:paraId="770E3051"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6609067"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7190BEB8" w14:textId="5ED4A080"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7C4D98" w:rsidRPr="002862E3" w14:paraId="2A500732" w14:textId="77777777" w:rsidTr="00E007B4">
        <w:trPr>
          <w:trHeight w:val="300"/>
        </w:trPr>
        <w:tc>
          <w:tcPr>
            <w:tcW w:w="2760" w:type="dxa"/>
            <w:shd w:val="clear" w:color="auto" w:fill="DEEAF6" w:themeFill="accent1" w:themeFillTint="33"/>
            <w:noWrap/>
            <w:vAlign w:val="center"/>
          </w:tcPr>
          <w:p w14:paraId="454A4CF9" w14:textId="77777777" w:rsidR="007C4D98" w:rsidRPr="002862E3" w:rsidRDefault="007C4D98" w:rsidP="00AC68BF">
            <w:pPr>
              <w:spacing w:after="0"/>
              <w:rPr>
                <w:rFonts w:cs="Arial"/>
                <w:color w:val="000000"/>
                <w:sz w:val="20"/>
                <w:szCs w:val="20"/>
                <w:lang w:eastAsia="sk-SK"/>
              </w:rPr>
            </w:pPr>
            <w:r w:rsidRPr="002862E3">
              <w:rPr>
                <w:rStyle w:val="Siln5"/>
                <w:sz w:val="20"/>
                <w:szCs w:val="20"/>
              </w:rPr>
              <w:t>KonkretnycielLink</w:t>
            </w:r>
          </w:p>
        </w:tc>
        <w:tc>
          <w:tcPr>
            <w:tcW w:w="1985" w:type="dxa"/>
            <w:shd w:val="clear" w:color="auto" w:fill="DEEAF6" w:themeFill="accent1" w:themeFillTint="33"/>
            <w:noWrap/>
            <w:vAlign w:val="center"/>
          </w:tcPr>
          <w:p w14:paraId="4E77B908" w14:textId="77777777" w:rsidR="007C4D98" w:rsidRPr="002862E3" w:rsidRDefault="007C4D98"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62025A2C" w14:textId="77777777" w:rsidR="007C4D98" w:rsidRPr="002862E3" w:rsidRDefault="007C4D98"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0F4A23E7" w14:textId="77777777" w:rsidR="007C4D98" w:rsidRPr="002862E3" w:rsidRDefault="007C4D98" w:rsidP="00AC68BF">
            <w:pPr>
              <w:spacing w:after="0"/>
              <w:rPr>
                <w:rFonts w:cs="Arial"/>
                <w:color w:val="000000"/>
                <w:sz w:val="20"/>
                <w:szCs w:val="20"/>
                <w:lang w:eastAsia="sk-SK"/>
              </w:rPr>
            </w:pPr>
          </w:p>
        </w:tc>
      </w:tr>
      <w:tr w:rsidR="00A779F7" w:rsidRPr="002862E3" w14:paraId="22DFB802" w14:textId="77777777" w:rsidTr="00E007B4">
        <w:trPr>
          <w:trHeight w:val="300"/>
        </w:trPr>
        <w:tc>
          <w:tcPr>
            <w:tcW w:w="2760" w:type="dxa"/>
            <w:shd w:val="clear" w:color="auto" w:fill="auto"/>
            <w:noWrap/>
            <w:vAlign w:val="center"/>
          </w:tcPr>
          <w:p w14:paraId="5B30DE6E"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7CD216EC"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22C64A55"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2C1E5641" w14:textId="57E97E6E"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KC</w:t>
            </w:r>
          </w:p>
        </w:tc>
      </w:tr>
      <w:tr w:rsidR="00A779F7" w:rsidRPr="002862E3" w14:paraId="6B310B29" w14:textId="77777777" w:rsidTr="00E007B4">
        <w:trPr>
          <w:trHeight w:val="300"/>
        </w:trPr>
        <w:tc>
          <w:tcPr>
            <w:tcW w:w="2760" w:type="dxa"/>
            <w:shd w:val="clear" w:color="auto" w:fill="auto"/>
            <w:noWrap/>
            <w:vAlign w:val="center"/>
          </w:tcPr>
          <w:p w14:paraId="7BA2E7A2"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339D39EC"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31C3E72E"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43889E63" w14:textId="4DA43AEB" w:rsidR="00A779F7" w:rsidRPr="002862E3" w:rsidRDefault="00B454B6" w:rsidP="00A779F7">
            <w:pPr>
              <w:spacing w:after="0"/>
              <w:rPr>
                <w:rFonts w:cs="Arial"/>
                <w:color w:val="000000"/>
                <w:sz w:val="20"/>
                <w:szCs w:val="20"/>
                <w:lang w:eastAsia="sk-SK"/>
              </w:rPr>
            </w:pPr>
            <w:r>
              <w:rPr>
                <w:rFonts w:cs="Arial"/>
                <w:color w:val="000000"/>
                <w:sz w:val="20"/>
                <w:szCs w:val="20"/>
                <w:lang w:eastAsia="sk-SK"/>
              </w:rPr>
              <w:t>ID</w:t>
            </w:r>
            <w:r w:rsidR="00A779F7" w:rsidRPr="002862E3">
              <w:rPr>
                <w:sz w:val="20"/>
                <w:szCs w:val="20"/>
              </w:rPr>
              <w:t xml:space="preserve"> KC</w:t>
            </w:r>
          </w:p>
        </w:tc>
      </w:tr>
      <w:tr w:rsidR="007C4D98" w:rsidRPr="002862E3" w14:paraId="1D1B5001" w14:textId="77777777" w:rsidTr="00E007B4">
        <w:trPr>
          <w:trHeight w:val="300"/>
        </w:trPr>
        <w:tc>
          <w:tcPr>
            <w:tcW w:w="2760" w:type="dxa"/>
            <w:shd w:val="clear" w:color="auto" w:fill="DEEAF6" w:themeFill="accent1" w:themeFillTint="33"/>
            <w:noWrap/>
            <w:vAlign w:val="center"/>
          </w:tcPr>
          <w:p w14:paraId="538623DF" w14:textId="77777777" w:rsidR="007C4D98" w:rsidRPr="002862E3" w:rsidRDefault="00D83477" w:rsidP="00AC68BF">
            <w:pPr>
              <w:spacing w:after="0"/>
              <w:rPr>
                <w:rFonts w:cs="Arial"/>
                <w:color w:val="000000"/>
                <w:sz w:val="20"/>
                <w:szCs w:val="20"/>
                <w:lang w:eastAsia="sk-SK"/>
              </w:rPr>
            </w:pPr>
            <w:r w:rsidRPr="002862E3">
              <w:rPr>
                <w:rStyle w:val="Siln5"/>
                <w:sz w:val="20"/>
                <w:szCs w:val="20"/>
              </w:rPr>
              <w:t>OperacnyprogramLink</w:t>
            </w:r>
          </w:p>
        </w:tc>
        <w:tc>
          <w:tcPr>
            <w:tcW w:w="1985" w:type="dxa"/>
            <w:shd w:val="clear" w:color="auto" w:fill="DEEAF6" w:themeFill="accent1" w:themeFillTint="33"/>
            <w:noWrap/>
            <w:vAlign w:val="center"/>
          </w:tcPr>
          <w:p w14:paraId="5C1B0524" w14:textId="77777777" w:rsidR="007C4D98" w:rsidRPr="002862E3" w:rsidRDefault="007C4D98"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13A11BD5" w14:textId="77777777" w:rsidR="007C4D98" w:rsidRPr="002862E3" w:rsidRDefault="007C4D98"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26B5877B" w14:textId="77777777" w:rsidR="007C4D98" w:rsidRPr="002862E3" w:rsidRDefault="007C4D98" w:rsidP="00AC68BF">
            <w:pPr>
              <w:spacing w:after="0"/>
              <w:rPr>
                <w:rFonts w:cs="Arial"/>
                <w:color w:val="000000"/>
                <w:sz w:val="20"/>
                <w:szCs w:val="20"/>
                <w:lang w:eastAsia="sk-SK"/>
              </w:rPr>
            </w:pPr>
          </w:p>
        </w:tc>
      </w:tr>
      <w:tr w:rsidR="00A779F7" w:rsidRPr="002862E3" w14:paraId="614C6774" w14:textId="77777777" w:rsidTr="00E007B4">
        <w:trPr>
          <w:trHeight w:val="300"/>
        </w:trPr>
        <w:tc>
          <w:tcPr>
            <w:tcW w:w="2760" w:type="dxa"/>
            <w:shd w:val="clear" w:color="auto" w:fill="auto"/>
            <w:noWrap/>
            <w:vAlign w:val="center"/>
          </w:tcPr>
          <w:p w14:paraId="3BD8F36E"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0CFF9E3A"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565D3B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6E76DEC0" w14:textId="083E3B1B"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OP</w:t>
            </w:r>
          </w:p>
        </w:tc>
      </w:tr>
      <w:tr w:rsidR="00A779F7" w:rsidRPr="002862E3" w14:paraId="72E43EE0" w14:textId="77777777" w:rsidTr="00E007B4">
        <w:trPr>
          <w:trHeight w:val="300"/>
        </w:trPr>
        <w:tc>
          <w:tcPr>
            <w:tcW w:w="2760" w:type="dxa"/>
            <w:shd w:val="clear" w:color="auto" w:fill="auto"/>
            <w:noWrap/>
            <w:vAlign w:val="center"/>
          </w:tcPr>
          <w:p w14:paraId="4B29C926"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1D1681E3"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03819518"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1D4172F7" w14:textId="23ED1BA2" w:rsidR="00A779F7" w:rsidRPr="002862E3" w:rsidRDefault="00B454B6" w:rsidP="00A779F7">
            <w:pPr>
              <w:spacing w:after="0"/>
              <w:rPr>
                <w:rFonts w:cs="Arial"/>
                <w:color w:val="000000"/>
                <w:sz w:val="20"/>
                <w:szCs w:val="20"/>
                <w:lang w:eastAsia="sk-SK"/>
              </w:rPr>
            </w:pPr>
            <w:r>
              <w:rPr>
                <w:rFonts w:cs="Arial"/>
                <w:color w:val="000000"/>
                <w:sz w:val="20"/>
                <w:szCs w:val="20"/>
                <w:lang w:eastAsia="sk-SK"/>
              </w:rPr>
              <w:t>ID</w:t>
            </w:r>
            <w:r w:rsidR="00A779F7" w:rsidRPr="002862E3">
              <w:rPr>
                <w:sz w:val="20"/>
                <w:szCs w:val="20"/>
              </w:rPr>
              <w:t xml:space="preserve"> OP</w:t>
            </w:r>
          </w:p>
        </w:tc>
      </w:tr>
      <w:tr w:rsidR="007C4D98" w:rsidRPr="002862E3" w14:paraId="4EBFBE6D" w14:textId="77777777" w:rsidTr="00E007B4">
        <w:trPr>
          <w:trHeight w:val="300"/>
        </w:trPr>
        <w:tc>
          <w:tcPr>
            <w:tcW w:w="2760" w:type="dxa"/>
            <w:shd w:val="clear" w:color="auto" w:fill="DEEAF6" w:themeFill="accent1" w:themeFillTint="33"/>
            <w:noWrap/>
            <w:vAlign w:val="center"/>
          </w:tcPr>
          <w:p w14:paraId="394D0CB7" w14:textId="77777777" w:rsidR="007C4D98" w:rsidRPr="002862E3" w:rsidRDefault="00D83477" w:rsidP="00AC68BF">
            <w:pPr>
              <w:spacing w:after="0"/>
              <w:rPr>
                <w:rFonts w:cs="Arial"/>
                <w:color w:val="000000"/>
                <w:sz w:val="20"/>
                <w:szCs w:val="20"/>
                <w:lang w:eastAsia="sk-SK"/>
              </w:rPr>
            </w:pPr>
            <w:r w:rsidRPr="002862E3">
              <w:rPr>
                <w:rStyle w:val="Siln5"/>
                <w:sz w:val="20"/>
                <w:szCs w:val="20"/>
              </w:rPr>
              <w:t>PrioritnaosLink</w:t>
            </w:r>
          </w:p>
        </w:tc>
        <w:tc>
          <w:tcPr>
            <w:tcW w:w="1985" w:type="dxa"/>
            <w:shd w:val="clear" w:color="auto" w:fill="DEEAF6" w:themeFill="accent1" w:themeFillTint="33"/>
            <w:noWrap/>
            <w:vAlign w:val="center"/>
          </w:tcPr>
          <w:p w14:paraId="5BED8D57" w14:textId="77777777" w:rsidR="007C4D98" w:rsidRPr="002862E3" w:rsidRDefault="007C4D98"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435419AC" w14:textId="77777777" w:rsidR="007C4D98" w:rsidRPr="002862E3" w:rsidRDefault="007C4D98"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0C69B7E0" w14:textId="77777777" w:rsidR="007C4D98" w:rsidRPr="002862E3" w:rsidRDefault="007C4D98" w:rsidP="00AC68BF">
            <w:pPr>
              <w:spacing w:after="0"/>
              <w:rPr>
                <w:rFonts w:cs="Arial"/>
                <w:color w:val="000000"/>
                <w:sz w:val="20"/>
                <w:szCs w:val="20"/>
                <w:lang w:eastAsia="sk-SK"/>
              </w:rPr>
            </w:pPr>
          </w:p>
        </w:tc>
      </w:tr>
      <w:tr w:rsidR="00A779F7" w:rsidRPr="002862E3" w14:paraId="765C9278" w14:textId="77777777" w:rsidTr="00E007B4">
        <w:trPr>
          <w:trHeight w:val="300"/>
        </w:trPr>
        <w:tc>
          <w:tcPr>
            <w:tcW w:w="2760" w:type="dxa"/>
            <w:shd w:val="clear" w:color="auto" w:fill="auto"/>
            <w:noWrap/>
            <w:vAlign w:val="center"/>
          </w:tcPr>
          <w:p w14:paraId="2CF94253"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7172451D"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7D25701"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6B60A9BC" w14:textId="1C9CE80C"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PO</w:t>
            </w:r>
          </w:p>
        </w:tc>
      </w:tr>
      <w:tr w:rsidR="00A779F7" w:rsidRPr="002862E3" w14:paraId="01665E7F" w14:textId="77777777" w:rsidTr="00E007B4">
        <w:trPr>
          <w:trHeight w:val="300"/>
        </w:trPr>
        <w:tc>
          <w:tcPr>
            <w:tcW w:w="2760" w:type="dxa"/>
            <w:shd w:val="clear" w:color="auto" w:fill="auto"/>
            <w:noWrap/>
            <w:vAlign w:val="center"/>
          </w:tcPr>
          <w:p w14:paraId="586C0B7D"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4401AB07"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0F0B059C"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34E2F1E3" w14:textId="0379D896" w:rsidR="00A779F7" w:rsidRPr="002862E3" w:rsidRDefault="00B454B6" w:rsidP="00A779F7">
            <w:pPr>
              <w:spacing w:after="0"/>
              <w:rPr>
                <w:rFonts w:cs="Arial"/>
                <w:color w:val="000000"/>
                <w:sz w:val="20"/>
                <w:szCs w:val="20"/>
                <w:lang w:eastAsia="sk-SK"/>
              </w:rPr>
            </w:pPr>
            <w:r>
              <w:rPr>
                <w:rFonts w:cs="Arial"/>
                <w:color w:val="000000"/>
                <w:sz w:val="20"/>
                <w:szCs w:val="20"/>
                <w:lang w:eastAsia="sk-SK"/>
              </w:rPr>
              <w:t>ID</w:t>
            </w:r>
            <w:r w:rsidR="00A779F7" w:rsidRPr="002862E3">
              <w:rPr>
                <w:sz w:val="20"/>
                <w:szCs w:val="20"/>
              </w:rPr>
              <w:t xml:space="preserve"> PO</w:t>
            </w:r>
          </w:p>
        </w:tc>
      </w:tr>
      <w:tr w:rsidR="007C4D98" w:rsidRPr="002862E3" w14:paraId="28CAEC3B" w14:textId="77777777" w:rsidTr="00E007B4">
        <w:trPr>
          <w:trHeight w:val="300"/>
        </w:trPr>
        <w:tc>
          <w:tcPr>
            <w:tcW w:w="2760" w:type="dxa"/>
            <w:shd w:val="clear" w:color="auto" w:fill="DEEAF6" w:themeFill="accent1" w:themeFillTint="33"/>
            <w:noWrap/>
            <w:vAlign w:val="center"/>
          </w:tcPr>
          <w:p w14:paraId="4F43D71F" w14:textId="77777777" w:rsidR="007C4D98" w:rsidRPr="002862E3" w:rsidRDefault="00D83477" w:rsidP="00AC68BF">
            <w:pPr>
              <w:spacing w:after="0"/>
              <w:rPr>
                <w:rFonts w:cs="Arial"/>
                <w:color w:val="000000"/>
                <w:sz w:val="20"/>
                <w:szCs w:val="20"/>
                <w:lang w:eastAsia="sk-SK"/>
              </w:rPr>
            </w:pPr>
            <w:r w:rsidRPr="002862E3">
              <w:rPr>
                <w:rStyle w:val="Siln5"/>
                <w:sz w:val="20"/>
                <w:szCs w:val="20"/>
              </w:rPr>
              <w:t>ProjektLink</w:t>
            </w:r>
          </w:p>
        </w:tc>
        <w:tc>
          <w:tcPr>
            <w:tcW w:w="1985" w:type="dxa"/>
            <w:shd w:val="clear" w:color="auto" w:fill="DEEAF6" w:themeFill="accent1" w:themeFillTint="33"/>
            <w:noWrap/>
            <w:vAlign w:val="center"/>
          </w:tcPr>
          <w:p w14:paraId="78A0A7D0" w14:textId="77777777" w:rsidR="007C4D98" w:rsidRPr="002862E3" w:rsidRDefault="007C4D98"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4652BCEA" w14:textId="77777777" w:rsidR="007C4D98" w:rsidRPr="002862E3" w:rsidRDefault="007C4D98"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6F263BA4" w14:textId="77777777" w:rsidR="007C4D98" w:rsidRPr="002862E3" w:rsidRDefault="007C4D98" w:rsidP="00AC68BF">
            <w:pPr>
              <w:spacing w:after="0"/>
              <w:rPr>
                <w:rFonts w:cs="Arial"/>
                <w:color w:val="000000"/>
                <w:sz w:val="20"/>
                <w:szCs w:val="20"/>
                <w:lang w:eastAsia="sk-SK"/>
              </w:rPr>
            </w:pPr>
          </w:p>
        </w:tc>
      </w:tr>
      <w:tr w:rsidR="00A779F7" w:rsidRPr="002862E3" w14:paraId="504D6C0F" w14:textId="77777777" w:rsidTr="00E007B4">
        <w:trPr>
          <w:trHeight w:val="300"/>
        </w:trPr>
        <w:tc>
          <w:tcPr>
            <w:tcW w:w="2760" w:type="dxa"/>
            <w:shd w:val="clear" w:color="auto" w:fill="auto"/>
            <w:noWrap/>
            <w:vAlign w:val="center"/>
          </w:tcPr>
          <w:p w14:paraId="0BD54B69"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10BAA28F"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2FB1041"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54AB7251" w14:textId="1DFCEC19"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projektu</w:t>
            </w:r>
          </w:p>
        </w:tc>
      </w:tr>
      <w:tr w:rsidR="00A779F7" w:rsidRPr="002862E3" w14:paraId="1AA338F9" w14:textId="77777777" w:rsidTr="00E007B4">
        <w:trPr>
          <w:trHeight w:val="300"/>
        </w:trPr>
        <w:tc>
          <w:tcPr>
            <w:tcW w:w="2760" w:type="dxa"/>
            <w:shd w:val="clear" w:color="auto" w:fill="auto"/>
            <w:noWrap/>
            <w:vAlign w:val="center"/>
          </w:tcPr>
          <w:p w14:paraId="45376519"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792E4E44"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007D6CE9"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66C7D0D4" w14:textId="2E774DA1" w:rsidR="00A779F7" w:rsidRPr="002862E3" w:rsidRDefault="00B454B6" w:rsidP="00A779F7">
            <w:pPr>
              <w:spacing w:after="0"/>
              <w:rPr>
                <w:rFonts w:cs="Arial"/>
                <w:color w:val="000000"/>
                <w:sz w:val="20"/>
                <w:szCs w:val="20"/>
                <w:lang w:eastAsia="sk-SK"/>
              </w:rPr>
            </w:pPr>
            <w:r>
              <w:rPr>
                <w:rFonts w:cs="Arial"/>
                <w:color w:val="000000"/>
                <w:sz w:val="20"/>
                <w:szCs w:val="20"/>
                <w:lang w:eastAsia="sk-SK"/>
              </w:rPr>
              <w:t>ID</w:t>
            </w:r>
            <w:r w:rsidR="00A779F7" w:rsidRPr="002862E3">
              <w:rPr>
                <w:rFonts w:cs="Arial"/>
                <w:color w:val="000000"/>
                <w:sz w:val="20"/>
                <w:szCs w:val="20"/>
                <w:lang w:eastAsia="sk-SK"/>
              </w:rPr>
              <w:t xml:space="preserve"> projektu</w:t>
            </w:r>
          </w:p>
        </w:tc>
      </w:tr>
      <w:tr w:rsidR="001D21A2" w:rsidRPr="002862E3" w14:paraId="7831A1DF" w14:textId="77777777" w:rsidTr="00E007B4">
        <w:trPr>
          <w:trHeight w:val="300"/>
        </w:trPr>
        <w:tc>
          <w:tcPr>
            <w:tcW w:w="2760" w:type="dxa"/>
            <w:shd w:val="clear" w:color="auto" w:fill="DEEAF6" w:themeFill="accent1" w:themeFillTint="33"/>
            <w:noWrap/>
            <w:vAlign w:val="center"/>
          </w:tcPr>
          <w:p w14:paraId="02CD733D" w14:textId="77777777" w:rsidR="001D21A2" w:rsidRPr="002862E3" w:rsidRDefault="00D83477" w:rsidP="00AC68BF">
            <w:pPr>
              <w:spacing w:after="0"/>
              <w:rPr>
                <w:rFonts w:cs="Arial"/>
                <w:color w:val="000000"/>
                <w:sz w:val="20"/>
                <w:szCs w:val="20"/>
                <w:lang w:eastAsia="sk-SK"/>
              </w:rPr>
            </w:pPr>
            <w:r w:rsidRPr="002862E3">
              <w:rPr>
                <w:rStyle w:val="Siln5"/>
                <w:sz w:val="20"/>
                <w:szCs w:val="20"/>
              </w:rPr>
              <w:t>SubjektLinkCollection</w:t>
            </w:r>
          </w:p>
        </w:tc>
        <w:tc>
          <w:tcPr>
            <w:tcW w:w="1985" w:type="dxa"/>
            <w:shd w:val="clear" w:color="auto" w:fill="DEEAF6" w:themeFill="accent1" w:themeFillTint="33"/>
            <w:noWrap/>
            <w:vAlign w:val="center"/>
          </w:tcPr>
          <w:p w14:paraId="1ECAA947" w14:textId="77777777" w:rsidR="001D21A2" w:rsidRPr="002862E3" w:rsidRDefault="001D21A2"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5FCCD286" w14:textId="77777777" w:rsidR="001D21A2" w:rsidRPr="002862E3" w:rsidRDefault="001D21A2"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4FB54555" w14:textId="77777777" w:rsidR="001D21A2" w:rsidRPr="002862E3" w:rsidRDefault="001D21A2" w:rsidP="00AC68BF">
            <w:pPr>
              <w:spacing w:after="0"/>
              <w:rPr>
                <w:rFonts w:cs="Arial"/>
                <w:color w:val="000000"/>
                <w:sz w:val="20"/>
                <w:szCs w:val="20"/>
                <w:lang w:eastAsia="sk-SK"/>
              </w:rPr>
            </w:pPr>
          </w:p>
        </w:tc>
      </w:tr>
      <w:tr w:rsidR="001D21A2" w:rsidRPr="002862E3" w14:paraId="426CB763" w14:textId="77777777" w:rsidTr="00E007B4">
        <w:trPr>
          <w:trHeight w:val="300"/>
        </w:trPr>
        <w:tc>
          <w:tcPr>
            <w:tcW w:w="2760" w:type="dxa"/>
            <w:shd w:val="clear" w:color="auto" w:fill="auto"/>
            <w:noWrap/>
            <w:vAlign w:val="center"/>
          </w:tcPr>
          <w:p w14:paraId="231BD99B" w14:textId="77777777" w:rsidR="001D21A2" w:rsidRPr="002862E3" w:rsidRDefault="00D83477" w:rsidP="00AC68BF">
            <w:pPr>
              <w:spacing w:after="0"/>
              <w:rPr>
                <w:rFonts w:cs="Arial"/>
                <w:color w:val="000000"/>
                <w:sz w:val="20"/>
                <w:szCs w:val="20"/>
                <w:lang w:eastAsia="sk-SK"/>
              </w:rPr>
            </w:pPr>
            <w:r w:rsidRPr="002862E3">
              <w:rPr>
                <w:rStyle w:val="model-signature"/>
                <w:sz w:val="20"/>
                <w:szCs w:val="20"/>
              </w:rPr>
              <w:t>SubjektLink</w:t>
            </w:r>
          </w:p>
        </w:tc>
        <w:tc>
          <w:tcPr>
            <w:tcW w:w="1985" w:type="dxa"/>
            <w:shd w:val="clear" w:color="auto" w:fill="auto"/>
            <w:noWrap/>
            <w:vAlign w:val="center"/>
          </w:tcPr>
          <w:p w14:paraId="7E77D0DE" w14:textId="77777777" w:rsidR="001D21A2" w:rsidRPr="002862E3" w:rsidRDefault="001D21A2" w:rsidP="00AC68BF">
            <w:pPr>
              <w:spacing w:after="0"/>
              <w:rPr>
                <w:rFonts w:cs="Arial"/>
                <w:color w:val="000000"/>
                <w:sz w:val="20"/>
                <w:szCs w:val="20"/>
                <w:lang w:eastAsia="sk-SK"/>
              </w:rPr>
            </w:pPr>
          </w:p>
        </w:tc>
        <w:tc>
          <w:tcPr>
            <w:tcW w:w="850" w:type="dxa"/>
            <w:shd w:val="clear" w:color="auto" w:fill="auto"/>
            <w:noWrap/>
            <w:vAlign w:val="center"/>
          </w:tcPr>
          <w:p w14:paraId="5594D261" w14:textId="77777777" w:rsidR="001D21A2" w:rsidRPr="002862E3" w:rsidRDefault="001D21A2" w:rsidP="00AC68BF">
            <w:pPr>
              <w:spacing w:after="0"/>
              <w:jc w:val="center"/>
              <w:rPr>
                <w:rFonts w:cs="Arial"/>
                <w:color w:val="000000"/>
                <w:sz w:val="20"/>
                <w:szCs w:val="20"/>
                <w:lang w:eastAsia="sk-SK"/>
              </w:rPr>
            </w:pPr>
          </w:p>
        </w:tc>
        <w:tc>
          <w:tcPr>
            <w:tcW w:w="3402" w:type="dxa"/>
            <w:vAlign w:val="center"/>
          </w:tcPr>
          <w:p w14:paraId="4957A549" w14:textId="77777777" w:rsidR="001D21A2" w:rsidRPr="002862E3" w:rsidRDefault="001D21A2" w:rsidP="00AC68BF">
            <w:pPr>
              <w:spacing w:after="0"/>
              <w:rPr>
                <w:rFonts w:cs="Arial"/>
                <w:color w:val="000000"/>
                <w:sz w:val="20"/>
                <w:szCs w:val="20"/>
                <w:lang w:eastAsia="sk-SK"/>
              </w:rPr>
            </w:pPr>
          </w:p>
        </w:tc>
      </w:tr>
      <w:tr w:rsidR="001D21A2" w:rsidRPr="002862E3" w14:paraId="6CF91F22" w14:textId="77777777" w:rsidTr="00E007B4">
        <w:trPr>
          <w:trHeight w:val="300"/>
        </w:trPr>
        <w:tc>
          <w:tcPr>
            <w:tcW w:w="2760" w:type="dxa"/>
            <w:shd w:val="clear" w:color="auto" w:fill="DEEAF6" w:themeFill="accent1" w:themeFillTint="33"/>
            <w:noWrap/>
            <w:vAlign w:val="center"/>
          </w:tcPr>
          <w:p w14:paraId="5FC430F2" w14:textId="77777777" w:rsidR="001D21A2" w:rsidRPr="002862E3" w:rsidRDefault="00D83477" w:rsidP="00AC68BF">
            <w:pPr>
              <w:spacing w:after="0"/>
              <w:rPr>
                <w:rFonts w:cs="Arial"/>
                <w:color w:val="000000"/>
                <w:sz w:val="20"/>
                <w:szCs w:val="20"/>
                <w:lang w:eastAsia="sk-SK"/>
              </w:rPr>
            </w:pPr>
            <w:r w:rsidRPr="002862E3">
              <w:rPr>
                <w:rStyle w:val="Siln5"/>
                <w:sz w:val="20"/>
                <w:szCs w:val="20"/>
              </w:rPr>
              <w:t>NezrovnalostLinkCollection</w:t>
            </w:r>
          </w:p>
        </w:tc>
        <w:tc>
          <w:tcPr>
            <w:tcW w:w="1985" w:type="dxa"/>
            <w:shd w:val="clear" w:color="auto" w:fill="DEEAF6" w:themeFill="accent1" w:themeFillTint="33"/>
            <w:noWrap/>
            <w:vAlign w:val="center"/>
          </w:tcPr>
          <w:p w14:paraId="0496A7E8" w14:textId="77777777" w:rsidR="001D21A2" w:rsidRPr="002862E3" w:rsidRDefault="001D21A2"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22B429A7" w14:textId="77777777" w:rsidR="001D21A2" w:rsidRPr="002862E3" w:rsidRDefault="001D21A2"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74AEB23F" w14:textId="77777777" w:rsidR="001D21A2" w:rsidRPr="002862E3" w:rsidRDefault="001D21A2" w:rsidP="00AC68BF">
            <w:pPr>
              <w:spacing w:after="0"/>
              <w:rPr>
                <w:rFonts w:cs="Arial"/>
                <w:color w:val="000000"/>
                <w:sz w:val="20"/>
                <w:szCs w:val="20"/>
                <w:lang w:eastAsia="sk-SK"/>
              </w:rPr>
            </w:pPr>
          </w:p>
        </w:tc>
      </w:tr>
      <w:tr w:rsidR="001D21A2" w:rsidRPr="002862E3" w14:paraId="400031D1" w14:textId="77777777" w:rsidTr="00E007B4">
        <w:trPr>
          <w:trHeight w:val="300"/>
        </w:trPr>
        <w:tc>
          <w:tcPr>
            <w:tcW w:w="2760" w:type="dxa"/>
            <w:shd w:val="clear" w:color="auto" w:fill="auto"/>
            <w:noWrap/>
            <w:vAlign w:val="center"/>
          </w:tcPr>
          <w:p w14:paraId="2C2C4C1F" w14:textId="77777777" w:rsidR="001D21A2" w:rsidRPr="002862E3" w:rsidRDefault="00D83477" w:rsidP="00AC68BF">
            <w:pPr>
              <w:spacing w:after="0"/>
              <w:rPr>
                <w:rFonts w:cs="Arial"/>
                <w:color w:val="000000"/>
                <w:sz w:val="20"/>
                <w:szCs w:val="20"/>
                <w:lang w:eastAsia="sk-SK"/>
              </w:rPr>
            </w:pPr>
            <w:r w:rsidRPr="002862E3">
              <w:rPr>
                <w:rStyle w:val="model-signature"/>
                <w:sz w:val="20"/>
                <w:szCs w:val="20"/>
              </w:rPr>
              <w:t>NezrovnalostLink</w:t>
            </w:r>
          </w:p>
        </w:tc>
        <w:tc>
          <w:tcPr>
            <w:tcW w:w="1985" w:type="dxa"/>
            <w:shd w:val="clear" w:color="auto" w:fill="auto"/>
            <w:noWrap/>
            <w:vAlign w:val="center"/>
          </w:tcPr>
          <w:p w14:paraId="3A7102F9" w14:textId="77777777" w:rsidR="001D21A2" w:rsidRPr="002862E3" w:rsidRDefault="001D21A2" w:rsidP="00AC68BF">
            <w:pPr>
              <w:spacing w:after="0"/>
              <w:rPr>
                <w:rFonts w:cs="Arial"/>
                <w:color w:val="000000"/>
                <w:sz w:val="20"/>
                <w:szCs w:val="20"/>
                <w:lang w:eastAsia="sk-SK"/>
              </w:rPr>
            </w:pPr>
          </w:p>
        </w:tc>
        <w:tc>
          <w:tcPr>
            <w:tcW w:w="850" w:type="dxa"/>
            <w:shd w:val="clear" w:color="auto" w:fill="auto"/>
            <w:noWrap/>
            <w:vAlign w:val="center"/>
          </w:tcPr>
          <w:p w14:paraId="1C8BEFC3" w14:textId="77777777" w:rsidR="001D21A2" w:rsidRPr="002862E3" w:rsidRDefault="001D21A2" w:rsidP="00AC68BF">
            <w:pPr>
              <w:spacing w:after="0"/>
              <w:jc w:val="center"/>
              <w:rPr>
                <w:rFonts w:cs="Arial"/>
                <w:color w:val="000000"/>
                <w:sz w:val="20"/>
                <w:szCs w:val="20"/>
                <w:lang w:eastAsia="sk-SK"/>
              </w:rPr>
            </w:pPr>
          </w:p>
        </w:tc>
        <w:tc>
          <w:tcPr>
            <w:tcW w:w="3402" w:type="dxa"/>
            <w:vAlign w:val="center"/>
          </w:tcPr>
          <w:p w14:paraId="3F79D57F" w14:textId="77777777" w:rsidR="001D21A2" w:rsidRPr="002862E3" w:rsidRDefault="001D21A2" w:rsidP="00AC68BF">
            <w:pPr>
              <w:spacing w:after="0"/>
              <w:rPr>
                <w:rFonts w:cs="Arial"/>
                <w:color w:val="000000"/>
                <w:sz w:val="20"/>
                <w:szCs w:val="20"/>
                <w:lang w:eastAsia="sk-SK"/>
              </w:rPr>
            </w:pPr>
          </w:p>
        </w:tc>
      </w:tr>
      <w:tr w:rsidR="001D21A2" w:rsidRPr="002862E3" w14:paraId="0B3E94C0" w14:textId="77777777" w:rsidTr="00E007B4">
        <w:trPr>
          <w:trHeight w:val="300"/>
        </w:trPr>
        <w:tc>
          <w:tcPr>
            <w:tcW w:w="2760" w:type="dxa"/>
            <w:shd w:val="clear" w:color="auto" w:fill="DEEAF6" w:themeFill="accent1" w:themeFillTint="33"/>
            <w:noWrap/>
            <w:vAlign w:val="center"/>
          </w:tcPr>
          <w:p w14:paraId="6284001B" w14:textId="77777777" w:rsidR="001D21A2" w:rsidRPr="002862E3" w:rsidRDefault="00D83477" w:rsidP="00AC68BF">
            <w:pPr>
              <w:spacing w:after="0"/>
              <w:rPr>
                <w:rFonts w:cs="Arial"/>
                <w:color w:val="000000"/>
                <w:sz w:val="20"/>
                <w:szCs w:val="20"/>
                <w:lang w:eastAsia="sk-SK"/>
              </w:rPr>
            </w:pPr>
            <w:r w:rsidRPr="002862E3">
              <w:rPr>
                <w:rStyle w:val="Siln5"/>
                <w:sz w:val="20"/>
                <w:szCs w:val="20"/>
              </w:rPr>
              <w:t>PohladavkovydokladLinkCollection</w:t>
            </w:r>
          </w:p>
        </w:tc>
        <w:tc>
          <w:tcPr>
            <w:tcW w:w="1985" w:type="dxa"/>
            <w:shd w:val="clear" w:color="auto" w:fill="DEEAF6" w:themeFill="accent1" w:themeFillTint="33"/>
            <w:noWrap/>
            <w:vAlign w:val="center"/>
          </w:tcPr>
          <w:p w14:paraId="7D04FC33" w14:textId="77777777" w:rsidR="001D21A2" w:rsidRPr="002862E3" w:rsidRDefault="001D21A2"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434C1C0D" w14:textId="77777777" w:rsidR="001D21A2" w:rsidRPr="002862E3" w:rsidRDefault="001D21A2"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59DCEB60" w14:textId="77777777" w:rsidR="001D21A2" w:rsidRPr="002862E3" w:rsidRDefault="001D21A2" w:rsidP="00AC68BF">
            <w:pPr>
              <w:spacing w:after="0"/>
              <w:rPr>
                <w:rFonts w:cs="Arial"/>
                <w:color w:val="000000"/>
                <w:sz w:val="20"/>
                <w:szCs w:val="20"/>
                <w:lang w:eastAsia="sk-SK"/>
              </w:rPr>
            </w:pPr>
          </w:p>
        </w:tc>
      </w:tr>
      <w:tr w:rsidR="001D21A2" w:rsidRPr="002862E3" w14:paraId="40E83320" w14:textId="77777777" w:rsidTr="00E007B4">
        <w:trPr>
          <w:trHeight w:val="300"/>
        </w:trPr>
        <w:tc>
          <w:tcPr>
            <w:tcW w:w="2760" w:type="dxa"/>
            <w:shd w:val="clear" w:color="auto" w:fill="auto"/>
            <w:noWrap/>
            <w:vAlign w:val="center"/>
          </w:tcPr>
          <w:p w14:paraId="7ADD392D" w14:textId="77777777" w:rsidR="001D21A2" w:rsidRPr="002862E3" w:rsidRDefault="00D83477" w:rsidP="00AC68BF">
            <w:pPr>
              <w:spacing w:after="0"/>
              <w:rPr>
                <w:rFonts w:cs="Arial"/>
                <w:color w:val="000000"/>
                <w:sz w:val="20"/>
                <w:szCs w:val="20"/>
                <w:lang w:eastAsia="sk-SK"/>
              </w:rPr>
            </w:pPr>
            <w:r w:rsidRPr="002862E3">
              <w:rPr>
                <w:rStyle w:val="model-signature"/>
                <w:sz w:val="20"/>
                <w:szCs w:val="20"/>
              </w:rPr>
              <w:t>PohladavkovydokladLink</w:t>
            </w:r>
          </w:p>
        </w:tc>
        <w:tc>
          <w:tcPr>
            <w:tcW w:w="1985" w:type="dxa"/>
            <w:shd w:val="clear" w:color="auto" w:fill="auto"/>
            <w:noWrap/>
            <w:vAlign w:val="center"/>
          </w:tcPr>
          <w:p w14:paraId="13E772BB" w14:textId="77777777" w:rsidR="001D21A2" w:rsidRPr="002862E3" w:rsidRDefault="001D21A2" w:rsidP="00AC68BF">
            <w:pPr>
              <w:spacing w:after="0"/>
              <w:rPr>
                <w:rFonts w:cs="Arial"/>
                <w:color w:val="000000"/>
                <w:sz w:val="20"/>
                <w:szCs w:val="20"/>
                <w:lang w:eastAsia="sk-SK"/>
              </w:rPr>
            </w:pPr>
          </w:p>
        </w:tc>
        <w:tc>
          <w:tcPr>
            <w:tcW w:w="850" w:type="dxa"/>
            <w:shd w:val="clear" w:color="auto" w:fill="auto"/>
            <w:noWrap/>
            <w:vAlign w:val="center"/>
          </w:tcPr>
          <w:p w14:paraId="31291B51" w14:textId="77777777" w:rsidR="001D21A2" w:rsidRPr="002862E3" w:rsidRDefault="001D21A2" w:rsidP="00AC68BF">
            <w:pPr>
              <w:spacing w:after="0"/>
              <w:jc w:val="center"/>
              <w:rPr>
                <w:rFonts w:cs="Arial"/>
                <w:color w:val="000000"/>
                <w:sz w:val="20"/>
                <w:szCs w:val="20"/>
                <w:lang w:eastAsia="sk-SK"/>
              </w:rPr>
            </w:pPr>
          </w:p>
        </w:tc>
        <w:tc>
          <w:tcPr>
            <w:tcW w:w="3402" w:type="dxa"/>
            <w:vAlign w:val="center"/>
          </w:tcPr>
          <w:p w14:paraId="1109D2C9" w14:textId="77777777" w:rsidR="001D21A2" w:rsidRPr="002862E3" w:rsidRDefault="001D21A2" w:rsidP="00AC68BF">
            <w:pPr>
              <w:spacing w:after="0"/>
              <w:rPr>
                <w:rFonts w:cs="Arial"/>
                <w:color w:val="000000"/>
                <w:sz w:val="20"/>
                <w:szCs w:val="20"/>
                <w:lang w:eastAsia="sk-SK"/>
              </w:rPr>
            </w:pPr>
          </w:p>
        </w:tc>
      </w:tr>
      <w:tr w:rsidR="001D21A2" w:rsidRPr="002862E3" w14:paraId="6F264810" w14:textId="77777777" w:rsidTr="00E007B4">
        <w:trPr>
          <w:trHeight w:val="300"/>
        </w:trPr>
        <w:tc>
          <w:tcPr>
            <w:tcW w:w="2760" w:type="dxa"/>
            <w:shd w:val="clear" w:color="auto" w:fill="DEEAF6" w:themeFill="accent1" w:themeFillTint="33"/>
            <w:noWrap/>
            <w:vAlign w:val="center"/>
          </w:tcPr>
          <w:p w14:paraId="26FE1EC1" w14:textId="77777777" w:rsidR="001D21A2" w:rsidRPr="002862E3" w:rsidRDefault="00D83477" w:rsidP="00AC68BF">
            <w:pPr>
              <w:spacing w:after="0"/>
              <w:rPr>
                <w:rFonts w:cs="Arial"/>
                <w:color w:val="000000"/>
                <w:sz w:val="20"/>
                <w:szCs w:val="20"/>
                <w:lang w:eastAsia="sk-SK"/>
              </w:rPr>
            </w:pPr>
            <w:r w:rsidRPr="002862E3">
              <w:rPr>
                <w:rStyle w:val="Siln5"/>
                <w:sz w:val="20"/>
                <w:szCs w:val="20"/>
              </w:rPr>
              <w:t>VerejneobstaravanieLinkCollection</w:t>
            </w:r>
          </w:p>
        </w:tc>
        <w:tc>
          <w:tcPr>
            <w:tcW w:w="1985" w:type="dxa"/>
            <w:shd w:val="clear" w:color="auto" w:fill="DEEAF6" w:themeFill="accent1" w:themeFillTint="33"/>
            <w:noWrap/>
            <w:vAlign w:val="center"/>
          </w:tcPr>
          <w:p w14:paraId="7DEE9A91" w14:textId="77777777" w:rsidR="001D21A2" w:rsidRPr="002862E3" w:rsidRDefault="001D21A2"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45AC9F51" w14:textId="77777777" w:rsidR="001D21A2" w:rsidRPr="002862E3" w:rsidRDefault="001D21A2"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0A68BCF9" w14:textId="77777777" w:rsidR="001D21A2" w:rsidRPr="002862E3" w:rsidRDefault="001D21A2" w:rsidP="00AC68BF">
            <w:pPr>
              <w:spacing w:after="0"/>
              <w:rPr>
                <w:rFonts w:cs="Arial"/>
                <w:color w:val="000000"/>
                <w:sz w:val="20"/>
                <w:szCs w:val="20"/>
                <w:lang w:eastAsia="sk-SK"/>
              </w:rPr>
            </w:pPr>
          </w:p>
        </w:tc>
      </w:tr>
      <w:tr w:rsidR="00D83477" w:rsidRPr="002862E3" w14:paraId="3B54584B" w14:textId="77777777" w:rsidTr="00E007B4">
        <w:trPr>
          <w:trHeight w:val="300"/>
        </w:trPr>
        <w:tc>
          <w:tcPr>
            <w:tcW w:w="2760" w:type="dxa"/>
            <w:shd w:val="clear" w:color="auto" w:fill="auto"/>
            <w:noWrap/>
            <w:vAlign w:val="center"/>
          </w:tcPr>
          <w:p w14:paraId="2AA78314" w14:textId="77777777" w:rsidR="00D83477" w:rsidRPr="002862E3" w:rsidRDefault="00D83477" w:rsidP="00AC68BF">
            <w:pPr>
              <w:spacing w:after="0"/>
              <w:rPr>
                <w:rFonts w:cs="Arial"/>
                <w:color w:val="000000"/>
                <w:sz w:val="20"/>
                <w:szCs w:val="20"/>
                <w:lang w:eastAsia="sk-SK"/>
              </w:rPr>
            </w:pPr>
            <w:r w:rsidRPr="002862E3">
              <w:rPr>
                <w:rStyle w:val="model-signature"/>
                <w:sz w:val="20"/>
                <w:szCs w:val="20"/>
              </w:rPr>
              <w:t>VerejneobstaravanieLink</w:t>
            </w:r>
          </w:p>
        </w:tc>
        <w:tc>
          <w:tcPr>
            <w:tcW w:w="1985" w:type="dxa"/>
            <w:shd w:val="clear" w:color="auto" w:fill="auto"/>
            <w:noWrap/>
            <w:vAlign w:val="center"/>
          </w:tcPr>
          <w:p w14:paraId="775C5414" w14:textId="77777777" w:rsidR="00D83477" w:rsidRPr="002862E3" w:rsidRDefault="00D83477" w:rsidP="00AC68BF">
            <w:pPr>
              <w:spacing w:after="0"/>
              <w:rPr>
                <w:rFonts w:cs="Arial"/>
                <w:color w:val="000000"/>
                <w:sz w:val="20"/>
                <w:szCs w:val="20"/>
                <w:lang w:eastAsia="sk-SK"/>
              </w:rPr>
            </w:pPr>
          </w:p>
        </w:tc>
        <w:tc>
          <w:tcPr>
            <w:tcW w:w="850" w:type="dxa"/>
            <w:shd w:val="clear" w:color="auto" w:fill="auto"/>
            <w:noWrap/>
            <w:vAlign w:val="center"/>
          </w:tcPr>
          <w:p w14:paraId="2C127DDA" w14:textId="77777777" w:rsidR="00D83477" w:rsidRPr="002862E3" w:rsidRDefault="00D83477" w:rsidP="00AC68BF">
            <w:pPr>
              <w:spacing w:after="0"/>
              <w:jc w:val="center"/>
              <w:rPr>
                <w:rFonts w:cs="Arial"/>
                <w:color w:val="000000"/>
                <w:sz w:val="20"/>
                <w:szCs w:val="20"/>
                <w:lang w:eastAsia="sk-SK"/>
              </w:rPr>
            </w:pPr>
          </w:p>
        </w:tc>
        <w:tc>
          <w:tcPr>
            <w:tcW w:w="3402" w:type="dxa"/>
            <w:vAlign w:val="center"/>
          </w:tcPr>
          <w:p w14:paraId="5C72CDF7" w14:textId="77777777" w:rsidR="00D83477" w:rsidRPr="002862E3" w:rsidRDefault="00D83477" w:rsidP="00AC68BF">
            <w:pPr>
              <w:spacing w:after="0"/>
              <w:rPr>
                <w:rFonts w:cs="Arial"/>
                <w:color w:val="000000"/>
                <w:sz w:val="20"/>
                <w:szCs w:val="20"/>
                <w:lang w:eastAsia="sk-SK"/>
              </w:rPr>
            </w:pPr>
          </w:p>
        </w:tc>
      </w:tr>
      <w:tr w:rsidR="00D83477" w:rsidRPr="002862E3" w14:paraId="246F5505" w14:textId="77777777" w:rsidTr="00E007B4">
        <w:trPr>
          <w:trHeight w:val="300"/>
        </w:trPr>
        <w:tc>
          <w:tcPr>
            <w:tcW w:w="2760" w:type="dxa"/>
            <w:shd w:val="clear" w:color="auto" w:fill="DEEAF6" w:themeFill="accent1" w:themeFillTint="33"/>
            <w:noWrap/>
            <w:vAlign w:val="center"/>
          </w:tcPr>
          <w:p w14:paraId="2DCC0DBD" w14:textId="77777777" w:rsidR="00D83477" w:rsidRPr="002862E3" w:rsidRDefault="00D83477" w:rsidP="00AC68BF">
            <w:pPr>
              <w:spacing w:after="0"/>
              <w:rPr>
                <w:rFonts w:cs="Arial"/>
                <w:color w:val="000000"/>
                <w:sz w:val="20"/>
                <w:szCs w:val="20"/>
                <w:lang w:eastAsia="sk-SK"/>
              </w:rPr>
            </w:pPr>
            <w:r w:rsidRPr="002862E3">
              <w:rPr>
                <w:rStyle w:val="Siln5"/>
                <w:sz w:val="20"/>
                <w:szCs w:val="20"/>
              </w:rPr>
              <w:t>ZopLinkCollection</w:t>
            </w:r>
          </w:p>
        </w:tc>
        <w:tc>
          <w:tcPr>
            <w:tcW w:w="1985" w:type="dxa"/>
            <w:shd w:val="clear" w:color="auto" w:fill="DEEAF6" w:themeFill="accent1" w:themeFillTint="33"/>
            <w:noWrap/>
            <w:vAlign w:val="center"/>
          </w:tcPr>
          <w:p w14:paraId="0837D2FF" w14:textId="77777777" w:rsidR="00D83477" w:rsidRPr="002862E3" w:rsidRDefault="00D83477"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60A6311D" w14:textId="77777777" w:rsidR="00D83477" w:rsidRPr="002862E3" w:rsidRDefault="00D83477"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62B71361" w14:textId="77777777" w:rsidR="00D83477" w:rsidRPr="002862E3" w:rsidRDefault="00D83477" w:rsidP="00AC68BF">
            <w:pPr>
              <w:spacing w:after="0"/>
              <w:rPr>
                <w:rFonts w:cs="Arial"/>
                <w:color w:val="000000"/>
                <w:sz w:val="20"/>
                <w:szCs w:val="20"/>
                <w:lang w:eastAsia="sk-SK"/>
              </w:rPr>
            </w:pPr>
          </w:p>
        </w:tc>
      </w:tr>
      <w:tr w:rsidR="00D83477" w:rsidRPr="002862E3" w14:paraId="0AB461DD" w14:textId="77777777" w:rsidTr="00E007B4">
        <w:trPr>
          <w:trHeight w:val="300"/>
        </w:trPr>
        <w:tc>
          <w:tcPr>
            <w:tcW w:w="2760" w:type="dxa"/>
            <w:shd w:val="clear" w:color="auto" w:fill="auto"/>
            <w:noWrap/>
            <w:vAlign w:val="center"/>
          </w:tcPr>
          <w:p w14:paraId="5E1D600E" w14:textId="77777777" w:rsidR="00D83477" w:rsidRPr="002862E3" w:rsidRDefault="00D83477" w:rsidP="00AC68BF">
            <w:pPr>
              <w:spacing w:after="0"/>
              <w:rPr>
                <w:rFonts w:cs="Arial"/>
                <w:color w:val="000000"/>
                <w:sz w:val="20"/>
                <w:szCs w:val="20"/>
                <w:lang w:eastAsia="sk-SK"/>
              </w:rPr>
            </w:pPr>
            <w:r w:rsidRPr="002862E3">
              <w:rPr>
                <w:rStyle w:val="model-signature"/>
                <w:sz w:val="20"/>
                <w:szCs w:val="20"/>
              </w:rPr>
              <w:t>ZopLink</w:t>
            </w:r>
          </w:p>
        </w:tc>
        <w:tc>
          <w:tcPr>
            <w:tcW w:w="1985" w:type="dxa"/>
            <w:shd w:val="clear" w:color="auto" w:fill="auto"/>
            <w:noWrap/>
            <w:vAlign w:val="center"/>
          </w:tcPr>
          <w:p w14:paraId="27FADE9E" w14:textId="77777777" w:rsidR="00D83477" w:rsidRPr="002862E3" w:rsidRDefault="00D83477" w:rsidP="00AC68BF">
            <w:pPr>
              <w:spacing w:after="0"/>
              <w:rPr>
                <w:rFonts w:cs="Arial"/>
                <w:color w:val="000000"/>
                <w:sz w:val="20"/>
                <w:szCs w:val="20"/>
                <w:lang w:eastAsia="sk-SK"/>
              </w:rPr>
            </w:pPr>
          </w:p>
        </w:tc>
        <w:tc>
          <w:tcPr>
            <w:tcW w:w="850" w:type="dxa"/>
            <w:shd w:val="clear" w:color="auto" w:fill="auto"/>
            <w:noWrap/>
            <w:vAlign w:val="center"/>
          </w:tcPr>
          <w:p w14:paraId="5E3B0B98" w14:textId="77777777" w:rsidR="00D83477" w:rsidRPr="002862E3" w:rsidRDefault="00D83477" w:rsidP="00AC68BF">
            <w:pPr>
              <w:spacing w:after="0"/>
              <w:jc w:val="center"/>
              <w:rPr>
                <w:rFonts w:cs="Arial"/>
                <w:color w:val="000000"/>
                <w:sz w:val="20"/>
                <w:szCs w:val="20"/>
                <w:lang w:eastAsia="sk-SK"/>
              </w:rPr>
            </w:pPr>
          </w:p>
        </w:tc>
        <w:tc>
          <w:tcPr>
            <w:tcW w:w="3402" w:type="dxa"/>
            <w:vAlign w:val="center"/>
          </w:tcPr>
          <w:p w14:paraId="1A38A8E7" w14:textId="77777777" w:rsidR="00D83477" w:rsidRPr="002862E3" w:rsidRDefault="00D83477" w:rsidP="00AC68BF">
            <w:pPr>
              <w:spacing w:after="0"/>
              <w:rPr>
                <w:rFonts w:cs="Arial"/>
                <w:color w:val="000000"/>
                <w:sz w:val="20"/>
                <w:szCs w:val="20"/>
                <w:lang w:eastAsia="sk-SK"/>
              </w:rPr>
            </w:pPr>
          </w:p>
        </w:tc>
      </w:tr>
      <w:tr w:rsidR="00D83477" w:rsidRPr="002862E3" w14:paraId="14C26BF0" w14:textId="77777777" w:rsidTr="00E007B4">
        <w:trPr>
          <w:trHeight w:val="300"/>
        </w:trPr>
        <w:tc>
          <w:tcPr>
            <w:tcW w:w="2760" w:type="dxa"/>
            <w:shd w:val="clear" w:color="auto" w:fill="DEEAF6" w:themeFill="accent1" w:themeFillTint="33"/>
            <w:noWrap/>
            <w:vAlign w:val="center"/>
          </w:tcPr>
          <w:p w14:paraId="451B1AC0" w14:textId="77777777" w:rsidR="00D83477" w:rsidRPr="002862E3" w:rsidRDefault="00D83477" w:rsidP="00AC68BF">
            <w:pPr>
              <w:spacing w:after="0"/>
              <w:rPr>
                <w:rFonts w:cs="Arial"/>
                <w:color w:val="000000"/>
                <w:sz w:val="20"/>
                <w:szCs w:val="20"/>
                <w:lang w:eastAsia="sk-SK"/>
              </w:rPr>
            </w:pPr>
            <w:r w:rsidRPr="002862E3">
              <w:rPr>
                <w:rStyle w:val="Siln5"/>
                <w:sz w:val="20"/>
                <w:szCs w:val="20"/>
              </w:rPr>
              <w:t>HodnotaciselnikaLinkCollection</w:t>
            </w:r>
          </w:p>
        </w:tc>
        <w:tc>
          <w:tcPr>
            <w:tcW w:w="1985" w:type="dxa"/>
            <w:shd w:val="clear" w:color="auto" w:fill="DEEAF6" w:themeFill="accent1" w:themeFillTint="33"/>
            <w:noWrap/>
            <w:vAlign w:val="center"/>
          </w:tcPr>
          <w:p w14:paraId="3BDE0BD2" w14:textId="77777777" w:rsidR="00D83477" w:rsidRPr="002862E3" w:rsidRDefault="00D83477"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5078497C" w14:textId="77777777" w:rsidR="00D83477" w:rsidRPr="002862E3" w:rsidRDefault="00D83477"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31A7FDDA" w14:textId="77777777" w:rsidR="00D83477" w:rsidRPr="002862E3" w:rsidRDefault="00D83477" w:rsidP="00AC68BF">
            <w:pPr>
              <w:spacing w:after="0"/>
              <w:rPr>
                <w:rFonts w:cs="Arial"/>
                <w:color w:val="000000"/>
                <w:sz w:val="20"/>
                <w:szCs w:val="20"/>
                <w:lang w:eastAsia="sk-SK"/>
              </w:rPr>
            </w:pPr>
          </w:p>
        </w:tc>
      </w:tr>
      <w:tr w:rsidR="00D83477" w:rsidRPr="002862E3" w14:paraId="098B9642" w14:textId="77777777" w:rsidTr="00E007B4">
        <w:trPr>
          <w:trHeight w:val="300"/>
        </w:trPr>
        <w:tc>
          <w:tcPr>
            <w:tcW w:w="2760" w:type="dxa"/>
            <w:shd w:val="clear" w:color="auto" w:fill="auto"/>
            <w:noWrap/>
            <w:vAlign w:val="center"/>
          </w:tcPr>
          <w:p w14:paraId="01B3A491" w14:textId="77777777" w:rsidR="00D83477" w:rsidRPr="002862E3" w:rsidRDefault="00D83477" w:rsidP="00AC68BF">
            <w:pPr>
              <w:spacing w:after="0"/>
              <w:rPr>
                <w:rFonts w:cs="Arial"/>
                <w:color w:val="000000"/>
                <w:sz w:val="20"/>
                <w:szCs w:val="20"/>
                <w:lang w:eastAsia="sk-SK"/>
              </w:rPr>
            </w:pPr>
            <w:r w:rsidRPr="002862E3">
              <w:rPr>
                <w:rStyle w:val="model-signature"/>
                <w:sz w:val="20"/>
                <w:szCs w:val="20"/>
              </w:rPr>
              <w:t>HodnotaciselnikaLink</w:t>
            </w:r>
          </w:p>
        </w:tc>
        <w:tc>
          <w:tcPr>
            <w:tcW w:w="1985" w:type="dxa"/>
            <w:shd w:val="clear" w:color="auto" w:fill="auto"/>
            <w:noWrap/>
            <w:vAlign w:val="center"/>
          </w:tcPr>
          <w:p w14:paraId="63BD0200" w14:textId="77777777" w:rsidR="00D83477" w:rsidRPr="002862E3" w:rsidRDefault="00D83477" w:rsidP="00AC68BF">
            <w:pPr>
              <w:spacing w:after="0"/>
              <w:rPr>
                <w:rFonts w:cs="Arial"/>
                <w:color w:val="000000"/>
                <w:sz w:val="20"/>
                <w:szCs w:val="20"/>
                <w:lang w:eastAsia="sk-SK"/>
              </w:rPr>
            </w:pPr>
          </w:p>
        </w:tc>
        <w:tc>
          <w:tcPr>
            <w:tcW w:w="850" w:type="dxa"/>
            <w:shd w:val="clear" w:color="auto" w:fill="auto"/>
            <w:noWrap/>
            <w:vAlign w:val="center"/>
          </w:tcPr>
          <w:p w14:paraId="6502A419" w14:textId="77777777" w:rsidR="00D83477" w:rsidRPr="002862E3" w:rsidRDefault="00D83477" w:rsidP="00AC68BF">
            <w:pPr>
              <w:spacing w:after="0"/>
              <w:jc w:val="center"/>
              <w:rPr>
                <w:rFonts w:cs="Arial"/>
                <w:color w:val="000000"/>
                <w:sz w:val="20"/>
                <w:szCs w:val="20"/>
                <w:lang w:eastAsia="sk-SK"/>
              </w:rPr>
            </w:pPr>
          </w:p>
        </w:tc>
        <w:tc>
          <w:tcPr>
            <w:tcW w:w="3402" w:type="dxa"/>
            <w:vAlign w:val="center"/>
          </w:tcPr>
          <w:p w14:paraId="315E4BB8" w14:textId="77777777" w:rsidR="00D83477" w:rsidRPr="002862E3" w:rsidRDefault="00D83477" w:rsidP="00AC68BF">
            <w:pPr>
              <w:spacing w:after="0"/>
              <w:rPr>
                <w:rFonts w:cs="Arial"/>
                <w:color w:val="000000"/>
                <w:sz w:val="20"/>
                <w:szCs w:val="20"/>
                <w:lang w:eastAsia="sk-SK"/>
              </w:rPr>
            </w:pPr>
          </w:p>
        </w:tc>
      </w:tr>
      <w:tr w:rsidR="00D83477" w:rsidRPr="002862E3" w14:paraId="0371AAC7" w14:textId="77777777" w:rsidTr="00E007B4">
        <w:trPr>
          <w:trHeight w:val="300"/>
        </w:trPr>
        <w:tc>
          <w:tcPr>
            <w:tcW w:w="2760" w:type="dxa"/>
            <w:shd w:val="clear" w:color="auto" w:fill="DEEAF6" w:themeFill="accent1" w:themeFillTint="33"/>
            <w:noWrap/>
            <w:vAlign w:val="center"/>
          </w:tcPr>
          <w:p w14:paraId="4B100F3C" w14:textId="77777777" w:rsidR="00D83477" w:rsidRPr="002862E3" w:rsidRDefault="00D83477" w:rsidP="00AC68BF">
            <w:pPr>
              <w:spacing w:after="0"/>
              <w:rPr>
                <w:rFonts w:cs="Arial"/>
                <w:color w:val="000000"/>
                <w:sz w:val="20"/>
                <w:szCs w:val="20"/>
                <w:lang w:eastAsia="sk-SK"/>
              </w:rPr>
            </w:pPr>
            <w:r w:rsidRPr="002862E3">
              <w:rPr>
                <w:rStyle w:val="Siln5"/>
                <w:sz w:val="20"/>
                <w:szCs w:val="20"/>
              </w:rPr>
              <w:t>NezrovnalostLink</w:t>
            </w:r>
          </w:p>
        </w:tc>
        <w:tc>
          <w:tcPr>
            <w:tcW w:w="1985" w:type="dxa"/>
            <w:shd w:val="clear" w:color="auto" w:fill="DEEAF6" w:themeFill="accent1" w:themeFillTint="33"/>
            <w:noWrap/>
            <w:vAlign w:val="center"/>
          </w:tcPr>
          <w:p w14:paraId="42253F8C" w14:textId="77777777" w:rsidR="00D83477" w:rsidRPr="002862E3" w:rsidRDefault="00D83477"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2A03B407" w14:textId="77777777" w:rsidR="00D83477" w:rsidRPr="002862E3" w:rsidRDefault="00D83477"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6B1E4609" w14:textId="77777777" w:rsidR="00D83477" w:rsidRPr="002862E3" w:rsidRDefault="00D83477" w:rsidP="00AC68BF">
            <w:pPr>
              <w:spacing w:after="0"/>
              <w:rPr>
                <w:rFonts w:cs="Arial"/>
                <w:color w:val="000000"/>
                <w:sz w:val="20"/>
                <w:szCs w:val="20"/>
                <w:lang w:eastAsia="sk-SK"/>
              </w:rPr>
            </w:pPr>
          </w:p>
        </w:tc>
      </w:tr>
      <w:tr w:rsidR="00A779F7" w:rsidRPr="002862E3" w14:paraId="186E62DC" w14:textId="77777777" w:rsidTr="00E007B4">
        <w:trPr>
          <w:trHeight w:val="300"/>
        </w:trPr>
        <w:tc>
          <w:tcPr>
            <w:tcW w:w="2760" w:type="dxa"/>
            <w:shd w:val="clear" w:color="auto" w:fill="auto"/>
            <w:noWrap/>
            <w:vAlign w:val="center"/>
          </w:tcPr>
          <w:p w14:paraId="3AB15029"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3F5D13C1"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0CBAB4D"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5077A128" w14:textId="20711F8A"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nezrovnalosti</w:t>
            </w:r>
          </w:p>
        </w:tc>
      </w:tr>
      <w:tr w:rsidR="00A779F7" w:rsidRPr="002862E3" w14:paraId="0FABCD1E" w14:textId="77777777" w:rsidTr="00E007B4">
        <w:trPr>
          <w:trHeight w:val="300"/>
        </w:trPr>
        <w:tc>
          <w:tcPr>
            <w:tcW w:w="2760" w:type="dxa"/>
            <w:shd w:val="clear" w:color="auto" w:fill="auto"/>
            <w:noWrap/>
            <w:vAlign w:val="center"/>
          </w:tcPr>
          <w:p w14:paraId="5DD357E7"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0FE02BC9"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25FC82F5"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6338A8AC" w14:textId="7D1B7B22" w:rsidR="00A779F7" w:rsidRPr="002862E3" w:rsidRDefault="001435AC" w:rsidP="00A779F7">
            <w:pPr>
              <w:spacing w:after="0"/>
              <w:rPr>
                <w:rFonts w:cs="Arial"/>
                <w:color w:val="000000"/>
                <w:sz w:val="20"/>
                <w:szCs w:val="20"/>
                <w:lang w:eastAsia="sk-SK"/>
              </w:rPr>
            </w:pPr>
            <w:r>
              <w:rPr>
                <w:rFonts w:cs="Arial"/>
                <w:color w:val="000000"/>
                <w:sz w:val="20"/>
                <w:szCs w:val="20"/>
                <w:lang w:eastAsia="sk-SK"/>
              </w:rPr>
              <w:t>ID</w:t>
            </w:r>
            <w:r w:rsidR="00A779F7" w:rsidRPr="002862E3">
              <w:rPr>
                <w:rFonts w:cs="Arial"/>
                <w:color w:val="000000"/>
                <w:sz w:val="20"/>
                <w:szCs w:val="20"/>
                <w:lang w:eastAsia="sk-SK"/>
              </w:rPr>
              <w:t xml:space="preserve"> </w:t>
            </w:r>
            <w:r w:rsidR="00A779F7" w:rsidRPr="002862E3">
              <w:rPr>
                <w:sz w:val="20"/>
                <w:szCs w:val="20"/>
              </w:rPr>
              <w:t>nezrovnalosti</w:t>
            </w:r>
          </w:p>
        </w:tc>
      </w:tr>
      <w:tr w:rsidR="00D83477" w:rsidRPr="002862E3" w14:paraId="467010E8" w14:textId="77777777" w:rsidTr="00E007B4">
        <w:trPr>
          <w:trHeight w:val="300"/>
        </w:trPr>
        <w:tc>
          <w:tcPr>
            <w:tcW w:w="2760" w:type="dxa"/>
            <w:shd w:val="clear" w:color="auto" w:fill="DEEAF6" w:themeFill="accent1" w:themeFillTint="33"/>
            <w:noWrap/>
            <w:vAlign w:val="center"/>
          </w:tcPr>
          <w:p w14:paraId="4CE8AA53" w14:textId="77777777" w:rsidR="00D83477" w:rsidRPr="002862E3" w:rsidRDefault="00D83477" w:rsidP="00AC68BF">
            <w:pPr>
              <w:spacing w:after="0"/>
              <w:rPr>
                <w:rFonts w:cs="Arial"/>
                <w:color w:val="000000"/>
                <w:sz w:val="20"/>
                <w:szCs w:val="20"/>
                <w:lang w:eastAsia="sk-SK"/>
              </w:rPr>
            </w:pPr>
            <w:r w:rsidRPr="002862E3">
              <w:rPr>
                <w:rStyle w:val="Siln5"/>
                <w:sz w:val="20"/>
                <w:szCs w:val="20"/>
              </w:rPr>
              <w:t>PohladavkovydokladLink</w:t>
            </w:r>
          </w:p>
        </w:tc>
        <w:tc>
          <w:tcPr>
            <w:tcW w:w="1985" w:type="dxa"/>
            <w:shd w:val="clear" w:color="auto" w:fill="DEEAF6" w:themeFill="accent1" w:themeFillTint="33"/>
            <w:noWrap/>
            <w:vAlign w:val="center"/>
          </w:tcPr>
          <w:p w14:paraId="14DB155C" w14:textId="77777777" w:rsidR="00D83477" w:rsidRPr="002862E3" w:rsidRDefault="00D83477"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33CF30C8" w14:textId="77777777" w:rsidR="00D83477" w:rsidRPr="002862E3" w:rsidRDefault="00D83477"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2E8F31A3" w14:textId="77777777" w:rsidR="00D83477" w:rsidRPr="002862E3" w:rsidRDefault="00D83477" w:rsidP="00AC68BF">
            <w:pPr>
              <w:spacing w:after="0"/>
              <w:rPr>
                <w:rFonts w:cs="Arial"/>
                <w:color w:val="000000"/>
                <w:sz w:val="20"/>
                <w:szCs w:val="20"/>
                <w:lang w:eastAsia="sk-SK"/>
              </w:rPr>
            </w:pPr>
          </w:p>
        </w:tc>
      </w:tr>
      <w:tr w:rsidR="00A779F7" w:rsidRPr="002862E3" w14:paraId="3095D3F9" w14:textId="77777777" w:rsidTr="00E007B4">
        <w:trPr>
          <w:trHeight w:val="300"/>
        </w:trPr>
        <w:tc>
          <w:tcPr>
            <w:tcW w:w="2760" w:type="dxa"/>
            <w:shd w:val="clear" w:color="auto" w:fill="auto"/>
            <w:noWrap/>
            <w:vAlign w:val="center"/>
          </w:tcPr>
          <w:p w14:paraId="54457430"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07874276"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B0D675B"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7C42FAA0" w14:textId="705EEE04" w:rsidR="00A779F7" w:rsidRPr="002862E3" w:rsidRDefault="00A779F7" w:rsidP="00A779F7">
            <w:pPr>
              <w:pStyle w:val="Normlnywebov"/>
              <w:rPr>
                <w:rFonts w:asciiTheme="minorHAnsi" w:hAnsiTheme="minorHAnsi"/>
                <w:sz w:val="20"/>
                <w:szCs w:val="20"/>
              </w:rPr>
            </w:pPr>
            <w:r w:rsidRPr="002862E3">
              <w:rPr>
                <w:rFonts w:asciiTheme="minorHAnsi" w:hAnsiTheme="minorHAnsi"/>
                <w:sz w:val="20"/>
                <w:szCs w:val="20"/>
              </w:rPr>
              <w:t>API href pohľadávkového dokladu</w:t>
            </w:r>
          </w:p>
        </w:tc>
      </w:tr>
      <w:tr w:rsidR="00A779F7" w:rsidRPr="002862E3" w14:paraId="6E8F4E98" w14:textId="77777777" w:rsidTr="00E007B4">
        <w:trPr>
          <w:trHeight w:val="300"/>
        </w:trPr>
        <w:tc>
          <w:tcPr>
            <w:tcW w:w="2760" w:type="dxa"/>
            <w:shd w:val="clear" w:color="auto" w:fill="auto"/>
            <w:noWrap/>
            <w:vAlign w:val="center"/>
          </w:tcPr>
          <w:p w14:paraId="7EF1B711" w14:textId="77777777" w:rsidR="00A779F7" w:rsidRPr="002862E3" w:rsidRDefault="00A779F7" w:rsidP="00A779F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1A090F8C" w14:textId="77777777" w:rsidR="00A779F7" w:rsidRPr="002862E3" w:rsidRDefault="00A779F7" w:rsidP="00A779F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68A637D0" w14:textId="77777777" w:rsidR="00A779F7" w:rsidRPr="002862E3" w:rsidRDefault="00A779F7" w:rsidP="00A779F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4BB80B1E" w14:textId="3B7C3591" w:rsidR="00A779F7" w:rsidRPr="002862E3" w:rsidRDefault="001435AC" w:rsidP="00A779F7">
            <w:pPr>
              <w:spacing w:after="0"/>
              <w:rPr>
                <w:rFonts w:cs="Arial"/>
                <w:color w:val="000000"/>
                <w:sz w:val="20"/>
                <w:szCs w:val="20"/>
                <w:lang w:eastAsia="sk-SK"/>
              </w:rPr>
            </w:pPr>
            <w:r>
              <w:rPr>
                <w:rFonts w:cs="Arial"/>
                <w:color w:val="000000"/>
                <w:sz w:val="20"/>
                <w:szCs w:val="20"/>
                <w:lang w:eastAsia="sk-SK"/>
              </w:rPr>
              <w:t>ID</w:t>
            </w:r>
            <w:r w:rsidR="00A779F7" w:rsidRPr="002862E3">
              <w:rPr>
                <w:rFonts w:cs="Arial"/>
                <w:color w:val="000000"/>
                <w:sz w:val="20"/>
                <w:szCs w:val="20"/>
                <w:lang w:eastAsia="sk-SK"/>
              </w:rPr>
              <w:t xml:space="preserve"> </w:t>
            </w:r>
            <w:r w:rsidR="00A779F7" w:rsidRPr="002862E3">
              <w:rPr>
                <w:sz w:val="20"/>
                <w:szCs w:val="20"/>
              </w:rPr>
              <w:t>pohľadávkového dokladu</w:t>
            </w:r>
          </w:p>
        </w:tc>
      </w:tr>
      <w:tr w:rsidR="00D83477" w:rsidRPr="002862E3" w14:paraId="1B391865" w14:textId="77777777" w:rsidTr="00E007B4">
        <w:trPr>
          <w:trHeight w:val="300"/>
        </w:trPr>
        <w:tc>
          <w:tcPr>
            <w:tcW w:w="2760" w:type="dxa"/>
            <w:shd w:val="clear" w:color="auto" w:fill="DEEAF6" w:themeFill="accent1" w:themeFillTint="33"/>
            <w:noWrap/>
            <w:vAlign w:val="center"/>
          </w:tcPr>
          <w:p w14:paraId="0AC70F1D" w14:textId="77777777" w:rsidR="00D83477" w:rsidRPr="002862E3" w:rsidRDefault="00D83477" w:rsidP="00AC68BF">
            <w:pPr>
              <w:spacing w:after="0"/>
              <w:rPr>
                <w:rFonts w:cs="Arial"/>
                <w:color w:val="000000"/>
                <w:sz w:val="20"/>
                <w:szCs w:val="20"/>
                <w:lang w:eastAsia="sk-SK"/>
              </w:rPr>
            </w:pPr>
            <w:r w:rsidRPr="002862E3">
              <w:rPr>
                <w:rStyle w:val="Siln5"/>
                <w:sz w:val="20"/>
                <w:szCs w:val="20"/>
              </w:rPr>
              <w:t>VerejneobstaravanieLink</w:t>
            </w:r>
          </w:p>
        </w:tc>
        <w:tc>
          <w:tcPr>
            <w:tcW w:w="1985" w:type="dxa"/>
            <w:shd w:val="clear" w:color="auto" w:fill="DEEAF6" w:themeFill="accent1" w:themeFillTint="33"/>
            <w:noWrap/>
            <w:vAlign w:val="center"/>
          </w:tcPr>
          <w:p w14:paraId="119B829C" w14:textId="77777777" w:rsidR="00D83477" w:rsidRPr="002862E3" w:rsidRDefault="00D83477"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15EE618F" w14:textId="77777777" w:rsidR="00D83477" w:rsidRPr="002862E3" w:rsidRDefault="00D83477"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752157FA" w14:textId="77777777" w:rsidR="00D83477" w:rsidRPr="002862E3" w:rsidRDefault="00D83477" w:rsidP="00AC68BF">
            <w:pPr>
              <w:spacing w:after="0"/>
              <w:rPr>
                <w:rFonts w:cs="Arial"/>
                <w:color w:val="000000"/>
                <w:sz w:val="20"/>
                <w:szCs w:val="20"/>
                <w:lang w:eastAsia="sk-SK"/>
              </w:rPr>
            </w:pPr>
          </w:p>
        </w:tc>
      </w:tr>
      <w:tr w:rsidR="00D83477" w:rsidRPr="002862E3" w14:paraId="27031764" w14:textId="77777777" w:rsidTr="00E007B4">
        <w:trPr>
          <w:trHeight w:val="300"/>
        </w:trPr>
        <w:tc>
          <w:tcPr>
            <w:tcW w:w="2760" w:type="dxa"/>
            <w:shd w:val="clear" w:color="auto" w:fill="auto"/>
            <w:noWrap/>
            <w:vAlign w:val="center"/>
          </w:tcPr>
          <w:p w14:paraId="786996DB" w14:textId="77777777" w:rsidR="00D83477" w:rsidRPr="002862E3" w:rsidRDefault="00D83477" w:rsidP="00D8347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05CD4A4C" w14:textId="77777777" w:rsidR="00D83477" w:rsidRPr="002862E3" w:rsidRDefault="00D83477" w:rsidP="00D8347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2FA7E71B" w14:textId="77777777" w:rsidR="00D83477" w:rsidRPr="002862E3" w:rsidRDefault="00D83477" w:rsidP="00D8347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5759B1B3" w14:textId="383CF073" w:rsidR="00D83477" w:rsidRPr="002862E3" w:rsidRDefault="00D83477" w:rsidP="00D83477">
            <w:pPr>
              <w:pStyle w:val="Normlnywebov"/>
              <w:rPr>
                <w:rFonts w:asciiTheme="minorHAnsi" w:hAnsiTheme="minorHAnsi"/>
                <w:sz w:val="20"/>
                <w:szCs w:val="20"/>
              </w:rPr>
            </w:pPr>
            <w:r w:rsidRPr="002862E3">
              <w:rPr>
                <w:rFonts w:asciiTheme="minorHAnsi" w:hAnsiTheme="minorHAnsi"/>
                <w:sz w:val="20"/>
                <w:szCs w:val="20"/>
              </w:rPr>
              <w:t>API href</w:t>
            </w:r>
            <w:r w:rsidR="00A2654F" w:rsidRPr="002862E3">
              <w:rPr>
                <w:rFonts w:asciiTheme="minorHAnsi" w:hAnsiTheme="minorHAnsi"/>
                <w:sz w:val="20"/>
                <w:szCs w:val="20"/>
              </w:rPr>
              <w:t xml:space="preserve"> VO</w:t>
            </w:r>
          </w:p>
        </w:tc>
      </w:tr>
      <w:tr w:rsidR="00D83477" w:rsidRPr="002862E3" w14:paraId="4AE348AA" w14:textId="77777777" w:rsidTr="00E007B4">
        <w:trPr>
          <w:trHeight w:val="300"/>
        </w:trPr>
        <w:tc>
          <w:tcPr>
            <w:tcW w:w="2760" w:type="dxa"/>
            <w:shd w:val="clear" w:color="auto" w:fill="auto"/>
            <w:noWrap/>
            <w:vAlign w:val="center"/>
          </w:tcPr>
          <w:p w14:paraId="3CA5185E" w14:textId="77777777" w:rsidR="00D83477" w:rsidRPr="002862E3" w:rsidRDefault="00D83477" w:rsidP="00D8347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24A49B1A" w14:textId="77777777" w:rsidR="00D83477" w:rsidRPr="002862E3" w:rsidRDefault="00D83477" w:rsidP="00D8347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59DEFCD3" w14:textId="77777777" w:rsidR="00D83477" w:rsidRPr="002862E3" w:rsidRDefault="00D83477" w:rsidP="00D83477">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5A961653" w14:textId="2FE68DCB" w:rsidR="00D83477" w:rsidRPr="002862E3" w:rsidRDefault="001435AC" w:rsidP="00D83477">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VO</w:t>
            </w:r>
          </w:p>
        </w:tc>
      </w:tr>
      <w:tr w:rsidR="00D83477" w:rsidRPr="002862E3" w14:paraId="12E35D2F" w14:textId="77777777" w:rsidTr="00E007B4">
        <w:trPr>
          <w:trHeight w:val="300"/>
        </w:trPr>
        <w:tc>
          <w:tcPr>
            <w:tcW w:w="2760" w:type="dxa"/>
            <w:shd w:val="clear" w:color="auto" w:fill="DEEAF6" w:themeFill="accent1" w:themeFillTint="33"/>
            <w:noWrap/>
            <w:vAlign w:val="center"/>
          </w:tcPr>
          <w:p w14:paraId="0C678BC9" w14:textId="77777777" w:rsidR="00D83477" w:rsidRPr="002862E3" w:rsidRDefault="00D83477" w:rsidP="00AC68BF">
            <w:pPr>
              <w:spacing w:after="0"/>
              <w:rPr>
                <w:rFonts w:cs="Arial"/>
                <w:color w:val="000000"/>
                <w:sz w:val="20"/>
                <w:szCs w:val="20"/>
                <w:lang w:eastAsia="sk-SK"/>
              </w:rPr>
            </w:pPr>
            <w:r w:rsidRPr="002862E3">
              <w:rPr>
                <w:rStyle w:val="Siln5"/>
                <w:sz w:val="20"/>
                <w:szCs w:val="20"/>
              </w:rPr>
              <w:t>ZopLink</w:t>
            </w:r>
          </w:p>
        </w:tc>
        <w:tc>
          <w:tcPr>
            <w:tcW w:w="1985" w:type="dxa"/>
            <w:shd w:val="clear" w:color="auto" w:fill="DEEAF6" w:themeFill="accent1" w:themeFillTint="33"/>
            <w:noWrap/>
            <w:vAlign w:val="center"/>
          </w:tcPr>
          <w:p w14:paraId="7B6A5251" w14:textId="77777777" w:rsidR="00D83477" w:rsidRPr="002862E3" w:rsidRDefault="00D83477"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38E4E563" w14:textId="77777777" w:rsidR="00D83477" w:rsidRPr="002862E3" w:rsidRDefault="00D83477" w:rsidP="00AC68BF">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4040D976" w14:textId="77777777" w:rsidR="00D83477" w:rsidRPr="002862E3" w:rsidRDefault="00D83477" w:rsidP="00AC68BF">
            <w:pPr>
              <w:spacing w:after="0"/>
              <w:rPr>
                <w:rFonts w:cs="Arial"/>
                <w:color w:val="000000"/>
                <w:sz w:val="20"/>
                <w:szCs w:val="20"/>
                <w:lang w:eastAsia="sk-SK"/>
              </w:rPr>
            </w:pPr>
          </w:p>
        </w:tc>
      </w:tr>
      <w:tr w:rsidR="00A2654F" w:rsidRPr="002862E3" w14:paraId="7DE7AD2B" w14:textId="77777777" w:rsidTr="00E007B4">
        <w:trPr>
          <w:trHeight w:val="300"/>
        </w:trPr>
        <w:tc>
          <w:tcPr>
            <w:tcW w:w="2760" w:type="dxa"/>
            <w:shd w:val="clear" w:color="auto" w:fill="auto"/>
            <w:noWrap/>
            <w:vAlign w:val="center"/>
          </w:tcPr>
          <w:p w14:paraId="377A9B55"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75A5DBC0"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6EC46B7"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6161BEF5" w14:textId="080E56C7"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API href ŽoP</w:t>
            </w:r>
          </w:p>
        </w:tc>
      </w:tr>
      <w:tr w:rsidR="00A2654F" w:rsidRPr="002862E3" w14:paraId="25631D18" w14:textId="77777777" w:rsidTr="00E007B4">
        <w:trPr>
          <w:trHeight w:val="300"/>
        </w:trPr>
        <w:tc>
          <w:tcPr>
            <w:tcW w:w="2760" w:type="dxa"/>
            <w:shd w:val="clear" w:color="auto" w:fill="auto"/>
            <w:noWrap/>
            <w:vAlign w:val="center"/>
          </w:tcPr>
          <w:p w14:paraId="3BEB479A"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4C26B7E3"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04694A3F"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56521100" w14:textId="1571A149" w:rsidR="00A2654F" w:rsidRPr="002862E3" w:rsidRDefault="001435AC" w:rsidP="00A2654F">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w:t>
            </w:r>
            <w:r w:rsidR="00A2654F" w:rsidRPr="002862E3">
              <w:rPr>
                <w:sz w:val="20"/>
                <w:szCs w:val="20"/>
              </w:rPr>
              <w:t>ŽoP</w:t>
            </w:r>
          </w:p>
        </w:tc>
      </w:tr>
    </w:tbl>
    <w:p w14:paraId="665FF15E" w14:textId="77777777" w:rsidR="00D47531" w:rsidRPr="002862E3" w:rsidRDefault="00D47531" w:rsidP="00D47531">
      <w:pPr>
        <w:rPr>
          <w:rFonts w:cs="Arial"/>
          <w:i/>
          <w:u w:val="single"/>
        </w:rPr>
      </w:pPr>
    </w:p>
    <w:p w14:paraId="09BB8037" w14:textId="77777777" w:rsidR="00D47531" w:rsidRPr="002862E3" w:rsidRDefault="00D47531" w:rsidP="00D47531">
      <w:pPr>
        <w:rPr>
          <w:rFonts w:cs="Arial"/>
          <w:i/>
          <w:u w:val="single"/>
        </w:rPr>
      </w:pPr>
      <w:r w:rsidRPr="002862E3">
        <w:rPr>
          <w:rFonts w:cs="Arial"/>
          <w:i/>
          <w:u w:val="single"/>
        </w:rPr>
        <w:lastRenderedPageBreak/>
        <w:t>Parametre:</w:t>
      </w:r>
    </w:p>
    <w:tbl>
      <w:tblPr>
        <w:tblStyle w:val="Mriekatabuky"/>
        <w:tblW w:w="0" w:type="auto"/>
        <w:tblLook w:val="04A0" w:firstRow="1" w:lastRow="0" w:firstColumn="1" w:lastColumn="0" w:noHBand="0" w:noVBand="1"/>
      </w:tblPr>
      <w:tblGrid>
        <w:gridCol w:w="2550"/>
        <w:gridCol w:w="3482"/>
        <w:gridCol w:w="1661"/>
        <w:gridCol w:w="1369"/>
      </w:tblGrid>
      <w:tr w:rsidR="00D47531" w:rsidRPr="002862E3" w14:paraId="69DBB45A" w14:textId="77777777" w:rsidTr="00AC68BF">
        <w:tc>
          <w:tcPr>
            <w:tcW w:w="2550" w:type="dxa"/>
            <w:shd w:val="clear" w:color="auto" w:fill="9CC2E5" w:themeFill="accent1" w:themeFillTint="99"/>
          </w:tcPr>
          <w:p w14:paraId="79326205" w14:textId="77777777" w:rsidR="00D47531" w:rsidRPr="002862E3" w:rsidRDefault="00D47531" w:rsidP="00AC68BF">
            <w:pPr>
              <w:rPr>
                <w:rFonts w:cs="Arial"/>
                <w:b/>
                <w:sz w:val="20"/>
              </w:rPr>
            </w:pPr>
            <w:r w:rsidRPr="002862E3">
              <w:rPr>
                <w:rFonts w:cs="Arial"/>
                <w:b/>
                <w:sz w:val="20"/>
              </w:rPr>
              <w:t>Parameter</w:t>
            </w:r>
          </w:p>
        </w:tc>
        <w:tc>
          <w:tcPr>
            <w:tcW w:w="3482" w:type="dxa"/>
            <w:shd w:val="clear" w:color="auto" w:fill="9CC2E5" w:themeFill="accent1" w:themeFillTint="99"/>
          </w:tcPr>
          <w:p w14:paraId="1CE741D2" w14:textId="77777777" w:rsidR="00D47531" w:rsidRPr="002862E3" w:rsidRDefault="00D47531" w:rsidP="00AC68BF">
            <w:pPr>
              <w:rPr>
                <w:rFonts w:cs="Arial"/>
                <w:b/>
                <w:sz w:val="20"/>
              </w:rPr>
            </w:pPr>
            <w:r w:rsidRPr="002862E3">
              <w:rPr>
                <w:rFonts w:cs="Arial"/>
                <w:b/>
                <w:sz w:val="20"/>
              </w:rPr>
              <w:t>Opis</w:t>
            </w:r>
          </w:p>
        </w:tc>
        <w:tc>
          <w:tcPr>
            <w:tcW w:w="1661" w:type="dxa"/>
            <w:shd w:val="clear" w:color="auto" w:fill="9CC2E5" w:themeFill="accent1" w:themeFillTint="99"/>
          </w:tcPr>
          <w:p w14:paraId="6ED4CD42" w14:textId="77777777" w:rsidR="00D47531" w:rsidRPr="002862E3" w:rsidRDefault="00D47531" w:rsidP="00AC68BF">
            <w:pPr>
              <w:rPr>
                <w:rFonts w:cs="Arial"/>
                <w:b/>
                <w:sz w:val="20"/>
              </w:rPr>
            </w:pPr>
            <w:r w:rsidRPr="002862E3">
              <w:rPr>
                <w:rFonts w:cs="Arial"/>
                <w:b/>
                <w:sz w:val="20"/>
              </w:rPr>
              <w:t>Typ parametra</w:t>
            </w:r>
          </w:p>
        </w:tc>
        <w:tc>
          <w:tcPr>
            <w:tcW w:w="1369" w:type="dxa"/>
            <w:shd w:val="clear" w:color="auto" w:fill="9CC2E5" w:themeFill="accent1" w:themeFillTint="99"/>
          </w:tcPr>
          <w:p w14:paraId="74D3511D" w14:textId="77777777" w:rsidR="00D47531" w:rsidRPr="002862E3" w:rsidRDefault="00D47531" w:rsidP="00AC68BF">
            <w:pPr>
              <w:rPr>
                <w:rFonts w:cs="Arial"/>
                <w:b/>
                <w:sz w:val="20"/>
              </w:rPr>
            </w:pPr>
            <w:r w:rsidRPr="002862E3">
              <w:rPr>
                <w:rFonts w:cs="Arial"/>
                <w:b/>
                <w:sz w:val="20"/>
              </w:rPr>
              <w:t>Dátový typ</w:t>
            </w:r>
          </w:p>
        </w:tc>
      </w:tr>
      <w:tr w:rsidR="00D47531" w:rsidRPr="002862E3" w14:paraId="1075E5ED" w14:textId="77777777" w:rsidTr="00AC68BF">
        <w:trPr>
          <w:trHeight w:val="283"/>
        </w:trPr>
        <w:tc>
          <w:tcPr>
            <w:tcW w:w="2550" w:type="dxa"/>
          </w:tcPr>
          <w:p w14:paraId="2CA2D369" w14:textId="77777777" w:rsidR="00D47531" w:rsidRPr="002862E3" w:rsidRDefault="00D83477" w:rsidP="00AC68BF">
            <w:pPr>
              <w:rPr>
                <w:rFonts w:cs="Arial"/>
                <w:sz w:val="20"/>
              </w:rPr>
            </w:pPr>
            <w:r w:rsidRPr="002862E3">
              <w:rPr>
                <w:rFonts w:cs="Arial"/>
                <w:sz w:val="20"/>
              </w:rPr>
              <w:t>id</w:t>
            </w:r>
          </w:p>
        </w:tc>
        <w:tc>
          <w:tcPr>
            <w:tcW w:w="3482" w:type="dxa"/>
          </w:tcPr>
          <w:p w14:paraId="7D954080" w14:textId="77777777" w:rsidR="00D47531" w:rsidRPr="002862E3" w:rsidRDefault="00D83477" w:rsidP="00AC68BF">
            <w:pPr>
              <w:rPr>
                <w:rFonts w:cs="Arial"/>
                <w:sz w:val="20"/>
              </w:rPr>
            </w:pPr>
            <w:r w:rsidRPr="002862E3">
              <w:rPr>
                <w:rFonts w:cs="Arial"/>
                <w:sz w:val="20"/>
              </w:rPr>
              <w:t>ID</w:t>
            </w:r>
          </w:p>
        </w:tc>
        <w:tc>
          <w:tcPr>
            <w:tcW w:w="1661" w:type="dxa"/>
          </w:tcPr>
          <w:p w14:paraId="61D87B23" w14:textId="77777777" w:rsidR="00D47531" w:rsidRPr="002862E3" w:rsidRDefault="00D83477" w:rsidP="00AC68BF">
            <w:pPr>
              <w:rPr>
                <w:rFonts w:cs="Arial"/>
                <w:sz w:val="20"/>
              </w:rPr>
            </w:pPr>
            <w:r w:rsidRPr="002862E3">
              <w:rPr>
                <w:rFonts w:cs="Arial"/>
                <w:sz w:val="20"/>
              </w:rPr>
              <w:t>path</w:t>
            </w:r>
          </w:p>
        </w:tc>
        <w:tc>
          <w:tcPr>
            <w:tcW w:w="1369" w:type="dxa"/>
          </w:tcPr>
          <w:p w14:paraId="48F8EBAB" w14:textId="77777777" w:rsidR="00D47531" w:rsidRPr="002862E3" w:rsidRDefault="00D83477" w:rsidP="00AC68BF">
            <w:pPr>
              <w:rPr>
                <w:rFonts w:cs="Arial"/>
                <w:sz w:val="20"/>
              </w:rPr>
            </w:pPr>
            <w:r w:rsidRPr="002862E3">
              <w:rPr>
                <w:rFonts w:cs="Arial"/>
                <w:sz w:val="20"/>
              </w:rPr>
              <w:t>integer</w:t>
            </w:r>
          </w:p>
        </w:tc>
      </w:tr>
    </w:tbl>
    <w:p w14:paraId="160270AB" w14:textId="77777777" w:rsidR="00D47531" w:rsidRPr="002862E3" w:rsidRDefault="00D47531" w:rsidP="00D47531">
      <w:pPr>
        <w:rPr>
          <w:rFonts w:cs="Arial"/>
        </w:rPr>
      </w:pPr>
    </w:p>
    <w:p w14:paraId="76A9131B" w14:textId="77777777" w:rsidR="00D47531" w:rsidRPr="002862E3" w:rsidRDefault="00D47531" w:rsidP="00FE29B0">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22" w:history="1">
        <w:r w:rsidR="00FE29B0" w:rsidRPr="002862E3">
          <w:rPr>
            <w:rStyle w:val="Hypertextovprepojenie"/>
            <w:rFonts w:asciiTheme="minorHAnsi" w:hAnsiTheme="minorHAnsi"/>
          </w:rPr>
          <w:t>https://opendata.itms2014.sk/v2/nezrovnalost/1</w:t>
        </w:r>
      </w:hyperlink>
      <w:r w:rsidR="00FE29B0" w:rsidRPr="002862E3">
        <w:rPr>
          <w:rFonts w:asciiTheme="minorHAnsi" w:hAnsiTheme="minorHAnsi"/>
        </w:rPr>
        <w:t xml:space="preserve"> </w:t>
      </w:r>
    </w:p>
    <w:p w14:paraId="4F4EDB7C" w14:textId="77777777" w:rsidR="00FE29B0" w:rsidRPr="002862E3" w:rsidRDefault="00FE29B0" w:rsidP="00FE29B0">
      <w:pPr>
        <w:pStyle w:val="PredformtovanHTML"/>
        <w:rPr>
          <w:rFonts w:asciiTheme="minorHAnsi" w:hAnsiTheme="minorHAnsi"/>
        </w:rPr>
      </w:pPr>
    </w:p>
    <w:p w14:paraId="1F46F472" w14:textId="77777777" w:rsidR="00D47531" w:rsidRPr="002862E3" w:rsidRDefault="00D47531" w:rsidP="00D47531">
      <w:pPr>
        <w:pStyle w:val="Nadpis2"/>
        <w:rPr>
          <w:rFonts w:asciiTheme="minorHAnsi" w:hAnsiTheme="minorHAnsi"/>
        </w:rPr>
      </w:pPr>
      <w:bookmarkStart w:id="40" w:name="_Toc503340190"/>
      <w:r w:rsidRPr="002862E3">
        <w:rPr>
          <w:rFonts w:asciiTheme="minorHAnsi" w:hAnsiTheme="minorHAnsi"/>
        </w:rPr>
        <w:t>Informácie o pohľadávkových dokladoch</w:t>
      </w:r>
      <w:bookmarkEnd w:id="40"/>
    </w:p>
    <w:p w14:paraId="2F730F7D" w14:textId="423BF640" w:rsidR="00DB04EE" w:rsidRPr="002862E3" w:rsidRDefault="00D47531" w:rsidP="00DB04EE">
      <w:pPr>
        <w:spacing w:after="0"/>
        <w:jc w:val="both"/>
      </w:pPr>
      <w:r w:rsidRPr="002862E3">
        <w:t>Získa zoznam pohľadávkových dokladov a detail pohľadávkového dokladu.</w:t>
      </w:r>
    </w:p>
    <w:p w14:paraId="6C25F7EA" w14:textId="77777777" w:rsidR="00D47531" w:rsidRPr="002862E3" w:rsidRDefault="00D47531" w:rsidP="00D47531">
      <w:pPr>
        <w:pStyle w:val="Nadpis3"/>
        <w:rPr>
          <w:rFonts w:asciiTheme="minorHAnsi" w:hAnsiTheme="minorHAnsi"/>
        </w:rPr>
      </w:pPr>
      <w:bookmarkStart w:id="41" w:name="_Toc503340191"/>
      <w:r w:rsidRPr="002862E3">
        <w:rPr>
          <w:rFonts w:asciiTheme="minorHAnsi" w:hAnsiTheme="minorHAnsi"/>
        </w:rPr>
        <w:t>Zoznam pohľadávkových dokladov</w:t>
      </w:r>
      <w:bookmarkEnd w:id="41"/>
    </w:p>
    <w:p w14:paraId="07A4AD1E" w14:textId="77777777" w:rsidR="00D47531" w:rsidRPr="002862E3" w:rsidRDefault="00D47531" w:rsidP="00D47531">
      <w:pPr>
        <w:spacing w:after="0"/>
        <w:jc w:val="both"/>
      </w:pPr>
      <w:r w:rsidRPr="002862E3">
        <w:t>Získa všetky pohľadávkové doklady. Zoznam je usporiadaný podľa ID vzostupne.</w:t>
      </w:r>
    </w:p>
    <w:p w14:paraId="53921AF5" w14:textId="77777777" w:rsidR="00D47531" w:rsidRPr="002862E3" w:rsidRDefault="00D47531" w:rsidP="00D47531">
      <w:pPr>
        <w:spacing w:after="0"/>
        <w:jc w:val="both"/>
      </w:pPr>
    </w:p>
    <w:p w14:paraId="272118A6" w14:textId="77777777" w:rsidR="00D47531" w:rsidRPr="002862E3" w:rsidRDefault="00D47531" w:rsidP="00D47531">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1985"/>
        <w:gridCol w:w="850"/>
        <w:gridCol w:w="3827"/>
      </w:tblGrid>
      <w:tr w:rsidR="00D47531" w:rsidRPr="002862E3" w14:paraId="681044BF" w14:textId="77777777" w:rsidTr="00904690">
        <w:trPr>
          <w:trHeight w:val="300"/>
          <w:tblHeader/>
        </w:trPr>
        <w:tc>
          <w:tcPr>
            <w:tcW w:w="2335" w:type="dxa"/>
            <w:shd w:val="clear" w:color="auto" w:fill="9CC2E5" w:themeFill="accent1" w:themeFillTint="99"/>
            <w:noWrap/>
            <w:vAlign w:val="center"/>
            <w:hideMark/>
          </w:tcPr>
          <w:p w14:paraId="3BBB6482"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985" w:type="dxa"/>
            <w:shd w:val="clear" w:color="auto" w:fill="9CC2E5" w:themeFill="accent1" w:themeFillTint="99"/>
            <w:noWrap/>
            <w:vAlign w:val="center"/>
            <w:hideMark/>
          </w:tcPr>
          <w:p w14:paraId="1F0B9EA7"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1BD234D4"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827" w:type="dxa"/>
            <w:shd w:val="clear" w:color="auto" w:fill="9CC2E5" w:themeFill="accent1" w:themeFillTint="99"/>
            <w:vAlign w:val="center"/>
          </w:tcPr>
          <w:p w14:paraId="6A41596B" w14:textId="77777777" w:rsidR="00D47531" w:rsidRPr="002862E3" w:rsidRDefault="00D47531"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D47531" w:rsidRPr="002862E3" w14:paraId="667EAA37" w14:textId="77777777" w:rsidTr="00904690">
        <w:trPr>
          <w:trHeight w:val="300"/>
        </w:trPr>
        <w:tc>
          <w:tcPr>
            <w:tcW w:w="2335" w:type="dxa"/>
            <w:shd w:val="clear" w:color="auto" w:fill="DEEAF6" w:themeFill="accent1" w:themeFillTint="33"/>
            <w:noWrap/>
            <w:vAlign w:val="center"/>
          </w:tcPr>
          <w:p w14:paraId="532A3C49" w14:textId="77777777" w:rsidR="00D47531" w:rsidRPr="002862E3" w:rsidRDefault="00713C90" w:rsidP="00AC68BF">
            <w:pPr>
              <w:spacing w:after="0"/>
              <w:rPr>
                <w:rFonts w:cs="Arial"/>
                <w:color w:val="000000"/>
                <w:sz w:val="20"/>
                <w:szCs w:val="20"/>
                <w:lang w:eastAsia="sk-SK"/>
              </w:rPr>
            </w:pPr>
            <w:r w:rsidRPr="002862E3">
              <w:rPr>
                <w:rStyle w:val="Siln5"/>
                <w:sz w:val="20"/>
                <w:szCs w:val="20"/>
              </w:rPr>
              <w:t>PohladavkovydokladListCollection</w:t>
            </w:r>
          </w:p>
        </w:tc>
        <w:tc>
          <w:tcPr>
            <w:tcW w:w="1985" w:type="dxa"/>
            <w:shd w:val="clear" w:color="auto" w:fill="DEEAF6" w:themeFill="accent1" w:themeFillTint="33"/>
            <w:noWrap/>
            <w:vAlign w:val="center"/>
          </w:tcPr>
          <w:p w14:paraId="1657A1C0" w14:textId="77777777" w:rsidR="00D47531" w:rsidRPr="002862E3" w:rsidRDefault="00D47531"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3AE50570" w14:textId="77777777" w:rsidR="00D47531" w:rsidRPr="002862E3" w:rsidRDefault="00D47531" w:rsidP="00AC68BF">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7F0E667C" w14:textId="77777777" w:rsidR="00D47531" w:rsidRPr="002862E3" w:rsidRDefault="00D47531" w:rsidP="00AC68BF">
            <w:pPr>
              <w:spacing w:after="0"/>
              <w:rPr>
                <w:rFonts w:cs="Arial"/>
                <w:color w:val="000000"/>
                <w:sz w:val="20"/>
                <w:szCs w:val="20"/>
                <w:lang w:eastAsia="sk-SK"/>
              </w:rPr>
            </w:pPr>
          </w:p>
        </w:tc>
      </w:tr>
      <w:tr w:rsidR="00FE29B0" w:rsidRPr="002862E3" w14:paraId="4322658E" w14:textId="77777777" w:rsidTr="00904690">
        <w:trPr>
          <w:trHeight w:val="300"/>
        </w:trPr>
        <w:tc>
          <w:tcPr>
            <w:tcW w:w="2335" w:type="dxa"/>
            <w:shd w:val="clear" w:color="auto" w:fill="auto"/>
            <w:noWrap/>
            <w:vAlign w:val="center"/>
          </w:tcPr>
          <w:p w14:paraId="2454F3E6" w14:textId="77777777" w:rsidR="00FE29B0" w:rsidRPr="002862E3" w:rsidRDefault="00713C90" w:rsidP="00AC68BF">
            <w:pPr>
              <w:spacing w:after="0"/>
              <w:rPr>
                <w:rFonts w:cs="Arial"/>
                <w:color w:val="000000"/>
                <w:sz w:val="20"/>
                <w:szCs w:val="20"/>
                <w:lang w:eastAsia="sk-SK"/>
              </w:rPr>
            </w:pPr>
            <w:r w:rsidRPr="002862E3">
              <w:rPr>
                <w:rStyle w:val="model-signature"/>
                <w:sz w:val="20"/>
                <w:szCs w:val="20"/>
              </w:rPr>
              <w:t>PohladavkovydokladList</w:t>
            </w:r>
          </w:p>
        </w:tc>
        <w:tc>
          <w:tcPr>
            <w:tcW w:w="1985" w:type="dxa"/>
            <w:shd w:val="clear" w:color="auto" w:fill="auto"/>
            <w:noWrap/>
            <w:vAlign w:val="center"/>
          </w:tcPr>
          <w:p w14:paraId="6A1D71F4" w14:textId="77777777" w:rsidR="00FE29B0" w:rsidRPr="002862E3" w:rsidRDefault="00FE29B0" w:rsidP="00AC68BF">
            <w:pPr>
              <w:spacing w:after="0"/>
              <w:rPr>
                <w:rFonts w:cs="Arial"/>
                <w:color w:val="000000"/>
                <w:sz w:val="20"/>
                <w:szCs w:val="20"/>
                <w:lang w:eastAsia="sk-SK"/>
              </w:rPr>
            </w:pPr>
          </w:p>
        </w:tc>
        <w:tc>
          <w:tcPr>
            <w:tcW w:w="850" w:type="dxa"/>
            <w:shd w:val="clear" w:color="auto" w:fill="auto"/>
            <w:noWrap/>
            <w:vAlign w:val="center"/>
          </w:tcPr>
          <w:p w14:paraId="06A98EB6" w14:textId="77777777" w:rsidR="00FE29B0" w:rsidRPr="002862E3" w:rsidRDefault="00FE29B0" w:rsidP="00AC68BF">
            <w:pPr>
              <w:spacing w:after="0"/>
              <w:jc w:val="center"/>
              <w:rPr>
                <w:rFonts w:cs="Arial"/>
                <w:color w:val="000000"/>
                <w:sz w:val="20"/>
                <w:szCs w:val="20"/>
                <w:lang w:eastAsia="sk-SK"/>
              </w:rPr>
            </w:pPr>
          </w:p>
        </w:tc>
        <w:tc>
          <w:tcPr>
            <w:tcW w:w="3827" w:type="dxa"/>
            <w:vAlign w:val="center"/>
          </w:tcPr>
          <w:p w14:paraId="31D49344" w14:textId="77777777" w:rsidR="00FE29B0" w:rsidRPr="002862E3" w:rsidRDefault="00FE29B0" w:rsidP="00AC68BF">
            <w:pPr>
              <w:pStyle w:val="Normlnywebov"/>
              <w:rPr>
                <w:rFonts w:asciiTheme="minorHAnsi" w:hAnsiTheme="minorHAnsi"/>
                <w:sz w:val="20"/>
                <w:szCs w:val="20"/>
              </w:rPr>
            </w:pPr>
          </w:p>
        </w:tc>
      </w:tr>
      <w:tr w:rsidR="00FE29B0" w:rsidRPr="002862E3" w14:paraId="073155A9" w14:textId="77777777" w:rsidTr="00904690">
        <w:trPr>
          <w:trHeight w:val="300"/>
        </w:trPr>
        <w:tc>
          <w:tcPr>
            <w:tcW w:w="2335" w:type="dxa"/>
            <w:shd w:val="clear" w:color="auto" w:fill="DEEAF6" w:themeFill="accent1" w:themeFillTint="33"/>
            <w:noWrap/>
            <w:vAlign w:val="center"/>
          </w:tcPr>
          <w:p w14:paraId="199EC7DD" w14:textId="77777777" w:rsidR="00FE29B0" w:rsidRPr="002862E3" w:rsidRDefault="00713C90" w:rsidP="00AC68BF">
            <w:pPr>
              <w:spacing w:after="0"/>
              <w:rPr>
                <w:rFonts w:cs="Arial"/>
                <w:color w:val="000000"/>
                <w:sz w:val="20"/>
                <w:szCs w:val="20"/>
                <w:lang w:eastAsia="sk-SK"/>
              </w:rPr>
            </w:pPr>
            <w:r w:rsidRPr="002862E3">
              <w:rPr>
                <w:rStyle w:val="model-signature"/>
                <w:sz w:val="20"/>
                <w:szCs w:val="20"/>
              </w:rPr>
              <w:t>PohladavkovydokladList</w:t>
            </w:r>
          </w:p>
        </w:tc>
        <w:tc>
          <w:tcPr>
            <w:tcW w:w="1985" w:type="dxa"/>
            <w:shd w:val="clear" w:color="auto" w:fill="DEEAF6" w:themeFill="accent1" w:themeFillTint="33"/>
            <w:noWrap/>
            <w:vAlign w:val="center"/>
          </w:tcPr>
          <w:p w14:paraId="7B662380" w14:textId="77777777" w:rsidR="00FE29B0" w:rsidRPr="002862E3" w:rsidRDefault="00FE29B0"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186CEAE0" w14:textId="77777777" w:rsidR="00FE29B0" w:rsidRPr="002862E3" w:rsidRDefault="00FE29B0" w:rsidP="00AC68BF">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257B5324" w14:textId="77777777" w:rsidR="00FE29B0" w:rsidRPr="002862E3" w:rsidRDefault="00FE29B0" w:rsidP="00AC68BF">
            <w:pPr>
              <w:pStyle w:val="Normlnywebov"/>
              <w:rPr>
                <w:rFonts w:asciiTheme="minorHAnsi" w:hAnsiTheme="minorHAnsi"/>
                <w:sz w:val="20"/>
                <w:szCs w:val="20"/>
              </w:rPr>
            </w:pPr>
          </w:p>
        </w:tc>
      </w:tr>
      <w:tr w:rsidR="00A2654F" w:rsidRPr="002862E3" w14:paraId="5EFB2CDD" w14:textId="77777777" w:rsidTr="00904690">
        <w:trPr>
          <w:trHeight w:val="300"/>
        </w:trPr>
        <w:tc>
          <w:tcPr>
            <w:tcW w:w="2335" w:type="dxa"/>
            <w:shd w:val="clear" w:color="auto" w:fill="auto"/>
            <w:noWrap/>
            <w:vAlign w:val="center"/>
          </w:tcPr>
          <w:p w14:paraId="0AAFF61C"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createdAt</w:t>
            </w:r>
          </w:p>
        </w:tc>
        <w:tc>
          <w:tcPr>
            <w:tcW w:w="1985" w:type="dxa"/>
            <w:shd w:val="clear" w:color="auto" w:fill="auto"/>
            <w:noWrap/>
            <w:vAlign w:val="center"/>
          </w:tcPr>
          <w:p w14:paraId="1B814F1D"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AC4D530"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7C33817A" w14:textId="0F144846" w:rsidR="00A2654F" w:rsidRPr="002862E3" w:rsidRDefault="00A2654F" w:rsidP="005D0835">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Dátum vytvorenia </w:t>
            </w:r>
            <w:r w:rsidRPr="002862E3">
              <w:rPr>
                <w:rFonts w:cs="Arial"/>
                <w:color w:val="000000"/>
                <w:sz w:val="20"/>
                <w:szCs w:val="20"/>
                <w:lang w:eastAsia="sk-SK"/>
              </w:rPr>
              <w:t>pohľadávkového dokladu (údaj zaznamenaný v procese spracovania v aplikácii ITMS2014+)</w:t>
            </w:r>
          </w:p>
        </w:tc>
      </w:tr>
      <w:tr w:rsidR="00A2654F" w:rsidRPr="002862E3" w14:paraId="00468E44" w14:textId="77777777" w:rsidTr="00904690">
        <w:trPr>
          <w:trHeight w:val="300"/>
        </w:trPr>
        <w:tc>
          <w:tcPr>
            <w:tcW w:w="2335" w:type="dxa"/>
            <w:shd w:val="clear" w:color="auto" w:fill="auto"/>
            <w:noWrap/>
            <w:vAlign w:val="center"/>
          </w:tcPr>
          <w:p w14:paraId="64F50AC0"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datumSplatnosti</w:t>
            </w:r>
          </w:p>
        </w:tc>
        <w:tc>
          <w:tcPr>
            <w:tcW w:w="1985" w:type="dxa"/>
            <w:shd w:val="clear" w:color="auto" w:fill="auto"/>
            <w:noWrap/>
            <w:vAlign w:val="center"/>
          </w:tcPr>
          <w:p w14:paraId="27AA5A3E"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D54C4FB"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8159D76" w14:textId="483DE911"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Dátum splatnosti pohľadávkového dokladu</w:t>
            </w:r>
          </w:p>
        </w:tc>
      </w:tr>
      <w:tr w:rsidR="00A2654F" w:rsidRPr="002862E3" w14:paraId="22272AF6" w14:textId="77777777" w:rsidTr="00904690">
        <w:trPr>
          <w:trHeight w:val="300"/>
        </w:trPr>
        <w:tc>
          <w:tcPr>
            <w:tcW w:w="2335" w:type="dxa"/>
            <w:shd w:val="clear" w:color="auto" w:fill="auto"/>
            <w:noWrap/>
            <w:vAlign w:val="center"/>
          </w:tcPr>
          <w:p w14:paraId="2DCC6460"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datumVzniku</w:t>
            </w:r>
          </w:p>
        </w:tc>
        <w:tc>
          <w:tcPr>
            <w:tcW w:w="1985" w:type="dxa"/>
            <w:shd w:val="clear" w:color="auto" w:fill="auto"/>
            <w:noWrap/>
            <w:vAlign w:val="center"/>
          </w:tcPr>
          <w:p w14:paraId="15338E05"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5DC2131"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18F24AAA" w14:textId="7E33A112"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Dátum vzniku pohľadávkového dokladu – dátum elektronického odoslania vytvoreného pohľadávkového dokladu dlžníkovi na verejnú časť ITMS2014+</w:t>
            </w:r>
          </w:p>
        </w:tc>
      </w:tr>
      <w:tr w:rsidR="00A2654F" w:rsidRPr="002862E3" w14:paraId="6549D2EF" w14:textId="77777777" w:rsidTr="00904690">
        <w:trPr>
          <w:trHeight w:val="300"/>
        </w:trPr>
        <w:tc>
          <w:tcPr>
            <w:tcW w:w="2335" w:type="dxa"/>
            <w:shd w:val="clear" w:color="auto" w:fill="auto"/>
            <w:noWrap/>
            <w:vAlign w:val="center"/>
          </w:tcPr>
          <w:p w14:paraId="53A7D29E"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dlznik</w:t>
            </w:r>
          </w:p>
        </w:tc>
        <w:tc>
          <w:tcPr>
            <w:tcW w:w="1985" w:type="dxa"/>
            <w:shd w:val="clear" w:color="auto" w:fill="auto"/>
            <w:noWrap/>
            <w:vAlign w:val="center"/>
          </w:tcPr>
          <w:p w14:paraId="6847DA87"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279752CC"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3502935" w14:textId="14A180F3" w:rsidR="00A2654F" w:rsidRPr="002862E3" w:rsidRDefault="00A2654F" w:rsidP="00A2654F">
            <w:pPr>
              <w:pStyle w:val="Normlnywebov"/>
              <w:rPr>
                <w:rFonts w:asciiTheme="minorHAnsi" w:hAnsiTheme="minorHAnsi"/>
                <w:sz w:val="20"/>
                <w:szCs w:val="20"/>
              </w:rPr>
            </w:pPr>
            <w:r w:rsidRPr="002862E3">
              <w:rPr>
                <w:rFonts w:asciiTheme="minorHAnsi" w:hAnsiTheme="minorHAnsi" w:cs="Arial"/>
                <w:color w:val="000000"/>
                <w:sz w:val="20"/>
                <w:szCs w:val="20"/>
              </w:rPr>
              <w:t>Subjekt dlžníka - v prípade individuálnej nezrovnalosti môže byť dlžníkom prijímateľ, partner alebo orgán. V prípade nezrovnalostí k programovej štruktúre je dlžníkom vždy orgán.</w:t>
            </w:r>
          </w:p>
        </w:tc>
      </w:tr>
      <w:tr w:rsidR="00A2654F" w:rsidRPr="002862E3" w14:paraId="09F80298" w14:textId="77777777" w:rsidTr="00904690">
        <w:trPr>
          <w:trHeight w:val="300"/>
        </w:trPr>
        <w:tc>
          <w:tcPr>
            <w:tcW w:w="2335" w:type="dxa"/>
            <w:shd w:val="clear" w:color="auto" w:fill="auto"/>
            <w:noWrap/>
            <w:vAlign w:val="center"/>
          </w:tcPr>
          <w:p w14:paraId="5C2DFE41"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dopadNaRozpocetEU</w:t>
            </w:r>
          </w:p>
        </w:tc>
        <w:tc>
          <w:tcPr>
            <w:tcW w:w="1985" w:type="dxa"/>
            <w:shd w:val="clear" w:color="auto" w:fill="auto"/>
            <w:noWrap/>
            <w:vAlign w:val="center"/>
          </w:tcPr>
          <w:p w14:paraId="6B7FDEE0"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23961A5B"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07DECF3" w14:textId="36D8CD0D"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Príznak, či má pohľadávkový doklad dopad na rozpočet EÚ </w:t>
            </w:r>
            <w:r w:rsidRPr="002862E3">
              <w:rPr>
                <w:rFonts w:cs="Arial"/>
                <w:color w:val="000000"/>
                <w:sz w:val="20"/>
                <w:szCs w:val="20"/>
                <w:lang w:eastAsia="sk-SK"/>
              </w:rPr>
              <w:t>(s dopadom / bez dopadu)</w:t>
            </w:r>
          </w:p>
        </w:tc>
      </w:tr>
      <w:tr w:rsidR="00A2654F" w:rsidRPr="002862E3" w14:paraId="3F9CB8B1" w14:textId="77777777" w:rsidTr="00904690">
        <w:trPr>
          <w:trHeight w:val="300"/>
        </w:trPr>
        <w:tc>
          <w:tcPr>
            <w:tcW w:w="2335" w:type="dxa"/>
            <w:shd w:val="clear" w:color="auto" w:fill="auto"/>
            <w:noWrap/>
            <w:vAlign w:val="center"/>
          </w:tcPr>
          <w:p w14:paraId="0A882C4E"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dovodVratenia</w:t>
            </w:r>
          </w:p>
        </w:tc>
        <w:tc>
          <w:tcPr>
            <w:tcW w:w="1985" w:type="dxa"/>
            <w:shd w:val="clear" w:color="auto" w:fill="auto"/>
            <w:noWrap/>
            <w:vAlign w:val="center"/>
          </w:tcPr>
          <w:p w14:paraId="251870D3"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35AD02E1"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9543C5E" w14:textId="322070B9"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Dôvod pre vrátenie fin. prostriedkov</w:t>
            </w:r>
          </w:p>
        </w:tc>
      </w:tr>
      <w:tr w:rsidR="00A2654F" w:rsidRPr="002862E3" w14:paraId="5B2CB43C" w14:textId="77777777" w:rsidTr="00904690">
        <w:trPr>
          <w:trHeight w:val="300"/>
        </w:trPr>
        <w:tc>
          <w:tcPr>
            <w:tcW w:w="2335" w:type="dxa"/>
            <w:shd w:val="clear" w:color="auto" w:fill="auto"/>
            <w:noWrap/>
            <w:vAlign w:val="center"/>
          </w:tcPr>
          <w:p w14:paraId="7A663045"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druh</w:t>
            </w:r>
          </w:p>
        </w:tc>
        <w:tc>
          <w:tcPr>
            <w:tcW w:w="1985" w:type="dxa"/>
            <w:shd w:val="clear" w:color="auto" w:fill="auto"/>
            <w:noWrap/>
            <w:vAlign w:val="center"/>
          </w:tcPr>
          <w:p w14:paraId="3D56BC54"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383C6B2"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316A6EE2" w14:textId="591FBF10"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Druh pohľadávkového dokladu (v závislosti od druhu nezrovnalosti: k projektu / k programovej štruktúre)</w:t>
            </w:r>
          </w:p>
        </w:tc>
      </w:tr>
      <w:tr w:rsidR="00A2654F" w:rsidRPr="002862E3" w14:paraId="41D1ED42" w14:textId="77777777" w:rsidTr="00904690">
        <w:trPr>
          <w:trHeight w:val="300"/>
        </w:trPr>
        <w:tc>
          <w:tcPr>
            <w:tcW w:w="2335" w:type="dxa"/>
            <w:shd w:val="clear" w:color="auto" w:fill="auto"/>
            <w:noWrap/>
            <w:vAlign w:val="center"/>
          </w:tcPr>
          <w:p w14:paraId="5D0B3D5C"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133DCAEA"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49E3A57"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530F274" w14:textId="1D6718F0"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API href pohľadávkového dokladu</w:t>
            </w:r>
          </w:p>
        </w:tc>
      </w:tr>
      <w:tr w:rsidR="00A2654F" w:rsidRPr="002862E3" w14:paraId="16039A34" w14:textId="77777777" w:rsidTr="00904690">
        <w:trPr>
          <w:trHeight w:val="300"/>
        </w:trPr>
        <w:tc>
          <w:tcPr>
            <w:tcW w:w="2335" w:type="dxa"/>
            <w:shd w:val="clear" w:color="auto" w:fill="auto"/>
            <w:noWrap/>
            <w:vAlign w:val="center"/>
          </w:tcPr>
          <w:p w14:paraId="2D87E1C2"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50EC8EB7"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1E2BE803"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1570734A" w14:textId="5268E685"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ID pohľadávkového dokladu</w:t>
            </w:r>
          </w:p>
        </w:tc>
      </w:tr>
      <w:tr w:rsidR="00A2654F" w:rsidRPr="002862E3" w14:paraId="6513EE22" w14:textId="77777777" w:rsidTr="00904690">
        <w:trPr>
          <w:trHeight w:val="300"/>
        </w:trPr>
        <w:tc>
          <w:tcPr>
            <w:tcW w:w="2335" w:type="dxa"/>
            <w:shd w:val="clear" w:color="auto" w:fill="auto"/>
            <w:noWrap/>
            <w:vAlign w:val="center"/>
          </w:tcPr>
          <w:p w14:paraId="233F78D6"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kod</w:t>
            </w:r>
          </w:p>
        </w:tc>
        <w:tc>
          <w:tcPr>
            <w:tcW w:w="1985" w:type="dxa"/>
            <w:shd w:val="clear" w:color="auto" w:fill="auto"/>
            <w:noWrap/>
            <w:vAlign w:val="center"/>
          </w:tcPr>
          <w:p w14:paraId="550B6935"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1CFEA53"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105D445A" w14:textId="15A4D962"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pohľadávkového dokladu (jedinečný kód v aplikácii ITMS2014+)</w:t>
            </w:r>
          </w:p>
        </w:tc>
      </w:tr>
      <w:tr w:rsidR="00A2654F" w:rsidRPr="002862E3" w14:paraId="6B5F444B" w14:textId="77777777" w:rsidTr="00904690">
        <w:trPr>
          <w:trHeight w:val="300"/>
        </w:trPr>
        <w:tc>
          <w:tcPr>
            <w:tcW w:w="2335" w:type="dxa"/>
            <w:shd w:val="clear" w:color="auto" w:fill="auto"/>
            <w:noWrap/>
            <w:vAlign w:val="center"/>
          </w:tcPr>
          <w:p w14:paraId="48A38C75"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konkretnyCiel</w:t>
            </w:r>
          </w:p>
        </w:tc>
        <w:tc>
          <w:tcPr>
            <w:tcW w:w="1985" w:type="dxa"/>
            <w:shd w:val="clear" w:color="auto" w:fill="auto"/>
            <w:noWrap/>
            <w:vAlign w:val="center"/>
          </w:tcPr>
          <w:p w14:paraId="455032E1"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KonkretnycielLink</w:t>
            </w:r>
          </w:p>
        </w:tc>
        <w:tc>
          <w:tcPr>
            <w:tcW w:w="850" w:type="dxa"/>
            <w:shd w:val="clear" w:color="auto" w:fill="auto"/>
            <w:noWrap/>
            <w:vAlign w:val="center"/>
          </w:tcPr>
          <w:p w14:paraId="30BCBB6E"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36F2EB2" w14:textId="22549B07"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Konkrétny cieľ, ku ktorému sa vzťahuje pohľadávkový doklad</w:t>
            </w:r>
          </w:p>
        </w:tc>
      </w:tr>
      <w:tr w:rsidR="00A2654F" w:rsidRPr="002862E3" w14:paraId="05C7831C" w14:textId="77777777" w:rsidTr="00904690">
        <w:trPr>
          <w:trHeight w:val="300"/>
        </w:trPr>
        <w:tc>
          <w:tcPr>
            <w:tcW w:w="2335" w:type="dxa"/>
            <w:shd w:val="clear" w:color="auto" w:fill="auto"/>
            <w:noWrap/>
            <w:vAlign w:val="center"/>
          </w:tcPr>
          <w:p w14:paraId="40CBE516"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prioritnaOs</w:t>
            </w:r>
          </w:p>
        </w:tc>
        <w:tc>
          <w:tcPr>
            <w:tcW w:w="1985" w:type="dxa"/>
            <w:shd w:val="clear" w:color="auto" w:fill="auto"/>
            <w:noWrap/>
            <w:vAlign w:val="center"/>
          </w:tcPr>
          <w:p w14:paraId="69204FF0"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PrioritnaosLink</w:t>
            </w:r>
          </w:p>
        </w:tc>
        <w:tc>
          <w:tcPr>
            <w:tcW w:w="850" w:type="dxa"/>
            <w:shd w:val="clear" w:color="auto" w:fill="auto"/>
            <w:noWrap/>
            <w:vAlign w:val="center"/>
          </w:tcPr>
          <w:p w14:paraId="17A786F4"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10F0ED2D" w14:textId="0E540BD9"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Prioritná os, ku ktorej sa vzťahuje pohľadávkový doklad</w:t>
            </w:r>
          </w:p>
        </w:tc>
      </w:tr>
      <w:tr w:rsidR="00A2654F" w:rsidRPr="002862E3" w14:paraId="0E4F82FC" w14:textId="77777777" w:rsidTr="00904690">
        <w:trPr>
          <w:trHeight w:val="300"/>
        </w:trPr>
        <w:tc>
          <w:tcPr>
            <w:tcW w:w="2335" w:type="dxa"/>
            <w:shd w:val="clear" w:color="auto" w:fill="auto"/>
            <w:noWrap/>
            <w:vAlign w:val="center"/>
          </w:tcPr>
          <w:p w14:paraId="51FD7FA5"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projekt</w:t>
            </w:r>
          </w:p>
        </w:tc>
        <w:tc>
          <w:tcPr>
            <w:tcW w:w="1985" w:type="dxa"/>
            <w:shd w:val="clear" w:color="auto" w:fill="auto"/>
            <w:noWrap/>
            <w:vAlign w:val="center"/>
          </w:tcPr>
          <w:p w14:paraId="0516B8CF"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ProjektLink</w:t>
            </w:r>
          </w:p>
        </w:tc>
        <w:tc>
          <w:tcPr>
            <w:tcW w:w="850" w:type="dxa"/>
            <w:shd w:val="clear" w:color="auto" w:fill="auto"/>
            <w:noWrap/>
            <w:vAlign w:val="center"/>
          </w:tcPr>
          <w:p w14:paraId="53BC84D6"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0240E2F5" w14:textId="3195A783"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Projekt, ku ktorému sa vzťahuje pohľadávkový doklad (pri druhu pohľ. dokladu „k projektu“)</w:t>
            </w:r>
          </w:p>
        </w:tc>
      </w:tr>
      <w:tr w:rsidR="00A2654F" w:rsidRPr="002862E3" w14:paraId="1564E326" w14:textId="77777777" w:rsidTr="00904690">
        <w:trPr>
          <w:trHeight w:val="300"/>
        </w:trPr>
        <w:tc>
          <w:tcPr>
            <w:tcW w:w="2335" w:type="dxa"/>
            <w:shd w:val="clear" w:color="auto" w:fill="auto"/>
            <w:noWrap/>
            <w:vAlign w:val="center"/>
          </w:tcPr>
          <w:p w14:paraId="1B60B6F2"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stav</w:t>
            </w:r>
          </w:p>
        </w:tc>
        <w:tc>
          <w:tcPr>
            <w:tcW w:w="1985" w:type="dxa"/>
            <w:shd w:val="clear" w:color="auto" w:fill="auto"/>
            <w:noWrap/>
            <w:vAlign w:val="center"/>
          </w:tcPr>
          <w:p w14:paraId="685731A3"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4181E3E"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C4D1D2B" w14:textId="48AA01A8"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Stav pohľadávkového dokladu</w:t>
            </w:r>
          </w:p>
        </w:tc>
      </w:tr>
      <w:tr w:rsidR="00A2654F" w:rsidRPr="002862E3" w14:paraId="043A87EA" w14:textId="77777777" w:rsidTr="00904690">
        <w:trPr>
          <w:trHeight w:val="300"/>
        </w:trPr>
        <w:tc>
          <w:tcPr>
            <w:tcW w:w="2335" w:type="dxa"/>
            <w:shd w:val="clear" w:color="auto" w:fill="auto"/>
            <w:noWrap/>
            <w:vAlign w:val="center"/>
          </w:tcPr>
          <w:p w14:paraId="5A6AEB31"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lastRenderedPageBreak/>
              <w:t>sumaNaVratenie</w:t>
            </w:r>
          </w:p>
        </w:tc>
        <w:tc>
          <w:tcPr>
            <w:tcW w:w="1985" w:type="dxa"/>
            <w:shd w:val="clear" w:color="auto" w:fill="auto"/>
            <w:noWrap/>
            <w:vAlign w:val="center"/>
          </w:tcPr>
          <w:p w14:paraId="52CD8E17"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32D0F9A6"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1606215C" w14:textId="69A1D022"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Suma na vrátenie - spolu</w:t>
            </w:r>
          </w:p>
        </w:tc>
      </w:tr>
      <w:tr w:rsidR="00A2654F" w:rsidRPr="002862E3" w14:paraId="5C0A9670" w14:textId="77777777" w:rsidTr="00904690">
        <w:trPr>
          <w:trHeight w:val="300"/>
        </w:trPr>
        <w:tc>
          <w:tcPr>
            <w:tcW w:w="2335" w:type="dxa"/>
            <w:shd w:val="clear" w:color="auto" w:fill="auto"/>
            <w:noWrap/>
            <w:vAlign w:val="center"/>
          </w:tcPr>
          <w:p w14:paraId="547CC60B"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typ</w:t>
            </w:r>
          </w:p>
        </w:tc>
        <w:tc>
          <w:tcPr>
            <w:tcW w:w="1985" w:type="dxa"/>
            <w:shd w:val="clear" w:color="auto" w:fill="auto"/>
            <w:noWrap/>
            <w:vAlign w:val="center"/>
          </w:tcPr>
          <w:p w14:paraId="51C66A03"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3DDE302"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34B37A59" w14:textId="77777777" w:rsidR="00A2654F" w:rsidRPr="002862E3" w:rsidRDefault="00A2654F" w:rsidP="00A2654F">
            <w:pPr>
              <w:spacing w:after="0" w:line="240" w:lineRule="auto"/>
              <w:ind w:left="113"/>
              <w:rPr>
                <w:rFonts w:eastAsia="Times New Roman" w:cs="Times New Roman"/>
                <w:sz w:val="20"/>
                <w:szCs w:val="20"/>
                <w:lang w:eastAsia="sk-SK"/>
              </w:rPr>
            </w:pPr>
            <w:r w:rsidRPr="002862E3">
              <w:rPr>
                <w:rFonts w:eastAsia="Times New Roman" w:cs="Times New Roman"/>
                <w:sz w:val="20"/>
                <w:szCs w:val="20"/>
                <w:lang w:eastAsia="sk-SK"/>
              </w:rPr>
              <w:t xml:space="preserve">Typ pohľadávkového dokladu </w:t>
            </w:r>
          </w:p>
          <w:p w14:paraId="64697B93" w14:textId="77777777" w:rsidR="00A2654F" w:rsidRPr="002862E3" w:rsidRDefault="00A2654F" w:rsidP="00A2654F">
            <w:pPr>
              <w:spacing w:after="0" w:line="240" w:lineRule="auto"/>
              <w:ind w:left="113"/>
              <w:rPr>
                <w:rFonts w:eastAsia="Times New Roman" w:cs="Times New Roman"/>
                <w:sz w:val="20"/>
                <w:szCs w:val="20"/>
                <w:lang w:eastAsia="sk-SK"/>
              </w:rPr>
            </w:pPr>
            <w:r w:rsidRPr="002862E3">
              <w:rPr>
                <w:rFonts w:eastAsia="Times New Roman" w:cs="Times New Roman"/>
                <w:sz w:val="20"/>
                <w:szCs w:val="20"/>
                <w:lang w:eastAsia="sk-SK"/>
              </w:rPr>
              <w:t xml:space="preserve">(jedno z nasledovných: </w:t>
            </w:r>
          </w:p>
          <w:p w14:paraId="3DB6AF0A" w14:textId="77777777" w:rsidR="00A2654F" w:rsidRPr="002862E3" w:rsidRDefault="00A2654F" w:rsidP="00A2654F">
            <w:pPr>
              <w:pStyle w:val="Odsekzoznamu"/>
              <w:numPr>
                <w:ilvl w:val="0"/>
                <w:numId w:val="19"/>
              </w:numPr>
              <w:spacing w:after="0" w:line="240" w:lineRule="auto"/>
              <w:ind w:left="361" w:hanging="283"/>
              <w:rPr>
                <w:rFonts w:eastAsia="Times New Roman" w:cs="Times New Roman"/>
                <w:sz w:val="20"/>
                <w:szCs w:val="20"/>
                <w:lang w:eastAsia="sk-SK"/>
              </w:rPr>
            </w:pPr>
            <w:r w:rsidRPr="002862E3">
              <w:rPr>
                <w:rFonts w:eastAsia="Times New Roman" w:cs="Times New Roman"/>
                <w:sz w:val="20"/>
                <w:szCs w:val="20"/>
                <w:lang w:eastAsia="sk-SK"/>
              </w:rPr>
              <w:t xml:space="preserve">Žiadosť o vrátenie fin. prostriedkov, </w:t>
            </w:r>
          </w:p>
          <w:p w14:paraId="2465D70B" w14:textId="77777777" w:rsidR="00A2654F" w:rsidRPr="002862E3" w:rsidRDefault="00A2654F" w:rsidP="00A2654F">
            <w:pPr>
              <w:pStyle w:val="Odsekzoznamu"/>
              <w:numPr>
                <w:ilvl w:val="0"/>
                <w:numId w:val="19"/>
              </w:numPr>
              <w:spacing w:after="0" w:line="240" w:lineRule="auto"/>
              <w:ind w:left="361" w:hanging="283"/>
              <w:rPr>
                <w:rFonts w:eastAsia="Times New Roman" w:cs="Times New Roman"/>
                <w:sz w:val="20"/>
                <w:szCs w:val="20"/>
                <w:lang w:eastAsia="sk-SK"/>
              </w:rPr>
            </w:pPr>
            <w:r w:rsidRPr="002862E3">
              <w:rPr>
                <w:rFonts w:eastAsia="Times New Roman" w:cs="Times New Roman"/>
                <w:sz w:val="20"/>
                <w:szCs w:val="20"/>
                <w:lang w:eastAsia="sk-SK"/>
              </w:rPr>
              <w:t xml:space="preserve">Vlastná iniciatíva, </w:t>
            </w:r>
          </w:p>
          <w:p w14:paraId="421039DE" w14:textId="77777777" w:rsidR="00B454B6" w:rsidRDefault="00A2654F" w:rsidP="00B454B6">
            <w:pPr>
              <w:pStyle w:val="Odsekzoznamu"/>
              <w:numPr>
                <w:ilvl w:val="0"/>
                <w:numId w:val="19"/>
              </w:numPr>
              <w:spacing w:after="0" w:line="240" w:lineRule="auto"/>
              <w:ind w:left="361" w:hanging="283"/>
              <w:rPr>
                <w:rFonts w:eastAsia="Times New Roman" w:cs="Times New Roman"/>
                <w:sz w:val="20"/>
                <w:szCs w:val="20"/>
                <w:lang w:eastAsia="sk-SK"/>
              </w:rPr>
            </w:pPr>
            <w:r w:rsidRPr="002862E3">
              <w:rPr>
                <w:rFonts w:eastAsia="Times New Roman" w:cs="Times New Roman"/>
                <w:sz w:val="20"/>
                <w:szCs w:val="20"/>
                <w:lang w:eastAsia="sk-SK"/>
              </w:rPr>
              <w:t xml:space="preserve">Rozhodnutie, </w:t>
            </w:r>
          </w:p>
          <w:p w14:paraId="325AAF79" w14:textId="5905796D" w:rsidR="00A2654F" w:rsidRPr="00B454B6" w:rsidRDefault="00A2654F" w:rsidP="00B454B6">
            <w:pPr>
              <w:pStyle w:val="Odsekzoznamu"/>
              <w:numPr>
                <w:ilvl w:val="0"/>
                <w:numId w:val="19"/>
              </w:numPr>
              <w:spacing w:after="0" w:line="240" w:lineRule="auto"/>
              <w:ind w:left="361" w:hanging="283"/>
              <w:rPr>
                <w:rFonts w:eastAsia="Times New Roman" w:cs="Times New Roman"/>
                <w:sz w:val="20"/>
                <w:szCs w:val="20"/>
                <w:lang w:eastAsia="sk-SK"/>
              </w:rPr>
            </w:pPr>
            <w:r w:rsidRPr="00B454B6">
              <w:rPr>
                <w:rFonts w:eastAsia="Times New Roman" w:cs="Times New Roman"/>
                <w:sz w:val="20"/>
                <w:szCs w:val="20"/>
                <w:lang w:eastAsia="sk-SK"/>
              </w:rPr>
              <w:t>Kontrolná správa)</w:t>
            </w:r>
          </w:p>
        </w:tc>
      </w:tr>
      <w:tr w:rsidR="00A2654F" w:rsidRPr="002862E3" w14:paraId="0766A066" w14:textId="77777777" w:rsidTr="00904690">
        <w:trPr>
          <w:trHeight w:val="300"/>
        </w:trPr>
        <w:tc>
          <w:tcPr>
            <w:tcW w:w="2335" w:type="dxa"/>
            <w:shd w:val="clear" w:color="auto" w:fill="auto"/>
            <w:noWrap/>
            <w:vAlign w:val="center"/>
          </w:tcPr>
          <w:p w14:paraId="1D3A2C98"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updatedAt</w:t>
            </w:r>
          </w:p>
        </w:tc>
        <w:tc>
          <w:tcPr>
            <w:tcW w:w="1985" w:type="dxa"/>
            <w:shd w:val="clear" w:color="auto" w:fill="auto"/>
            <w:noWrap/>
            <w:vAlign w:val="center"/>
          </w:tcPr>
          <w:p w14:paraId="5BCD77E4"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47D5A44"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07FCC6E3" w14:textId="00A1AED9"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Dátum</w:t>
            </w:r>
            <w:r w:rsidR="00A024BF">
              <w:rPr>
                <w:rFonts w:eastAsia="Times New Roman" w:cs="Times New Roman"/>
                <w:sz w:val="20"/>
                <w:szCs w:val="20"/>
                <w:lang w:eastAsia="sk-SK"/>
              </w:rPr>
              <w:t xml:space="preserve"> poslednej zmeny údajov na pohľadávkovom doklade</w:t>
            </w:r>
          </w:p>
        </w:tc>
      </w:tr>
      <w:tr w:rsidR="00A2654F" w:rsidRPr="002862E3" w14:paraId="267F3A0B" w14:textId="77777777" w:rsidTr="00904690">
        <w:trPr>
          <w:trHeight w:val="300"/>
        </w:trPr>
        <w:tc>
          <w:tcPr>
            <w:tcW w:w="2335" w:type="dxa"/>
            <w:shd w:val="clear" w:color="auto" w:fill="auto"/>
            <w:noWrap/>
            <w:vAlign w:val="center"/>
          </w:tcPr>
          <w:p w14:paraId="072429CC"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vratenaSuma</w:t>
            </w:r>
          </w:p>
        </w:tc>
        <w:tc>
          <w:tcPr>
            <w:tcW w:w="1985" w:type="dxa"/>
            <w:shd w:val="clear" w:color="auto" w:fill="auto"/>
            <w:noWrap/>
            <w:vAlign w:val="center"/>
          </w:tcPr>
          <w:p w14:paraId="11642831"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4A66924D"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C077E25" w14:textId="52E41417" w:rsidR="00A2654F" w:rsidRPr="002862E3" w:rsidRDefault="00A2654F" w:rsidP="00A2654F">
            <w:pPr>
              <w:pStyle w:val="Normlnywebov"/>
              <w:rPr>
                <w:rFonts w:asciiTheme="minorHAnsi" w:hAnsiTheme="minorHAnsi"/>
                <w:sz w:val="20"/>
                <w:szCs w:val="20"/>
              </w:rPr>
            </w:pPr>
            <w:r w:rsidRPr="002862E3">
              <w:rPr>
                <w:rStyle w:val="propdesc"/>
                <w:rFonts w:asciiTheme="minorHAnsi" w:eastAsiaTheme="majorEastAsia" w:hAnsiTheme="minorHAnsi"/>
                <w:sz w:val="20"/>
                <w:szCs w:val="20"/>
              </w:rPr>
              <w:t>Vrátená suma - spolu</w:t>
            </w:r>
          </w:p>
        </w:tc>
      </w:tr>
      <w:tr w:rsidR="00713C90" w:rsidRPr="002862E3" w14:paraId="2B0E4282" w14:textId="77777777" w:rsidTr="00904690">
        <w:trPr>
          <w:trHeight w:val="300"/>
        </w:trPr>
        <w:tc>
          <w:tcPr>
            <w:tcW w:w="2335" w:type="dxa"/>
            <w:shd w:val="clear" w:color="auto" w:fill="DEEAF6" w:themeFill="accent1" w:themeFillTint="33"/>
            <w:noWrap/>
            <w:vAlign w:val="center"/>
          </w:tcPr>
          <w:p w14:paraId="79E28159" w14:textId="77777777" w:rsidR="00713C90" w:rsidRPr="002862E3" w:rsidRDefault="00713C90" w:rsidP="00713C90">
            <w:pPr>
              <w:spacing w:after="0"/>
              <w:rPr>
                <w:rFonts w:cs="Arial"/>
                <w:color w:val="000000"/>
                <w:sz w:val="20"/>
                <w:szCs w:val="20"/>
                <w:lang w:eastAsia="sk-SK"/>
              </w:rPr>
            </w:pPr>
            <w:r w:rsidRPr="002862E3">
              <w:rPr>
                <w:rStyle w:val="Siln5"/>
                <w:sz w:val="20"/>
                <w:szCs w:val="20"/>
              </w:rPr>
              <w:t>SubjektLink</w:t>
            </w:r>
          </w:p>
        </w:tc>
        <w:tc>
          <w:tcPr>
            <w:tcW w:w="1985" w:type="dxa"/>
            <w:shd w:val="clear" w:color="auto" w:fill="DEEAF6" w:themeFill="accent1" w:themeFillTint="33"/>
            <w:noWrap/>
            <w:vAlign w:val="center"/>
          </w:tcPr>
          <w:p w14:paraId="01892CDF" w14:textId="77777777" w:rsidR="00713C90" w:rsidRPr="002862E3" w:rsidRDefault="00713C90" w:rsidP="00713C90">
            <w:pPr>
              <w:spacing w:after="0"/>
              <w:rPr>
                <w:rFonts w:cs="Arial"/>
                <w:color w:val="000000"/>
                <w:sz w:val="20"/>
                <w:szCs w:val="20"/>
                <w:lang w:eastAsia="sk-SK"/>
              </w:rPr>
            </w:pPr>
          </w:p>
        </w:tc>
        <w:tc>
          <w:tcPr>
            <w:tcW w:w="850" w:type="dxa"/>
            <w:shd w:val="clear" w:color="auto" w:fill="DEEAF6" w:themeFill="accent1" w:themeFillTint="33"/>
            <w:noWrap/>
            <w:vAlign w:val="center"/>
          </w:tcPr>
          <w:p w14:paraId="068B0C1B" w14:textId="77777777" w:rsidR="00713C90" w:rsidRPr="002862E3" w:rsidRDefault="00713C90" w:rsidP="00713C90">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1F5C17EB" w14:textId="77777777" w:rsidR="00713C90" w:rsidRPr="002862E3" w:rsidRDefault="00713C90" w:rsidP="00713C90">
            <w:pPr>
              <w:spacing w:after="0"/>
              <w:rPr>
                <w:rFonts w:cs="Arial"/>
                <w:color w:val="000000"/>
                <w:sz w:val="20"/>
                <w:szCs w:val="20"/>
                <w:lang w:eastAsia="sk-SK"/>
              </w:rPr>
            </w:pPr>
          </w:p>
        </w:tc>
      </w:tr>
      <w:tr w:rsidR="00A2654F" w:rsidRPr="002862E3" w14:paraId="02F401F3" w14:textId="77777777" w:rsidTr="00904690">
        <w:trPr>
          <w:trHeight w:val="300"/>
        </w:trPr>
        <w:tc>
          <w:tcPr>
            <w:tcW w:w="2335" w:type="dxa"/>
            <w:shd w:val="clear" w:color="auto" w:fill="auto"/>
            <w:noWrap/>
            <w:vAlign w:val="center"/>
          </w:tcPr>
          <w:p w14:paraId="5D1A4F40"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dic</w:t>
            </w:r>
          </w:p>
        </w:tc>
        <w:tc>
          <w:tcPr>
            <w:tcW w:w="1985" w:type="dxa"/>
            <w:shd w:val="clear" w:color="auto" w:fill="auto"/>
            <w:noWrap/>
            <w:vAlign w:val="center"/>
          </w:tcPr>
          <w:p w14:paraId="555F4086"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23B36FC"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4B9475F" w14:textId="41988895"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A2654F" w:rsidRPr="002862E3" w14:paraId="094408CD" w14:textId="77777777" w:rsidTr="00904690">
        <w:trPr>
          <w:trHeight w:val="300"/>
        </w:trPr>
        <w:tc>
          <w:tcPr>
            <w:tcW w:w="2335" w:type="dxa"/>
            <w:shd w:val="clear" w:color="auto" w:fill="auto"/>
            <w:noWrap/>
            <w:vAlign w:val="center"/>
          </w:tcPr>
          <w:p w14:paraId="65FB7342"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href</w:t>
            </w:r>
          </w:p>
        </w:tc>
        <w:tc>
          <w:tcPr>
            <w:tcW w:w="1985" w:type="dxa"/>
            <w:shd w:val="clear" w:color="auto" w:fill="auto"/>
            <w:noWrap/>
            <w:vAlign w:val="center"/>
          </w:tcPr>
          <w:p w14:paraId="7A819CB8"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59662558"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3EB38D64" w14:textId="444822F9"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API href subjektu</w:t>
            </w:r>
          </w:p>
        </w:tc>
      </w:tr>
      <w:tr w:rsidR="00A2654F" w:rsidRPr="002862E3" w14:paraId="1CC75CC5" w14:textId="77777777" w:rsidTr="00904690">
        <w:trPr>
          <w:trHeight w:val="300"/>
        </w:trPr>
        <w:tc>
          <w:tcPr>
            <w:tcW w:w="2335" w:type="dxa"/>
            <w:shd w:val="clear" w:color="auto" w:fill="auto"/>
            <w:noWrap/>
            <w:vAlign w:val="center"/>
          </w:tcPr>
          <w:p w14:paraId="1212614A"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ico</w:t>
            </w:r>
          </w:p>
        </w:tc>
        <w:tc>
          <w:tcPr>
            <w:tcW w:w="1985" w:type="dxa"/>
            <w:shd w:val="clear" w:color="auto" w:fill="auto"/>
            <w:noWrap/>
            <w:vAlign w:val="center"/>
          </w:tcPr>
          <w:p w14:paraId="662B0BED"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C757E35"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62777B70" w14:textId="2B1EDFB6"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A2654F" w:rsidRPr="002862E3" w14:paraId="7E6EC6F3" w14:textId="77777777" w:rsidTr="00904690">
        <w:trPr>
          <w:trHeight w:val="300"/>
        </w:trPr>
        <w:tc>
          <w:tcPr>
            <w:tcW w:w="2335" w:type="dxa"/>
            <w:shd w:val="clear" w:color="auto" w:fill="auto"/>
            <w:noWrap/>
            <w:vAlign w:val="center"/>
          </w:tcPr>
          <w:p w14:paraId="273EA651"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id</w:t>
            </w:r>
          </w:p>
        </w:tc>
        <w:tc>
          <w:tcPr>
            <w:tcW w:w="1985" w:type="dxa"/>
            <w:shd w:val="clear" w:color="auto" w:fill="auto"/>
            <w:noWrap/>
            <w:vAlign w:val="center"/>
          </w:tcPr>
          <w:p w14:paraId="297F4679"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12BF49A8"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4F796043" w14:textId="74786016"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ID subjektu</w:t>
            </w:r>
          </w:p>
        </w:tc>
      </w:tr>
      <w:tr w:rsidR="00A2654F" w:rsidRPr="002862E3" w14:paraId="2F97C139" w14:textId="77777777" w:rsidTr="00904690">
        <w:trPr>
          <w:trHeight w:val="300"/>
        </w:trPr>
        <w:tc>
          <w:tcPr>
            <w:tcW w:w="2335" w:type="dxa"/>
            <w:shd w:val="clear" w:color="auto" w:fill="auto"/>
            <w:noWrap/>
            <w:vAlign w:val="center"/>
          </w:tcPr>
          <w:p w14:paraId="7AD34598"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ineIdentifikacneCislo</w:t>
            </w:r>
          </w:p>
        </w:tc>
        <w:tc>
          <w:tcPr>
            <w:tcW w:w="1985" w:type="dxa"/>
            <w:shd w:val="clear" w:color="auto" w:fill="auto"/>
            <w:noWrap/>
            <w:vAlign w:val="center"/>
          </w:tcPr>
          <w:p w14:paraId="1621D906"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2B8F77F3"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39F964AB" w14:textId="4BBF9684"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FE29B0" w:rsidRPr="002862E3" w14:paraId="35B845B2" w14:textId="77777777" w:rsidTr="00904690">
        <w:trPr>
          <w:trHeight w:val="300"/>
        </w:trPr>
        <w:tc>
          <w:tcPr>
            <w:tcW w:w="2335" w:type="dxa"/>
            <w:shd w:val="clear" w:color="auto" w:fill="DEEAF6" w:themeFill="accent1" w:themeFillTint="33"/>
            <w:noWrap/>
            <w:vAlign w:val="center"/>
          </w:tcPr>
          <w:p w14:paraId="6BDC7E06" w14:textId="77777777" w:rsidR="00FE29B0" w:rsidRPr="002862E3" w:rsidRDefault="00713C90" w:rsidP="00AC68BF">
            <w:pPr>
              <w:spacing w:after="0"/>
              <w:rPr>
                <w:rFonts w:cs="Arial"/>
                <w:color w:val="000000"/>
                <w:sz w:val="20"/>
                <w:szCs w:val="20"/>
                <w:lang w:eastAsia="sk-SK"/>
              </w:rPr>
            </w:pPr>
            <w:r w:rsidRPr="002862E3">
              <w:rPr>
                <w:rStyle w:val="Siln5"/>
                <w:sz w:val="20"/>
                <w:szCs w:val="20"/>
              </w:rPr>
              <w:t>HodnotaciselnikaLink</w:t>
            </w:r>
          </w:p>
        </w:tc>
        <w:tc>
          <w:tcPr>
            <w:tcW w:w="1985" w:type="dxa"/>
            <w:shd w:val="clear" w:color="auto" w:fill="DEEAF6" w:themeFill="accent1" w:themeFillTint="33"/>
            <w:noWrap/>
            <w:vAlign w:val="center"/>
          </w:tcPr>
          <w:p w14:paraId="04DB8F9D" w14:textId="77777777" w:rsidR="00FE29B0" w:rsidRPr="002862E3" w:rsidRDefault="00FE29B0"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76212F02" w14:textId="77777777" w:rsidR="00FE29B0" w:rsidRPr="002862E3" w:rsidRDefault="00FE29B0" w:rsidP="00AC68BF">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721549AC" w14:textId="77777777" w:rsidR="00FE29B0" w:rsidRPr="002862E3" w:rsidRDefault="00FE29B0" w:rsidP="00AC68BF">
            <w:pPr>
              <w:pStyle w:val="Normlnywebov"/>
              <w:rPr>
                <w:rFonts w:asciiTheme="minorHAnsi" w:hAnsiTheme="minorHAnsi"/>
                <w:sz w:val="20"/>
                <w:szCs w:val="20"/>
              </w:rPr>
            </w:pPr>
          </w:p>
        </w:tc>
      </w:tr>
      <w:tr w:rsidR="00A2654F" w:rsidRPr="002862E3" w14:paraId="55680994" w14:textId="77777777" w:rsidTr="00904690">
        <w:trPr>
          <w:trHeight w:val="300"/>
        </w:trPr>
        <w:tc>
          <w:tcPr>
            <w:tcW w:w="2335" w:type="dxa"/>
            <w:shd w:val="clear" w:color="auto" w:fill="auto"/>
            <w:noWrap/>
            <w:vAlign w:val="center"/>
          </w:tcPr>
          <w:p w14:paraId="79567B07"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ciselnikKod</w:t>
            </w:r>
          </w:p>
        </w:tc>
        <w:tc>
          <w:tcPr>
            <w:tcW w:w="1985" w:type="dxa"/>
            <w:shd w:val="clear" w:color="auto" w:fill="auto"/>
            <w:noWrap/>
            <w:vAlign w:val="center"/>
          </w:tcPr>
          <w:p w14:paraId="05BAB2AF"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66658FDB"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614CABCF" w14:textId="0C504BE5"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A2654F" w:rsidRPr="002862E3" w14:paraId="0F81BBDC" w14:textId="77777777" w:rsidTr="00904690">
        <w:trPr>
          <w:trHeight w:val="300"/>
        </w:trPr>
        <w:tc>
          <w:tcPr>
            <w:tcW w:w="2335" w:type="dxa"/>
            <w:shd w:val="clear" w:color="auto" w:fill="auto"/>
            <w:noWrap/>
            <w:vAlign w:val="center"/>
          </w:tcPr>
          <w:p w14:paraId="13444364"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3CDA17E3"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5D34106"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647249AF" w14:textId="5C96104B"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API href položky číselníka</w:t>
            </w:r>
          </w:p>
        </w:tc>
      </w:tr>
      <w:tr w:rsidR="00A2654F" w:rsidRPr="002862E3" w14:paraId="07CE59AB" w14:textId="77777777" w:rsidTr="00904690">
        <w:trPr>
          <w:trHeight w:val="300"/>
        </w:trPr>
        <w:tc>
          <w:tcPr>
            <w:tcW w:w="2335" w:type="dxa"/>
            <w:shd w:val="clear" w:color="auto" w:fill="auto"/>
            <w:noWrap/>
            <w:vAlign w:val="center"/>
          </w:tcPr>
          <w:p w14:paraId="7F108F01"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394B2063"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122635BB"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5EE81083" w14:textId="2B32028E" w:rsidR="00A2654F" w:rsidRPr="002862E3" w:rsidRDefault="001435AC" w:rsidP="00A2654F">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položky číselníka</w:t>
            </w:r>
          </w:p>
        </w:tc>
      </w:tr>
      <w:tr w:rsidR="00FE29B0" w:rsidRPr="002862E3" w14:paraId="05663A25" w14:textId="77777777" w:rsidTr="00904690">
        <w:trPr>
          <w:trHeight w:val="300"/>
        </w:trPr>
        <w:tc>
          <w:tcPr>
            <w:tcW w:w="2335" w:type="dxa"/>
            <w:shd w:val="clear" w:color="auto" w:fill="DEEAF6" w:themeFill="accent1" w:themeFillTint="33"/>
            <w:noWrap/>
            <w:vAlign w:val="center"/>
          </w:tcPr>
          <w:p w14:paraId="1252B410" w14:textId="77777777" w:rsidR="00FE29B0" w:rsidRPr="002862E3" w:rsidRDefault="00713C90" w:rsidP="00AC68BF">
            <w:pPr>
              <w:spacing w:after="0"/>
              <w:rPr>
                <w:rFonts w:cs="Arial"/>
                <w:color w:val="000000"/>
                <w:sz w:val="20"/>
                <w:szCs w:val="20"/>
                <w:lang w:eastAsia="sk-SK"/>
              </w:rPr>
            </w:pPr>
            <w:r w:rsidRPr="002862E3">
              <w:rPr>
                <w:rStyle w:val="Siln5"/>
                <w:sz w:val="20"/>
                <w:szCs w:val="20"/>
              </w:rPr>
              <w:t>KonkretnycielLink</w:t>
            </w:r>
          </w:p>
        </w:tc>
        <w:tc>
          <w:tcPr>
            <w:tcW w:w="1985" w:type="dxa"/>
            <w:shd w:val="clear" w:color="auto" w:fill="DEEAF6" w:themeFill="accent1" w:themeFillTint="33"/>
            <w:noWrap/>
            <w:vAlign w:val="center"/>
          </w:tcPr>
          <w:p w14:paraId="09D29378" w14:textId="77777777" w:rsidR="00FE29B0" w:rsidRPr="002862E3" w:rsidRDefault="00FE29B0"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6E702B46" w14:textId="77777777" w:rsidR="00FE29B0" w:rsidRPr="002862E3" w:rsidRDefault="00FE29B0" w:rsidP="00AC68BF">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6038FD9C" w14:textId="77777777" w:rsidR="00FE29B0" w:rsidRPr="002862E3" w:rsidRDefault="00FE29B0" w:rsidP="00AC68BF">
            <w:pPr>
              <w:pStyle w:val="Normlnywebov"/>
              <w:rPr>
                <w:rFonts w:asciiTheme="minorHAnsi" w:hAnsiTheme="minorHAnsi"/>
                <w:sz w:val="20"/>
                <w:szCs w:val="20"/>
              </w:rPr>
            </w:pPr>
          </w:p>
        </w:tc>
      </w:tr>
      <w:tr w:rsidR="00713C90" w:rsidRPr="002862E3" w14:paraId="2DABF707" w14:textId="77777777" w:rsidTr="00904690">
        <w:trPr>
          <w:trHeight w:val="300"/>
        </w:trPr>
        <w:tc>
          <w:tcPr>
            <w:tcW w:w="2335" w:type="dxa"/>
            <w:shd w:val="clear" w:color="auto" w:fill="auto"/>
            <w:noWrap/>
            <w:vAlign w:val="center"/>
          </w:tcPr>
          <w:p w14:paraId="3DD14335" w14:textId="77777777" w:rsidR="00713C90" w:rsidRPr="002862E3" w:rsidRDefault="00713C90" w:rsidP="00713C90">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200C10B6" w14:textId="77777777" w:rsidR="00713C90" w:rsidRPr="002862E3" w:rsidRDefault="00713C90" w:rsidP="00713C90">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09E9E266" w14:textId="77777777" w:rsidR="00713C90" w:rsidRPr="002862E3" w:rsidRDefault="00713C90" w:rsidP="00713C90">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6C9F1315" w14:textId="7C88C969" w:rsidR="00713C90" w:rsidRPr="002862E3" w:rsidRDefault="00713C90" w:rsidP="00713C90">
            <w:pPr>
              <w:pStyle w:val="Normlnywebov"/>
              <w:rPr>
                <w:rFonts w:asciiTheme="minorHAnsi" w:hAnsiTheme="minorHAnsi"/>
                <w:sz w:val="20"/>
                <w:szCs w:val="20"/>
              </w:rPr>
            </w:pPr>
            <w:r w:rsidRPr="002862E3">
              <w:rPr>
                <w:rFonts w:asciiTheme="minorHAnsi" w:hAnsiTheme="minorHAnsi"/>
                <w:sz w:val="20"/>
                <w:szCs w:val="20"/>
              </w:rPr>
              <w:t>API href</w:t>
            </w:r>
            <w:r w:rsidR="00A2654F" w:rsidRPr="002862E3">
              <w:rPr>
                <w:rFonts w:asciiTheme="minorHAnsi" w:hAnsiTheme="minorHAnsi"/>
                <w:sz w:val="20"/>
                <w:szCs w:val="20"/>
              </w:rPr>
              <w:t xml:space="preserve"> KC</w:t>
            </w:r>
          </w:p>
        </w:tc>
      </w:tr>
      <w:tr w:rsidR="00713C90" w:rsidRPr="002862E3" w14:paraId="0098346D" w14:textId="77777777" w:rsidTr="00904690">
        <w:trPr>
          <w:trHeight w:val="300"/>
        </w:trPr>
        <w:tc>
          <w:tcPr>
            <w:tcW w:w="2335" w:type="dxa"/>
            <w:shd w:val="clear" w:color="auto" w:fill="auto"/>
            <w:noWrap/>
            <w:vAlign w:val="center"/>
          </w:tcPr>
          <w:p w14:paraId="39309EAF" w14:textId="77777777" w:rsidR="00713C90" w:rsidRPr="002862E3" w:rsidRDefault="00713C90" w:rsidP="00713C90">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194482EF" w14:textId="77777777" w:rsidR="00713C90" w:rsidRPr="002862E3" w:rsidRDefault="00713C90" w:rsidP="00713C90">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745FB8C1" w14:textId="77777777" w:rsidR="00713C90" w:rsidRPr="002862E3" w:rsidRDefault="00713C90" w:rsidP="00713C90">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173FAB38" w14:textId="1C24878E" w:rsidR="00713C90" w:rsidRPr="002862E3" w:rsidRDefault="001435AC" w:rsidP="00713C90">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KC</w:t>
            </w:r>
          </w:p>
        </w:tc>
      </w:tr>
      <w:tr w:rsidR="00FE29B0" w:rsidRPr="002862E3" w14:paraId="2291D9B0" w14:textId="77777777" w:rsidTr="00904690">
        <w:trPr>
          <w:trHeight w:val="300"/>
        </w:trPr>
        <w:tc>
          <w:tcPr>
            <w:tcW w:w="2335" w:type="dxa"/>
            <w:shd w:val="clear" w:color="auto" w:fill="DEEAF6" w:themeFill="accent1" w:themeFillTint="33"/>
            <w:noWrap/>
            <w:vAlign w:val="center"/>
          </w:tcPr>
          <w:p w14:paraId="6A1FEC19" w14:textId="77777777" w:rsidR="00FE29B0" w:rsidRPr="002862E3" w:rsidRDefault="00713C90" w:rsidP="00AC68BF">
            <w:pPr>
              <w:spacing w:after="0"/>
              <w:rPr>
                <w:rFonts w:cs="Arial"/>
                <w:color w:val="000000"/>
                <w:sz w:val="20"/>
                <w:szCs w:val="20"/>
                <w:lang w:eastAsia="sk-SK"/>
              </w:rPr>
            </w:pPr>
            <w:r w:rsidRPr="002862E3">
              <w:rPr>
                <w:rStyle w:val="Siln5"/>
                <w:sz w:val="20"/>
                <w:szCs w:val="20"/>
              </w:rPr>
              <w:t>PrioritnaosLink</w:t>
            </w:r>
          </w:p>
        </w:tc>
        <w:tc>
          <w:tcPr>
            <w:tcW w:w="1985" w:type="dxa"/>
            <w:shd w:val="clear" w:color="auto" w:fill="DEEAF6" w:themeFill="accent1" w:themeFillTint="33"/>
            <w:noWrap/>
            <w:vAlign w:val="center"/>
          </w:tcPr>
          <w:p w14:paraId="65B16541" w14:textId="77777777" w:rsidR="00FE29B0" w:rsidRPr="002862E3" w:rsidRDefault="00FE29B0"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618662AD" w14:textId="77777777" w:rsidR="00FE29B0" w:rsidRPr="002862E3" w:rsidRDefault="00FE29B0" w:rsidP="00AC68BF">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7B846E8C" w14:textId="77777777" w:rsidR="00FE29B0" w:rsidRPr="002862E3" w:rsidRDefault="00FE29B0" w:rsidP="00AC68BF">
            <w:pPr>
              <w:pStyle w:val="Normlnywebov"/>
              <w:rPr>
                <w:rFonts w:asciiTheme="minorHAnsi" w:hAnsiTheme="minorHAnsi"/>
                <w:sz w:val="20"/>
                <w:szCs w:val="20"/>
              </w:rPr>
            </w:pPr>
          </w:p>
        </w:tc>
      </w:tr>
      <w:tr w:rsidR="00713C90" w:rsidRPr="002862E3" w14:paraId="3E620D3F" w14:textId="77777777" w:rsidTr="00904690">
        <w:trPr>
          <w:trHeight w:val="300"/>
        </w:trPr>
        <w:tc>
          <w:tcPr>
            <w:tcW w:w="2335" w:type="dxa"/>
            <w:shd w:val="clear" w:color="auto" w:fill="auto"/>
            <w:noWrap/>
            <w:vAlign w:val="center"/>
          </w:tcPr>
          <w:p w14:paraId="5058ECE9" w14:textId="77777777" w:rsidR="00713C90" w:rsidRPr="002862E3" w:rsidRDefault="00713C90" w:rsidP="00713C90">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7E85746B" w14:textId="77777777" w:rsidR="00713C90" w:rsidRPr="002862E3" w:rsidRDefault="00713C90" w:rsidP="00713C90">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0D01B8A" w14:textId="77777777" w:rsidR="00713C90" w:rsidRPr="002862E3" w:rsidRDefault="00713C90" w:rsidP="00713C90">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2ABD61EA" w14:textId="701B0326" w:rsidR="00713C90" w:rsidRPr="002862E3" w:rsidRDefault="00713C90" w:rsidP="00713C90">
            <w:pPr>
              <w:pStyle w:val="Normlnywebov"/>
              <w:rPr>
                <w:rFonts w:asciiTheme="minorHAnsi" w:hAnsiTheme="minorHAnsi"/>
                <w:sz w:val="20"/>
                <w:szCs w:val="20"/>
              </w:rPr>
            </w:pPr>
            <w:r w:rsidRPr="002862E3">
              <w:rPr>
                <w:rFonts w:asciiTheme="minorHAnsi" w:hAnsiTheme="minorHAnsi"/>
                <w:sz w:val="20"/>
                <w:szCs w:val="20"/>
              </w:rPr>
              <w:t>API href</w:t>
            </w:r>
            <w:r w:rsidR="00A2654F" w:rsidRPr="002862E3">
              <w:rPr>
                <w:rFonts w:asciiTheme="minorHAnsi" w:hAnsiTheme="minorHAnsi"/>
                <w:sz w:val="20"/>
                <w:szCs w:val="20"/>
              </w:rPr>
              <w:t xml:space="preserve"> PO</w:t>
            </w:r>
          </w:p>
        </w:tc>
      </w:tr>
      <w:tr w:rsidR="00713C90" w:rsidRPr="002862E3" w14:paraId="7C2D6D1C" w14:textId="77777777" w:rsidTr="00904690">
        <w:trPr>
          <w:trHeight w:val="300"/>
        </w:trPr>
        <w:tc>
          <w:tcPr>
            <w:tcW w:w="2335" w:type="dxa"/>
            <w:shd w:val="clear" w:color="auto" w:fill="auto"/>
            <w:noWrap/>
            <w:vAlign w:val="center"/>
          </w:tcPr>
          <w:p w14:paraId="52A30F6A" w14:textId="77777777" w:rsidR="00713C90" w:rsidRPr="002862E3" w:rsidRDefault="00713C90" w:rsidP="00713C90">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54933411" w14:textId="77777777" w:rsidR="00713C90" w:rsidRPr="002862E3" w:rsidRDefault="00713C90" w:rsidP="00713C90">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2E4152DC" w14:textId="77777777" w:rsidR="00713C90" w:rsidRPr="002862E3" w:rsidRDefault="00713C90" w:rsidP="00713C90">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1B147DDE" w14:textId="33038C23" w:rsidR="00713C90" w:rsidRPr="002862E3" w:rsidRDefault="001435AC" w:rsidP="00713C90">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PO</w:t>
            </w:r>
          </w:p>
        </w:tc>
      </w:tr>
      <w:tr w:rsidR="00FE29B0" w:rsidRPr="002862E3" w14:paraId="7F3B3AF4" w14:textId="77777777" w:rsidTr="00904690">
        <w:trPr>
          <w:trHeight w:val="300"/>
        </w:trPr>
        <w:tc>
          <w:tcPr>
            <w:tcW w:w="2335" w:type="dxa"/>
            <w:shd w:val="clear" w:color="auto" w:fill="DEEAF6" w:themeFill="accent1" w:themeFillTint="33"/>
            <w:noWrap/>
            <w:vAlign w:val="center"/>
          </w:tcPr>
          <w:p w14:paraId="75BFC59A" w14:textId="77777777" w:rsidR="00FE29B0" w:rsidRPr="002862E3" w:rsidRDefault="00713C90" w:rsidP="00AC68BF">
            <w:pPr>
              <w:spacing w:after="0"/>
              <w:rPr>
                <w:rFonts w:cs="Arial"/>
                <w:color w:val="000000"/>
                <w:sz w:val="20"/>
                <w:szCs w:val="20"/>
                <w:lang w:eastAsia="sk-SK"/>
              </w:rPr>
            </w:pPr>
            <w:r w:rsidRPr="002862E3">
              <w:rPr>
                <w:rStyle w:val="Siln5"/>
                <w:sz w:val="20"/>
                <w:szCs w:val="20"/>
              </w:rPr>
              <w:t>ProjektLink</w:t>
            </w:r>
          </w:p>
        </w:tc>
        <w:tc>
          <w:tcPr>
            <w:tcW w:w="1985" w:type="dxa"/>
            <w:shd w:val="clear" w:color="auto" w:fill="DEEAF6" w:themeFill="accent1" w:themeFillTint="33"/>
            <w:noWrap/>
            <w:vAlign w:val="center"/>
          </w:tcPr>
          <w:p w14:paraId="590C9DA7" w14:textId="77777777" w:rsidR="00FE29B0" w:rsidRPr="002862E3" w:rsidRDefault="00FE29B0" w:rsidP="00AC68BF">
            <w:pPr>
              <w:spacing w:after="0"/>
              <w:rPr>
                <w:rFonts w:cs="Arial"/>
                <w:color w:val="000000"/>
                <w:sz w:val="20"/>
                <w:szCs w:val="20"/>
                <w:lang w:eastAsia="sk-SK"/>
              </w:rPr>
            </w:pPr>
          </w:p>
        </w:tc>
        <w:tc>
          <w:tcPr>
            <w:tcW w:w="850" w:type="dxa"/>
            <w:shd w:val="clear" w:color="auto" w:fill="DEEAF6" w:themeFill="accent1" w:themeFillTint="33"/>
            <w:noWrap/>
            <w:vAlign w:val="center"/>
          </w:tcPr>
          <w:p w14:paraId="5409017C" w14:textId="77777777" w:rsidR="00FE29B0" w:rsidRPr="002862E3" w:rsidRDefault="00FE29B0" w:rsidP="00AC68BF">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788AC883" w14:textId="77777777" w:rsidR="00FE29B0" w:rsidRPr="002862E3" w:rsidRDefault="00FE29B0" w:rsidP="00AC68BF">
            <w:pPr>
              <w:pStyle w:val="Normlnywebov"/>
              <w:rPr>
                <w:rFonts w:asciiTheme="minorHAnsi" w:hAnsiTheme="minorHAnsi"/>
                <w:sz w:val="20"/>
                <w:szCs w:val="20"/>
              </w:rPr>
            </w:pPr>
          </w:p>
        </w:tc>
      </w:tr>
      <w:tr w:rsidR="00A2654F" w:rsidRPr="002862E3" w14:paraId="6F3FC208" w14:textId="77777777" w:rsidTr="00904690">
        <w:trPr>
          <w:trHeight w:val="300"/>
        </w:trPr>
        <w:tc>
          <w:tcPr>
            <w:tcW w:w="2335" w:type="dxa"/>
            <w:shd w:val="clear" w:color="auto" w:fill="auto"/>
            <w:noWrap/>
            <w:vAlign w:val="center"/>
          </w:tcPr>
          <w:p w14:paraId="1E519C1A"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3BDE55DB"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5B90862D"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52786176" w14:textId="3B440D64"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API href projektu</w:t>
            </w:r>
          </w:p>
        </w:tc>
      </w:tr>
      <w:tr w:rsidR="00A2654F" w:rsidRPr="002862E3" w14:paraId="1C9CD540" w14:textId="77777777" w:rsidTr="00904690">
        <w:trPr>
          <w:trHeight w:val="300"/>
        </w:trPr>
        <w:tc>
          <w:tcPr>
            <w:tcW w:w="2335" w:type="dxa"/>
            <w:shd w:val="clear" w:color="auto" w:fill="auto"/>
            <w:noWrap/>
            <w:vAlign w:val="center"/>
          </w:tcPr>
          <w:p w14:paraId="7C03A8C2"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336E246C"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23780626"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4E909B26" w14:textId="5A83A62F" w:rsidR="00A2654F" w:rsidRPr="002862E3" w:rsidRDefault="001435AC" w:rsidP="00A2654F">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projektu</w:t>
            </w:r>
          </w:p>
        </w:tc>
      </w:tr>
    </w:tbl>
    <w:p w14:paraId="47ADC6ED" w14:textId="77777777" w:rsidR="00D47531" w:rsidRPr="002862E3" w:rsidRDefault="00D47531" w:rsidP="00D47531">
      <w:pPr>
        <w:rPr>
          <w:rFonts w:cs="Arial"/>
          <w:i/>
          <w:u w:val="single"/>
        </w:rPr>
      </w:pPr>
    </w:p>
    <w:p w14:paraId="70B5414B" w14:textId="77777777" w:rsidR="00D47531" w:rsidRPr="002862E3" w:rsidRDefault="00D47531" w:rsidP="00D47531">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722"/>
        <w:gridCol w:w="3482"/>
        <w:gridCol w:w="1661"/>
        <w:gridCol w:w="1369"/>
      </w:tblGrid>
      <w:tr w:rsidR="00D47531" w:rsidRPr="002862E3" w14:paraId="2BA4CF5F" w14:textId="77777777" w:rsidTr="00AC68BF">
        <w:tc>
          <w:tcPr>
            <w:tcW w:w="2550" w:type="dxa"/>
            <w:shd w:val="clear" w:color="auto" w:fill="9CC2E5" w:themeFill="accent1" w:themeFillTint="99"/>
          </w:tcPr>
          <w:p w14:paraId="7496DA39" w14:textId="77777777" w:rsidR="00D47531" w:rsidRPr="002862E3" w:rsidRDefault="00D47531" w:rsidP="00AC68BF">
            <w:pPr>
              <w:rPr>
                <w:rFonts w:cs="Arial"/>
                <w:b/>
                <w:sz w:val="20"/>
                <w:szCs w:val="20"/>
              </w:rPr>
            </w:pPr>
            <w:r w:rsidRPr="002862E3">
              <w:rPr>
                <w:rFonts w:cs="Arial"/>
                <w:b/>
                <w:sz w:val="20"/>
                <w:szCs w:val="20"/>
              </w:rPr>
              <w:t>Parameter</w:t>
            </w:r>
          </w:p>
        </w:tc>
        <w:tc>
          <w:tcPr>
            <w:tcW w:w="3482" w:type="dxa"/>
            <w:shd w:val="clear" w:color="auto" w:fill="9CC2E5" w:themeFill="accent1" w:themeFillTint="99"/>
          </w:tcPr>
          <w:p w14:paraId="5A3E9FD6" w14:textId="77777777" w:rsidR="00D47531" w:rsidRPr="002862E3" w:rsidRDefault="00D47531" w:rsidP="00AC68BF">
            <w:pPr>
              <w:rPr>
                <w:rFonts w:cs="Arial"/>
                <w:b/>
                <w:sz w:val="20"/>
                <w:szCs w:val="20"/>
              </w:rPr>
            </w:pPr>
            <w:r w:rsidRPr="002862E3">
              <w:rPr>
                <w:rFonts w:cs="Arial"/>
                <w:b/>
                <w:sz w:val="20"/>
                <w:szCs w:val="20"/>
              </w:rPr>
              <w:t>Opis</w:t>
            </w:r>
          </w:p>
        </w:tc>
        <w:tc>
          <w:tcPr>
            <w:tcW w:w="1661" w:type="dxa"/>
            <w:shd w:val="clear" w:color="auto" w:fill="9CC2E5" w:themeFill="accent1" w:themeFillTint="99"/>
          </w:tcPr>
          <w:p w14:paraId="2F86BA92" w14:textId="77777777" w:rsidR="00D47531" w:rsidRPr="002862E3" w:rsidRDefault="00D47531" w:rsidP="00AC68BF">
            <w:pPr>
              <w:rPr>
                <w:rFonts w:cs="Arial"/>
                <w:b/>
                <w:sz w:val="20"/>
                <w:szCs w:val="20"/>
              </w:rPr>
            </w:pPr>
            <w:r w:rsidRPr="002862E3">
              <w:rPr>
                <w:rFonts w:cs="Arial"/>
                <w:b/>
                <w:sz w:val="20"/>
                <w:szCs w:val="20"/>
              </w:rPr>
              <w:t>Typ parametra</w:t>
            </w:r>
          </w:p>
        </w:tc>
        <w:tc>
          <w:tcPr>
            <w:tcW w:w="1369" w:type="dxa"/>
            <w:shd w:val="clear" w:color="auto" w:fill="9CC2E5" w:themeFill="accent1" w:themeFillTint="99"/>
          </w:tcPr>
          <w:p w14:paraId="5EB0471B" w14:textId="77777777" w:rsidR="00D47531" w:rsidRPr="002862E3" w:rsidRDefault="00D47531" w:rsidP="00AC68BF">
            <w:pPr>
              <w:rPr>
                <w:rFonts w:cs="Arial"/>
                <w:b/>
                <w:sz w:val="20"/>
                <w:szCs w:val="20"/>
              </w:rPr>
            </w:pPr>
            <w:r w:rsidRPr="002862E3">
              <w:rPr>
                <w:rFonts w:cs="Arial"/>
                <w:b/>
                <w:sz w:val="20"/>
                <w:szCs w:val="20"/>
              </w:rPr>
              <w:t>Dátový typ</w:t>
            </w:r>
          </w:p>
        </w:tc>
      </w:tr>
      <w:tr w:rsidR="00D47531" w:rsidRPr="002862E3" w14:paraId="4F6EF837" w14:textId="77777777" w:rsidTr="00AC68BF">
        <w:trPr>
          <w:trHeight w:val="283"/>
        </w:trPr>
        <w:tc>
          <w:tcPr>
            <w:tcW w:w="2550" w:type="dxa"/>
          </w:tcPr>
          <w:p w14:paraId="6CB42CF3" w14:textId="77777777" w:rsidR="00D47531" w:rsidRPr="002862E3" w:rsidRDefault="00B9269C" w:rsidP="00AC68BF">
            <w:pPr>
              <w:rPr>
                <w:rFonts w:cs="Arial"/>
                <w:sz w:val="20"/>
                <w:szCs w:val="20"/>
              </w:rPr>
            </w:pPr>
            <w:r w:rsidRPr="002862E3">
              <w:rPr>
                <w:sz w:val="20"/>
                <w:szCs w:val="20"/>
              </w:rPr>
              <w:t>datumSplatnostiPohladavkyDo</w:t>
            </w:r>
          </w:p>
        </w:tc>
        <w:tc>
          <w:tcPr>
            <w:tcW w:w="3482" w:type="dxa"/>
          </w:tcPr>
          <w:p w14:paraId="572D6461" w14:textId="77777777" w:rsidR="00D47531" w:rsidRPr="002862E3" w:rsidRDefault="00B9269C" w:rsidP="00B9269C">
            <w:pPr>
              <w:spacing w:before="100" w:beforeAutospacing="1" w:after="100" w:afterAutospacing="1"/>
              <w:rPr>
                <w:rFonts w:eastAsia="Times New Roman" w:cs="Times New Roman"/>
                <w:sz w:val="20"/>
                <w:szCs w:val="20"/>
                <w:lang w:eastAsia="sk-SK"/>
              </w:rPr>
            </w:pPr>
            <w:r w:rsidRPr="002862E3">
              <w:rPr>
                <w:rFonts w:eastAsia="Times New Roman" w:cs="Times New Roman"/>
                <w:sz w:val="20"/>
                <w:szCs w:val="20"/>
                <w:lang w:eastAsia="sk-SK"/>
              </w:rPr>
              <w:t xml:space="preserve">Získa iba záznamy s dátumom splatnosti pohľadávky </w:t>
            </w:r>
          </w:p>
        </w:tc>
        <w:tc>
          <w:tcPr>
            <w:tcW w:w="1661" w:type="dxa"/>
          </w:tcPr>
          <w:p w14:paraId="0370D20E" w14:textId="77777777" w:rsidR="00D47531" w:rsidRPr="002862E3" w:rsidRDefault="00B9269C" w:rsidP="00AC68BF">
            <w:pPr>
              <w:rPr>
                <w:rFonts w:cs="Arial"/>
                <w:sz w:val="20"/>
                <w:szCs w:val="20"/>
              </w:rPr>
            </w:pPr>
            <w:r w:rsidRPr="002862E3">
              <w:rPr>
                <w:sz w:val="20"/>
                <w:szCs w:val="20"/>
              </w:rPr>
              <w:t>query</w:t>
            </w:r>
          </w:p>
        </w:tc>
        <w:tc>
          <w:tcPr>
            <w:tcW w:w="1369" w:type="dxa"/>
          </w:tcPr>
          <w:p w14:paraId="1A371D62" w14:textId="77777777" w:rsidR="00D47531" w:rsidRPr="002862E3" w:rsidRDefault="00B9269C" w:rsidP="00AC68BF">
            <w:pPr>
              <w:rPr>
                <w:rFonts w:cs="Arial"/>
                <w:sz w:val="20"/>
                <w:szCs w:val="20"/>
              </w:rPr>
            </w:pPr>
            <w:r w:rsidRPr="002862E3">
              <w:rPr>
                <w:rStyle w:val="model-signature"/>
                <w:sz w:val="20"/>
                <w:szCs w:val="20"/>
              </w:rPr>
              <w:t>string</w:t>
            </w:r>
          </w:p>
        </w:tc>
      </w:tr>
      <w:tr w:rsidR="00B9269C" w:rsidRPr="002862E3" w14:paraId="24FFF442" w14:textId="77777777" w:rsidTr="00AC68BF">
        <w:trPr>
          <w:trHeight w:val="283"/>
        </w:trPr>
        <w:tc>
          <w:tcPr>
            <w:tcW w:w="2550" w:type="dxa"/>
          </w:tcPr>
          <w:p w14:paraId="6F3537FC" w14:textId="77777777" w:rsidR="00B9269C" w:rsidRPr="002862E3" w:rsidRDefault="00B9269C" w:rsidP="00AC68BF">
            <w:pPr>
              <w:rPr>
                <w:rFonts w:cs="Arial"/>
                <w:sz w:val="20"/>
                <w:szCs w:val="20"/>
              </w:rPr>
            </w:pPr>
            <w:r w:rsidRPr="002862E3">
              <w:rPr>
                <w:sz w:val="20"/>
                <w:szCs w:val="20"/>
              </w:rPr>
              <w:t>datumSplatnostiPohladavkyOd</w:t>
            </w:r>
          </w:p>
        </w:tc>
        <w:tc>
          <w:tcPr>
            <w:tcW w:w="3482" w:type="dxa"/>
          </w:tcPr>
          <w:p w14:paraId="67B1AEDD" w14:textId="77777777" w:rsidR="00B9269C" w:rsidRPr="002862E3" w:rsidRDefault="00B9269C" w:rsidP="00B9269C">
            <w:pPr>
              <w:spacing w:before="100" w:beforeAutospacing="1" w:after="100" w:afterAutospacing="1"/>
              <w:rPr>
                <w:rFonts w:eastAsia="Times New Roman" w:cs="Times New Roman"/>
                <w:sz w:val="20"/>
                <w:szCs w:val="20"/>
                <w:lang w:eastAsia="sk-SK"/>
              </w:rPr>
            </w:pPr>
            <w:r w:rsidRPr="002862E3">
              <w:rPr>
                <w:rFonts w:eastAsia="Times New Roman" w:cs="Times New Roman"/>
                <w:sz w:val="20"/>
                <w:szCs w:val="20"/>
                <w:lang w:eastAsia="sk-SK"/>
              </w:rPr>
              <w:t>Získa iba záznamy s dátumom splatnosti pohľadávky &gt;= datumSplatnostiPohladavkyOd</w:t>
            </w:r>
          </w:p>
        </w:tc>
        <w:tc>
          <w:tcPr>
            <w:tcW w:w="1661" w:type="dxa"/>
          </w:tcPr>
          <w:p w14:paraId="268E38EA" w14:textId="77777777" w:rsidR="00B9269C" w:rsidRPr="002862E3" w:rsidRDefault="00B9269C" w:rsidP="00AC68BF">
            <w:pPr>
              <w:rPr>
                <w:rFonts w:cs="Arial"/>
                <w:sz w:val="20"/>
                <w:szCs w:val="20"/>
              </w:rPr>
            </w:pPr>
            <w:r w:rsidRPr="002862E3">
              <w:rPr>
                <w:sz w:val="20"/>
                <w:szCs w:val="20"/>
              </w:rPr>
              <w:t>query</w:t>
            </w:r>
          </w:p>
        </w:tc>
        <w:tc>
          <w:tcPr>
            <w:tcW w:w="1369" w:type="dxa"/>
          </w:tcPr>
          <w:p w14:paraId="392A40AD" w14:textId="77777777" w:rsidR="00B9269C" w:rsidRPr="002862E3" w:rsidRDefault="00B9269C" w:rsidP="00AC68BF">
            <w:pPr>
              <w:rPr>
                <w:rFonts w:cs="Arial"/>
                <w:sz w:val="20"/>
                <w:szCs w:val="20"/>
              </w:rPr>
            </w:pPr>
            <w:r w:rsidRPr="002862E3">
              <w:rPr>
                <w:rStyle w:val="model-signature"/>
                <w:sz w:val="20"/>
                <w:szCs w:val="20"/>
              </w:rPr>
              <w:t>string</w:t>
            </w:r>
          </w:p>
        </w:tc>
      </w:tr>
      <w:tr w:rsidR="00B9269C" w:rsidRPr="002862E3" w14:paraId="4CA71AF5" w14:textId="77777777" w:rsidTr="00AC68BF">
        <w:trPr>
          <w:trHeight w:val="283"/>
        </w:trPr>
        <w:tc>
          <w:tcPr>
            <w:tcW w:w="2550" w:type="dxa"/>
          </w:tcPr>
          <w:p w14:paraId="0A4A3F6D" w14:textId="77777777" w:rsidR="00B9269C" w:rsidRPr="002862E3" w:rsidRDefault="00B9269C" w:rsidP="00AC68BF">
            <w:pPr>
              <w:rPr>
                <w:rFonts w:cs="Arial"/>
                <w:sz w:val="20"/>
                <w:szCs w:val="20"/>
              </w:rPr>
            </w:pPr>
            <w:r w:rsidRPr="002862E3">
              <w:rPr>
                <w:sz w:val="20"/>
                <w:szCs w:val="20"/>
              </w:rPr>
              <w:t>datumVznikuPohladavkyDo</w:t>
            </w:r>
          </w:p>
        </w:tc>
        <w:tc>
          <w:tcPr>
            <w:tcW w:w="3482" w:type="dxa"/>
          </w:tcPr>
          <w:p w14:paraId="5D6FFBF5" w14:textId="77777777" w:rsidR="00B9269C" w:rsidRPr="002862E3" w:rsidRDefault="00B9269C" w:rsidP="00AC68BF">
            <w:pPr>
              <w:rPr>
                <w:rFonts w:cs="Arial"/>
                <w:sz w:val="20"/>
                <w:szCs w:val="20"/>
              </w:rPr>
            </w:pPr>
            <w:r w:rsidRPr="002862E3">
              <w:rPr>
                <w:sz w:val="20"/>
                <w:szCs w:val="20"/>
              </w:rPr>
              <w:t>Získa iba záznamy s dátumom vzniku pohľadávky</w:t>
            </w:r>
          </w:p>
        </w:tc>
        <w:tc>
          <w:tcPr>
            <w:tcW w:w="1661" w:type="dxa"/>
          </w:tcPr>
          <w:p w14:paraId="2C21CB29" w14:textId="77777777" w:rsidR="00B9269C" w:rsidRPr="002862E3" w:rsidRDefault="00B9269C" w:rsidP="00AC68BF">
            <w:pPr>
              <w:rPr>
                <w:rFonts w:cs="Arial"/>
                <w:sz w:val="20"/>
                <w:szCs w:val="20"/>
              </w:rPr>
            </w:pPr>
            <w:r w:rsidRPr="002862E3">
              <w:rPr>
                <w:sz w:val="20"/>
                <w:szCs w:val="20"/>
              </w:rPr>
              <w:t>query</w:t>
            </w:r>
          </w:p>
        </w:tc>
        <w:tc>
          <w:tcPr>
            <w:tcW w:w="1369" w:type="dxa"/>
          </w:tcPr>
          <w:p w14:paraId="277B9F9D" w14:textId="77777777" w:rsidR="00B9269C" w:rsidRPr="002862E3" w:rsidRDefault="00B9269C" w:rsidP="00AC68BF">
            <w:pPr>
              <w:rPr>
                <w:rFonts w:cs="Arial"/>
                <w:sz w:val="20"/>
                <w:szCs w:val="20"/>
              </w:rPr>
            </w:pPr>
            <w:r w:rsidRPr="002862E3">
              <w:rPr>
                <w:rStyle w:val="model-signature"/>
                <w:sz w:val="20"/>
                <w:szCs w:val="20"/>
              </w:rPr>
              <w:t>string</w:t>
            </w:r>
          </w:p>
        </w:tc>
      </w:tr>
      <w:tr w:rsidR="00B9269C" w:rsidRPr="002862E3" w14:paraId="2D279184" w14:textId="77777777" w:rsidTr="00AC68BF">
        <w:trPr>
          <w:trHeight w:val="283"/>
        </w:trPr>
        <w:tc>
          <w:tcPr>
            <w:tcW w:w="2550" w:type="dxa"/>
          </w:tcPr>
          <w:p w14:paraId="41C20970" w14:textId="77777777" w:rsidR="00B9269C" w:rsidRPr="002862E3" w:rsidRDefault="00B9269C" w:rsidP="00AC68BF">
            <w:pPr>
              <w:rPr>
                <w:rFonts w:cs="Arial"/>
                <w:sz w:val="20"/>
                <w:szCs w:val="20"/>
              </w:rPr>
            </w:pPr>
            <w:r w:rsidRPr="002862E3">
              <w:rPr>
                <w:sz w:val="20"/>
                <w:szCs w:val="20"/>
              </w:rPr>
              <w:t>datumVznikuPohladavkyOd</w:t>
            </w:r>
          </w:p>
        </w:tc>
        <w:tc>
          <w:tcPr>
            <w:tcW w:w="3482" w:type="dxa"/>
          </w:tcPr>
          <w:p w14:paraId="4BF0DEC2" w14:textId="77777777" w:rsidR="00B9269C" w:rsidRPr="002862E3" w:rsidRDefault="00B9269C" w:rsidP="00AC68BF">
            <w:pPr>
              <w:rPr>
                <w:rFonts w:cs="Arial"/>
                <w:sz w:val="20"/>
                <w:szCs w:val="20"/>
              </w:rPr>
            </w:pPr>
            <w:r w:rsidRPr="002862E3">
              <w:rPr>
                <w:sz w:val="20"/>
                <w:szCs w:val="20"/>
              </w:rPr>
              <w:t>Získa iba záznamy s dátumom vzniku pohľadávky &gt;= datumVznikuPohladavkyOd</w:t>
            </w:r>
          </w:p>
        </w:tc>
        <w:tc>
          <w:tcPr>
            <w:tcW w:w="1661" w:type="dxa"/>
          </w:tcPr>
          <w:p w14:paraId="729EA6D8" w14:textId="77777777" w:rsidR="00B9269C" w:rsidRPr="002862E3" w:rsidRDefault="00B9269C" w:rsidP="00AC68BF">
            <w:pPr>
              <w:rPr>
                <w:rFonts w:cs="Arial"/>
                <w:sz w:val="20"/>
                <w:szCs w:val="20"/>
              </w:rPr>
            </w:pPr>
            <w:r w:rsidRPr="002862E3">
              <w:rPr>
                <w:sz w:val="20"/>
                <w:szCs w:val="20"/>
              </w:rPr>
              <w:t>query</w:t>
            </w:r>
          </w:p>
        </w:tc>
        <w:tc>
          <w:tcPr>
            <w:tcW w:w="1369" w:type="dxa"/>
          </w:tcPr>
          <w:p w14:paraId="4B739BA9" w14:textId="77777777" w:rsidR="00B9269C" w:rsidRPr="002862E3" w:rsidRDefault="00B9269C" w:rsidP="00AC68BF">
            <w:pPr>
              <w:rPr>
                <w:rFonts w:cs="Arial"/>
                <w:sz w:val="20"/>
                <w:szCs w:val="20"/>
              </w:rPr>
            </w:pPr>
            <w:r w:rsidRPr="002862E3">
              <w:rPr>
                <w:rStyle w:val="model-signature"/>
                <w:sz w:val="20"/>
                <w:szCs w:val="20"/>
              </w:rPr>
              <w:t>string</w:t>
            </w:r>
          </w:p>
        </w:tc>
      </w:tr>
      <w:tr w:rsidR="00B9269C" w:rsidRPr="002862E3" w14:paraId="2860420F" w14:textId="77777777" w:rsidTr="00AC68BF">
        <w:trPr>
          <w:trHeight w:val="283"/>
        </w:trPr>
        <w:tc>
          <w:tcPr>
            <w:tcW w:w="2550" w:type="dxa"/>
          </w:tcPr>
          <w:p w14:paraId="620636BD" w14:textId="77777777" w:rsidR="00B9269C" w:rsidRPr="002862E3" w:rsidRDefault="00B9269C" w:rsidP="00AC68BF">
            <w:pPr>
              <w:rPr>
                <w:rFonts w:cs="Arial"/>
                <w:sz w:val="20"/>
                <w:szCs w:val="20"/>
              </w:rPr>
            </w:pPr>
            <w:r w:rsidRPr="002862E3">
              <w:rPr>
                <w:sz w:val="20"/>
                <w:szCs w:val="20"/>
              </w:rPr>
              <w:t>dlznikId</w:t>
            </w:r>
          </w:p>
        </w:tc>
        <w:tc>
          <w:tcPr>
            <w:tcW w:w="3482" w:type="dxa"/>
          </w:tcPr>
          <w:p w14:paraId="236EDCEF" w14:textId="77777777" w:rsidR="00B9269C" w:rsidRPr="002862E3" w:rsidRDefault="00B9269C" w:rsidP="00AC68BF">
            <w:pPr>
              <w:rPr>
                <w:rFonts w:cs="Arial"/>
                <w:sz w:val="20"/>
                <w:szCs w:val="20"/>
              </w:rPr>
            </w:pPr>
            <w:r w:rsidRPr="002862E3">
              <w:rPr>
                <w:sz w:val="20"/>
                <w:szCs w:val="20"/>
              </w:rPr>
              <w:t>Získa iba záznamy s ID dlžníka - Subjekt = dlznikId</w:t>
            </w:r>
          </w:p>
        </w:tc>
        <w:tc>
          <w:tcPr>
            <w:tcW w:w="1661" w:type="dxa"/>
          </w:tcPr>
          <w:p w14:paraId="6F1E825B" w14:textId="77777777" w:rsidR="00B9269C" w:rsidRPr="002862E3" w:rsidRDefault="00B9269C" w:rsidP="00AC68BF">
            <w:pPr>
              <w:rPr>
                <w:rFonts w:cs="Arial"/>
                <w:sz w:val="20"/>
                <w:szCs w:val="20"/>
              </w:rPr>
            </w:pPr>
            <w:r w:rsidRPr="002862E3">
              <w:rPr>
                <w:sz w:val="20"/>
                <w:szCs w:val="20"/>
              </w:rPr>
              <w:t>query</w:t>
            </w:r>
          </w:p>
        </w:tc>
        <w:tc>
          <w:tcPr>
            <w:tcW w:w="1369" w:type="dxa"/>
          </w:tcPr>
          <w:p w14:paraId="007BCC7B" w14:textId="77777777" w:rsidR="00B9269C" w:rsidRPr="002862E3" w:rsidRDefault="00B9269C" w:rsidP="00AC68BF">
            <w:pPr>
              <w:rPr>
                <w:rFonts w:cs="Arial"/>
                <w:sz w:val="20"/>
                <w:szCs w:val="20"/>
              </w:rPr>
            </w:pPr>
            <w:r w:rsidRPr="002862E3">
              <w:rPr>
                <w:rStyle w:val="model-signature"/>
                <w:sz w:val="20"/>
                <w:szCs w:val="20"/>
              </w:rPr>
              <w:t>integer</w:t>
            </w:r>
          </w:p>
        </w:tc>
      </w:tr>
      <w:tr w:rsidR="00B9269C" w:rsidRPr="002862E3" w14:paraId="04014B3A" w14:textId="77777777" w:rsidTr="00AC68BF">
        <w:trPr>
          <w:trHeight w:val="283"/>
        </w:trPr>
        <w:tc>
          <w:tcPr>
            <w:tcW w:w="2550" w:type="dxa"/>
          </w:tcPr>
          <w:p w14:paraId="0FD2F5D9" w14:textId="77777777" w:rsidR="00B9269C" w:rsidRPr="002862E3" w:rsidRDefault="00B9269C" w:rsidP="00AC68BF">
            <w:pPr>
              <w:rPr>
                <w:rFonts w:cs="Arial"/>
                <w:sz w:val="20"/>
                <w:szCs w:val="20"/>
              </w:rPr>
            </w:pPr>
            <w:r w:rsidRPr="002862E3">
              <w:rPr>
                <w:sz w:val="20"/>
                <w:szCs w:val="20"/>
              </w:rPr>
              <w:t>dopadNaRozpocetEu</w:t>
            </w:r>
          </w:p>
        </w:tc>
        <w:tc>
          <w:tcPr>
            <w:tcW w:w="3482" w:type="dxa"/>
          </w:tcPr>
          <w:p w14:paraId="2B2E2DE2" w14:textId="77777777" w:rsidR="00B9269C" w:rsidRPr="002862E3" w:rsidRDefault="00B9269C" w:rsidP="00AC68BF">
            <w:pPr>
              <w:rPr>
                <w:rFonts w:cs="Arial"/>
                <w:sz w:val="20"/>
                <w:szCs w:val="20"/>
              </w:rPr>
            </w:pPr>
            <w:r w:rsidRPr="002862E3">
              <w:rPr>
                <w:sz w:val="20"/>
                <w:szCs w:val="20"/>
              </w:rPr>
              <w:t>Získa iba nezrovnalosti s príznakom dopad na rozpočet EÚ = dopadNaRozpocetEu</w:t>
            </w:r>
          </w:p>
        </w:tc>
        <w:tc>
          <w:tcPr>
            <w:tcW w:w="1661" w:type="dxa"/>
          </w:tcPr>
          <w:p w14:paraId="25A30118" w14:textId="77777777" w:rsidR="00B9269C" w:rsidRPr="002862E3" w:rsidRDefault="00B9269C" w:rsidP="00AC68BF">
            <w:pPr>
              <w:rPr>
                <w:rFonts w:cs="Arial"/>
                <w:sz w:val="20"/>
                <w:szCs w:val="20"/>
              </w:rPr>
            </w:pPr>
            <w:r w:rsidRPr="002862E3">
              <w:rPr>
                <w:sz w:val="20"/>
                <w:szCs w:val="20"/>
              </w:rPr>
              <w:t>query</w:t>
            </w:r>
          </w:p>
        </w:tc>
        <w:tc>
          <w:tcPr>
            <w:tcW w:w="1369" w:type="dxa"/>
          </w:tcPr>
          <w:p w14:paraId="796DCA92" w14:textId="77777777" w:rsidR="00B9269C" w:rsidRPr="002862E3" w:rsidRDefault="00B9269C" w:rsidP="00AC68BF">
            <w:pPr>
              <w:rPr>
                <w:rFonts w:cs="Arial"/>
                <w:sz w:val="20"/>
                <w:szCs w:val="20"/>
              </w:rPr>
            </w:pPr>
            <w:r w:rsidRPr="002862E3">
              <w:rPr>
                <w:rStyle w:val="model-signature"/>
                <w:sz w:val="20"/>
                <w:szCs w:val="20"/>
              </w:rPr>
              <w:t>string</w:t>
            </w:r>
          </w:p>
        </w:tc>
      </w:tr>
      <w:tr w:rsidR="00B9269C" w:rsidRPr="002862E3" w14:paraId="13E7FEA0" w14:textId="77777777" w:rsidTr="00AC68BF">
        <w:trPr>
          <w:trHeight w:val="283"/>
        </w:trPr>
        <w:tc>
          <w:tcPr>
            <w:tcW w:w="2550" w:type="dxa"/>
          </w:tcPr>
          <w:p w14:paraId="40AF9576" w14:textId="77777777" w:rsidR="00B9269C" w:rsidRPr="002862E3" w:rsidRDefault="00B9269C" w:rsidP="00AC68BF">
            <w:pPr>
              <w:rPr>
                <w:rFonts w:cs="Arial"/>
                <w:sz w:val="20"/>
                <w:szCs w:val="20"/>
              </w:rPr>
            </w:pPr>
            <w:r w:rsidRPr="002862E3">
              <w:rPr>
                <w:sz w:val="20"/>
                <w:szCs w:val="20"/>
              </w:rPr>
              <w:lastRenderedPageBreak/>
              <w:t>dovodVratenia</w:t>
            </w:r>
          </w:p>
        </w:tc>
        <w:tc>
          <w:tcPr>
            <w:tcW w:w="3482" w:type="dxa"/>
          </w:tcPr>
          <w:p w14:paraId="2B059BD9" w14:textId="77777777" w:rsidR="00B9269C" w:rsidRPr="002862E3" w:rsidRDefault="00B9269C" w:rsidP="00AC68BF">
            <w:pPr>
              <w:rPr>
                <w:rFonts w:cs="Arial"/>
                <w:sz w:val="20"/>
                <w:szCs w:val="20"/>
              </w:rPr>
            </w:pPr>
            <w:r w:rsidRPr="002862E3">
              <w:rPr>
                <w:sz w:val="20"/>
                <w:szCs w:val="20"/>
              </w:rPr>
              <w:t>Získa iba záznamy s dôvodom vrátenia = dovodVratenia</w:t>
            </w:r>
          </w:p>
        </w:tc>
        <w:tc>
          <w:tcPr>
            <w:tcW w:w="1661" w:type="dxa"/>
          </w:tcPr>
          <w:p w14:paraId="11388E5B" w14:textId="77777777" w:rsidR="00B9269C" w:rsidRPr="002862E3" w:rsidRDefault="00B9269C" w:rsidP="00AC68BF">
            <w:pPr>
              <w:rPr>
                <w:rFonts w:cs="Arial"/>
                <w:sz w:val="20"/>
                <w:szCs w:val="20"/>
              </w:rPr>
            </w:pPr>
            <w:r w:rsidRPr="002862E3">
              <w:rPr>
                <w:sz w:val="20"/>
                <w:szCs w:val="20"/>
              </w:rPr>
              <w:t>query</w:t>
            </w:r>
          </w:p>
        </w:tc>
        <w:tc>
          <w:tcPr>
            <w:tcW w:w="1369" w:type="dxa"/>
          </w:tcPr>
          <w:p w14:paraId="41B9E737" w14:textId="77777777" w:rsidR="00B9269C" w:rsidRPr="002862E3" w:rsidRDefault="00B9269C" w:rsidP="00AC68BF">
            <w:pPr>
              <w:rPr>
                <w:rFonts w:cs="Arial"/>
                <w:sz w:val="20"/>
                <w:szCs w:val="20"/>
              </w:rPr>
            </w:pPr>
            <w:r w:rsidRPr="002862E3">
              <w:rPr>
                <w:rStyle w:val="model-signature"/>
                <w:sz w:val="20"/>
                <w:szCs w:val="20"/>
              </w:rPr>
              <w:t>string</w:t>
            </w:r>
          </w:p>
        </w:tc>
      </w:tr>
      <w:tr w:rsidR="00B9269C" w:rsidRPr="002862E3" w14:paraId="139626BC" w14:textId="77777777" w:rsidTr="00AC68BF">
        <w:trPr>
          <w:trHeight w:val="283"/>
        </w:trPr>
        <w:tc>
          <w:tcPr>
            <w:tcW w:w="2550" w:type="dxa"/>
          </w:tcPr>
          <w:p w14:paraId="46200B34" w14:textId="77777777" w:rsidR="00B9269C" w:rsidRPr="002862E3" w:rsidRDefault="00B9269C" w:rsidP="00AC68BF">
            <w:pPr>
              <w:rPr>
                <w:rFonts w:cs="Arial"/>
                <w:sz w:val="20"/>
                <w:szCs w:val="20"/>
              </w:rPr>
            </w:pPr>
            <w:r w:rsidRPr="002862E3">
              <w:rPr>
                <w:sz w:val="20"/>
                <w:szCs w:val="20"/>
              </w:rPr>
              <w:t>limit</w:t>
            </w:r>
          </w:p>
        </w:tc>
        <w:tc>
          <w:tcPr>
            <w:tcW w:w="3482" w:type="dxa"/>
          </w:tcPr>
          <w:p w14:paraId="565AA3E1" w14:textId="77777777" w:rsidR="00B9269C" w:rsidRPr="002862E3" w:rsidRDefault="00B9269C" w:rsidP="00AC68BF">
            <w:pPr>
              <w:rPr>
                <w:rFonts w:cs="Arial"/>
                <w:sz w:val="20"/>
                <w:szCs w:val="20"/>
              </w:rPr>
            </w:pPr>
            <w:r w:rsidRPr="002862E3">
              <w:rPr>
                <w:sz w:val="20"/>
                <w:szCs w:val="20"/>
              </w:rPr>
              <w:t>Vráti maximálne limit záznamov</w:t>
            </w:r>
          </w:p>
        </w:tc>
        <w:tc>
          <w:tcPr>
            <w:tcW w:w="1661" w:type="dxa"/>
          </w:tcPr>
          <w:p w14:paraId="6E4DCE58" w14:textId="77777777" w:rsidR="00B9269C" w:rsidRPr="002862E3" w:rsidRDefault="00B9269C" w:rsidP="00AC68BF">
            <w:pPr>
              <w:rPr>
                <w:rFonts w:cs="Arial"/>
                <w:sz w:val="20"/>
                <w:szCs w:val="20"/>
              </w:rPr>
            </w:pPr>
            <w:r w:rsidRPr="002862E3">
              <w:rPr>
                <w:sz w:val="20"/>
                <w:szCs w:val="20"/>
              </w:rPr>
              <w:t>query</w:t>
            </w:r>
          </w:p>
        </w:tc>
        <w:tc>
          <w:tcPr>
            <w:tcW w:w="1369" w:type="dxa"/>
          </w:tcPr>
          <w:p w14:paraId="39F1FD7B" w14:textId="77777777" w:rsidR="00B9269C" w:rsidRPr="002862E3" w:rsidRDefault="00B9269C" w:rsidP="00AC68BF">
            <w:pPr>
              <w:rPr>
                <w:rFonts w:cs="Arial"/>
                <w:sz w:val="20"/>
                <w:szCs w:val="20"/>
              </w:rPr>
            </w:pPr>
            <w:r w:rsidRPr="002862E3">
              <w:rPr>
                <w:rStyle w:val="model-signature"/>
                <w:sz w:val="20"/>
                <w:szCs w:val="20"/>
              </w:rPr>
              <w:t>integer</w:t>
            </w:r>
          </w:p>
        </w:tc>
      </w:tr>
      <w:tr w:rsidR="00B9269C" w:rsidRPr="002862E3" w14:paraId="44C70BD4" w14:textId="77777777" w:rsidTr="00AC68BF">
        <w:trPr>
          <w:trHeight w:val="283"/>
        </w:trPr>
        <w:tc>
          <w:tcPr>
            <w:tcW w:w="2550" w:type="dxa"/>
          </w:tcPr>
          <w:p w14:paraId="0258C5FB" w14:textId="77777777" w:rsidR="00B9269C" w:rsidRPr="002862E3" w:rsidRDefault="00B9269C" w:rsidP="00AC68BF">
            <w:pPr>
              <w:rPr>
                <w:rFonts w:cs="Arial"/>
                <w:sz w:val="20"/>
                <w:szCs w:val="20"/>
              </w:rPr>
            </w:pPr>
            <w:r w:rsidRPr="002862E3">
              <w:rPr>
                <w:sz w:val="20"/>
                <w:szCs w:val="20"/>
              </w:rPr>
              <w:t>minId</w:t>
            </w:r>
          </w:p>
        </w:tc>
        <w:tc>
          <w:tcPr>
            <w:tcW w:w="3482" w:type="dxa"/>
          </w:tcPr>
          <w:p w14:paraId="22AFCCD5" w14:textId="77777777" w:rsidR="00B9269C" w:rsidRPr="002862E3" w:rsidRDefault="00B9269C" w:rsidP="00AC68BF">
            <w:pPr>
              <w:rPr>
                <w:rFonts w:cs="Arial"/>
                <w:sz w:val="20"/>
                <w:szCs w:val="20"/>
              </w:rPr>
            </w:pPr>
            <w:r w:rsidRPr="002862E3">
              <w:rPr>
                <w:sz w:val="20"/>
                <w:szCs w:val="20"/>
              </w:rPr>
              <w:t>Získa iba záznamy s ID &gt; minId</w:t>
            </w:r>
          </w:p>
        </w:tc>
        <w:tc>
          <w:tcPr>
            <w:tcW w:w="1661" w:type="dxa"/>
          </w:tcPr>
          <w:p w14:paraId="4D51C605" w14:textId="77777777" w:rsidR="00B9269C" w:rsidRPr="002862E3" w:rsidRDefault="00B9269C" w:rsidP="00AC68BF">
            <w:pPr>
              <w:rPr>
                <w:rFonts w:cs="Arial"/>
                <w:sz w:val="20"/>
                <w:szCs w:val="20"/>
              </w:rPr>
            </w:pPr>
            <w:r w:rsidRPr="002862E3">
              <w:rPr>
                <w:sz w:val="20"/>
                <w:szCs w:val="20"/>
              </w:rPr>
              <w:t>query</w:t>
            </w:r>
          </w:p>
        </w:tc>
        <w:tc>
          <w:tcPr>
            <w:tcW w:w="1369" w:type="dxa"/>
          </w:tcPr>
          <w:p w14:paraId="552698F7" w14:textId="77777777" w:rsidR="00B9269C" w:rsidRPr="002862E3" w:rsidRDefault="00B9269C" w:rsidP="00AC68BF">
            <w:pPr>
              <w:rPr>
                <w:rFonts w:cs="Arial"/>
                <w:sz w:val="20"/>
                <w:szCs w:val="20"/>
              </w:rPr>
            </w:pPr>
            <w:r w:rsidRPr="002862E3">
              <w:rPr>
                <w:rStyle w:val="model-signature"/>
                <w:sz w:val="20"/>
                <w:szCs w:val="20"/>
              </w:rPr>
              <w:t>integer</w:t>
            </w:r>
          </w:p>
        </w:tc>
      </w:tr>
      <w:tr w:rsidR="00D47531" w:rsidRPr="002862E3" w14:paraId="34D02B55" w14:textId="77777777" w:rsidTr="00AC68BF">
        <w:trPr>
          <w:trHeight w:val="283"/>
        </w:trPr>
        <w:tc>
          <w:tcPr>
            <w:tcW w:w="2550" w:type="dxa"/>
          </w:tcPr>
          <w:p w14:paraId="231DA486" w14:textId="77777777" w:rsidR="00D47531" w:rsidRPr="002862E3" w:rsidRDefault="00B9269C" w:rsidP="00AC68BF">
            <w:pPr>
              <w:rPr>
                <w:rFonts w:cs="Arial"/>
                <w:sz w:val="20"/>
                <w:szCs w:val="20"/>
              </w:rPr>
            </w:pPr>
            <w:r w:rsidRPr="002862E3">
              <w:rPr>
                <w:sz w:val="20"/>
                <w:szCs w:val="20"/>
              </w:rPr>
              <w:t>modifiedSince</w:t>
            </w:r>
          </w:p>
        </w:tc>
        <w:tc>
          <w:tcPr>
            <w:tcW w:w="3482" w:type="dxa"/>
          </w:tcPr>
          <w:p w14:paraId="433D80B8" w14:textId="77777777" w:rsidR="00D47531" w:rsidRPr="002862E3" w:rsidRDefault="00B9269C" w:rsidP="00AC68BF">
            <w:pPr>
              <w:rPr>
                <w:rFonts w:cs="Arial"/>
                <w:sz w:val="20"/>
                <w:szCs w:val="20"/>
              </w:rPr>
            </w:pPr>
            <w:r w:rsidRPr="002862E3">
              <w:rPr>
                <w:sz w:val="20"/>
                <w:szCs w:val="20"/>
              </w:rPr>
              <w:t>Získa iba záznamy s dátumom (unix timestamp) poslednej zmeny &gt;= modifiedSince</w:t>
            </w:r>
          </w:p>
        </w:tc>
        <w:tc>
          <w:tcPr>
            <w:tcW w:w="1661" w:type="dxa"/>
          </w:tcPr>
          <w:p w14:paraId="297FFD18" w14:textId="77777777" w:rsidR="00D47531" w:rsidRPr="002862E3" w:rsidRDefault="00B9269C" w:rsidP="00AC68BF">
            <w:pPr>
              <w:rPr>
                <w:rFonts w:cs="Arial"/>
                <w:sz w:val="20"/>
                <w:szCs w:val="20"/>
              </w:rPr>
            </w:pPr>
            <w:r w:rsidRPr="002862E3">
              <w:rPr>
                <w:sz w:val="20"/>
                <w:szCs w:val="20"/>
              </w:rPr>
              <w:t>query</w:t>
            </w:r>
          </w:p>
        </w:tc>
        <w:tc>
          <w:tcPr>
            <w:tcW w:w="1369" w:type="dxa"/>
          </w:tcPr>
          <w:p w14:paraId="2E1D4AED" w14:textId="77777777" w:rsidR="00D47531" w:rsidRPr="002862E3" w:rsidRDefault="00B9269C" w:rsidP="00AC68BF">
            <w:pPr>
              <w:rPr>
                <w:rFonts w:cs="Arial"/>
                <w:sz w:val="20"/>
                <w:szCs w:val="20"/>
              </w:rPr>
            </w:pPr>
            <w:r w:rsidRPr="002862E3">
              <w:rPr>
                <w:rStyle w:val="model-signature"/>
                <w:sz w:val="20"/>
                <w:szCs w:val="20"/>
              </w:rPr>
              <w:t>integer</w:t>
            </w:r>
          </w:p>
        </w:tc>
      </w:tr>
    </w:tbl>
    <w:p w14:paraId="311B2F6D" w14:textId="77777777" w:rsidR="00D47531" w:rsidRPr="002862E3" w:rsidRDefault="00D47531" w:rsidP="00D47531">
      <w:pPr>
        <w:rPr>
          <w:rFonts w:cs="Arial"/>
        </w:rPr>
      </w:pPr>
    </w:p>
    <w:p w14:paraId="7AF73060" w14:textId="77777777" w:rsidR="00D47531" w:rsidRPr="002862E3" w:rsidRDefault="00D47531" w:rsidP="00D47531">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23" w:history="1">
        <w:r w:rsidR="00B9269C" w:rsidRPr="002862E3">
          <w:rPr>
            <w:rStyle w:val="Hypertextovprepojenie"/>
            <w:rFonts w:asciiTheme="minorHAnsi" w:hAnsiTheme="minorHAnsi"/>
          </w:rPr>
          <w:t>https://opendata.itms2014.sk/v2/pohladavkovyDoklad</w:t>
        </w:r>
      </w:hyperlink>
      <w:r w:rsidR="00B9269C" w:rsidRPr="002862E3">
        <w:rPr>
          <w:rFonts w:asciiTheme="minorHAnsi" w:hAnsiTheme="minorHAnsi"/>
        </w:rPr>
        <w:t xml:space="preserve"> </w:t>
      </w:r>
    </w:p>
    <w:p w14:paraId="7807D386" w14:textId="77777777" w:rsidR="00D47531" w:rsidRPr="002862E3" w:rsidRDefault="00D47531" w:rsidP="00D47531"/>
    <w:p w14:paraId="5F4AB73C" w14:textId="77777777" w:rsidR="00D47531" w:rsidRPr="002862E3" w:rsidRDefault="00D47531" w:rsidP="00D47531">
      <w:pPr>
        <w:pStyle w:val="Nadpis3"/>
        <w:rPr>
          <w:rFonts w:asciiTheme="minorHAnsi" w:hAnsiTheme="minorHAnsi"/>
        </w:rPr>
      </w:pPr>
      <w:bookmarkStart w:id="42" w:name="_Toc503340192"/>
      <w:r w:rsidRPr="002862E3">
        <w:rPr>
          <w:rFonts w:asciiTheme="minorHAnsi" w:hAnsiTheme="minorHAnsi"/>
        </w:rPr>
        <w:t>Detail pohľadávkového dokladu</w:t>
      </w:r>
      <w:bookmarkEnd w:id="42"/>
    </w:p>
    <w:p w14:paraId="506466DE" w14:textId="77777777" w:rsidR="00D47531" w:rsidRPr="002862E3" w:rsidRDefault="00D47531" w:rsidP="00D47531">
      <w:pPr>
        <w:spacing w:after="0"/>
        <w:jc w:val="both"/>
      </w:pPr>
      <w:r w:rsidRPr="002862E3">
        <w:t>Získa pohľadávkový doklad s uvedeným ID.</w:t>
      </w:r>
    </w:p>
    <w:p w14:paraId="36CB25F8" w14:textId="77777777" w:rsidR="00D47531" w:rsidRPr="002862E3" w:rsidRDefault="00D47531" w:rsidP="00D47531">
      <w:pPr>
        <w:spacing w:after="0"/>
        <w:jc w:val="both"/>
      </w:pPr>
    </w:p>
    <w:p w14:paraId="2A7C7456" w14:textId="77777777" w:rsidR="00D47531" w:rsidRPr="002862E3" w:rsidRDefault="00D47531" w:rsidP="00D47531">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1985"/>
        <w:gridCol w:w="850"/>
        <w:gridCol w:w="3827"/>
      </w:tblGrid>
      <w:tr w:rsidR="001D79D3" w:rsidRPr="002862E3" w14:paraId="7EB3A303" w14:textId="77777777" w:rsidTr="00904690">
        <w:trPr>
          <w:trHeight w:val="300"/>
          <w:tblHeader/>
        </w:trPr>
        <w:tc>
          <w:tcPr>
            <w:tcW w:w="2335" w:type="dxa"/>
            <w:shd w:val="clear" w:color="auto" w:fill="9CC2E5" w:themeFill="accent1" w:themeFillTint="99"/>
            <w:noWrap/>
            <w:vAlign w:val="center"/>
            <w:hideMark/>
          </w:tcPr>
          <w:p w14:paraId="0387C789" w14:textId="77777777" w:rsidR="001D79D3" w:rsidRPr="002862E3" w:rsidRDefault="001D79D3" w:rsidP="001D79D3">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985" w:type="dxa"/>
            <w:shd w:val="clear" w:color="auto" w:fill="9CC2E5" w:themeFill="accent1" w:themeFillTint="99"/>
            <w:noWrap/>
            <w:vAlign w:val="center"/>
            <w:hideMark/>
          </w:tcPr>
          <w:p w14:paraId="0AFE8068" w14:textId="77777777" w:rsidR="001D79D3" w:rsidRPr="002862E3" w:rsidRDefault="001D79D3" w:rsidP="001D79D3">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6090BAA5" w14:textId="77777777" w:rsidR="001D79D3" w:rsidRPr="002862E3" w:rsidRDefault="001D79D3" w:rsidP="001D79D3">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827" w:type="dxa"/>
            <w:shd w:val="clear" w:color="auto" w:fill="9CC2E5" w:themeFill="accent1" w:themeFillTint="99"/>
            <w:vAlign w:val="center"/>
          </w:tcPr>
          <w:p w14:paraId="2B5533DE" w14:textId="77777777" w:rsidR="001D79D3" w:rsidRPr="002862E3" w:rsidRDefault="001D79D3" w:rsidP="001D79D3">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1D79D3" w:rsidRPr="002862E3" w14:paraId="7D47A617" w14:textId="77777777" w:rsidTr="00904690">
        <w:trPr>
          <w:trHeight w:val="300"/>
        </w:trPr>
        <w:tc>
          <w:tcPr>
            <w:tcW w:w="2335" w:type="dxa"/>
            <w:shd w:val="clear" w:color="auto" w:fill="DEEAF6" w:themeFill="accent1" w:themeFillTint="33"/>
            <w:noWrap/>
            <w:vAlign w:val="center"/>
          </w:tcPr>
          <w:p w14:paraId="4C81A259" w14:textId="77777777" w:rsidR="001D79D3" w:rsidRPr="002862E3" w:rsidRDefault="00A87214" w:rsidP="001D79D3">
            <w:pPr>
              <w:spacing w:after="0"/>
              <w:rPr>
                <w:rFonts w:cs="Arial"/>
                <w:color w:val="000000"/>
                <w:sz w:val="20"/>
                <w:szCs w:val="20"/>
                <w:lang w:eastAsia="sk-SK"/>
              </w:rPr>
            </w:pPr>
            <w:r w:rsidRPr="002862E3">
              <w:rPr>
                <w:rStyle w:val="model-signature"/>
                <w:sz w:val="20"/>
                <w:szCs w:val="20"/>
              </w:rPr>
              <w:t>Pohladavkovydoklad</w:t>
            </w:r>
          </w:p>
        </w:tc>
        <w:tc>
          <w:tcPr>
            <w:tcW w:w="1985" w:type="dxa"/>
            <w:shd w:val="clear" w:color="auto" w:fill="DEEAF6" w:themeFill="accent1" w:themeFillTint="33"/>
            <w:noWrap/>
            <w:vAlign w:val="center"/>
          </w:tcPr>
          <w:p w14:paraId="243E1EB4" w14:textId="77777777" w:rsidR="001D79D3" w:rsidRPr="002862E3" w:rsidRDefault="001D79D3" w:rsidP="001D79D3">
            <w:pPr>
              <w:spacing w:after="0"/>
              <w:rPr>
                <w:rFonts w:cs="Arial"/>
                <w:color w:val="000000"/>
                <w:sz w:val="20"/>
                <w:szCs w:val="20"/>
                <w:lang w:eastAsia="sk-SK"/>
              </w:rPr>
            </w:pPr>
          </w:p>
        </w:tc>
        <w:tc>
          <w:tcPr>
            <w:tcW w:w="850" w:type="dxa"/>
            <w:shd w:val="clear" w:color="auto" w:fill="DEEAF6" w:themeFill="accent1" w:themeFillTint="33"/>
            <w:noWrap/>
            <w:vAlign w:val="center"/>
          </w:tcPr>
          <w:p w14:paraId="7E2CA838" w14:textId="77777777" w:rsidR="001D79D3" w:rsidRPr="002862E3" w:rsidRDefault="001D79D3" w:rsidP="001D79D3">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123E5B77" w14:textId="77777777" w:rsidR="001D79D3" w:rsidRPr="002862E3" w:rsidRDefault="001D79D3" w:rsidP="001D79D3">
            <w:pPr>
              <w:pStyle w:val="Normlnywebov"/>
              <w:rPr>
                <w:rFonts w:asciiTheme="minorHAnsi" w:hAnsiTheme="minorHAnsi"/>
                <w:sz w:val="20"/>
                <w:szCs w:val="20"/>
              </w:rPr>
            </w:pPr>
          </w:p>
        </w:tc>
      </w:tr>
      <w:tr w:rsidR="00A2654F" w:rsidRPr="002862E3" w14:paraId="5162E1C1" w14:textId="77777777" w:rsidTr="00904690">
        <w:trPr>
          <w:trHeight w:val="300"/>
        </w:trPr>
        <w:tc>
          <w:tcPr>
            <w:tcW w:w="2335" w:type="dxa"/>
            <w:shd w:val="clear" w:color="auto" w:fill="auto"/>
            <w:noWrap/>
            <w:vAlign w:val="center"/>
          </w:tcPr>
          <w:p w14:paraId="40BBB398"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createdAt</w:t>
            </w:r>
          </w:p>
        </w:tc>
        <w:tc>
          <w:tcPr>
            <w:tcW w:w="1985" w:type="dxa"/>
            <w:shd w:val="clear" w:color="auto" w:fill="auto"/>
            <w:noWrap/>
            <w:vAlign w:val="center"/>
          </w:tcPr>
          <w:p w14:paraId="7BE5B624"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68980CF"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541F573F" w14:textId="1F3A7957" w:rsidR="00A2654F" w:rsidRPr="002862E3" w:rsidRDefault="005D0835" w:rsidP="005D0835">
            <w:pPr>
              <w:spacing w:before="100" w:beforeAutospacing="1" w:after="100" w:afterAutospacing="1" w:line="240" w:lineRule="auto"/>
              <w:rPr>
                <w:rFonts w:eastAsia="Times New Roman" w:cs="Times New Roman"/>
                <w:sz w:val="20"/>
                <w:szCs w:val="20"/>
                <w:lang w:eastAsia="sk-SK"/>
              </w:rPr>
            </w:pPr>
            <w:r>
              <w:rPr>
                <w:rFonts w:eastAsia="Times New Roman" w:cs="Times New Roman"/>
                <w:sz w:val="20"/>
                <w:szCs w:val="20"/>
                <w:lang w:eastAsia="sk-SK"/>
              </w:rPr>
              <w:t xml:space="preserve">Dátum vytvorenia vytvorenia </w:t>
            </w:r>
            <w:r w:rsidR="00A2654F" w:rsidRPr="002862E3">
              <w:rPr>
                <w:rFonts w:cs="Arial"/>
                <w:color w:val="000000"/>
                <w:sz w:val="20"/>
                <w:szCs w:val="20"/>
                <w:lang w:eastAsia="sk-SK"/>
              </w:rPr>
              <w:t>pohľadávkového dokladu (údaj zaznamenaný v procese spracovania v aplikácii ITMS2014+)</w:t>
            </w:r>
          </w:p>
        </w:tc>
      </w:tr>
      <w:tr w:rsidR="00A2654F" w:rsidRPr="002862E3" w14:paraId="37E24008" w14:textId="77777777" w:rsidTr="00904690">
        <w:trPr>
          <w:trHeight w:val="300"/>
        </w:trPr>
        <w:tc>
          <w:tcPr>
            <w:tcW w:w="2335" w:type="dxa"/>
            <w:shd w:val="clear" w:color="auto" w:fill="auto"/>
            <w:noWrap/>
            <w:vAlign w:val="center"/>
          </w:tcPr>
          <w:p w14:paraId="597B8918"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datumSplatnosti</w:t>
            </w:r>
          </w:p>
        </w:tc>
        <w:tc>
          <w:tcPr>
            <w:tcW w:w="1985" w:type="dxa"/>
            <w:shd w:val="clear" w:color="auto" w:fill="auto"/>
            <w:noWrap/>
            <w:vAlign w:val="center"/>
          </w:tcPr>
          <w:p w14:paraId="734751B4"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2166D7D"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01731B12" w14:textId="1970CCC1"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Dátum splatnosti pohľadávkového dokladu</w:t>
            </w:r>
          </w:p>
        </w:tc>
      </w:tr>
      <w:tr w:rsidR="00A2654F" w:rsidRPr="002862E3" w14:paraId="3F08BDDE" w14:textId="77777777" w:rsidTr="00904690">
        <w:trPr>
          <w:trHeight w:val="300"/>
        </w:trPr>
        <w:tc>
          <w:tcPr>
            <w:tcW w:w="2335" w:type="dxa"/>
            <w:shd w:val="clear" w:color="auto" w:fill="auto"/>
            <w:noWrap/>
            <w:vAlign w:val="center"/>
          </w:tcPr>
          <w:p w14:paraId="7DBF391D"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datumVzniku</w:t>
            </w:r>
          </w:p>
        </w:tc>
        <w:tc>
          <w:tcPr>
            <w:tcW w:w="1985" w:type="dxa"/>
            <w:shd w:val="clear" w:color="auto" w:fill="auto"/>
            <w:noWrap/>
            <w:vAlign w:val="center"/>
          </w:tcPr>
          <w:p w14:paraId="2BFEFA68"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FD93EC5"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C4A0758" w14:textId="1D080A82"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Dátum vzniku pohľadávkového dokladu – dátum elektronického odoslania vytvoreného pohľadávkového dokladu dlžníkovi na verejnú časť ITMS2014+</w:t>
            </w:r>
          </w:p>
        </w:tc>
      </w:tr>
      <w:tr w:rsidR="00A2654F" w:rsidRPr="002862E3" w14:paraId="3ACFCCBE" w14:textId="77777777" w:rsidTr="00904690">
        <w:trPr>
          <w:trHeight w:val="300"/>
        </w:trPr>
        <w:tc>
          <w:tcPr>
            <w:tcW w:w="2335" w:type="dxa"/>
            <w:shd w:val="clear" w:color="auto" w:fill="auto"/>
            <w:noWrap/>
            <w:vAlign w:val="center"/>
          </w:tcPr>
          <w:p w14:paraId="4D68D413"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dlznik</w:t>
            </w:r>
          </w:p>
        </w:tc>
        <w:tc>
          <w:tcPr>
            <w:tcW w:w="1985" w:type="dxa"/>
            <w:shd w:val="clear" w:color="auto" w:fill="auto"/>
            <w:noWrap/>
            <w:vAlign w:val="center"/>
          </w:tcPr>
          <w:p w14:paraId="499CC25B"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1DD8F4A7"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272E6B1C" w14:textId="725AA1A4" w:rsidR="00A2654F" w:rsidRPr="002862E3" w:rsidRDefault="00A2654F" w:rsidP="00A2654F">
            <w:pPr>
              <w:pStyle w:val="Normlnywebov"/>
              <w:rPr>
                <w:rFonts w:asciiTheme="minorHAnsi" w:hAnsiTheme="minorHAnsi"/>
                <w:sz w:val="20"/>
                <w:szCs w:val="20"/>
              </w:rPr>
            </w:pPr>
            <w:r w:rsidRPr="002862E3">
              <w:rPr>
                <w:rFonts w:asciiTheme="minorHAnsi" w:hAnsiTheme="minorHAnsi" w:cs="Arial"/>
                <w:color w:val="000000"/>
                <w:sz w:val="20"/>
                <w:szCs w:val="20"/>
              </w:rPr>
              <w:t>Subjekt dlžníka - v prípade individuálnej nezrovnalosti môže byť dlžníkom prijímateľ, partner alebo orgán. V prípade nezrovnalostí k programovej štruktúre je dlžníkom vždy orgán.</w:t>
            </w:r>
          </w:p>
        </w:tc>
      </w:tr>
      <w:tr w:rsidR="00A2654F" w:rsidRPr="002862E3" w14:paraId="3E172495" w14:textId="77777777" w:rsidTr="00904690">
        <w:trPr>
          <w:trHeight w:val="300"/>
        </w:trPr>
        <w:tc>
          <w:tcPr>
            <w:tcW w:w="2335" w:type="dxa"/>
            <w:shd w:val="clear" w:color="auto" w:fill="auto"/>
            <w:noWrap/>
            <w:vAlign w:val="center"/>
          </w:tcPr>
          <w:p w14:paraId="50EE5802"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dopadNaRozpocetEU</w:t>
            </w:r>
          </w:p>
        </w:tc>
        <w:tc>
          <w:tcPr>
            <w:tcW w:w="1985" w:type="dxa"/>
            <w:shd w:val="clear" w:color="auto" w:fill="auto"/>
            <w:noWrap/>
            <w:vAlign w:val="center"/>
          </w:tcPr>
          <w:p w14:paraId="62B32D66"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0EE198BF"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FAD8012" w14:textId="58980938"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Príznak, či má pohľadávkový doklad dopad na rozpočet EÚ </w:t>
            </w:r>
            <w:r w:rsidRPr="002862E3">
              <w:rPr>
                <w:rFonts w:cs="Arial"/>
                <w:color w:val="000000"/>
                <w:sz w:val="20"/>
                <w:szCs w:val="20"/>
                <w:lang w:eastAsia="sk-SK"/>
              </w:rPr>
              <w:t>(s dopadom / bez dopadu)</w:t>
            </w:r>
          </w:p>
        </w:tc>
      </w:tr>
      <w:tr w:rsidR="00A2654F" w:rsidRPr="002862E3" w14:paraId="36FFC053" w14:textId="77777777" w:rsidTr="00904690">
        <w:trPr>
          <w:trHeight w:val="300"/>
        </w:trPr>
        <w:tc>
          <w:tcPr>
            <w:tcW w:w="2335" w:type="dxa"/>
            <w:shd w:val="clear" w:color="auto" w:fill="auto"/>
            <w:noWrap/>
            <w:vAlign w:val="center"/>
          </w:tcPr>
          <w:p w14:paraId="18E32D4A"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dovodVratenia</w:t>
            </w:r>
          </w:p>
        </w:tc>
        <w:tc>
          <w:tcPr>
            <w:tcW w:w="1985" w:type="dxa"/>
            <w:shd w:val="clear" w:color="auto" w:fill="auto"/>
            <w:noWrap/>
            <w:vAlign w:val="center"/>
          </w:tcPr>
          <w:p w14:paraId="5E4D3C75"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541546C5"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F48CD7B" w14:textId="03763E9C"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 xml:space="preserve">Dôvod pre vrátenie fin. prostriedkov </w:t>
            </w:r>
          </w:p>
        </w:tc>
      </w:tr>
      <w:tr w:rsidR="00A2654F" w:rsidRPr="002862E3" w14:paraId="22F0578F" w14:textId="77777777" w:rsidTr="00904690">
        <w:trPr>
          <w:trHeight w:val="300"/>
        </w:trPr>
        <w:tc>
          <w:tcPr>
            <w:tcW w:w="2335" w:type="dxa"/>
            <w:shd w:val="clear" w:color="auto" w:fill="auto"/>
            <w:noWrap/>
            <w:vAlign w:val="center"/>
          </w:tcPr>
          <w:p w14:paraId="0C82056D"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druh</w:t>
            </w:r>
          </w:p>
        </w:tc>
        <w:tc>
          <w:tcPr>
            <w:tcW w:w="1985" w:type="dxa"/>
            <w:shd w:val="clear" w:color="auto" w:fill="auto"/>
            <w:noWrap/>
            <w:vAlign w:val="center"/>
          </w:tcPr>
          <w:p w14:paraId="7316CED5"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D09AFF9"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7B0C132" w14:textId="4B617FCE"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Druh pohľadávkového dokladu (v závislosti od druhu nezrovnalosti: k projektu / k programovej štruktúre)</w:t>
            </w:r>
          </w:p>
        </w:tc>
      </w:tr>
      <w:tr w:rsidR="00A2654F" w:rsidRPr="002862E3" w14:paraId="6E964CB2" w14:textId="77777777" w:rsidTr="00904690">
        <w:trPr>
          <w:trHeight w:val="300"/>
        </w:trPr>
        <w:tc>
          <w:tcPr>
            <w:tcW w:w="2335" w:type="dxa"/>
            <w:shd w:val="clear" w:color="auto" w:fill="auto"/>
            <w:noWrap/>
            <w:vAlign w:val="center"/>
          </w:tcPr>
          <w:p w14:paraId="795BCBDB"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51A898A1"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BF42CEF"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716C9B7F" w14:textId="605B0808"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API href pohľadávkového dokladu</w:t>
            </w:r>
          </w:p>
        </w:tc>
      </w:tr>
      <w:tr w:rsidR="00A2654F" w:rsidRPr="002862E3" w14:paraId="7C04BF67" w14:textId="77777777" w:rsidTr="00904690">
        <w:trPr>
          <w:trHeight w:val="300"/>
        </w:trPr>
        <w:tc>
          <w:tcPr>
            <w:tcW w:w="2335" w:type="dxa"/>
            <w:shd w:val="clear" w:color="auto" w:fill="auto"/>
            <w:noWrap/>
            <w:vAlign w:val="center"/>
          </w:tcPr>
          <w:p w14:paraId="170948B8"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5A377EA7"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1E02B545"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68F0E16B" w14:textId="597E5448"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ID pohľadávkového dokladu</w:t>
            </w:r>
          </w:p>
        </w:tc>
      </w:tr>
      <w:tr w:rsidR="00A2654F" w:rsidRPr="002862E3" w14:paraId="7AE65632" w14:textId="77777777" w:rsidTr="00904690">
        <w:trPr>
          <w:trHeight w:val="300"/>
        </w:trPr>
        <w:tc>
          <w:tcPr>
            <w:tcW w:w="2335" w:type="dxa"/>
            <w:shd w:val="clear" w:color="auto" w:fill="auto"/>
            <w:noWrap/>
            <w:vAlign w:val="center"/>
          </w:tcPr>
          <w:p w14:paraId="5D2FC415"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kod</w:t>
            </w:r>
          </w:p>
        </w:tc>
        <w:tc>
          <w:tcPr>
            <w:tcW w:w="1985" w:type="dxa"/>
            <w:shd w:val="clear" w:color="auto" w:fill="auto"/>
            <w:noWrap/>
            <w:vAlign w:val="center"/>
          </w:tcPr>
          <w:p w14:paraId="0C82489A"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D27EFCB"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0273344" w14:textId="2B291C8C"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pohľadávkového dokladu (jedinečný kód v aplikácii ITMS2014+)</w:t>
            </w:r>
          </w:p>
        </w:tc>
      </w:tr>
      <w:tr w:rsidR="00A2654F" w:rsidRPr="002862E3" w14:paraId="1A50599D" w14:textId="77777777" w:rsidTr="00904690">
        <w:trPr>
          <w:trHeight w:val="300"/>
        </w:trPr>
        <w:tc>
          <w:tcPr>
            <w:tcW w:w="2335" w:type="dxa"/>
            <w:shd w:val="clear" w:color="auto" w:fill="auto"/>
            <w:noWrap/>
            <w:vAlign w:val="center"/>
          </w:tcPr>
          <w:p w14:paraId="7185B998"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konkretnyCiel</w:t>
            </w:r>
          </w:p>
        </w:tc>
        <w:tc>
          <w:tcPr>
            <w:tcW w:w="1985" w:type="dxa"/>
            <w:shd w:val="clear" w:color="auto" w:fill="auto"/>
            <w:noWrap/>
            <w:vAlign w:val="center"/>
          </w:tcPr>
          <w:p w14:paraId="322DE6FE"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KonkretnycielLink</w:t>
            </w:r>
          </w:p>
        </w:tc>
        <w:tc>
          <w:tcPr>
            <w:tcW w:w="850" w:type="dxa"/>
            <w:shd w:val="clear" w:color="auto" w:fill="auto"/>
            <w:noWrap/>
            <w:vAlign w:val="center"/>
          </w:tcPr>
          <w:p w14:paraId="260371F8"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6D380CCF" w14:textId="1D555F45"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Konkrétny cieľ, ku ktorému sa vzťahuje pohľadávkový doklad</w:t>
            </w:r>
          </w:p>
        </w:tc>
      </w:tr>
      <w:tr w:rsidR="00A2654F" w:rsidRPr="002862E3" w14:paraId="39656E76" w14:textId="77777777" w:rsidTr="00904690">
        <w:trPr>
          <w:trHeight w:val="300"/>
        </w:trPr>
        <w:tc>
          <w:tcPr>
            <w:tcW w:w="2335" w:type="dxa"/>
            <w:shd w:val="clear" w:color="auto" w:fill="auto"/>
            <w:noWrap/>
            <w:vAlign w:val="center"/>
          </w:tcPr>
          <w:p w14:paraId="178A8B9E" w14:textId="77777777" w:rsidR="00A2654F" w:rsidRPr="002862E3" w:rsidRDefault="00A2654F" w:rsidP="00A2654F">
            <w:pPr>
              <w:spacing w:after="0"/>
              <w:rPr>
                <w:rStyle w:val="propname"/>
                <w:sz w:val="20"/>
                <w:szCs w:val="20"/>
              </w:rPr>
            </w:pPr>
            <w:r w:rsidRPr="002862E3">
              <w:rPr>
                <w:rStyle w:val="propname"/>
                <w:sz w:val="20"/>
                <w:szCs w:val="20"/>
              </w:rPr>
              <w:t>nezrovnalost</w:t>
            </w:r>
          </w:p>
        </w:tc>
        <w:tc>
          <w:tcPr>
            <w:tcW w:w="1985" w:type="dxa"/>
            <w:shd w:val="clear" w:color="auto" w:fill="auto"/>
            <w:noWrap/>
            <w:vAlign w:val="center"/>
          </w:tcPr>
          <w:p w14:paraId="391AECFD" w14:textId="77777777" w:rsidR="00A2654F" w:rsidRPr="002862E3" w:rsidRDefault="00A2654F" w:rsidP="00A2654F">
            <w:pPr>
              <w:spacing w:after="0"/>
              <w:rPr>
                <w:rStyle w:val="proptype"/>
                <w:sz w:val="20"/>
                <w:szCs w:val="20"/>
              </w:rPr>
            </w:pPr>
            <w:r w:rsidRPr="002862E3">
              <w:rPr>
                <w:rStyle w:val="proptype"/>
                <w:sz w:val="20"/>
                <w:szCs w:val="20"/>
              </w:rPr>
              <w:t>NezrovnalostLink</w:t>
            </w:r>
          </w:p>
        </w:tc>
        <w:tc>
          <w:tcPr>
            <w:tcW w:w="850" w:type="dxa"/>
            <w:shd w:val="clear" w:color="auto" w:fill="auto"/>
            <w:noWrap/>
            <w:vAlign w:val="center"/>
          </w:tcPr>
          <w:p w14:paraId="59026F6A"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D79169D" w14:textId="50E43F9D"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Nezrovnalosť priradená k pohľadávkovému dokladu</w:t>
            </w:r>
          </w:p>
        </w:tc>
      </w:tr>
      <w:tr w:rsidR="00A2654F" w:rsidRPr="002862E3" w14:paraId="24ACFF17" w14:textId="77777777" w:rsidTr="00904690">
        <w:trPr>
          <w:trHeight w:val="300"/>
        </w:trPr>
        <w:tc>
          <w:tcPr>
            <w:tcW w:w="2335" w:type="dxa"/>
            <w:shd w:val="clear" w:color="auto" w:fill="auto"/>
            <w:noWrap/>
            <w:vAlign w:val="center"/>
          </w:tcPr>
          <w:p w14:paraId="034B6E27"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prioritnaOs</w:t>
            </w:r>
          </w:p>
        </w:tc>
        <w:tc>
          <w:tcPr>
            <w:tcW w:w="1985" w:type="dxa"/>
            <w:shd w:val="clear" w:color="auto" w:fill="auto"/>
            <w:noWrap/>
            <w:vAlign w:val="center"/>
          </w:tcPr>
          <w:p w14:paraId="7FCD7401"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PrioritnaosLink</w:t>
            </w:r>
          </w:p>
        </w:tc>
        <w:tc>
          <w:tcPr>
            <w:tcW w:w="850" w:type="dxa"/>
            <w:shd w:val="clear" w:color="auto" w:fill="auto"/>
            <w:noWrap/>
            <w:vAlign w:val="center"/>
          </w:tcPr>
          <w:p w14:paraId="07E84028"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3F1F766" w14:textId="631BC888"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Prioritná os, ku ktorej sa vzťahuje pohľadávkový doklad</w:t>
            </w:r>
          </w:p>
        </w:tc>
      </w:tr>
      <w:tr w:rsidR="00A2654F" w:rsidRPr="002862E3" w14:paraId="1137044E" w14:textId="77777777" w:rsidTr="00904690">
        <w:trPr>
          <w:trHeight w:val="300"/>
        </w:trPr>
        <w:tc>
          <w:tcPr>
            <w:tcW w:w="2335" w:type="dxa"/>
            <w:shd w:val="clear" w:color="auto" w:fill="auto"/>
            <w:noWrap/>
            <w:vAlign w:val="center"/>
          </w:tcPr>
          <w:p w14:paraId="1BC2D2B9"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projekt</w:t>
            </w:r>
          </w:p>
        </w:tc>
        <w:tc>
          <w:tcPr>
            <w:tcW w:w="1985" w:type="dxa"/>
            <w:shd w:val="clear" w:color="auto" w:fill="auto"/>
            <w:noWrap/>
            <w:vAlign w:val="center"/>
          </w:tcPr>
          <w:p w14:paraId="1C1AD3FB"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ProjektLink</w:t>
            </w:r>
          </w:p>
        </w:tc>
        <w:tc>
          <w:tcPr>
            <w:tcW w:w="850" w:type="dxa"/>
            <w:shd w:val="clear" w:color="auto" w:fill="auto"/>
            <w:noWrap/>
            <w:vAlign w:val="center"/>
          </w:tcPr>
          <w:p w14:paraId="4C4316AE"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4C9EA87" w14:textId="707F7843"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Projekt, ku ktorému sa vzťahuje pohľadávkový doklad (pri druhu pohľ. dokladu „k projektu“)</w:t>
            </w:r>
          </w:p>
        </w:tc>
      </w:tr>
      <w:tr w:rsidR="00A2654F" w:rsidRPr="002862E3" w14:paraId="0EB54B83" w14:textId="77777777" w:rsidTr="00904690">
        <w:trPr>
          <w:trHeight w:val="300"/>
        </w:trPr>
        <w:tc>
          <w:tcPr>
            <w:tcW w:w="2335" w:type="dxa"/>
            <w:shd w:val="clear" w:color="auto" w:fill="auto"/>
            <w:noWrap/>
            <w:vAlign w:val="center"/>
          </w:tcPr>
          <w:p w14:paraId="06ACCDDA"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stav</w:t>
            </w:r>
          </w:p>
        </w:tc>
        <w:tc>
          <w:tcPr>
            <w:tcW w:w="1985" w:type="dxa"/>
            <w:shd w:val="clear" w:color="auto" w:fill="auto"/>
            <w:noWrap/>
            <w:vAlign w:val="center"/>
          </w:tcPr>
          <w:p w14:paraId="2E61C970"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8798BBA"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69F247B1" w14:textId="552B05EF"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Stav pohľadávkového dokladu</w:t>
            </w:r>
          </w:p>
        </w:tc>
      </w:tr>
      <w:tr w:rsidR="00A2654F" w:rsidRPr="002862E3" w14:paraId="29CC3CFE" w14:textId="77777777" w:rsidTr="00904690">
        <w:trPr>
          <w:trHeight w:val="300"/>
        </w:trPr>
        <w:tc>
          <w:tcPr>
            <w:tcW w:w="2335" w:type="dxa"/>
            <w:shd w:val="clear" w:color="auto" w:fill="auto"/>
            <w:noWrap/>
            <w:vAlign w:val="center"/>
          </w:tcPr>
          <w:p w14:paraId="5C1E9DE1" w14:textId="77777777" w:rsidR="00A2654F" w:rsidRPr="002862E3" w:rsidRDefault="00A2654F" w:rsidP="00A2654F">
            <w:pPr>
              <w:spacing w:after="0"/>
              <w:rPr>
                <w:rStyle w:val="propname"/>
                <w:sz w:val="20"/>
                <w:szCs w:val="20"/>
              </w:rPr>
            </w:pPr>
            <w:r w:rsidRPr="002862E3">
              <w:rPr>
                <w:rStyle w:val="propname"/>
                <w:sz w:val="20"/>
                <w:szCs w:val="20"/>
              </w:rPr>
              <w:t>subjektZodpovednyZaVym</w:t>
            </w:r>
            <w:r w:rsidRPr="002862E3">
              <w:rPr>
                <w:rStyle w:val="propname"/>
                <w:sz w:val="20"/>
                <w:szCs w:val="20"/>
              </w:rPr>
              <w:lastRenderedPageBreak/>
              <w:t>ahanie</w:t>
            </w:r>
          </w:p>
        </w:tc>
        <w:tc>
          <w:tcPr>
            <w:tcW w:w="1985" w:type="dxa"/>
            <w:shd w:val="clear" w:color="auto" w:fill="auto"/>
            <w:noWrap/>
            <w:vAlign w:val="center"/>
          </w:tcPr>
          <w:p w14:paraId="1D9BB0E9"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lastRenderedPageBreak/>
              <w:t>SubjektLink</w:t>
            </w:r>
          </w:p>
        </w:tc>
        <w:tc>
          <w:tcPr>
            <w:tcW w:w="850" w:type="dxa"/>
            <w:shd w:val="clear" w:color="auto" w:fill="auto"/>
            <w:noWrap/>
            <w:vAlign w:val="center"/>
          </w:tcPr>
          <w:p w14:paraId="78DE8AE5"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0C83727F" w14:textId="10EFA14A"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cs="Arial"/>
                <w:color w:val="000000"/>
                <w:sz w:val="20"/>
                <w:szCs w:val="20"/>
                <w:lang w:eastAsia="sk-SK"/>
              </w:rPr>
              <w:t>Orgán zodpovedný za vymáhanie pohľadávky</w:t>
            </w:r>
          </w:p>
        </w:tc>
      </w:tr>
      <w:tr w:rsidR="00A2654F" w:rsidRPr="002862E3" w14:paraId="25519E2A" w14:textId="77777777" w:rsidTr="00904690">
        <w:trPr>
          <w:trHeight w:val="300"/>
        </w:trPr>
        <w:tc>
          <w:tcPr>
            <w:tcW w:w="2335" w:type="dxa"/>
            <w:shd w:val="clear" w:color="auto" w:fill="auto"/>
            <w:noWrap/>
            <w:vAlign w:val="center"/>
          </w:tcPr>
          <w:p w14:paraId="1B4CA15C"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lastRenderedPageBreak/>
              <w:t>sumaNaVratenie</w:t>
            </w:r>
          </w:p>
        </w:tc>
        <w:tc>
          <w:tcPr>
            <w:tcW w:w="1985" w:type="dxa"/>
            <w:shd w:val="clear" w:color="auto" w:fill="auto"/>
            <w:noWrap/>
            <w:vAlign w:val="center"/>
          </w:tcPr>
          <w:p w14:paraId="65D70C07"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05F55EEF"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3147AA00" w14:textId="4DEBBB0B"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Suma na vrátenie - spolu</w:t>
            </w:r>
          </w:p>
        </w:tc>
      </w:tr>
      <w:tr w:rsidR="00A2654F" w:rsidRPr="002862E3" w14:paraId="1FDF3926" w14:textId="77777777" w:rsidTr="00904690">
        <w:trPr>
          <w:trHeight w:val="300"/>
        </w:trPr>
        <w:tc>
          <w:tcPr>
            <w:tcW w:w="2335" w:type="dxa"/>
            <w:shd w:val="clear" w:color="auto" w:fill="auto"/>
            <w:noWrap/>
            <w:vAlign w:val="center"/>
          </w:tcPr>
          <w:p w14:paraId="472D74C5" w14:textId="77777777" w:rsidR="00A2654F" w:rsidRPr="002862E3" w:rsidRDefault="00A2654F" w:rsidP="00A2654F">
            <w:pPr>
              <w:spacing w:after="0"/>
              <w:rPr>
                <w:rStyle w:val="propname"/>
                <w:sz w:val="20"/>
                <w:szCs w:val="20"/>
              </w:rPr>
            </w:pPr>
            <w:r w:rsidRPr="002862E3">
              <w:rPr>
                <w:rStyle w:val="propname"/>
                <w:sz w:val="20"/>
                <w:szCs w:val="20"/>
              </w:rPr>
              <w:t>sumaNaVratenieZdrojEU</w:t>
            </w:r>
          </w:p>
        </w:tc>
        <w:tc>
          <w:tcPr>
            <w:tcW w:w="1985" w:type="dxa"/>
            <w:shd w:val="clear" w:color="auto" w:fill="auto"/>
            <w:noWrap/>
            <w:vAlign w:val="center"/>
          </w:tcPr>
          <w:p w14:paraId="35E5764B" w14:textId="77777777" w:rsidR="00A2654F" w:rsidRPr="002862E3" w:rsidRDefault="00A2654F" w:rsidP="00A2654F">
            <w:pPr>
              <w:spacing w:after="0"/>
              <w:rPr>
                <w:rStyle w:val="proptype"/>
                <w:sz w:val="20"/>
                <w:szCs w:val="20"/>
              </w:rPr>
            </w:pPr>
            <w:r w:rsidRPr="002862E3">
              <w:rPr>
                <w:rStyle w:val="proptype"/>
                <w:sz w:val="20"/>
                <w:szCs w:val="20"/>
              </w:rPr>
              <w:t>number</w:t>
            </w:r>
          </w:p>
        </w:tc>
        <w:tc>
          <w:tcPr>
            <w:tcW w:w="850" w:type="dxa"/>
            <w:shd w:val="clear" w:color="auto" w:fill="auto"/>
            <w:noWrap/>
            <w:vAlign w:val="center"/>
          </w:tcPr>
          <w:p w14:paraId="3EF7F516"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9821EAA" w14:textId="54AEBF8C"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Suma na vrátenie za zdroj EU</w:t>
            </w:r>
          </w:p>
        </w:tc>
      </w:tr>
      <w:tr w:rsidR="00A2654F" w:rsidRPr="002862E3" w14:paraId="19E9124A" w14:textId="77777777" w:rsidTr="00904690">
        <w:trPr>
          <w:trHeight w:val="300"/>
        </w:trPr>
        <w:tc>
          <w:tcPr>
            <w:tcW w:w="2335" w:type="dxa"/>
            <w:shd w:val="clear" w:color="auto" w:fill="auto"/>
            <w:noWrap/>
            <w:vAlign w:val="center"/>
          </w:tcPr>
          <w:p w14:paraId="51A03507" w14:textId="77777777" w:rsidR="00A2654F" w:rsidRPr="002862E3" w:rsidRDefault="00A2654F" w:rsidP="00A2654F">
            <w:pPr>
              <w:spacing w:after="0"/>
              <w:rPr>
                <w:rStyle w:val="propname"/>
                <w:sz w:val="20"/>
                <w:szCs w:val="20"/>
              </w:rPr>
            </w:pPr>
            <w:r w:rsidRPr="002862E3">
              <w:rPr>
                <w:rStyle w:val="propname"/>
                <w:sz w:val="20"/>
                <w:szCs w:val="20"/>
              </w:rPr>
              <w:t>sumaNaVratenieZdrojPR</w:t>
            </w:r>
          </w:p>
        </w:tc>
        <w:tc>
          <w:tcPr>
            <w:tcW w:w="1985" w:type="dxa"/>
            <w:shd w:val="clear" w:color="auto" w:fill="auto"/>
            <w:noWrap/>
            <w:vAlign w:val="center"/>
          </w:tcPr>
          <w:p w14:paraId="0A1F3FAA" w14:textId="77777777" w:rsidR="00A2654F" w:rsidRPr="002862E3" w:rsidRDefault="00A2654F" w:rsidP="00A2654F">
            <w:pPr>
              <w:spacing w:after="0"/>
              <w:rPr>
                <w:rStyle w:val="proptype"/>
                <w:sz w:val="20"/>
                <w:szCs w:val="20"/>
              </w:rPr>
            </w:pPr>
            <w:r w:rsidRPr="002862E3">
              <w:rPr>
                <w:rStyle w:val="proptype"/>
                <w:sz w:val="20"/>
                <w:szCs w:val="20"/>
              </w:rPr>
              <w:t>number</w:t>
            </w:r>
          </w:p>
        </w:tc>
        <w:tc>
          <w:tcPr>
            <w:tcW w:w="850" w:type="dxa"/>
            <w:shd w:val="clear" w:color="auto" w:fill="auto"/>
            <w:noWrap/>
            <w:vAlign w:val="center"/>
          </w:tcPr>
          <w:p w14:paraId="6BDA025F"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2599D765" w14:textId="00063E56"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Suma na vrátenie za zdroj PRORATA</w:t>
            </w:r>
          </w:p>
        </w:tc>
      </w:tr>
      <w:tr w:rsidR="00A2654F" w:rsidRPr="002862E3" w14:paraId="41E85276" w14:textId="77777777" w:rsidTr="00904690">
        <w:trPr>
          <w:trHeight w:val="300"/>
        </w:trPr>
        <w:tc>
          <w:tcPr>
            <w:tcW w:w="2335" w:type="dxa"/>
            <w:shd w:val="clear" w:color="auto" w:fill="auto"/>
            <w:noWrap/>
            <w:vAlign w:val="center"/>
          </w:tcPr>
          <w:p w14:paraId="1D6F5722" w14:textId="77777777" w:rsidR="00A2654F" w:rsidRPr="002862E3" w:rsidRDefault="00A2654F" w:rsidP="00A2654F">
            <w:pPr>
              <w:spacing w:after="0"/>
              <w:rPr>
                <w:rStyle w:val="propname"/>
                <w:sz w:val="20"/>
                <w:szCs w:val="20"/>
              </w:rPr>
            </w:pPr>
            <w:r w:rsidRPr="002862E3">
              <w:rPr>
                <w:rStyle w:val="propname"/>
                <w:sz w:val="20"/>
                <w:szCs w:val="20"/>
              </w:rPr>
              <w:t>sumaNaVratenieZdrojSR</w:t>
            </w:r>
          </w:p>
        </w:tc>
        <w:tc>
          <w:tcPr>
            <w:tcW w:w="1985" w:type="dxa"/>
            <w:shd w:val="clear" w:color="auto" w:fill="auto"/>
            <w:noWrap/>
            <w:vAlign w:val="center"/>
          </w:tcPr>
          <w:p w14:paraId="536E7A4F" w14:textId="77777777" w:rsidR="00A2654F" w:rsidRPr="002862E3" w:rsidRDefault="00A2654F" w:rsidP="00A2654F">
            <w:pPr>
              <w:spacing w:after="0"/>
              <w:rPr>
                <w:rStyle w:val="proptype"/>
                <w:sz w:val="20"/>
                <w:szCs w:val="20"/>
              </w:rPr>
            </w:pPr>
            <w:r w:rsidRPr="002862E3">
              <w:rPr>
                <w:rStyle w:val="proptype"/>
                <w:sz w:val="20"/>
                <w:szCs w:val="20"/>
              </w:rPr>
              <w:t>number</w:t>
            </w:r>
          </w:p>
        </w:tc>
        <w:tc>
          <w:tcPr>
            <w:tcW w:w="850" w:type="dxa"/>
            <w:shd w:val="clear" w:color="auto" w:fill="auto"/>
            <w:noWrap/>
            <w:vAlign w:val="center"/>
          </w:tcPr>
          <w:p w14:paraId="50570310"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351D58E6" w14:textId="23F6FE6A"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Suma na vrátenie za zdroj ŠR</w:t>
            </w:r>
          </w:p>
        </w:tc>
      </w:tr>
      <w:tr w:rsidR="00A2654F" w:rsidRPr="002862E3" w14:paraId="374C930F" w14:textId="77777777" w:rsidTr="00904690">
        <w:trPr>
          <w:trHeight w:val="300"/>
        </w:trPr>
        <w:tc>
          <w:tcPr>
            <w:tcW w:w="2335" w:type="dxa"/>
            <w:shd w:val="clear" w:color="auto" w:fill="auto"/>
            <w:noWrap/>
            <w:vAlign w:val="center"/>
          </w:tcPr>
          <w:p w14:paraId="08B049B8" w14:textId="77777777" w:rsidR="00A2654F" w:rsidRPr="002862E3" w:rsidRDefault="00A2654F" w:rsidP="00A2654F">
            <w:pPr>
              <w:spacing w:after="0"/>
              <w:rPr>
                <w:rStyle w:val="propname"/>
                <w:sz w:val="20"/>
                <w:szCs w:val="20"/>
              </w:rPr>
            </w:pPr>
            <w:r w:rsidRPr="002862E3">
              <w:rPr>
                <w:rStyle w:val="propname"/>
                <w:sz w:val="20"/>
                <w:szCs w:val="20"/>
              </w:rPr>
              <w:t>suvisiaceVerejneObstaravania</w:t>
            </w:r>
          </w:p>
        </w:tc>
        <w:tc>
          <w:tcPr>
            <w:tcW w:w="1985" w:type="dxa"/>
            <w:shd w:val="clear" w:color="auto" w:fill="auto"/>
            <w:noWrap/>
            <w:vAlign w:val="center"/>
          </w:tcPr>
          <w:p w14:paraId="6E08CAF1" w14:textId="77777777" w:rsidR="00A2654F" w:rsidRPr="002862E3" w:rsidRDefault="00A2654F" w:rsidP="00A2654F">
            <w:pPr>
              <w:spacing w:after="0"/>
              <w:rPr>
                <w:rStyle w:val="proptype"/>
                <w:sz w:val="20"/>
                <w:szCs w:val="20"/>
              </w:rPr>
            </w:pPr>
            <w:r w:rsidRPr="002862E3">
              <w:rPr>
                <w:rStyle w:val="proptype"/>
                <w:sz w:val="20"/>
                <w:szCs w:val="20"/>
              </w:rPr>
              <w:t>VerejneobstaravanieLinkCollection</w:t>
            </w:r>
          </w:p>
        </w:tc>
        <w:tc>
          <w:tcPr>
            <w:tcW w:w="850" w:type="dxa"/>
            <w:shd w:val="clear" w:color="auto" w:fill="auto"/>
            <w:noWrap/>
            <w:vAlign w:val="center"/>
          </w:tcPr>
          <w:p w14:paraId="625E7B1B"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DA5A8E0" w14:textId="4CE747FE"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Verejné obstarávanie,  na ktoré sa pohľadávkový doklad vzťahuje</w:t>
            </w:r>
          </w:p>
        </w:tc>
      </w:tr>
      <w:tr w:rsidR="00A2654F" w:rsidRPr="002862E3" w14:paraId="2BE61629" w14:textId="77777777" w:rsidTr="00904690">
        <w:trPr>
          <w:trHeight w:val="300"/>
        </w:trPr>
        <w:tc>
          <w:tcPr>
            <w:tcW w:w="2335" w:type="dxa"/>
            <w:shd w:val="clear" w:color="auto" w:fill="auto"/>
            <w:noWrap/>
            <w:vAlign w:val="center"/>
          </w:tcPr>
          <w:p w14:paraId="0FB27FB1" w14:textId="77777777" w:rsidR="00A2654F" w:rsidRPr="002862E3" w:rsidRDefault="00A2654F" w:rsidP="00A2654F">
            <w:pPr>
              <w:spacing w:after="0"/>
              <w:rPr>
                <w:rStyle w:val="propname"/>
                <w:sz w:val="20"/>
                <w:szCs w:val="20"/>
              </w:rPr>
            </w:pPr>
            <w:r w:rsidRPr="002862E3">
              <w:rPr>
                <w:rStyle w:val="propname"/>
                <w:sz w:val="20"/>
                <w:szCs w:val="20"/>
              </w:rPr>
              <w:t>suvisiaceZop</w:t>
            </w:r>
          </w:p>
        </w:tc>
        <w:tc>
          <w:tcPr>
            <w:tcW w:w="1985" w:type="dxa"/>
            <w:shd w:val="clear" w:color="auto" w:fill="auto"/>
            <w:noWrap/>
            <w:vAlign w:val="center"/>
          </w:tcPr>
          <w:p w14:paraId="4DD96997" w14:textId="77777777" w:rsidR="00A2654F" w:rsidRPr="002862E3" w:rsidRDefault="00A2654F" w:rsidP="00A2654F">
            <w:pPr>
              <w:spacing w:after="0"/>
              <w:rPr>
                <w:rStyle w:val="proptype"/>
                <w:sz w:val="20"/>
                <w:szCs w:val="20"/>
              </w:rPr>
            </w:pPr>
            <w:r w:rsidRPr="002862E3">
              <w:rPr>
                <w:rStyle w:val="proptype"/>
                <w:sz w:val="20"/>
                <w:szCs w:val="20"/>
              </w:rPr>
              <w:t>ZopLinkCollection</w:t>
            </w:r>
          </w:p>
        </w:tc>
        <w:tc>
          <w:tcPr>
            <w:tcW w:w="850" w:type="dxa"/>
            <w:shd w:val="clear" w:color="auto" w:fill="auto"/>
            <w:noWrap/>
            <w:vAlign w:val="center"/>
          </w:tcPr>
          <w:p w14:paraId="28B499DA"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337F0B6D" w14:textId="2636C0BC"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Žiadosť o platbu,  na ktorú sa pohľadávkový doklad vzťahuje</w:t>
            </w:r>
          </w:p>
        </w:tc>
      </w:tr>
      <w:tr w:rsidR="00A2654F" w:rsidRPr="002862E3" w14:paraId="6A429C02" w14:textId="77777777" w:rsidTr="00904690">
        <w:trPr>
          <w:trHeight w:val="300"/>
        </w:trPr>
        <w:tc>
          <w:tcPr>
            <w:tcW w:w="2335" w:type="dxa"/>
            <w:shd w:val="clear" w:color="auto" w:fill="auto"/>
            <w:noWrap/>
            <w:vAlign w:val="center"/>
          </w:tcPr>
          <w:p w14:paraId="34ECFA43"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typ</w:t>
            </w:r>
          </w:p>
        </w:tc>
        <w:tc>
          <w:tcPr>
            <w:tcW w:w="1985" w:type="dxa"/>
            <w:shd w:val="clear" w:color="auto" w:fill="auto"/>
            <w:noWrap/>
            <w:vAlign w:val="center"/>
          </w:tcPr>
          <w:p w14:paraId="0249AE3E"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5FAE2217"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3880CD97" w14:textId="77777777" w:rsidR="00A2654F" w:rsidRPr="002862E3" w:rsidRDefault="00A2654F" w:rsidP="00A2654F">
            <w:pPr>
              <w:spacing w:after="0" w:line="240" w:lineRule="auto"/>
              <w:ind w:left="113"/>
              <w:rPr>
                <w:rFonts w:eastAsia="Times New Roman" w:cs="Times New Roman"/>
                <w:sz w:val="20"/>
                <w:szCs w:val="20"/>
                <w:lang w:eastAsia="sk-SK"/>
              </w:rPr>
            </w:pPr>
            <w:r w:rsidRPr="002862E3">
              <w:rPr>
                <w:rFonts w:eastAsia="Times New Roman" w:cs="Times New Roman"/>
                <w:sz w:val="20"/>
                <w:szCs w:val="20"/>
                <w:lang w:eastAsia="sk-SK"/>
              </w:rPr>
              <w:t xml:space="preserve">Typ pohľadávkového dokladu </w:t>
            </w:r>
          </w:p>
          <w:p w14:paraId="405BFB43" w14:textId="77777777" w:rsidR="00A2654F" w:rsidRPr="002862E3" w:rsidRDefault="00A2654F" w:rsidP="00A2654F">
            <w:pPr>
              <w:spacing w:after="0" w:line="240" w:lineRule="auto"/>
              <w:ind w:left="113"/>
              <w:rPr>
                <w:rFonts w:eastAsia="Times New Roman" w:cs="Times New Roman"/>
                <w:sz w:val="20"/>
                <w:szCs w:val="20"/>
                <w:lang w:eastAsia="sk-SK"/>
              </w:rPr>
            </w:pPr>
            <w:r w:rsidRPr="002862E3">
              <w:rPr>
                <w:rFonts w:eastAsia="Times New Roman" w:cs="Times New Roman"/>
                <w:sz w:val="20"/>
                <w:szCs w:val="20"/>
                <w:lang w:eastAsia="sk-SK"/>
              </w:rPr>
              <w:t xml:space="preserve">(jedno z nasledovných: </w:t>
            </w:r>
          </w:p>
          <w:p w14:paraId="23C31847" w14:textId="77777777" w:rsidR="00A2654F" w:rsidRPr="002862E3" w:rsidRDefault="00A2654F" w:rsidP="00A2654F">
            <w:pPr>
              <w:pStyle w:val="Odsekzoznamu"/>
              <w:numPr>
                <w:ilvl w:val="0"/>
                <w:numId w:val="19"/>
              </w:numPr>
              <w:spacing w:after="0" w:line="240" w:lineRule="auto"/>
              <w:ind w:left="361" w:hanging="283"/>
              <w:rPr>
                <w:rFonts w:eastAsia="Times New Roman" w:cs="Times New Roman"/>
                <w:sz w:val="20"/>
                <w:szCs w:val="20"/>
                <w:lang w:eastAsia="sk-SK"/>
              </w:rPr>
            </w:pPr>
            <w:r w:rsidRPr="002862E3">
              <w:rPr>
                <w:rFonts w:eastAsia="Times New Roman" w:cs="Times New Roman"/>
                <w:sz w:val="20"/>
                <w:szCs w:val="20"/>
                <w:lang w:eastAsia="sk-SK"/>
              </w:rPr>
              <w:t xml:space="preserve">Žiadosť o vrátenie fin. prostriedkov, </w:t>
            </w:r>
          </w:p>
          <w:p w14:paraId="0E871498" w14:textId="77777777" w:rsidR="00A2654F" w:rsidRPr="002862E3" w:rsidRDefault="00A2654F" w:rsidP="00A2654F">
            <w:pPr>
              <w:pStyle w:val="Odsekzoznamu"/>
              <w:numPr>
                <w:ilvl w:val="0"/>
                <w:numId w:val="19"/>
              </w:numPr>
              <w:spacing w:after="0" w:line="240" w:lineRule="auto"/>
              <w:ind w:left="361" w:hanging="283"/>
              <w:rPr>
                <w:rFonts w:eastAsia="Times New Roman" w:cs="Times New Roman"/>
                <w:sz w:val="20"/>
                <w:szCs w:val="20"/>
                <w:lang w:eastAsia="sk-SK"/>
              </w:rPr>
            </w:pPr>
            <w:r w:rsidRPr="002862E3">
              <w:rPr>
                <w:rFonts w:eastAsia="Times New Roman" w:cs="Times New Roman"/>
                <w:sz w:val="20"/>
                <w:szCs w:val="20"/>
                <w:lang w:eastAsia="sk-SK"/>
              </w:rPr>
              <w:t xml:space="preserve">Vlastná iniciatíva, </w:t>
            </w:r>
          </w:p>
          <w:p w14:paraId="37A0B208" w14:textId="77777777" w:rsidR="00A2654F" w:rsidRPr="002862E3" w:rsidRDefault="00A2654F" w:rsidP="00A2654F">
            <w:pPr>
              <w:pStyle w:val="Odsekzoznamu"/>
              <w:numPr>
                <w:ilvl w:val="0"/>
                <w:numId w:val="19"/>
              </w:numPr>
              <w:spacing w:after="0" w:line="240" w:lineRule="auto"/>
              <w:ind w:left="361" w:hanging="283"/>
              <w:rPr>
                <w:rFonts w:eastAsia="Times New Roman" w:cs="Times New Roman"/>
                <w:sz w:val="20"/>
                <w:szCs w:val="20"/>
                <w:lang w:eastAsia="sk-SK"/>
              </w:rPr>
            </w:pPr>
            <w:r w:rsidRPr="002862E3">
              <w:rPr>
                <w:rFonts w:eastAsia="Times New Roman" w:cs="Times New Roman"/>
                <w:sz w:val="20"/>
                <w:szCs w:val="20"/>
                <w:lang w:eastAsia="sk-SK"/>
              </w:rPr>
              <w:t xml:space="preserve">Rozhodnutie, </w:t>
            </w:r>
          </w:p>
          <w:p w14:paraId="365EB495" w14:textId="62A38E8D" w:rsidR="00A2654F" w:rsidRPr="002862E3" w:rsidRDefault="00A2654F" w:rsidP="00A2654F">
            <w:pPr>
              <w:pStyle w:val="Odsekzoznamu"/>
              <w:numPr>
                <w:ilvl w:val="0"/>
                <w:numId w:val="19"/>
              </w:numPr>
              <w:spacing w:after="0" w:line="240" w:lineRule="auto"/>
              <w:ind w:left="361" w:hanging="283"/>
              <w:rPr>
                <w:rFonts w:eastAsia="Times New Roman" w:cs="Times New Roman"/>
                <w:sz w:val="20"/>
                <w:szCs w:val="20"/>
                <w:lang w:eastAsia="sk-SK"/>
              </w:rPr>
            </w:pPr>
            <w:r w:rsidRPr="002862E3">
              <w:rPr>
                <w:rFonts w:eastAsia="Times New Roman" w:cs="Times New Roman"/>
                <w:sz w:val="20"/>
                <w:szCs w:val="20"/>
                <w:lang w:eastAsia="sk-SK"/>
              </w:rPr>
              <w:t>Kontrolná správa)</w:t>
            </w:r>
          </w:p>
        </w:tc>
      </w:tr>
      <w:tr w:rsidR="00A2654F" w:rsidRPr="002862E3" w14:paraId="34463D10" w14:textId="77777777" w:rsidTr="00904690">
        <w:trPr>
          <w:trHeight w:val="300"/>
        </w:trPr>
        <w:tc>
          <w:tcPr>
            <w:tcW w:w="2335" w:type="dxa"/>
            <w:shd w:val="clear" w:color="auto" w:fill="auto"/>
            <w:noWrap/>
            <w:vAlign w:val="center"/>
          </w:tcPr>
          <w:p w14:paraId="1867D770"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updatedAt</w:t>
            </w:r>
          </w:p>
        </w:tc>
        <w:tc>
          <w:tcPr>
            <w:tcW w:w="1985" w:type="dxa"/>
            <w:shd w:val="clear" w:color="auto" w:fill="auto"/>
            <w:noWrap/>
            <w:vAlign w:val="center"/>
          </w:tcPr>
          <w:p w14:paraId="62C0ADF1"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4DDD09E"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1C98FD9D" w14:textId="49CA34F0"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Dátum </w:t>
            </w:r>
            <w:r w:rsidR="00A024BF">
              <w:rPr>
                <w:rFonts w:eastAsia="Times New Roman" w:cs="Times New Roman"/>
                <w:sz w:val="20"/>
                <w:szCs w:val="20"/>
                <w:lang w:eastAsia="sk-SK"/>
              </w:rPr>
              <w:t xml:space="preserve">poslednej zmeny údajov na </w:t>
            </w:r>
            <w:r w:rsidRPr="002862E3">
              <w:rPr>
                <w:rFonts w:eastAsia="Times New Roman" w:cs="Times New Roman"/>
                <w:sz w:val="20"/>
                <w:szCs w:val="20"/>
                <w:lang w:eastAsia="sk-SK"/>
              </w:rPr>
              <w:t xml:space="preserve">nezrovnalosti </w:t>
            </w:r>
          </w:p>
        </w:tc>
      </w:tr>
      <w:tr w:rsidR="00A2654F" w:rsidRPr="002862E3" w14:paraId="1AA02862" w14:textId="77777777" w:rsidTr="00904690">
        <w:trPr>
          <w:trHeight w:val="300"/>
        </w:trPr>
        <w:tc>
          <w:tcPr>
            <w:tcW w:w="2335" w:type="dxa"/>
            <w:shd w:val="clear" w:color="auto" w:fill="auto"/>
            <w:noWrap/>
            <w:vAlign w:val="center"/>
          </w:tcPr>
          <w:p w14:paraId="05A15E2A" w14:textId="77777777" w:rsidR="00A2654F" w:rsidRPr="002862E3" w:rsidRDefault="00A2654F" w:rsidP="00A2654F">
            <w:pPr>
              <w:spacing w:after="0"/>
              <w:rPr>
                <w:rStyle w:val="propname"/>
                <w:sz w:val="20"/>
                <w:szCs w:val="20"/>
              </w:rPr>
            </w:pPr>
            <w:r w:rsidRPr="002862E3">
              <w:rPr>
                <w:rStyle w:val="propname"/>
                <w:sz w:val="20"/>
                <w:szCs w:val="20"/>
              </w:rPr>
              <w:t>vraciaSaDORozpoctuProjektu</w:t>
            </w:r>
          </w:p>
        </w:tc>
        <w:tc>
          <w:tcPr>
            <w:tcW w:w="1985" w:type="dxa"/>
            <w:shd w:val="clear" w:color="auto" w:fill="auto"/>
            <w:noWrap/>
            <w:vAlign w:val="center"/>
          </w:tcPr>
          <w:p w14:paraId="1AA63273"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boolean</w:t>
            </w:r>
          </w:p>
        </w:tc>
        <w:tc>
          <w:tcPr>
            <w:tcW w:w="850" w:type="dxa"/>
            <w:shd w:val="clear" w:color="auto" w:fill="auto"/>
            <w:noWrap/>
            <w:vAlign w:val="center"/>
          </w:tcPr>
          <w:p w14:paraId="74EA1A4D"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3FFE279" w14:textId="6105E0F3"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Príznak, či sa vrátená suma za pohľadávku vracia do rozpočtu projektu</w:t>
            </w:r>
          </w:p>
        </w:tc>
      </w:tr>
      <w:tr w:rsidR="00A2654F" w:rsidRPr="002862E3" w14:paraId="534ACF29" w14:textId="77777777" w:rsidTr="00904690">
        <w:trPr>
          <w:trHeight w:val="300"/>
        </w:trPr>
        <w:tc>
          <w:tcPr>
            <w:tcW w:w="2335" w:type="dxa"/>
            <w:shd w:val="clear" w:color="auto" w:fill="auto"/>
            <w:noWrap/>
            <w:vAlign w:val="center"/>
          </w:tcPr>
          <w:p w14:paraId="0D39E4B6"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vratenaSuma</w:t>
            </w:r>
          </w:p>
        </w:tc>
        <w:tc>
          <w:tcPr>
            <w:tcW w:w="1985" w:type="dxa"/>
            <w:shd w:val="clear" w:color="auto" w:fill="auto"/>
            <w:noWrap/>
            <w:vAlign w:val="center"/>
          </w:tcPr>
          <w:p w14:paraId="0107DAEF" w14:textId="77777777" w:rsidR="00A2654F" w:rsidRPr="002862E3" w:rsidRDefault="00A2654F" w:rsidP="00A2654F">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2566BADF"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11BD1C1" w14:textId="719E5276" w:rsidR="00A2654F" w:rsidRPr="002862E3" w:rsidRDefault="00A2654F" w:rsidP="00A2654F">
            <w:pPr>
              <w:pStyle w:val="Normlnywebov"/>
              <w:rPr>
                <w:rFonts w:asciiTheme="minorHAnsi" w:hAnsiTheme="minorHAnsi"/>
                <w:sz w:val="20"/>
                <w:szCs w:val="20"/>
              </w:rPr>
            </w:pPr>
            <w:r w:rsidRPr="002862E3">
              <w:rPr>
                <w:rStyle w:val="propdesc"/>
                <w:rFonts w:asciiTheme="minorHAnsi" w:eastAsiaTheme="majorEastAsia" w:hAnsiTheme="minorHAnsi"/>
                <w:sz w:val="20"/>
                <w:szCs w:val="20"/>
              </w:rPr>
              <w:t>Vrátená suma - spolu</w:t>
            </w:r>
          </w:p>
        </w:tc>
      </w:tr>
      <w:tr w:rsidR="00A2654F" w:rsidRPr="002862E3" w14:paraId="687CA2DA" w14:textId="77777777" w:rsidTr="00904690">
        <w:trPr>
          <w:trHeight w:val="300"/>
        </w:trPr>
        <w:tc>
          <w:tcPr>
            <w:tcW w:w="2335" w:type="dxa"/>
            <w:shd w:val="clear" w:color="auto" w:fill="auto"/>
            <w:noWrap/>
            <w:vAlign w:val="center"/>
          </w:tcPr>
          <w:p w14:paraId="77FA4BA8" w14:textId="77777777" w:rsidR="00A2654F" w:rsidRPr="002862E3" w:rsidRDefault="00A2654F" w:rsidP="00A2654F">
            <w:pPr>
              <w:spacing w:after="0"/>
              <w:rPr>
                <w:rStyle w:val="propname"/>
                <w:sz w:val="20"/>
                <w:szCs w:val="20"/>
              </w:rPr>
            </w:pPr>
            <w:r w:rsidRPr="002862E3">
              <w:rPr>
                <w:rStyle w:val="propname"/>
                <w:sz w:val="20"/>
                <w:szCs w:val="20"/>
              </w:rPr>
              <w:t>vratenaSumaZdrojEU</w:t>
            </w:r>
          </w:p>
        </w:tc>
        <w:tc>
          <w:tcPr>
            <w:tcW w:w="1985" w:type="dxa"/>
            <w:shd w:val="clear" w:color="auto" w:fill="auto"/>
            <w:noWrap/>
            <w:vAlign w:val="center"/>
          </w:tcPr>
          <w:p w14:paraId="58355E39" w14:textId="77777777" w:rsidR="00A2654F" w:rsidRPr="002862E3" w:rsidRDefault="00A2654F" w:rsidP="00A2654F">
            <w:pPr>
              <w:spacing w:after="0"/>
              <w:rPr>
                <w:rStyle w:val="proptype"/>
                <w:sz w:val="20"/>
                <w:szCs w:val="20"/>
              </w:rPr>
            </w:pPr>
            <w:r w:rsidRPr="002862E3">
              <w:rPr>
                <w:rStyle w:val="proptype"/>
                <w:sz w:val="20"/>
                <w:szCs w:val="20"/>
              </w:rPr>
              <w:t>number</w:t>
            </w:r>
          </w:p>
        </w:tc>
        <w:tc>
          <w:tcPr>
            <w:tcW w:w="850" w:type="dxa"/>
            <w:shd w:val="clear" w:color="auto" w:fill="auto"/>
            <w:noWrap/>
            <w:vAlign w:val="center"/>
          </w:tcPr>
          <w:p w14:paraId="126C83A8"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68037A6D" w14:textId="48BCBCA6" w:rsidR="00A2654F" w:rsidRPr="002862E3" w:rsidRDefault="00A2654F" w:rsidP="00A2654F">
            <w:pPr>
              <w:pStyle w:val="Normlnywebov"/>
              <w:rPr>
                <w:rStyle w:val="propdesc"/>
                <w:rFonts w:asciiTheme="minorHAnsi" w:eastAsiaTheme="majorEastAsia" w:hAnsiTheme="minorHAnsi"/>
                <w:sz w:val="20"/>
                <w:szCs w:val="20"/>
              </w:rPr>
            </w:pPr>
            <w:r w:rsidRPr="002862E3">
              <w:rPr>
                <w:rStyle w:val="propdesc"/>
                <w:rFonts w:asciiTheme="minorHAnsi" w:eastAsiaTheme="majorEastAsia" w:hAnsiTheme="minorHAnsi"/>
                <w:sz w:val="20"/>
                <w:szCs w:val="20"/>
              </w:rPr>
              <w:t>Vrátená suma za zdroj EU</w:t>
            </w:r>
          </w:p>
        </w:tc>
      </w:tr>
      <w:tr w:rsidR="00A2654F" w:rsidRPr="002862E3" w14:paraId="13F699F8" w14:textId="77777777" w:rsidTr="00904690">
        <w:trPr>
          <w:trHeight w:val="300"/>
        </w:trPr>
        <w:tc>
          <w:tcPr>
            <w:tcW w:w="2335" w:type="dxa"/>
            <w:shd w:val="clear" w:color="auto" w:fill="auto"/>
            <w:noWrap/>
            <w:vAlign w:val="center"/>
          </w:tcPr>
          <w:p w14:paraId="10807DAF" w14:textId="77777777" w:rsidR="00A2654F" w:rsidRPr="002862E3" w:rsidRDefault="00A2654F" w:rsidP="00A2654F">
            <w:pPr>
              <w:spacing w:after="0"/>
              <w:rPr>
                <w:rStyle w:val="propname"/>
                <w:sz w:val="20"/>
                <w:szCs w:val="20"/>
              </w:rPr>
            </w:pPr>
            <w:r w:rsidRPr="002862E3">
              <w:rPr>
                <w:rStyle w:val="propname"/>
                <w:sz w:val="20"/>
                <w:szCs w:val="20"/>
              </w:rPr>
              <w:t>vratenaSumaZdrojPR</w:t>
            </w:r>
          </w:p>
        </w:tc>
        <w:tc>
          <w:tcPr>
            <w:tcW w:w="1985" w:type="dxa"/>
            <w:shd w:val="clear" w:color="auto" w:fill="auto"/>
            <w:noWrap/>
            <w:vAlign w:val="center"/>
          </w:tcPr>
          <w:p w14:paraId="2C62590C" w14:textId="77777777" w:rsidR="00A2654F" w:rsidRPr="002862E3" w:rsidRDefault="00A2654F" w:rsidP="00A2654F">
            <w:pPr>
              <w:spacing w:after="0"/>
              <w:rPr>
                <w:rStyle w:val="proptype"/>
                <w:sz w:val="20"/>
                <w:szCs w:val="20"/>
              </w:rPr>
            </w:pPr>
            <w:r w:rsidRPr="002862E3">
              <w:rPr>
                <w:rStyle w:val="proptype"/>
                <w:sz w:val="20"/>
                <w:szCs w:val="20"/>
              </w:rPr>
              <w:t>number</w:t>
            </w:r>
          </w:p>
        </w:tc>
        <w:tc>
          <w:tcPr>
            <w:tcW w:w="850" w:type="dxa"/>
            <w:shd w:val="clear" w:color="auto" w:fill="auto"/>
            <w:noWrap/>
            <w:vAlign w:val="center"/>
          </w:tcPr>
          <w:p w14:paraId="53FEFD38"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84541B4" w14:textId="4827ED92" w:rsidR="00A2654F" w:rsidRPr="002862E3" w:rsidRDefault="00A2654F" w:rsidP="00A2654F">
            <w:pPr>
              <w:pStyle w:val="Normlnywebov"/>
              <w:rPr>
                <w:rStyle w:val="propdesc"/>
                <w:rFonts w:asciiTheme="minorHAnsi" w:eastAsiaTheme="majorEastAsia" w:hAnsiTheme="minorHAnsi"/>
                <w:sz w:val="20"/>
                <w:szCs w:val="20"/>
              </w:rPr>
            </w:pPr>
            <w:r w:rsidRPr="002862E3">
              <w:rPr>
                <w:rStyle w:val="propdesc"/>
                <w:rFonts w:asciiTheme="minorHAnsi" w:eastAsiaTheme="majorEastAsia" w:hAnsiTheme="minorHAnsi"/>
                <w:sz w:val="20"/>
                <w:szCs w:val="20"/>
              </w:rPr>
              <w:t>Vrátená suma za zdroj PRORATA</w:t>
            </w:r>
          </w:p>
        </w:tc>
      </w:tr>
      <w:tr w:rsidR="00A2654F" w:rsidRPr="002862E3" w14:paraId="7913964B" w14:textId="77777777" w:rsidTr="00904690">
        <w:trPr>
          <w:trHeight w:val="300"/>
        </w:trPr>
        <w:tc>
          <w:tcPr>
            <w:tcW w:w="2335" w:type="dxa"/>
            <w:shd w:val="clear" w:color="auto" w:fill="auto"/>
            <w:noWrap/>
            <w:vAlign w:val="center"/>
          </w:tcPr>
          <w:p w14:paraId="767D7111" w14:textId="77777777" w:rsidR="00A2654F" w:rsidRPr="002862E3" w:rsidRDefault="00A2654F" w:rsidP="00A2654F">
            <w:pPr>
              <w:spacing w:after="0"/>
              <w:rPr>
                <w:rStyle w:val="propname"/>
                <w:sz w:val="20"/>
                <w:szCs w:val="20"/>
              </w:rPr>
            </w:pPr>
            <w:r w:rsidRPr="002862E3">
              <w:rPr>
                <w:rStyle w:val="propname"/>
                <w:sz w:val="20"/>
                <w:szCs w:val="20"/>
              </w:rPr>
              <w:t>vratenaSumaZdrojSR</w:t>
            </w:r>
          </w:p>
        </w:tc>
        <w:tc>
          <w:tcPr>
            <w:tcW w:w="1985" w:type="dxa"/>
            <w:shd w:val="clear" w:color="auto" w:fill="auto"/>
            <w:noWrap/>
            <w:vAlign w:val="center"/>
          </w:tcPr>
          <w:p w14:paraId="45679F4C" w14:textId="77777777" w:rsidR="00A2654F" w:rsidRPr="002862E3" w:rsidRDefault="00A2654F" w:rsidP="00A2654F">
            <w:pPr>
              <w:spacing w:after="0"/>
              <w:rPr>
                <w:rStyle w:val="proptype"/>
                <w:sz w:val="20"/>
                <w:szCs w:val="20"/>
              </w:rPr>
            </w:pPr>
            <w:r w:rsidRPr="002862E3">
              <w:rPr>
                <w:rStyle w:val="proptype"/>
                <w:sz w:val="20"/>
                <w:szCs w:val="20"/>
              </w:rPr>
              <w:t>number</w:t>
            </w:r>
          </w:p>
        </w:tc>
        <w:tc>
          <w:tcPr>
            <w:tcW w:w="850" w:type="dxa"/>
            <w:shd w:val="clear" w:color="auto" w:fill="auto"/>
            <w:noWrap/>
            <w:vAlign w:val="center"/>
          </w:tcPr>
          <w:p w14:paraId="335705D8"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2C880424" w14:textId="12E54E79" w:rsidR="00A2654F" w:rsidRPr="002862E3" w:rsidRDefault="00A2654F" w:rsidP="00A2654F">
            <w:pPr>
              <w:pStyle w:val="Normlnywebov"/>
              <w:rPr>
                <w:rStyle w:val="propdesc"/>
                <w:rFonts w:asciiTheme="minorHAnsi" w:eastAsiaTheme="majorEastAsia" w:hAnsiTheme="minorHAnsi"/>
                <w:sz w:val="20"/>
                <w:szCs w:val="20"/>
              </w:rPr>
            </w:pPr>
            <w:r w:rsidRPr="002862E3">
              <w:rPr>
                <w:rStyle w:val="propdesc"/>
                <w:rFonts w:asciiTheme="minorHAnsi" w:eastAsiaTheme="majorEastAsia" w:hAnsiTheme="minorHAnsi"/>
                <w:sz w:val="20"/>
                <w:szCs w:val="20"/>
              </w:rPr>
              <w:t>Vrátená suma za zdroj SR</w:t>
            </w:r>
          </w:p>
        </w:tc>
      </w:tr>
      <w:tr w:rsidR="00174F17" w:rsidRPr="002862E3" w14:paraId="1868A011" w14:textId="77777777" w:rsidTr="00904690">
        <w:trPr>
          <w:trHeight w:val="300"/>
        </w:trPr>
        <w:tc>
          <w:tcPr>
            <w:tcW w:w="2335" w:type="dxa"/>
            <w:shd w:val="clear" w:color="auto" w:fill="DEEAF6" w:themeFill="accent1" w:themeFillTint="33"/>
            <w:noWrap/>
            <w:vAlign w:val="center"/>
          </w:tcPr>
          <w:p w14:paraId="7F79A471" w14:textId="77777777" w:rsidR="00174F17" w:rsidRPr="002862E3" w:rsidRDefault="00174F17" w:rsidP="00174F17">
            <w:pPr>
              <w:spacing w:after="0"/>
              <w:rPr>
                <w:rFonts w:cs="Arial"/>
                <w:color w:val="000000"/>
                <w:sz w:val="20"/>
                <w:szCs w:val="20"/>
                <w:lang w:eastAsia="sk-SK"/>
              </w:rPr>
            </w:pPr>
            <w:r w:rsidRPr="002862E3">
              <w:rPr>
                <w:rStyle w:val="Siln5"/>
                <w:sz w:val="20"/>
                <w:szCs w:val="20"/>
              </w:rPr>
              <w:t>SubjektLink</w:t>
            </w:r>
          </w:p>
        </w:tc>
        <w:tc>
          <w:tcPr>
            <w:tcW w:w="1985" w:type="dxa"/>
            <w:shd w:val="clear" w:color="auto" w:fill="DEEAF6" w:themeFill="accent1" w:themeFillTint="33"/>
            <w:noWrap/>
            <w:vAlign w:val="center"/>
          </w:tcPr>
          <w:p w14:paraId="78A68426"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2728A4CF"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5D476E8B" w14:textId="77777777" w:rsidR="00174F17" w:rsidRPr="002862E3" w:rsidRDefault="00174F17" w:rsidP="00174F17">
            <w:pPr>
              <w:spacing w:after="0"/>
              <w:rPr>
                <w:rFonts w:cs="Arial"/>
                <w:color w:val="000000"/>
                <w:sz w:val="20"/>
                <w:szCs w:val="20"/>
                <w:lang w:eastAsia="sk-SK"/>
              </w:rPr>
            </w:pPr>
          </w:p>
        </w:tc>
      </w:tr>
      <w:tr w:rsidR="00174F17" w:rsidRPr="002862E3" w14:paraId="3A57E6E9" w14:textId="77777777" w:rsidTr="00904690">
        <w:trPr>
          <w:trHeight w:val="300"/>
        </w:trPr>
        <w:tc>
          <w:tcPr>
            <w:tcW w:w="2335" w:type="dxa"/>
            <w:shd w:val="clear" w:color="auto" w:fill="auto"/>
            <w:noWrap/>
            <w:vAlign w:val="center"/>
          </w:tcPr>
          <w:p w14:paraId="00D1704A"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dic</w:t>
            </w:r>
          </w:p>
        </w:tc>
        <w:tc>
          <w:tcPr>
            <w:tcW w:w="1985" w:type="dxa"/>
            <w:shd w:val="clear" w:color="auto" w:fill="auto"/>
            <w:noWrap/>
            <w:vAlign w:val="center"/>
          </w:tcPr>
          <w:p w14:paraId="7DCD7EA0"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F7FC5B9"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3D12A7D"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174F17" w:rsidRPr="002862E3" w14:paraId="0BBDDAB4" w14:textId="77777777" w:rsidTr="00904690">
        <w:trPr>
          <w:trHeight w:val="300"/>
        </w:trPr>
        <w:tc>
          <w:tcPr>
            <w:tcW w:w="2335" w:type="dxa"/>
            <w:shd w:val="clear" w:color="auto" w:fill="auto"/>
            <w:noWrap/>
            <w:vAlign w:val="center"/>
          </w:tcPr>
          <w:p w14:paraId="594248E4"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href</w:t>
            </w:r>
          </w:p>
        </w:tc>
        <w:tc>
          <w:tcPr>
            <w:tcW w:w="1985" w:type="dxa"/>
            <w:shd w:val="clear" w:color="auto" w:fill="auto"/>
            <w:noWrap/>
            <w:vAlign w:val="center"/>
          </w:tcPr>
          <w:p w14:paraId="5EF34145"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51BEA3B"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AF59E12" w14:textId="7B198E80" w:rsidR="00174F17" w:rsidRPr="002862E3" w:rsidRDefault="00A2654F" w:rsidP="00174F17">
            <w:pPr>
              <w:spacing w:after="0"/>
              <w:rPr>
                <w:rFonts w:cs="Arial"/>
                <w:color w:val="000000"/>
                <w:sz w:val="20"/>
                <w:szCs w:val="20"/>
                <w:lang w:eastAsia="sk-SK"/>
              </w:rPr>
            </w:pPr>
            <w:r w:rsidRPr="002862E3">
              <w:rPr>
                <w:rFonts w:cs="Arial"/>
                <w:color w:val="000000"/>
                <w:sz w:val="20"/>
                <w:szCs w:val="20"/>
                <w:lang w:eastAsia="sk-SK"/>
              </w:rPr>
              <w:t>API href subjektu</w:t>
            </w:r>
          </w:p>
        </w:tc>
      </w:tr>
      <w:tr w:rsidR="00174F17" w:rsidRPr="002862E3" w14:paraId="3AE7FE5F" w14:textId="77777777" w:rsidTr="00904690">
        <w:trPr>
          <w:trHeight w:val="300"/>
        </w:trPr>
        <w:tc>
          <w:tcPr>
            <w:tcW w:w="2335" w:type="dxa"/>
            <w:shd w:val="clear" w:color="auto" w:fill="auto"/>
            <w:noWrap/>
            <w:vAlign w:val="center"/>
          </w:tcPr>
          <w:p w14:paraId="0D7BEDC8"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ico</w:t>
            </w:r>
          </w:p>
        </w:tc>
        <w:tc>
          <w:tcPr>
            <w:tcW w:w="1985" w:type="dxa"/>
            <w:shd w:val="clear" w:color="auto" w:fill="auto"/>
            <w:noWrap/>
            <w:vAlign w:val="center"/>
          </w:tcPr>
          <w:p w14:paraId="665DC295"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5FEBF6C"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09025E4A"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174F17" w:rsidRPr="002862E3" w14:paraId="57D3F52D" w14:textId="77777777" w:rsidTr="00904690">
        <w:trPr>
          <w:trHeight w:val="300"/>
        </w:trPr>
        <w:tc>
          <w:tcPr>
            <w:tcW w:w="2335" w:type="dxa"/>
            <w:shd w:val="clear" w:color="auto" w:fill="auto"/>
            <w:noWrap/>
            <w:vAlign w:val="center"/>
          </w:tcPr>
          <w:p w14:paraId="711652E8"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id</w:t>
            </w:r>
          </w:p>
        </w:tc>
        <w:tc>
          <w:tcPr>
            <w:tcW w:w="1985" w:type="dxa"/>
            <w:shd w:val="clear" w:color="auto" w:fill="auto"/>
            <w:noWrap/>
            <w:vAlign w:val="center"/>
          </w:tcPr>
          <w:p w14:paraId="00778AAB"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050F6351"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3A61DFD0"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ID</w:t>
            </w:r>
            <w:r w:rsidR="0040047D" w:rsidRPr="002862E3">
              <w:rPr>
                <w:rFonts w:cs="Arial"/>
                <w:color w:val="000000"/>
                <w:sz w:val="20"/>
                <w:szCs w:val="20"/>
                <w:lang w:eastAsia="sk-SK"/>
              </w:rPr>
              <w:t xml:space="preserve"> subjektu</w:t>
            </w:r>
          </w:p>
        </w:tc>
      </w:tr>
      <w:tr w:rsidR="00174F17" w:rsidRPr="002862E3" w14:paraId="41319FDF" w14:textId="77777777" w:rsidTr="00904690">
        <w:trPr>
          <w:trHeight w:val="300"/>
        </w:trPr>
        <w:tc>
          <w:tcPr>
            <w:tcW w:w="2335" w:type="dxa"/>
            <w:shd w:val="clear" w:color="auto" w:fill="auto"/>
            <w:noWrap/>
            <w:vAlign w:val="center"/>
          </w:tcPr>
          <w:p w14:paraId="7971AC4A"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ineIdentifikacneCislo</w:t>
            </w:r>
          </w:p>
        </w:tc>
        <w:tc>
          <w:tcPr>
            <w:tcW w:w="1985" w:type="dxa"/>
            <w:shd w:val="clear" w:color="auto" w:fill="auto"/>
            <w:noWrap/>
            <w:vAlign w:val="center"/>
          </w:tcPr>
          <w:p w14:paraId="18EB9722"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2111BDC2"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0A97D1D"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174F17" w:rsidRPr="002862E3" w14:paraId="199AFB45" w14:textId="77777777" w:rsidTr="00904690">
        <w:trPr>
          <w:trHeight w:val="300"/>
        </w:trPr>
        <w:tc>
          <w:tcPr>
            <w:tcW w:w="2335" w:type="dxa"/>
            <w:shd w:val="clear" w:color="auto" w:fill="DEEAF6" w:themeFill="accent1" w:themeFillTint="33"/>
            <w:noWrap/>
            <w:vAlign w:val="center"/>
          </w:tcPr>
          <w:p w14:paraId="27CEFBCA" w14:textId="77777777" w:rsidR="00174F17" w:rsidRPr="002862E3" w:rsidRDefault="00174F17" w:rsidP="00174F17">
            <w:pPr>
              <w:spacing w:after="0"/>
              <w:rPr>
                <w:rFonts w:cs="Arial"/>
                <w:color w:val="000000"/>
                <w:sz w:val="20"/>
                <w:szCs w:val="20"/>
                <w:lang w:eastAsia="sk-SK"/>
              </w:rPr>
            </w:pPr>
            <w:r w:rsidRPr="002862E3">
              <w:rPr>
                <w:rStyle w:val="Siln5"/>
                <w:sz w:val="20"/>
                <w:szCs w:val="20"/>
              </w:rPr>
              <w:t>HodnotaciselnikaLink</w:t>
            </w:r>
          </w:p>
        </w:tc>
        <w:tc>
          <w:tcPr>
            <w:tcW w:w="1985" w:type="dxa"/>
            <w:shd w:val="clear" w:color="auto" w:fill="DEEAF6" w:themeFill="accent1" w:themeFillTint="33"/>
            <w:noWrap/>
            <w:vAlign w:val="center"/>
          </w:tcPr>
          <w:p w14:paraId="4A9E3CB0"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338B10A4"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790A4236" w14:textId="77777777" w:rsidR="00174F17" w:rsidRPr="002862E3" w:rsidRDefault="00174F17" w:rsidP="00174F17">
            <w:pPr>
              <w:pStyle w:val="Normlnywebov"/>
              <w:rPr>
                <w:rFonts w:asciiTheme="minorHAnsi" w:hAnsiTheme="minorHAnsi"/>
                <w:sz w:val="20"/>
                <w:szCs w:val="20"/>
              </w:rPr>
            </w:pPr>
          </w:p>
        </w:tc>
      </w:tr>
      <w:tr w:rsidR="00A2654F" w:rsidRPr="002862E3" w14:paraId="4EC2B052" w14:textId="77777777" w:rsidTr="00904690">
        <w:trPr>
          <w:trHeight w:val="300"/>
        </w:trPr>
        <w:tc>
          <w:tcPr>
            <w:tcW w:w="2335" w:type="dxa"/>
            <w:shd w:val="clear" w:color="auto" w:fill="auto"/>
            <w:noWrap/>
            <w:vAlign w:val="center"/>
          </w:tcPr>
          <w:p w14:paraId="69A63E09"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ciselnikKod</w:t>
            </w:r>
          </w:p>
        </w:tc>
        <w:tc>
          <w:tcPr>
            <w:tcW w:w="1985" w:type="dxa"/>
            <w:shd w:val="clear" w:color="auto" w:fill="auto"/>
            <w:noWrap/>
            <w:vAlign w:val="center"/>
          </w:tcPr>
          <w:p w14:paraId="29A6D369"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00092B74"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7AD4BF7A" w14:textId="0CB9713E" w:rsidR="00A2654F" w:rsidRPr="002862E3" w:rsidRDefault="00A2654F" w:rsidP="00A2654F">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A2654F" w:rsidRPr="002862E3" w14:paraId="2F29D699" w14:textId="77777777" w:rsidTr="00904690">
        <w:trPr>
          <w:trHeight w:val="300"/>
        </w:trPr>
        <w:tc>
          <w:tcPr>
            <w:tcW w:w="2335" w:type="dxa"/>
            <w:shd w:val="clear" w:color="auto" w:fill="auto"/>
            <w:noWrap/>
            <w:vAlign w:val="center"/>
          </w:tcPr>
          <w:p w14:paraId="1DF30ACA"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0FF1A86D"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4D70430"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7C86DD2" w14:textId="69662073"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API href položky číselníka</w:t>
            </w:r>
          </w:p>
        </w:tc>
      </w:tr>
      <w:tr w:rsidR="00A2654F" w:rsidRPr="002862E3" w14:paraId="7217AC14" w14:textId="77777777" w:rsidTr="00904690">
        <w:trPr>
          <w:trHeight w:val="300"/>
        </w:trPr>
        <w:tc>
          <w:tcPr>
            <w:tcW w:w="2335" w:type="dxa"/>
            <w:shd w:val="clear" w:color="auto" w:fill="auto"/>
            <w:noWrap/>
            <w:vAlign w:val="center"/>
          </w:tcPr>
          <w:p w14:paraId="731A8618"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5B9730BE"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5235C3C3"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73A3E867" w14:textId="738939DC"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sz w:val="20"/>
                <w:szCs w:val="20"/>
              </w:rPr>
              <w:t>položky číselníka</w:t>
            </w:r>
          </w:p>
        </w:tc>
      </w:tr>
      <w:tr w:rsidR="00174F17" w:rsidRPr="002862E3" w14:paraId="11A49F30" w14:textId="77777777" w:rsidTr="00904690">
        <w:trPr>
          <w:trHeight w:val="300"/>
        </w:trPr>
        <w:tc>
          <w:tcPr>
            <w:tcW w:w="2335" w:type="dxa"/>
            <w:shd w:val="clear" w:color="auto" w:fill="DEEAF6" w:themeFill="accent1" w:themeFillTint="33"/>
            <w:noWrap/>
            <w:vAlign w:val="center"/>
          </w:tcPr>
          <w:p w14:paraId="1131746E" w14:textId="77777777" w:rsidR="00174F17" w:rsidRPr="002862E3" w:rsidRDefault="00174F17" w:rsidP="00174F17">
            <w:pPr>
              <w:spacing w:after="0"/>
              <w:rPr>
                <w:rFonts w:cs="Arial"/>
                <w:color w:val="000000"/>
                <w:sz w:val="20"/>
                <w:szCs w:val="20"/>
                <w:lang w:eastAsia="sk-SK"/>
              </w:rPr>
            </w:pPr>
            <w:r w:rsidRPr="002862E3">
              <w:rPr>
                <w:rStyle w:val="Siln5"/>
                <w:sz w:val="20"/>
                <w:szCs w:val="20"/>
              </w:rPr>
              <w:t>KonkretnycielLink</w:t>
            </w:r>
          </w:p>
        </w:tc>
        <w:tc>
          <w:tcPr>
            <w:tcW w:w="1985" w:type="dxa"/>
            <w:shd w:val="clear" w:color="auto" w:fill="DEEAF6" w:themeFill="accent1" w:themeFillTint="33"/>
            <w:noWrap/>
            <w:vAlign w:val="center"/>
          </w:tcPr>
          <w:p w14:paraId="314C4880"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5686143D"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70C35BC6" w14:textId="77777777" w:rsidR="00174F17" w:rsidRPr="002862E3" w:rsidRDefault="00174F17" w:rsidP="00174F17">
            <w:pPr>
              <w:pStyle w:val="Normlnywebov"/>
              <w:rPr>
                <w:rFonts w:asciiTheme="minorHAnsi" w:hAnsiTheme="minorHAnsi"/>
                <w:sz w:val="20"/>
                <w:szCs w:val="20"/>
              </w:rPr>
            </w:pPr>
          </w:p>
        </w:tc>
      </w:tr>
      <w:tr w:rsidR="00174F17" w:rsidRPr="002862E3" w14:paraId="6C3531E5" w14:textId="77777777" w:rsidTr="00904690">
        <w:trPr>
          <w:trHeight w:val="300"/>
        </w:trPr>
        <w:tc>
          <w:tcPr>
            <w:tcW w:w="2335" w:type="dxa"/>
            <w:shd w:val="clear" w:color="auto" w:fill="auto"/>
            <w:noWrap/>
            <w:vAlign w:val="center"/>
          </w:tcPr>
          <w:p w14:paraId="737BA969"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6A1F0B17"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3F96B90"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52A056F7" w14:textId="04753AEE" w:rsidR="00174F17" w:rsidRPr="002862E3" w:rsidRDefault="00174F17" w:rsidP="00174F17">
            <w:pPr>
              <w:pStyle w:val="Normlnywebov"/>
              <w:rPr>
                <w:rFonts w:asciiTheme="minorHAnsi" w:hAnsiTheme="minorHAnsi"/>
                <w:sz w:val="20"/>
                <w:szCs w:val="20"/>
              </w:rPr>
            </w:pPr>
            <w:r w:rsidRPr="002862E3">
              <w:rPr>
                <w:rFonts w:asciiTheme="minorHAnsi" w:hAnsiTheme="minorHAnsi"/>
                <w:sz w:val="20"/>
                <w:szCs w:val="20"/>
              </w:rPr>
              <w:t>API href</w:t>
            </w:r>
            <w:r w:rsidR="00A2654F" w:rsidRPr="002862E3">
              <w:rPr>
                <w:rFonts w:asciiTheme="minorHAnsi" w:hAnsiTheme="minorHAnsi"/>
                <w:sz w:val="20"/>
                <w:szCs w:val="20"/>
              </w:rPr>
              <w:t xml:space="preserve"> KC</w:t>
            </w:r>
          </w:p>
        </w:tc>
      </w:tr>
      <w:tr w:rsidR="00174F17" w:rsidRPr="002862E3" w14:paraId="210B954A" w14:textId="77777777" w:rsidTr="00904690">
        <w:trPr>
          <w:trHeight w:val="300"/>
        </w:trPr>
        <w:tc>
          <w:tcPr>
            <w:tcW w:w="2335" w:type="dxa"/>
            <w:shd w:val="clear" w:color="auto" w:fill="auto"/>
            <w:noWrap/>
            <w:vAlign w:val="center"/>
          </w:tcPr>
          <w:p w14:paraId="4FC81B2C"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4AC73FED"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58EC31E0"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784242DA" w14:textId="57C5A631" w:rsidR="00174F17" w:rsidRPr="002862E3" w:rsidRDefault="001435AC" w:rsidP="00174F17">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KC</w:t>
            </w:r>
          </w:p>
        </w:tc>
      </w:tr>
      <w:tr w:rsidR="00174F17" w:rsidRPr="002862E3" w14:paraId="060CCB8E" w14:textId="77777777" w:rsidTr="00904690">
        <w:trPr>
          <w:trHeight w:val="300"/>
        </w:trPr>
        <w:tc>
          <w:tcPr>
            <w:tcW w:w="2335" w:type="dxa"/>
            <w:shd w:val="clear" w:color="auto" w:fill="DEEAF6" w:themeFill="accent1" w:themeFillTint="33"/>
            <w:noWrap/>
            <w:vAlign w:val="center"/>
          </w:tcPr>
          <w:p w14:paraId="546B0788" w14:textId="77777777" w:rsidR="00174F17" w:rsidRPr="002862E3" w:rsidRDefault="00174F17" w:rsidP="00174F17">
            <w:pPr>
              <w:spacing w:after="0"/>
              <w:rPr>
                <w:rStyle w:val="propname"/>
                <w:sz w:val="20"/>
                <w:szCs w:val="20"/>
              </w:rPr>
            </w:pPr>
            <w:r w:rsidRPr="002862E3">
              <w:rPr>
                <w:rStyle w:val="Siln5"/>
                <w:sz w:val="20"/>
                <w:szCs w:val="20"/>
              </w:rPr>
              <w:t>NezrovnalostLink</w:t>
            </w:r>
          </w:p>
        </w:tc>
        <w:tc>
          <w:tcPr>
            <w:tcW w:w="1985" w:type="dxa"/>
            <w:shd w:val="clear" w:color="auto" w:fill="DEEAF6" w:themeFill="accent1" w:themeFillTint="33"/>
            <w:noWrap/>
            <w:vAlign w:val="center"/>
          </w:tcPr>
          <w:p w14:paraId="290CC978"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6A99CAFF"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290D80A4" w14:textId="77777777" w:rsidR="00174F17" w:rsidRPr="002862E3" w:rsidRDefault="00174F17" w:rsidP="00174F17">
            <w:pPr>
              <w:spacing w:after="0"/>
              <w:rPr>
                <w:rFonts w:cs="Arial"/>
                <w:color w:val="000000"/>
                <w:sz w:val="20"/>
                <w:szCs w:val="20"/>
                <w:lang w:eastAsia="sk-SK"/>
              </w:rPr>
            </w:pPr>
          </w:p>
        </w:tc>
      </w:tr>
      <w:tr w:rsidR="00A2654F" w:rsidRPr="002862E3" w14:paraId="2ADA336E" w14:textId="77777777" w:rsidTr="00904690">
        <w:trPr>
          <w:trHeight w:val="300"/>
        </w:trPr>
        <w:tc>
          <w:tcPr>
            <w:tcW w:w="2335" w:type="dxa"/>
            <w:shd w:val="clear" w:color="auto" w:fill="auto"/>
            <w:noWrap/>
            <w:vAlign w:val="center"/>
          </w:tcPr>
          <w:p w14:paraId="33E9AE00"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26C4FE4F"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E5CDB09"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7B4BED44" w14:textId="6D156863" w:rsidR="00A2654F" w:rsidRPr="002862E3" w:rsidRDefault="00A2654F" w:rsidP="00A2654F">
            <w:pPr>
              <w:pStyle w:val="Normlnywebov"/>
              <w:rPr>
                <w:rFonts w:asciiTheme="minorHAnsi" w:hAnsiTheme="minorHAnsi"/>
                <w:sz w:val="20"/>
                <w:szCs w:val="20"/>
              </w:rPr>
            </w:pPr>
            <w:r w:rsidRPr="002862E3">
              <w:rPr>
                <w:rFonts w:asciiTheme="minorHAnsi" w:hAnsiTheme="minorHAnsi"/>
                <w:sz w:val="20"/>
                <w:szCs w:val="20"/>
              </w:rPr>
              <w:t>API href nezrovnalosti</w:t>
            </w:r>
          </w:p>
        </w:tc>
      </w:tr>
      <w:tr w:rsidR="00A2654F" w:rsidRPr="002862E3" w14:paraId="2A333039" w14:textId="77777777" w:rsidTr="00904690">
        <w:trPr>
          <w:trHeight w:val="300"/>
        </w:trPr>
        <w:tc>
          <w:tcPr>
            <w:tcW w:w="2335" w:type="dxa"/>
            <w:shd w:val="clear" w:color="auto" w:fill="auto"/>
            <w:noWrap/>
            <w:vAlign w:val="center"/>
          </w:tcPr>
          <w:p w14:paraId="0FF3C1D4" w14:textId="77777777" w:rsidR="00A2654F" w:rsidRPr="002862E3" w:rsidRDefault="00A2654F" w:rsidP="00A2654F">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155FA4B4" w14:textId="77777777" w:rsidR="00A2654F" w:rsidRPr="002862E3" w:rsidRDefault="00A2654F" w:rsidP="00A2654F">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113E5A32" w14:textId="77777777" w:rsidR="00A2654F" w:rsidRPr="002862E3" w:rsidRDefault="00A2654F" w:rsidP="00A2654F">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2016EA9C" w14:textId="7DC4D762" w:rsidR="00A2654F" w:rsidRPr="002862E3" w:rsidRDefault="001435AC" w:rsidP="00A2654F">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nezrovnalosti</w:t>
            </w:r>
          </w:p>
        </w:tc>
      </w:tr>
      <w:tr w:rsidR="00174F17" w:rsidRPr="002862E3" w14:paraId="11C251A1" w14:textId="77777777" w:rsidTr="00904690">
        <w:trPr>
          <w:trHeight w:val="300"/>
        </w:trPr>
        <w:tc>
          <w:tcPr>
            <w:tcW w:w="2335" w:type="dxa"/>
            <w:shd w:val="clear" w:color="auto" w:fill="DEEAF6" w:themeFill="accent1" w:themeFillTint="33"/>
            <w:noWrap/>
            <w:vAlign w:val="center"/>
          </w:tcPr>
          <w:p w14:paraId="08CDD47A" w14:textId="77777777" w:rsidR="00174F17" w:rsidRPr="002862E3" w:rsidRDefault="00174F17" w:rsidP="00174F17">
            <w:pPr>
              <w:spacing w:after="0"/>
              <w:rPr>
                <w:rFonts w:cs="Arial"/>
                <w:color w:val="000000"/>
                <w:sz w:val="20"/>
                <w:szCs w:val="20"/>
                <w:lang w:eastAsia="sk-SK"/>
              </w:rPr>
            </w:pPr>
            <w:r w:rsidRPr="002862E3">
              <w:rPr>
                <w:rStyle w:val="Siln5"/>
                <w:sz w:val="20"/>
                <w:szCs w:val="20"/>
              </w:rPr>
              <w:t>PrioritnaosLink</w:t>
            </w:r>
          </w:p>
        </w:tc>
        <w:tc>
          <w:tcPr>
            <w:tcW w:w="1985" w:type="dxa"/>
            <w:shd w:val="clear" w:color="auto" w:fill="DEEAF6" w:themeFill="accent1" w:themeFillTint="33"/>
            <w:noWrap/>
            <w:vAlign w:val="center"/>
          </w:tcPr>
          <w:p w14:paraId="5B5CF0A9"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178960E8"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0C577223" w14:textId="77777777" w:rsidR="00174F17" w:rsidRPr="002862E3" w:rsidRDefault="00174F17" w:rsidP="00174F17">
            <w:pPr>
              <w:pStyle w:val="Normlnywebov"/>
              <w:rPr>
                <w:rFonts w:asciiTheme="minorHAnsi" w:hAnsiTheme="minorHAnsi"/>
                <w:sz w:val="20"/>
                <w:szCs w:val="20"/>
              </w:rPr>
            </w:pPr>
          </w:p>
        </w:tc>
      </w:tr>
      <w:tr w:rsidR="00174F17" w:rsidRPr="002862E3" w14:paraId="43FA70B6" w14:textId="77777777" w:rsidTr="00904690">
        <w:trPr>
          <w:trHeight w:val="300"/>
        </w:trPr>
        <w:tc>
          <w:tcPr>
            <w:tcW w:w="2335" w:type="dxa"/>
            <w:shd w:val="clear" w:color="auto" w:fill="auto"/>
            <w:noWrap/>
            <w:vAlign w:val="center"/>
          </w:tcPr>
          <w:p w14:paraId="66C247B5"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4645C9C3"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7E5A23F7"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6322AAAC" w14:textId="3EA2B700" w:rsidR="00174F17" w:rsidRPr="002862E3" w:rsidRDefault="00174F17" w:rsidP="00174F17">
            <w:pPr>
              <w:pStyle w:val="Normlnywebov"/>
              <w:rPr>
                <w:rFonts w:asciiTheme="minorHAnsi" w:hAnsiTheme="minorHAnsi"/>
                <w:sz w:val="20"/>
                <w:szCs w:val="20"/>
              </w:rPr>
            </w:pPr>
            <w:r w:rsidRPr="002862E3">
              <w:rPr>
                <w:rFonts w:asciiTheme="minorHAnsi" w:hAnsiTheme="minorHAnsi"/>
                <w:sz w:val="20"/>
                <w:szCs w:val="20"/>
              </w:rPr>
              <w:t>API href</w:t>
            </w:r>
            <w:r w:rsidR="00A2654F" w:rsidRPr="002862E3">
              <w:rPr>
                <w:rFonts w:asciiTheme="minorHAnsi" w:hAnsiTheme="minorHAnsi"/>
                <w:sz w:val="20"/>
                <w:szCs w:val="20"/>
              </w:rPr>
              <w:t xml:space="preserve"> PO</w:t>
            </w:r>
          </w:p>
        </w:tc>
      </w:tr>
      <w:tr w:rsidR="00174F17" w:rsidRPr="002862E3" w14:paraId="4EC087C5" w14:textId="77777777" w:rsidTr="00904690">
        <w:trPr>
          <w:trHeight w:val="300"/>
        </w:trPr>
        <w:tc>
          <w:tcPr>
            <w:tcW w:w="2335" w:type="dxa"/>
            <w:shd w:val="clear" w:color="auto" w:fill="auto"/>
            <w:noWrap/>
            <w:vAlign w:val="center"/>
          </w:tcPr>
          <w:p w14:paraId="79C2C2FE"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3FBF720D"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2E87263B"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11D2602E" w14:textId="4851557A" w:rsidR="00174F17" w:rsidRPr="002862E3" w:rsidRDefault="001435AC" w:rsidP="00174F17">
            <w:pPr>
              <w:spacing w:after="0"/>
              <w:rPr>
                <w:rFonts w:cs="Arial"/>
                <w:color w:val="000000"/>
                <w:sz w:val="20"/>
                <w:szCs w:val="20"/>
                <w:lang w:eastAsia="sk-SK"/>
              </w:rPr>
            </w:pPr>
            <w:r>
              <w:rPr>
                <w:rFonts w:cs="Arial"/>
                <w:color w:val="000000"/>
                <w:sz w:val="20"/>
                <w:szCs w:val="20"/>
                <w:lang w:eastAsia="sk-SK"/>
              </w:rPr>
              <w:t>ID</w:t>
            </w:r>
            <w:r w:rsidR="00A2654F" w:rsidRPr="002862E3">
              <w:rPr>
                <w:rFonts w:cs="Arial"/>
                <w:color w:val="000000"/>
                <w:sz w:val="20"/>
                <w:szCs w:val="20"/>
                <w:lang w:eastAsia="sk-SK"/>
              </w:rPr>
              <w:t xml:space="preserve"> PO</w:t>
            </w:r>
          </w:p>
        </w:tc>
      </w:tr>
      <w:tr w:rsidR="00174F17" w:rsidRPr="002862E3" w14:paraId="5184D5FB" w14:textId="77777777" w:rsidTr="00904690">
        <w:trPr>
          <w:trHeight w:val="300"/>
        </w:trPr>
        <w:tc>
          <w:tcPr>
            <w:tcW w:w="2335" w:type="dxa"/>
            <w:shd w:val="clear" w:color="auto" w:fill="DEEAF6" w:themeFill="accent1" w:themeFillTint="33"/>
            <w:noWrap/>
            <w:vAlign w:val="center"/>
          </w:tcPr>
          <w:p w14:paraId="4B258036" w14:textId="77777777" w:rsidR="00174F17" w:rsidRPr="002862E3" w:rsidRDefault="00174F17" w:rsidP="00174F17">
            <w:pPr>
              <w:spacing w:after="0"/>
              <w:rPr>
                <w:rFonts w:cs="Arial"/>
                <w:color w:val="000000"/>
                <w:sz w:val="20"/>
                <w:szCs w:val="20"/>
                <w:lang w:eastAsia="sk-SK"/>
              </w:rPr>
            </w:pPr>
            <w:r w:rsidRPr="002862E3">
              <w:rPr>
                <w:rStyle w:val="Siln5"/>
                <w:sz w:val="20"/>
                <w:szCs w:val="20"/>
              </w:rPr>
              <w:t>ProjektLink</w:t>
            </w:r>
          </w:p>
        </w:tc>
        <w:tc>
          <w:tcPr>
            <w:tcW w:w="1985" w:type="dxa"/>
            <w:shd w:val="clear" w:color="auto" w:fill="DEEAF6" w:themeFill="accent1" w:themeFillTint="33"/>
            <w:noWrap/>
            <w:vAlign w:val="center"/>
          </w:tcPr>
          <w:p w14:paraId="78B463D1"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3B663EB7"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5C80BAA3" w14:textId="77777777" w:rsidR="00174F17" w:rsidRPr="002862E3" w:rsidRDefault="00174F17" w:rsidP="00174F17">
            <w:pPr>
              <w:pStyle w:val="Normlnywebov"/>
              <w:rPr>
                <w:rFonts w:asciiTheme="minorHAnsi" w:hAnsiTheme="minorHAnsi"/>
                <w:sz w:val="20"/>
                <w:szCs w:val="20"/>
              </w:rPr>
            </w:pPr>
          </w:p>
        </w:tc>
      </w:tr>
      <w:tr w:rsidR="00AC7565" w:rsidRPr="002862E3" w14:paraId="61E557AC" w14:textId="77777777" w:rsidTr="00904690">
        <w:trPr>
          <w:trHeight w:val="300"/>
        </w:trPr>
        <w:tc>
          <w:tcPr>
            <w:tcW w:w="2335" w:type="dxa"/>
            <w:shd w:val="clear" w:color="auto" w:fill="auto"/>
            <w:noWrap/>
            <w:vAlign w:val="center"/>
          </w:tcPr>
          <w:p w14:paraId="7011E50F"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798D5958"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EA99090"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A1BA714" w14:textId="09661BC2"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projektu</w:t>
            </w:r>
          </w:p>
        </w:tc>
      </w:tr>
      <w:tr w:rsidR="00AC7565" w:rsidRPr="002862E3" w14:paraId="7C541A7A" w14:textId="77777777" w:rsidTr="00904690">
        <w:trPr>
          <w:trHeight w:val="300"/>
        </w:trPr>
        <w:tc>
          <w:tcPr>
            <w:tcW w:w="2335" w:type="dxa"/>
            <w:shd w:val="clear" w:color="auto" w:fill="auto"/>
            <w:noWrap/>
            <w:vAlign w:val="center"/>
          </w:tcPr>
          <w:p w14:paraId="36613E2C"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4B9AEBE9"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11591FE4"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232923EE" w14:textId="126BC0B3"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id projektu</w:t>
            </w:r>
          </w:p>
        </w:tc>
      </w:tr>
      <w:tr w:rsidR="00174F17" w:rsidRPr="002862E3" w14:paraId="4F42EE45" w14:textId="77777777" w:rsidTr="00904690">
        <w:trPr>
          <w:trHeight w:val="300"/>
        </w:trPr>
        <w:tc>
          <w:tcPr>
            <w:tcW w:w="2335" w:type="dxa"/>
            <w:shd w:val="clear" w:color="auto" w:fill="DEEAF6" w:themeFill="accent1" w:themeFillTint="33"/>
            <w:noWrap/>
            <w:vAlign w:val="center"/>
          </w:tcPr>
          <w:p w14:paraId="4188C34A" w14:textId="77777777" w:rsidR="00174F17" w:rsidRPr="002862E3" w:rsidRDefault="00174F17" w:rsidP="00174F17">
            <w:pPr>
              <w:spacing w:after="0"/>
              <w:rPr>
                <w:rStyle w:val="propname"/>
                <w:sz w:val="20"/>
                <w:szCs w:val="20"/>
              </w:rPr>
            </w:pPr>
            <w:r w:rsidRPr="002862E3">
              <w:rPr>
                <w:rStyle w:val="Siln5"/>
                <w:sz w:val="20"/>
                <w:szCs w:val="20"/>
              </w:rPr>
              <w:lastRenderedPageBreak/>
              <w:t>VerejneobstaravanieLinkCollection</w:t>
            </w:r>
          </w:p>
        </w:tc>
        <w:tc>
          <w:tcPr>
            <w:tcW w:w="1985" w:type="dxa"/>
            <w:shd w:val="clear" w:color="auto" w:fill="DEEAF6" w:themeFill="accent1" w:themeFillTint="33"/>
            <w:noWrap/>
            <w:vAlign w:val="center"/>
          </w:tcPr>
          <w:p w14:paraId="36B8C939"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6A0C534A"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75E437F0" w14:textId="77777777" w:rsidR="00174F17" w:rsidRPr="002862E3" w:rsidRDefault="00174F17" w:rsidP="00174F17">
            <w:pPr>
              <w:spacing w:after="0"/>
              <w:rPr>
                <w:rFonts w:cs="Arial"/>
                <w:color w:val="000000"/>
                <w:sz w:val="20"/>
                <w:szCs w:val="20"/>
                <w:lang w:eastAsia="sk-SK"/>
              </w:rPr>
            </w:pPr>
          </w:p>
        </w:tc>
      </w:tr>
      <w:tr w:rsidR="00174F17" w:rsidRPr="002862E3" w14:paraId="7E576BBA" w14:textId="77777777" w:rsidTr="00904690">
        <w:trPr>
          <w:trHeight w:val="300"/>
        </w:trPr>
        <w:tc>
          <w:tcPr>
            <w:tcW w:w="2335" w:type="dxa"/>
            <w:shd w:val="clear" w:color="auto" w:fill="auto"/>
            <w:noWrap/>
            <w:vAlign w:val="center"/>
          </w:tcPr>
          <w:p w14:paraId="55BB9F1D" w14:textId="77777777" w:rsidR="00174F17" w:rsidRPr="002862E3" w:rsidRDefault="00174F17" w:rsidP="00174F17">
            <w:pPr>
              <w:spacing w:after="0"/>
              <w:rPr>
                <w:rStyle w:val="propname"/>
                <w:sz w:val="20"/>
                <w:szCs w:val="20"/>
              </w:rPr>
            </w:pPr>
            <w:r w:rsidRPr="002862E3">
              <w:rPr>
                <w:rStyle w:val="model-signature"/>
                <w:sz w:val="20"/>
                <w:szCs w:val="20"/>
              </w:rPr>
              <w:t>VerejneobstaravanieLink</w:t>
            </w:r>
          </w:p>
        </w:tc>
        <w:tc>
          <w:tcPr>
            <w:tcW w:w="1985" w:type="dxa"/>
            <w:shd w:val="clear" w:color="auto" w:fill="auto"/>
            <w:noWrap/>
            <w:vAlign w:val="center"/>
          </w:tcPr>
          <w:p w14:paraId="19D3F168" w14:textId="77777777" w:rsidR="00174F17" w:rsidRPr="002862E3" w:rsidRDefault="00174F17" w:rsidP="00174F17">
            <w:pPr>
              <w:spacing w:after="0"/>
              <w:rPr>
                <w:rFonts w:cs="Arial"/>
                <w:color w:val="000000"/>
                <w:sz w:val="20"/>
                <w:szCs w:val="20"/>
                <w:lang w:eastAsia="sk-SK"/>
              </w:rPr>
            </w:pPr>
          </w:p>
        </w:tc>
        <w:tc>
          <w:tcPr>
            <w:tcW w:w="850" w:type="dxa"/>
            <w:shd w:val="clear" w:color="auto" w:fill="auto"/>
            <w:noWrap/>
            <w:vAlign w:val="center"/>
          </w:tcPr>
          <w:p w14:paraId="72E0DC66" w14:textId="77777777" w:rsidR="00174F17" w:rsidRPr="002862E3" w:rsidRDefault="00174F17" w:rsidP="00174F17">
            <w:pPr>
              <w:spacing w:after="0"/>
              <w:jc w:val="center"/>
              <w:rPr>
                <w:rFonts w:cs="Arial"/>
                <w:color w:val="000000"/>
                <w:sz w:val="20"/>
                <w:szCs w:val="20"/>
                <w:lang w:eastAsia="sk-SK"/>
              </w:rPr>
            </w:pPr>
          </w:p>
        </w:tc>
        <w:tc>
          <w:tcPr>
            <w:tcW w:w="3827" w:type="dxa"/>
            <w:vAlign w:val="center"/>
          </w:tcPr>
          <w:p w14:paraId="3774290B" w14:textId="77777777" w:rsidR="00174F17" w:rsidRPr="002862E3" w:rsidRDefault="00174F17" w:rsidP="00174F17">
            <w:pPr>
              <w:spacing w:after="0"/>
              <w:rPr>
                <w:rFonts w:cs="Arial"/>
                <w:color w:val="000000"/>
                <w:sz w:val="20"/>
                <w:szCs w:val="20"/>
                <w:lang w:eastAsia="sk-SK"/>
              </w:rPr>
            </w:pPr>
          </w:p>
        </w:tc>
      </w:tr>
      <w:tr w:rsidR="00174F17" w:rsidRPr="002862E3" w14:paraId="5B648CCF" w14:textId="77777777" w:rsidTr="00904690">
        <w:trPr>
          <w:trHeight w:val="300"/>
        </w:trPr>
        <w:tc>
          <w:tcPr>
            <w:tcW w:w="2335" w:type="dxa"/>
            <w:shd w:val="clear" w:color="auto" w:fill="DEEAF6" w:themeFill="accent1" w:themeFillTint="33"/>
            <w:noWrap/>
            <w:vAlign w:val="center"/>
          </w:tcPr>
          <w:p w14:paraId="7ACCAB83" w14:textId="77777777" w:rsidR="00174F17" w:rsidRPr="002862E3" w:rsidRDefault="00174F17" w:rsidP="00174F17">
            <w:pPr>
              <w:spacing w:after="0"/>
              <w:rPr>
                <w:rStyle w:val="propname"/>
                <w:sz w:val="20"/>
                <w:szCs w:val="20"/>
              </w:rPr>
            </w:pPr>
            <w:r w:rsidRPr="002862E3">
              <w:rPr>
                <w:rStyle w:val="Siln5"/>
                <w:sz w:val="20"/>
                <w:szCs w:val="20"/>
              </w:rPr>
              <w:t>ZopLinkCollection</w:t>
            </w:r>
          </w:p>
        </w:tc>
        <w:tc>
          <w:tcPr>
            <w:tcW w:w="1985" w:type="dxa"/>
            <w:shd w:val="clear" w:color="auto" w:fill="DEEAF6" w:themeFill="accent1" w:themeFillTint="33"/>
            <w:noWrap/>
            <w:vAlign w:val="center"/>
          </w:tcPr>
          <w:p w14:paraId="18DCC4FE"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687DF640"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435CD502" w14:textId="77777777" w:rsidR="00174F17" w:rsidRPr="002862E3" w:rsidRDefault="00174F17" w:rsidP="00174F17">
            <w:pPr>
              <w:spacing w:after="0"/>
              <w:rPr>
                <w:rFonts w:cs="Arial"/>
                <w:color w:val="000000"/>
                <w:sz w:val="20"/>
                <w:szCs w:val="20"/>
                <w:lang w:eastAsia="sk-SK"/>
              </w:rPr>
            </w:pPr>
          </w:p>
        </w:tc>
      </w:tr>
      <w:tr w:rsidR="00174F17" w:rsidRPr="002862E3" w14:paraId="0E85FD70" w14:textId="77777777" w:rsidTr="00904690">
        <w:trPr>
          <w:trHeight w:val="300"/>
        </w:trPr>
        <w:tc>
          <w:tcPr>
            <w:tcW w:w="2335" w:type="dxa"/>
            <w:shd w:val="clear" w:color="auto" w:fill="auto"/>
            <w:noWrap/>
            <w:vAlign w:val="center"/>
          </w:tcPr>
          <w:p w14:paraId="3B7ACE4C" w14:textId="77777777" w:rsidR="00174F17" w:rsidRPr="002862E3" w:rsidRDefault="00174F17" w:rsidP="00174F17">
            <w:pPr>
              <w:spacing w:after="0"/>
              <w:rPr>
                <w:rStyle w:val="propname"/>
                <w:sz w:val="20"/>
                <w:szCs w:val="20"/>
              </w:rPr>
            </w:pPr>
            <w:r w:rsidRPr="002862E3">
              <w:rPr>
                <w:rStyle w:val="model-signature"/>
                <w:sz w:val="20"/>
                <w:szCs w:val="20"/>
              </w:rPr>
              <w:t>ZopLink</w:t>
            </w:r>
          </w:p>
        </w:tc>
        <w:tc>
          <w:tcPr>
            <w:tcW w:w="1985" w:type="dxa"/>
            <w:shd w:val="clear" w:color="auto" w:fill="auto"/>
            <w:noWrap/>
            <w:vAlign w:val="center"/>
          </w:tcPr>
          <w:p w14:paraId="7148FF11" w14:textId="77777777" w:rsidR="00174F17" w:rsidRPr="002862E3" w:rsidRDefault="00174F17" w:rsidP="00174F17">
            <w:pPr>
              <w:spacing w:after="0"/>
              <w:rPr>
                <w:rFonts w:cs="Arial"/>
                <w:color w:val="000000"/>
                <w:sz w:val="20"/>
                <w:szCs w:val="20"/>
                <w:lang w:eastAsia="sk-SK"/>
              </w:rPr>
            </w:pPr>
          </w:p>
        </w:tc>
        <w:tc>
          <w:tcPr>
            <w:tcW w:w="850" w:type="dxa"/>
            <w:shd w:val="clear" w:color="auto" w:fill="auto"/>
            <w:noWrap/>
            <w:vAlign w:val="center"/>
          </w:tcPr>
          <w:p w14:paraId="186E17A1" w14:textId="77777777" w:rsidR="00174F17" w:rsidRPr="002862E3" w:rsidRDefault="00174F17" w:rsidP="00174F17">
            <w:pPr>
              <w:spacing w:after="0"/>
              <w:jc w:val="center"/>
              <w:rPr>
                <w:rFonts w:cs="Arial"/>
                <w:color w:val="000000"/>
                <w:sz w:val="20"/>
                <w:szCs w:val="20"/>
                <w:lang w:eastAsia="sk-SK"/>
              </w:rPr>
            </w:pPr>
          </w:p>
        </w:tc>
        <w:tc>
          <w:tcPr>
            <w:tcW w:w="3827" w:type="dxa"/>
            <w:vAlign w:val="center"/>
          </w:tcPr>
          <w:p w14:paraId="528D370E" w14:textId="77777777" w:rsidR="00174F17" w:rsidRPr="002862E3" w:rsidRDefault="00174F17" w:rsidP="00174F17">
            <w:pPr>
              <w:spacing w:after="0"/>
              <w:rPr>
                <w:rFonts w:cs="Arial"/>
                <w:color w:val="000000"/>
                <w:sz w:val="20"/>
                <w:szCs w:val="20"/>
                <w:lang w:eastAsia="sk-SK"/>
              </w:rPr>
            </w:pPr>
          </w:p>
        </w:tc>
      </w:tr>
      <w:tr w:rsidR="00174F17" w:rsidRPr="002862E3" w14:paraId="18DC3EEC" w14:textId="77777777" w:rsidTr="00904690">
        <w:trPr>
          <w:trHeight w:val="300"/>
        </w:trPr>
        <w:tc>
          <w:tcPr>
            <w:tcW w:w="2335" w:type="dxa"/>
            <w:shd w:val="clear" w:color="auto" w:fill="DEEAF6" w:themeFill="accent1" w:themeFillTint="33"/>
            <w:noWrap/>
            <w:vAlign w:val="center"/>
          </w:tcPr>
          <w:p w14:paraId="45587400" w14:textId="77777777" w:rsidR="00174F17" w:rsidRPr="002862E3" w:rsidRDefault="00174F17" w:rsidP="00174F17">
            <w:pPr>
              <w:spacing w:after="0"/>
              <w:rPr>
                <w:rStyle w:val="propname"/>
                <w:sz w:val="20"/>
                <w:szCs w:val="20"/>
              </w:rPr>
            </w:pPr>
            <w:r w:rsidRPr="002862E3">
              <w:rPr>
                <w:rStyle w:val="Siln5"/>
                <w:sz w:val="20"/>
                <w:szCs w:val="20"/>
              </w:rPr>
              <w:t>VerejneobstaravanieLink</w:t>
            </w:r>
          </w:p>
        </w:tc>
        <w:tc>
          <w:tcPr>
            <w:tcW w:w="1985" w:type="dxa"/>
            <w:shd w:val="clear" w:color="auto" w:fill="DEEAF6" w:themeFill="accent1" w:themeFillTint="33"/>
            <w:noWrap/>
            <w:vAlign w:val="center"/>
          </w:tcPr>
          <w:p w14:paraId="6D66F452"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21B7E334"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26940DA5" w14:textId="77777777" w:rsidR="00174F17" w:rsidRPr="002862E3" w:rsidRDefault="00174F17" w:rsidP="00174F17">
            <w:pPr>
              <w:spacing w:after="0"/>
              <w:rPr>
                <w:rFonts w:cs="Arial"/>
                <w:color w:val="000000"/>
                <w:sz w:val="20"/>
                <w:szCs w:val="20"/>
                <w:lang w:eastAsia="sk-SK"/>
              </w:rPr>
            </w:pPr>
          </w:p>
        </w:tc>
      </w:tr>
      <w:tr w:rsidR="00174F17" w:rsidRPr="002862E3" w14:paraId="4FBE7057" w14:textId="77777777" w:rsidTr="00904690">
        <w:trPr>
          <w:trHeight w:val="300"/>
        </w:trPr>
        <w:tc>
          <w:tcPr>
            <w:tcW w:w="2335" w:type="dxa"/>
            <w:shd w:val="clear" w:color="auto" w:fill="auto"/>
            <w:noWrap/>
            <w:vAlign w:val="center"/>
          </w:tcPr>
          <w:p w14:paraId="54669E41"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7FD1F821"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52905FF"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1D7D2CB" w14:textId="638330EC" w:rsidR="00174F17" w:rsidRPr="002862E3" w:rsidRDefault="00174F17" w:rsidP="00174F17">
            <w:pPr>
              <w:pStyle w:val="Normlnywebov"/>
              <w:rPr>
                <w:rFonts w:asciiTheme="minorHAnsi" w:hAnsiTheme="minorHAnsi"/>
                <w:sz w:val="20"/>
                <w:szCs w:val="20"/>
              </w:rPr>
            </w:pPr>
            <w:r w:rsidRPr="002862E3">
              <w:rPr>
                <w:rFonts w:asciiTheme="minorHAnsi" w:hAnsiTheme="minorHAnsi"/>
                <w:sz w:val="20"/>
                <w:szCs w:val="20"/>
              </w:rPr>
              <w:t>API href</w:t>
            </w:r>
            <w:r w:rsidR="00AC7565" w:rsidRPr="002862E3">
              <w:rPr>
                <w:rFonts w:asciiTheme="minorHAnsi" w:hAnsiTheme="minorHAnsi"/>
                <w:sz w:val="20"/>
                <w:szCs w:val="20"/>
              </w:rPr>
              <w:t xml:space="preserve"> VO</w:t>
            </w:r>
          </w:p>
        </w:tc>
      </w:tr>
      <w:tr w:rsidR="00174F17" w:rsidRPr="002862E3" w14:paraId="561E3D22" w14:textId="77777777" w:rsidTr="00904690">
        <w:trPr>
          <w:trHeight w:val="300"/>
        </w:trPr>
        <w:tc>
          <w:tcPr>
            <w:tcW w:w="2335" w:type="dxa"/>
            <w:shd w:val="clear" w:color="auto" w:fill="auto"/>
            <w:noWrap/>
            <w:vAlign w:val="center"/>
          </w:tcPr>
          <w:p w14:paraId="57E89518"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10ACA23F"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49D90D46"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26DF0DB9" w14:textId="42A2B1EC" w:rsidR="00174F17" w:rsidRPr="002862E3" w:rsidRDefault="001435AC" w:rsidP="00174F17">
            <w:pPr>
              <w:spacing w:after="0"/>
              <w:rPr>
                <w:rFonts w:cs="Arial"/>
                <w:color w:val="000000"/>
                <w:sz w:val="20"/>
                <w:szCs w:val="20"/>
                <w:lang w:eastAsia="sk-SK"/>
              </w:rPr>
            </w:pPr>
            <w:r>
              <w:rPr>
                <w:rFonts w:cs="Arial"/>
                <w:color w:val="000000"/>
                <w:sz w:val="20"/>
                <w:szCs w:val="20"/>
                <w:lang w:eastAsia="sk-SK"/>
              </w:rPr>
              <w:t>ID</w:t>
            </w:r>
            <w:r w:rsidR="00AC7565" w:rsidRPr="002862E3">
              <w:rPr>
                <w:rFonts w:cs="Arial"/>
                <w:color w:val="000000"/>
                <w:sz w:val="20"/>
                <w:szCs w:val="20"/>
                <w:lang w:eastAsia="sk-SK"/>
              </w:rPr>
              <w:t xml:space="preserve"> VO</w:t>
            </w:r>
          </w:p>
        </w:tc>
      </w:tr>
      <w:tr w:rsidR="00174F17" w:rsidRPr="002862E3" w14:paraId="4BEB29BB" w14:textId="77777777" w:rsidTr="00904690">
        <w:trPr>
          <w:trHeight w:val="300"/>
        </w:trPr>
        <w:tc>
          <w:tcPr>
            <w:tcW w:w="2335" w:type="dxa"/>
            <w:shd w:val="clear" w:color="auto" w:fill="DEEAF6" w:themeFill="accent1" w:themeFillTint="33"/>
            <w:noWrap/>
            <w:vAlign w:val="center"/>
          </w:tcPr>
          <w:p w14:paraId="611C33C4" w14:textId="77777777" w:rsidR="00174F17" w:rsidRPr="002862E3" w:rsidRDefault="00174F17" w:rsidP="00174F17">
            <w:pPr>
              <w:spacing w:after="0"/>
              <w:rPr>
                <w:rStyle w:val="propname"/>
                <w:sz w:val="20"/>
                <w:szCs w:val="20"/>
              </w:rPr>
            </w:pPr>
            <w:r w:rsidRPr="002862E3">
              <w:rPr>
                <w:rStyle w:val="Siln5"/>
                <w:sz w:val="20"/>
                <w:szCs w:val="20"/>
              </w:rPr>
              <w:t>ZopLink</w:t>
            </w:r>
          </w:p>
        </w:tc>
        <w:tc>
          <w:tcPr>
            <w:tcW w:w="1985" w:type="dxa"/>
            <w:shd w:val="clear" w:color="auto" w:fill="DEEAF6" w:themeFill="accent1" w:themeFillTint="33"/>
            <w:noWrap/>
            <w:vAlign w:val="center"/>
          </w:tcPr>
          <w:p w14:paraId="11FACE0F" w14:textId="77777777" w:rsidR="00174F17" w:rsidRPr="002862E3" w:rsidRDefault="00174F17" w:rsidP="00174F17">
            <w:pPr>
              <w:spacing w:after="0"/>
              <w:rPr>
                <w:rFonts w:cs="Arial"/>
                <w:color w:val="000000"/>
                <w:sz w:val="20"/>
                <w:szCs w:val="20"/>
                <w:lang w:eastAsia="sk-SK"/>
              </w:rPr>
            </w:pPr>
          </w:p>
        </w:tc>
        <w:tc>
          <w:tcPr>
            <w:tcW w:w="850" w:type="dxa"/>
            <w:shd w:val="clear" w:color="auto" w:fill="DEEAF6" w:themeFill="accent1" w:themeFillTint="33"/>
            <w:noWrap/>
            <w:vAlign w:val="center"/>
          </w:tcPr>
          <w:p w14:paraId="5DBFBF7C" w14:textId="77777777" w:rsidR="00174F17" w:rsidRPr="002862E3" w:rsidRDefault="00174F17" w:rsidP="00174F17">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2021CE11" w14:textId="77777777" w:rsidR="00174F17" w:rsidRPr="002862E3" w:rsidRDefault="00174F17" w:rsidP="00174F17">
            <w:pPr>
              <w:spacing w:after="0"/>
              <w:rPr>
                <w:rFonts w:cs="Arial"/>
                <w:color w:val="000000"/>
                <w:sz w:val="20"/>
                <w:szCs w:val="20"/>
                <w:lang w:eastAsia="sk-SK"/>
              </w:rPr>
            </w:pPr>
          </w:p>
        </w:tc>
      </w:tr>
      <w:tr w:rsidR="00174F17" w:rsidRPr="002862E3" w14:paraId="3375AF8A" w14:textId="77777777" w:rsidTr="00904690">
        <w:trPr>
          <w:trHeight w:val="300"/>
        </w:trPr>
        <w:tc>
          <w:tcPr>
            <w:tcW w:w="2335" w:type="dxa"/>
            <w:shd w:val="clear" w:color="auto" w:fill="auto"/>
            <w:noWrap/>
            <w:vAlign w:val="center"/>
          </w:tcPr>
          <w:p w14:paraId="17ACD6AF"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5CB4B2B1"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B381635"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51B8A3EE" w14:textId="632F8A2F" w:rsidR="00174F17" w:rsidRPr="002862E3" w:rsidRDefault="00174F17" w:rsidP="00174F17">
            <w:pPr>
              <w:pStyle w:val="Normlnywebov"/>
              <w:rPr>
                <w:rFonts w:asciiTheme="minorHAnsi" w:hAnsiTheme="minorHAnsi"/>
                <w:sz w:val="20"/>
                <w:szCs w:val="20"/>
              </w:rPr>
            </w:pPr>
            <w:r w:rsidRPr="002862E3">
              <w:rPr>
                <w:rFonts w:asciiTheme="minorHAnsi" w:hAnsiTheme="minorHAnsi"/>
                <w:sz w:val="20"/>
                <w:szCs w:val="20"/>
              </w:rPr>
              <w:t>API href</w:t>
            </w:r>
            <w:r w:rsidR="00AC7565" w:rsidRPr="002862E3">
              <w:rPr>
                <w:rFonts w:asciiTheme="minorHAnsi" w:hAnsiTheme="minorHAnsi"/>
                <w:sz w:val="20"/>
                <w:szCs w:val="20"/>
              </w:rPr>
              <w:t xml:space="preserve"> ŽoP</w:t>
            </w:r>
          </w:p>
        </w:tc>
      </w:tr>
      <w:tr w:rsidR="00174F17" w:rsidRPr="002862E3" w14:paraId="6B85DEFA" w14:textId="77777777" w:rsidTr="00904690">
        <w:trPr>
          <w:trHeight w:val="300"/>
        </w:trPr>
        <w:tc>
          <w:tcPr>
            <w:tcW w:w="2335" w:type="dxa"/>
            <w:shd w:val="clear" w:color="auto" w:fill="auto"/>
            <w:noWrap/>
            <w:vAlign w:val="center"/>
          </w:tcPr>
          <w:p w14:paraId="44DBFEF3" w14:textId="77777777" w:rsidR="00174F17" w:rsidRPr="002862E3" w:rsidRDefault="00174F17" w:rsidP="00174F17">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46D0847F" w14:textId="77777777" w:rsidR="00174F17" w:rsidRPr="002862E3" w:rsidRDefault="00174F17" w:rsidP="00174F17">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4877DC45" w14:textId="77777777" w:rsidR="00174F17" w:rsidRPr="002862E3" w:rsidRDefault="00174F17" w:rsidP="00174F17">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394A1EA1" w14:textId="2C1E0185" w:rsidR="00174F17" w:rsidRPr="002862E3" w:rsidRDefault="001435AC" w:rsidP="00174F17">
            <w:pPr>
              <w:spacing w:after="0"/>
              <w:rPr>
                <w:rFonts w:cs="Arial"/>
                <w:color w:val="000000"/>
                <w:sz w:val="20"/>
                <w:szCs w:val="20"/>
                <w:lang w:eastAsia="sk-SK"/>
              </w:rPr>
            </w:pPr>
            <w:r>
              <w:rPr>
                <w:rFonts w:cs="Arial"/>
                <w:color w:val="000000"/>
                <w:sz w:val="20"/>
                <w:szCs w:val="20"/>
                <w:lang w:eastAsia="sk-SK"/>
              </w:rPr>
              <w:t>ID</w:t>
            </w:r>
            <w:r w:rsidR="00AC7565" w:rsidRPr="002862E3">
              <w:rPr>
                <w:rFonts w:cs="Arial"/>
                <w:color w:val="000000"/>
                <w:sz w:val="20"/>
                <w:szCs w:val="20"/>
                <w:lang w:eastAsia="sk-SK"/>
              </w:rPr>
              <w:t xml:space="preserve"> ŽoP</w:t>
            </w:r>
          </w:p>
        </w:tc>
      </w:tr>
    </w:tbl>
    <w:p w14:paraId="09C80A85" w14:textId="77777777" w:rsidR="00D47531" w:rsidRPr="002862E3" w:rsidRDefault="00D47531" w:rsidP="00D47531">
      <w:pPr>
        <w:rPr>
          <w:rFonts w:cs="Arial"/>
          <w:i/>
          <w:u w:val="single"/>
        </w:rPr>
      </w:pPr>
    </w:p>
    <w:p w14:paraId="5A4840CB" w14:textId="77777777" w:rsidR="00D47531" w:rsidRPr="002862E3" w:rsidRDefault="00D47531" w:rsidP="00D47531">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47531" w:rsidRPr="002862E3" w14:paraId="530B57C1" w14:textId="77777777" w:rsidTr="00AC68BF">
        <w:tc>
          <w:tcPr>
            <w:tcW w:w="2550" w:type="dxa"/>
            <w:shd w:val="clear" w:color="auto" w:fill="9CC2E5" w:themeFill="accent1" w:themeFillTint="99"/>
          </w:tcPr>
          <w:p w14:paraId="20EA9998" w14:textId="77777777" w:rsidR="00D47531" w:rsidRPr="002862E3" w:rsidRDefault="00D47531" w:rsidP="00AC68BF">
            <w:pPr>
              <w:rPr>
                <w:rFonts w:cs="Arial"/>
                <w:b/>
                <w:sz w:val="20"/>
              </w:rPr>
            </w:pPr>
            <w:r w:rsidRPr="002862E3">
              <w:rPr>
                <w:rFonts w:cs="Arial"/>
                <w:b/>
                <w:sz w:val="20"/>
              </w:rPr>
              <w:t>Parameter</w:t>
            </w:r>
          </w:p>
        </w:tc>
        <w:tc>
          <w:tcPr>
            <w:tcW w:w="3482" w:type="dxa"/>
            <w:shd w:val="clear" w:color="auto" w:fill="9CC2E5" w:themeFill="accent1" w:themeFillTint="99"/>
          </w:tcPr>
          <w:p w14:paraId="63131AA2" w14:textId="77777777" w:rsidR="00D47531" w:rsidRPr="002862E3" w:rsidRDefault="00D47531" w:rsidP="00AC68BF">
            <w:pPr>
              <w:rPr>
                <w:rFonts w:cs="Arial"/>
                <w:b/>
                <w:sz w:val="20"/>
              </w:rPr>
            </w:pPr>
            <w:r w:rsidRPr="002862E3">
              <w:rPr>
                <w:rFonts w:cs="Arial"/>
                <w:b/>
                <w:sz w:val="20"/>
              </w:rPr>
              <w:t>Opis</w:t>
            </w:r>
          </w:p>
        </w:tc>
        <w:tc>
          <w:tcPr>
            <w:tcW w:w="1661" w:type="dxa"/>
            <w:shd w:val="clear" w:color="auto" w:fill="9CC2E5" w:themeFill="accent1" w:themeFillTint="99"/>
          </w:tcPr>
          <w:p w14:paraId="6EF19E74" w14:textId="77777777" w:rsidR="00D47531" w:rsidRPr="002862E3" w:rsidRDefault="00D47531" w:rsidP="00AC68BF">
            <w:pPr>
              <w:rPr>
                <w:rFonts w:cs="Arial"/>
                <w:b/>
                <w:sz w:val="20"/>
              </w:rPr>
            </w:pPr>
            <w:r w:rsidRPr="002862E3">
              <w:rPr>
                <w:rFonts w:cs="Arial"/>
                <w:b/>
                <w:sz w:val="20"/>
              </w:rPr>
              <w:t>Typ parametra</w:t>
            </w:r>
          </w:p>
        </w:tc>
        <w:tc>
          <w:tcPr>
            <w:tcW w:w="1369" w:type="dxa"/>
            <w:shd w:val="clear" w:color="auto" w:fill="9CC2E5" w:themeFill="accent1" w:themeFillTint="99"/>
          </w:tcPr>
          <w:p w14:paraId="4658ADAB" w14:textId="77777777" w:rsidR="00D47531" w:rsidRPr="002862E3" w:rsidRDefault="00D47531" w:rsidP="00AC68BF">
            <w:pPr>
              <w:rPr>
                <w:rFonts w:cs="Arial"/>
                <w:b/>
                <w:sz w:val="20"/>
              </w:rPr>
            </w:pPr>
            <w:r w:rsidRPr="002862E3">
              <w:rPr>
                <w:rFonts w:cs="Arial"/>
                <w:b/>
                <w:sz w:val="20"/>
              </w:rPr>
              <w:t>Dátový typ</w:t>
            </w:r>
          </w:p>
        </w:tc>
      </w:tr>
      <w:tr w:rsidR="00D47531" w:rsidRPr="002862E3" w14:paraId="70CF8EA6" w14:textId="77777777" w:rsidTr="00AC68BF">
        <w:trPr>
          <w:trHeight w:val="283"/>
        </w:trPr>
        <w:tc>
          <w:tcPr>
            <w:tcW w:w="2550" w:type="dxa"/>
          </w:tcPr>
          <w:p w14:paraId="753270C2" w14:textId="77777777" w:rsidR="00D47531" w:rsidRPr="002862E3" w:rsidRDefault="00B52662" w:rsidP="00AC68BF">
            <w:pPr>
              <w:rPr>
                <w:rFonts w:cs="Arial"/>
                <w:sz w:val="20"/>
              </w:rPr>
            </w:pPr>
            <w:r w:rsidRPr="002862E3">
              <w:rPr>
                <w:rFonts w:cs="Arial"/>
                <w:sz w:val="20"/>
              </w:rPr>
              <w:t>id</w:t>
            </w:r>
          </w:p>
        </w:tc>
        <w:tc>
          <w:tcPr>
            <w:tcW w:w="3482" w:type="dxa"/>
          </w:tcPr>
          <w:p w14:paraId="2B1CC707" w14:textId="77777777" w:rsidR="00D47531" w:rsidRPr="002862E3" w:rsidRDefault="00B52662" w:rsidP="00AC68BF">
            <w:pPr>
              <w:rPr>
                <w:rFonts w:cs="Arial"/>
                <w:sz w:val="20"/>
              </w:rPr>
            </w:pPr>
            <w:r w:rsidRPr="002862E3">
              <w:rPr>
                <w:rFonts w:cs="Arial"/>
                <w:sz w:val="20"/>
              </w:rPr>
              <w:t>ID</w:t>
            </w:r>
          </w:p>
        </w:tc>
        <w:tc>
          <w:tcPr>
            <w:tcW w:w="1661" w:type="dxa"/>
          </w:tcPr>
          <w:p w14:paraId="0A0C1776" w14:textId="77777777" w:rsidR="00D47531" w:rsidRPr="002862E3" w:rsidRDefault="00B52662" w:rsidP="00AC68BF">
            <w:pPr>
              <w:rPr>
                <w:rFonts w:cs="Arial"/>
                <w:sz w:val="20"/>
              </w:rPr>
            </w:pPr>
            <w:r w:rsidRPr="002862E3">
              <w:rPr>
                <w:rFonts w:cs="Arial"/>
                <w:sz w:val="20"/>
              </w:rPr>
              <w:t>path</w:t>
            </w:r>
          </w:p>
        </w:tc>
        <w:tc>
          <w:tcPr>
            <w:tcW w:w="1369" w:type="dxa"/>
          </w:tcPr>
          <w:p w14:paraId="0CECBB06" w14:textId="77777777" w:rsidR="00D47531" w:rsidRPr="002862E3" w:rsidRDefault="00B52662" w:rsidP="00AC68BF">
            <w:pPr>
              <w:rPr>
                <w:rFonts w:cs="Arial"/>
                <w:sz w:val="20"/>
              </w:rPr>
            </w:pPr>
            <w:r w:rsidRPr="002862E3">
              <w:rPr>
                <w:rFonts w:cs="Arial"/>
                <w:sz w:val="20"/>
              </w:rPr>
              <w:t>integer</w:t>
            </w:r>
          </w:p>
        </w:tc>
      </w:tr>
    </w:tbl>
    <w:p w14:paraId="65A05C5B" w14:textId="77777777" w:rsidR="00D47531" w:rsidRPr="002862E3" w:rsidRDefault="00D47531" w:rsidP="00D47531">
      <w:pPr>
        <w:rPr>
          <w:rFonts w:cs="Arial"/>
        </w:rPr>
      </w:pPr>
    </w:p>
    <w:p w14:paraId="5403F82F" w14:textId="77777777" w:rsidR="00D47531" w:rsidRPr="002862E3" w:rsidRDefault="00D47531" w:rsidP="00D47531">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24" w:history="1">
        <w:r w:rsidR="00B52662" w:rsidRPr="002862E3">
          <w:rPr>
            <w:rStyle w:val="Hypertextovprepojenie"/>
            <w:rFonts w:asciiTheme="minorHAnsi" w:hAnsiTheme="minorHAnsi"/>
          </w:rPr>
          <w:t>https://opendata.itms2014.sk/v2/pohladavkovyDoklad/1</w:t>
        </w:r>
      </w:hyperlink>
      <w:r w:rsidR="00B52662" w:rsidRPr="002862E3">
        <w:rPr>
          <w:rFonts w:asciiTheme="minorHAnsi" w:hAnsiTheme="minorHAnsi"/>
        </w:rPr>
        <w:t xml:space="preserve"> </w:t>
      </w:r>
    </w:p>
    <w:p w14:paraId="3754F6D8" w14:textId="77777777" w:rsidR="00D47531" w:rsidRPr="002862E3" w:rsidRDefault="00D47531" w:rsidP="00416BD3">
      <w:pPr>
        <w:rPr>
          <w:rFonts w:cs="Arial"/>
        </w:rPr>
      </w:pPr>
    </w:p>
    <w:p w14:paraId="518E9928" w14:textId="77777777" w:rsidR="00D00FEB" w:rsidRPr="002862E3" w:rsidRDefault="00DB0C82" w:rsidP="006C672A">
      <w:pPr>
        <w:pStyle w:val="Nadpis2"/>
        <w:rPr>
          <w:rFonts w:asciiTheme="minorHAnsi" w:hAnsiTheme="minorHAnsi" w:cs="Arial"/>
        </w:rPr>
      </w:pPr>
      <w:bookmarkStart w:id="43" w:name="_Toc503340193"/>
      <w:r w:rsidRPr="002862E3">
        <w:rPr>
          <w:rFonts w:asciiTheme="minorHAnsi" w:hAnsiTheme="minorHAnsi" w:cs="Arial"/>
        </w:rPr>
        <w:t>Informácie o</w:t>
      </w:r>
      <w:r w:rsidR="00D00FEB" w:rsidRPr="002862E3">
        <w:rPr>
          <w:rFonts w:asciiTheme="minorHAnsi" w:hAnsiTheme="minorHAnsi" w:cs="Arial"/>
        </w:rPr>
        <w:t xml:space="preserve"> </w:t>
      </w:r>
      <w:r w:rsidRPr="002862E3">
        <w:rPr>
          <w:rFonts w:asciiTheme="minorHAnsi" w:hAnsiTheme="minorHAnsi" w:cs="Arial"/>
        </w:rPr>
        <w:t>p</w:t>
      </w:r>
      <w:r w:rsidR="00EE079A" w:rsidRPr="002862E3">
        <w:rPr>
          <w:rFonts w:asciiTheme="minorHAnsi" w:hAnsiTheme="minorHAnsi" w:cs="Arial"/>
        </w:rPr>
        <w:t>rojekt</w:t>
      </w:r>
      <w:r w:rsidRPr="002862E3">
        <w:rPr>
          <w:rFonts w:asciiTheme="minorHAnsi" w:hAnsiTheme="minorHAnsi" w:cs="Arial"/>
        </w:rPr>
        <w:t>och</w:t>
      </w:r>
      <w:bookmarkEnd w:id="43"/>
    </w:p>
    <w:p w14:paraId="32259BBF" w14:textId="36F6B18F" w:rsidR="00C11549" w:rsidRDefault="006C672A" w:rsidP="00210E80">
      <w:pPr>
        <w:jc w:val="both"/>
        <w:rPr>
          <w:rFonts w:cs="Arial"/>
          <w:iCs/>
          <w:lang w:eastAsia="sk-SK"/>
        </w:rPr>
      </w:pPr>
      <w:r w:rsidRPr="002862E3">
        <w:rPr>
          <w:rFonts w:cs="Arial"/>
          <w:iCs/>
          <w:lang w:eastAsia="sk-SK"/>
        </w:rPr>
        <w:t>Poskytuje informácie o</w:t>
      </w:r>
      <w:r w:rsidR="00436B0B" w:rsidRPr="002862E3">
        <w:rPr>
          <w:rFonts w:cs="Arial"/>
          <w:iCs/>
          <w:lang w:eastAsia="sk-SK"/>
        </w:rPr>
        <w:t xml:space="preserve"> už </w:t>
      </w:r>
      <w:r w:rsidRPr="002862E3">
        <w:rPr>
          <w:rFonts w:cs="Arial"/>
          <w:iCs/>
          <w:lang w:eastAsia="sk-SK"/>
        </w:rPr>
        <w:t>ukončených projektoch</w:t>
      </w:r>
      <w:r w:rsidR="00EE079A" w:rsidRPr="002862E3">
        <w:rPr>
          <w:rFonts w:cs="Arial"/>
          <w:iCs/>
          <w:lang w:eastAsia="sk-SK"/>
        </w:rPr>
        <w:t>, zoznam</w:t>
      </w:r>
      <w:r w:rsidR="00436B0B" w:rsidRPr="002862E3">
        <w:rPr>
          <w:rFonts w:cs="Arial"/>
          <w:iCs/>
          <w:lang w:eastAsia="sk-SK"/>
        </w:rPr>
        <w:t>e</w:t>
      </w:r>
      <w:r w:rsidR="00EE079A" w:rsidRPr="002862E3">
        <w:rPr>
          <w:rFonts w:cs="Arial"/>
          <w:iCs/>
          <w:lang w:eastAsia="sk-SK"/>
        </w:rPr>
        <w:t xml:space="preserve"> projektov v realizácii, detail</w:t>
      </w:r>
      <w:r w:rsidR="00436B0B" w:rsidRPr="002862E3">
        <w:rPr>
          <w:rFonts w:cs="Arial"/>
          <w:iCs/>
          <w:lang w:eastAsia="sk-SK"/>
        </w:rPr>
        <w:t>e</w:t>
      </w:r>
      <w:r w:rsidR="00EE079A" w:rsidRPr="002862E3">
        <w:rPr>
          <w:rFonts w:cs="Arial"/>
          <w:iCs/>
          <w:lang w:eastAsia="sk-SK"/>
        </w:rPr>
        <w:t xml:space="preserve"> ukončeného projektu a detail</w:t>
      </w:r>
      <w:r w:rsidR="00436B0B" w:rsidRPr="002862E3">
        <w:rPr>
          <w:rFonts w:cs="Arial"/>
          <w:iCs/>
          <w:lang w:eastAsia="sk-SK"/>
        </w:rPr>
        <w:t>e</w:t>
      </w:r>
      <w:r w:rsidR="00EE079A" w:rsidRPr="002862E3">
        <w:rPr>
          <w:rFonts w:cs="Arial"/>
          <w:iCs/>
          <w:lang w:eastAsia="sk-SK"/>
        </w:rPr>
        <w:t xml:space="preserve"> projektu v</w:t>
      </w:r>
      <w:r w:rsidR="00AC68BF" w:rsidRPr="002862E3">
        <w:rPr>
          <w:rFonts w:cs="Arial"/>
          <w:iCs/>
          <w:lang w:eastAsia="sk-SK"/>
        </w:rPr>
        <w:t> </w:t>
      </w:r>
      <w:r w:rsidR="00EE079A" w:rsidRPr="002862E3">
        <w:rPr>
          <w:rFonts w:cs="Arial"/>
          <w:iCs/>
          <w:lang w:eastAsia="sk-SK"/>
        </w:rPr>
        <w:t>realizácií</w:t>
      </w:r>
      <w:r w:rsidR="00AC68BF" w:rsidRPr="002862E3">
        <w:rPr>
          <w:rFonts w:cs="Arial"/>
          <w:iCs/>
          <w:lang w:eastAsia="sk-SK"/>
        </w:rPr>
        <w:t>. Taktiež umožňuje získať informácie o častiach projektu: detaile aktivity, detaile intenzity a detaile položky rožpočtu.</w:t>
      </w:r>
    </w:p>
    <w:p w14:paraId="3106934A" w14:textId="77777777" w:rsidR="00A00550" w:rsidRPr="00210E80" w:rsidRDefault="00A00550" w:rsidP="00210E80">
      <w:pPr>
        <w:jc w:val="both"/>
        <w:rPr>
          <w:rFonts w:cs="Arial"/>
          <w:iCs/>
          <w:lang w:eastAsia="sk-SK"/>
        </w:rPr>
      </w:pPr>
    </w:p>
    <w:p w14:paraId="67D4CAD9" w14:textId="77777777" w:rsidR="00D47531" w:rsidRPr="002862E3" w:rsidRDefault="00D47531" w:rsidP="00AC68BF">
      <w:pPr>
        <w:pStyle w:val="Nadpis3"/>
        <w:rPr>
          <w:rFonts w:asciiTheme="minorHAnsi" w:hAnsiTheme="minorHAnsi"/>
        </w:rPr>
      </w:pPr>
      <w:bookmarkStart w:id="44" w:name="_Toc503340194"/>
      <w:r w:rsidRPr="002862E3">
        <w:rPr>
          <w:rFonts w:asciiTheme="minorHAnsi" w:hAnsiTheme="minorHAnsi"/>
        </w:rPr>
        <w:t>Detail aktivity projektu</w:t>
      </w:r>
      <w:bookmarkEnd w:id="44"/>
    </w:p>
    <w:p w14:paraId="6976C637" w14:textId="3D8C08BA" w:rsidR="00D47531" w:rsidRDefault="00D47531" w:rsidP="00A00550">
      <w:pPr>
        <w:spacing w:after="0"/>
      </w:pPr>
      <w:r w:rsidRPr="002862E3">
        <w:t>Získa aktivitu projektu s uvedeným ID</w:t>
      </w:r>
    </w:p>
    <w:p w14:paraId="4037A023" w14:textId="77777777" w:rsidR="00A00550" w:rsidRPr="002862E3" w:rsidRDefault="00A00550" w:rsidP="00A00550">
      <w:pPr>
        <w:spacing w:after="0"/>
      </w:pPr>
    </w:p>
    <w:p w14:paraId="0C9F0E97" w14:textId="77777777" w:rsidR="00AC68BF" w:rsidRPr="002862E3" w:rsidRDefault="00AC68BF" w:rsidP="00AC68BF">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851"/>
        <w:gridCol w:w="3685"/>
      </w:tblGrid>
      <w:tr w:rsidR="00AC68BF" w:rsidRPr="002862E3" w14:paraId="3256046B" w14:textId="77777777" w:rsidTr="00904690">
        <w:trPr>
          <w:trHeight w:val="300"/>
          <w:tblHeader/>
        </w:trPr>
        <w:tc>
          <w:tcPr>
            <w:tcW w:w="2268" w:type="dxa"/>
            <w:shd w:val="clear" w:color="auto" w:fill="9CC2E5" w:themeFill="accent1" w:themeFillTint="99"/>
            <w:noWrap/>
            <w:vAlign w:val="center"/>
            <w:hideMark/>
          </w:tcPr>
          <w:p w14:paraId="4CFF6BD4"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7DD88DF6"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7CB106C"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85" w:type="dxa"/>
            <w:shd w:val="clear" w:color="auto" w:fill="9CC2E5" w:themeFill="accent1" w:themeFillTint="99"/>
            <w:vAlign w:val="center"/>
          </w:tcPr>
          <w:p w14:paraId="4441FB64"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AC68BF" w:rsidRPr="002862E3" w14:paraId="3D05B4C0" w14:textId="77777777" w:rsidTr="00904690">
        <w:trPr>
          <w:trHeight w:val="300"/>
        </w:trPr>
        <w:tc>
          <w:tcPr>
            <w:tcW w:w="2268" w:type="dxa"/>
            <w:shd w:val="clear" w:color="auto" w:fill="DEEAF6" w:themeFill="accent1" w:themeFillTint="33"/>
            <w:noWrap/>
            <w:vAlign w:val="center"/>
          </w:tcPr>
          <w:p w14:paraId="28F45597" w14:textId="77777777" w:rsidR="00AC68BF" w:rsidRPr="002862E3" w:rsidRDefault="00F30EB6" w:rsidP="00AC68BF">
            <w:pPr>
              <w:spacing w:after="0"/>
              <w:rPr>
                <w:rFonts w:cs="Arial"/>
                <w:color w:val="000000"/>
                <w:sz w:val="20"/>
                <w:szCs w:val="20"/>
                <w:lang w:eastAsia="sk-SK"/>
              </w:rPr>
            </w:pPr>
            <w:r w:rsidRPr="002862E3">
              <w:rPr>
                <w:rStyle w:val="Siln5"/>
                <w:sz w:val="20"/>
                <w:szCs w:val="20"/>
              </w:rPr>
              <w:t>Aktivitaprojekt</w:t>
            </w:r>
          </w:p>
        </w:tc>
        <w:tc>
          <w:tcPr>
            <w:tcW w:w="2193" w:type="dxa"/>
            <w:shd w:val="clear" w:color="auto" w:fill="DEEAF6" w:themeFill="accent1" w:themeFillTint="33"/>
            <w:noWrap/>
            <w:vAlign w:val="center"/>
          </w:tcPr>
          <w:p w14:paraId="408437BB" w14:textId="77777777" w:rsidR="00AC68BF" w:rsidRPr="002862E3" w:rsidRDefault="00AC68BF"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2B5ACB6A" w14:textId="77777777" w:rsidR="00AC68BF" w:rsidRPr="002862E3" w:rsidRDefault="00AC68BF"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553A6A1D" w14:textId="77777777" w:rsidR="00AC68BF" w:rsidRPr="002862E3" w:rsidRDefault="00AC68BF" w:rsidP="00AC68BF">
            <w:pPr>
              <w:spacing w:after="0"/>
              <w:rPr>
                <w:rFonts w:cs="Arial"/>
                <w:color w:val="000000"/>
                <w:sz w:val="20"/>
                <w:szCs w:val="20"/>
                <w:lang w:eastAsia="sk-SK"/>
              </w:rPr>
            </w:pPr>
          </w:p>
        </w:tc>
      </w:tr>
      <w:tr w:rsidR="00AC7565" w:rsidRPr="002862E3" w14:paraId="6F59C069" w14:textId="77777777" w:rsidTr="00904690">
        <w:trPr>
          <w:trHeight w:val="300"/>
        </w:trPr>
        <w:tc>
          <w:tcPr>
            <w:tcW w:w="2268" w:type="dxa"/>
            <w:shd w:val="clear" w:color="auto" w:fill="auto"/>
            <w:noWrap/>
            <w:vAlign w:val="center"/>
          </w:tcPr>
          <w:p w14:paraId="1EF3F7E7"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datumKoncaPlanovany</w:t>
            </w:r>
          </w:p>
        </w:tc>
        <w:tc>
          <w:tcPr>
            <w:tcW w:w="2193" w:type="dxa"/>
            <w:shd w:val="clear" w:color="auto" w:fill="auto"/>
            <w:noWrap/>
            <w:vAlign w:val="center"/>
          </w:tcPr>
          <w:p w14:paraId="107A1DB5"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7D2527D"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AB365EC" w14:textId="6E41CB77"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Plánovaný dátum konca realizácie aktivity projektu</w:t>
            </w:r>
          </w:p>
        </w:tc>
      </w:tr>
      <w:tr w:rsidR="00AC7565" w:rsidRPr="002862E3" w14:paraId="51CAC3B9" w14:textId="77777777" w:rsidTr="00904690">
        <w:trPr>
          <w:trHeight w:val="300"/>
        </w:trPr>
        <w:tc>
          <w:tcPr>
            <w:tcW w:w="2268" w:type="dxa"/>
            <w:shd w:val="clear" w:color="auto" w:fill="auto"/>
            <w:noWrap/>
            <w:vAlign w:val="center"/>
          </w:tcPr>
          <w:p w14:paraId="61376664"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datumKoncaSkutocny</w:t>
            </w:r>
          </w:p>
        </w:tc>
        <w:tc>
          <w:tcPr>
            <w:tcW w:w="2193" w:type="dxa"/>
            <w:shd w:val="clear" w:color="auto" w:fill="auto"/>
            <w:noWrap/>
            <w:vAlign w:val="center"/>
          </w:tcPr>
          <w:p w14:paraId="255FFA0C"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E087187"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4F839B5" w14:textId="2845E8A2"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Skutočný dátum konca realizácie aktivity projektu</w:t>
            </w:r>
          </w:p>
        </w:tc>
      </w:tr>
      <w:tr w:rsidR="00AC7565" w:rsidRPr="002862E3" w14:paraId="722CEB69" w14:textId="77777777" w:rsidTr="00904690">
        <w:trPr>
          <w:trHeight w:val="300"/>
        </w:trPr>
        <w:tc>
          <w:tcPr>
            <w:tcW w:w="2268" w:type="dxa"/>
            <w:shd w:val="clear" w:color="auto" w:fill="auto"/>
            <w:noWrap/>
            <w:vAlign w:val="center"/>
          </w:tcPr>
          <w:p w14:paraId="6AC36A6B"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datumZaciatkuPlanovany</w:t>
            </w:r>
          </w:p>
        </w:tc>
        <w:tc>
          <w:tcPr>
            <w:tcW w:w="2193" w:type="dxa"/>
            <w:shd w:val="clear" w:color="auto" w:fill="auto"/>
            <w:noWrap/>
            <w:vAlign w:val="center"/>
          </w:tcPr>
          <w:p w14:paraId="65D67F62"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0E1BDBF"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F393EDA" w14:textId="7F8C33E8"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Plánovaný dátum začiatku realizácie aktivity projektu</w:t>
            </w:r>
          </w:p>
        </w:tc>
      </w:tr>
      <w:tr w:rsidR="00AC7565" w:rsidRPr="002862E3" w14:paraId="15B57DD2" w14:textId="77777777" w:rsidTr="00904690">
        <w:trPr>
          <w:trHeight w:val="300"/>
        </w:trPr>
        <w:tc>
          <w:tcPr>
            <w:tcW w:w="2268" w:type="dxa"/>
            <w:shd w:val="clear" w:color="auto" w:fill="auto"/>
            <w:noWrap/>
            <w:vAlign w:val="center"/>
          </w:tcPr>
          <w:p w14:paraId="40502084"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datumZaciatkuSkutocny</w:t>
            </w:r>
          </w:p>
        </w:tc>
        <w:tc>
          <w:tcPr>
            <w:tcW w:w="2193" w:type="dxa"/>
            <w:shd w:val="clear" w:color="auto" w:fill="auto"/>
            <w:noWrap/>
            <w:vAlign w:val="center"/>
          </w:tcPr>
          <w:p w14:paraId="5CFC4E14"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64C4535"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707EA54" w14:textId="4885CC30"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Skutočný dátum začiatku realizácie aktivity projektu</w:t>
            </w:r>
          </w:p>
        </w:tc>
      </w:tr>
      <w:tr w:rsidR="00AC7565" w:rsidRPr="002862E3" w14:paraId="2CD677B9" w14:textId="77777777" w:rsidTr="00904690">
        <w:trPr>
          <w:trHeight w:val="300"/>
        </w:trPr>
        <w:tc>
          <w:tcPr>
            <w:tcW w:w="2268" w:type="dxa"/>
            <w:shd w:val="clear" w:color="auto" w:fill="auto"/>
            <w:noWrap/>
            <w:vAlign w:val="center"/>
          </w:tcPr>
          <w:p w14:paraId="6EA8AAF1"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57B2CE98"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1AC7E8E"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517FBF30" w14:textId="5718070F"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aktivity projektu</w:t>
            </w:r>
          </w:p>
        </w:tc>
      </w:tr>
      <w:tr w:rsidR="00AC7565" w:rsidRPr="002862E3" w14:paraId="6955653A" w14:textId="77777777" w:rsidTr="00904690">
        <w:trPr>
          <w:trHeight w:val="300"/>
        </w:trPr>
        <w:tc>
          <w:tcPr>
            <w:tcW w:w="2268" w:type="dxa"/>
            <w:shd w:val="clear" w:color="auto" w:fill="auto"/>
            <w:noWrap/>
            <w:vAlign w:val="center"/>
          </w:tcPr>
          <w:p w14:paraId="3ABBB22C"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4DAF2424"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30A50F8"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4DD11668" w14:textId="08017DA6"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 xml:space="preserve">ID aktivity </w:t>
            </w:r>
            <w:r w:rsidRPr="002862E3">
              <w:rPr>
                <w:sz w:val="20"/>
                <w:szCs w:val="20"/>
              </w:rPr>
              <w:t>projektu</w:t>
            </w:r>
          </w:p>
        </w:tc>
      </w:tr>
      <w:tr w:rsidR="00AC7565" w:rsidRPr="002862E3" w14:paraId="5247EFC2" w14:textId="77777777" w:rsidTr="00904690">
        <w:trPr>
          <w:trHeight w:val="300"/>
        </w:trPr>
        <w:tc>
          <w:tcPr>
            <w:tcW w:w="2268" w:type="dxa"/>
            <w:shd w:val="clear" w:color="auto" w:fill="auto"/>
            <w:noWrap/>
            <w:vAlign w:val="center"/>
          </w:tcPr>
          <w:p w14:paraId="0C194CEC"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kod</w:t>
            </w:r>
          </w:p>
        </w:tc>
        <w:tc>
          <w:tcPr>
            <w:tcW w:w="2193" w:type="dxa"/>
            <w:shd w:val="clear" w:color="auto" w:fill="auto"/>
            <w:noWrap/>
            <w:vAlign w:val="center"/>
          </w:tcPr>
          <w:p w14:paraId="41A8ADF6"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F2680FE"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32F8D2F" w14:textId="32E62182"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Kód aktivity projektu</w:t>
            </w:r>
          </w:p>
        </w:tc>
      </w:tr>
      <w:tr w:rsidR="00AC7565" w:rsidRPr="002862E3" w14:paraId="7D96AEAA" w14:textId="77777777" w:rsidTr="00904690">
        <w:trPr>
          <w:trHeight w:val="300"/>
        </w:trPr>
        <w:tc>
          <w:tcPr>
            <w:tcW w:w="2268" w:type="dxa"/>
            <w:shd w:val="clear" w:color="auto" w:fill="auto"/>
            <w:noWrap/>
            <w:vAlign w:val="center"/>
          </w:tcPr>
          <w:p w14:paraId="2CC5BB59"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nazov</w:t>
            </w:r>
          </w:p>
        </w:tc>
        <w:tc>
          <w:tcPr>
            <w:tcW w:w="2193" w:type="dxa"/>
            <w:shd w:val="clear" w:color="auto" w:fill="auto"/>
            <w:noWrap/>
            <w:vAlign w:val="center"/>
          </w:tcPr>
          <w:p w14:paraId="38B115F5"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CA41C8F"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3EE8A1DF" w14:textId="3CB5DC2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Názov aktivity projektu</w:t>
            </w:r>
          </w:p>
        </w:tc>
      </w:tr>
      <w:tr w:rsidR="00AC7565" w:rsidRPr="002862E3" w14:paraId="14CB3C2F" w14:textId="77777777" w:rsidTr="00904690">
        <w:trPr>
          <w:trHeight w:val="300"/>
        </w:trPr>
        <w:tc>
          <w:tcPr>
            <w:tcW w:w="2268" w:type="dxa"/>
            <w:shd w:val="clear" w:color="auto" w:fill="auto"/>
            <w:noWrap/>
            <w:vAlign w:val="center"/>
          </w:tcPr>
          <w:p w14:paraId="18B7BAFA"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subjekt</w:t>
            </w:r>
          </w:p>
        </w:tc>
        <w:tc>
          <w:tcPr>
            <w:tcW w:w="2193" w:type="dxa"/>
            <w:shd w:val="clear" w:color="auto" w:fill="auto"/>
            <w:noWrap/>
            <w:vAlign w:val="center"/>
          </w:tcPr>
          <w:p w14:paraId="5B8CCF2D"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43F4E0B1"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245CBCFF" w14:textId="48A1EE19"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 xml:space="preserve">Subjekt realizujúci aktivitu (ako prijímateľ </w:t>
            </w:r>
            <w:r w:rsidRPr="002862E3">
              <w:rPr>
                <w:rFonts w:cs="Arial"/>
                <w:color w:val="000000"/>
                <w:sz w:val="20"/>
                <w:szCs w:val="20"/>
                <w:lang w:eastAsia="sk-SK"/>
              </w:rPr>
              <w:lastRenderedPageBreak/>
              <w:t>alebo partner projektu)</w:t>
            </w:r>
          </w:p>
        </w:tc>
      </w:tr>
      <w:tr w:rsidR="00AC7565" w:rsidRPr="002862E3" w14:paraId="664B8546" w14:textId="77777777" w:rsidTr="00904690">
        <w:trPr>
          <w:trHeight w:val="300"/>
        </w:trPr>
        <w:tc>
          <w:tcPr>
            <w:tcW w:w="2268" w:type="dxa"/>
            <w:shd w:val="clear" w:color="auto" w:fill="auto"/>
            <w:noWrap/>
            <w:vAlign w:val="center"/>
          </w:tcPr>
          <w:p w14:paraId="53D09DBB"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lastRenderedPageBreak/>
              <w:t>typAktivity</w:t>
            </w:r>
          </w:p>
        </w:tc>
        <w:tc>
          <w:tcPr>
            <w:tcW w:w="2193" w:type="dxa"/>
            <w:shd w:val="clear" w:color="auto" w:fill="auto"/>
            <w:noWrap/>
            <w:vAlign w:val="center"/>
          </w:tcPr>
          <w:p w14:paraId="053FF3CA"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TypaktivityLink</w:t>
            </w:r>
          </w:p>
        </w:tc>
        <w:tc>
          <w:tcPr>
            <w:tcW w:w="851" w:type="dxa"/>
            <w:shd w:val="clear" w:color="auto" w:fill="auto"/>
            <w:noWrap/>
            <w:vAlign w:val="center"/>
          </w:tcPr>
          <w:p w14:paraId="01785298"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0054C44" w14:textId="0CE3626F"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Typ aktivity projektu</w:t>
            </w:r>
          </w:p>
        </w:tc>
      </w:tr>
      <w:tr w:rsidR="00F30EB6" w:rsidRPr="002862E3" w14:paraId="26E86A66" w14:textId="77777777" w:rsidTr="00904690">
        <w:trPr>
          <w:trHeight w:val="300"/>
        </w:trPr>
        <w:tc>
          <w:tcPr>
            <w:tcW w:w="2268" w:type="dxa"/>
            <w:shd w:val="clear" w:color="auto" w:fill="DEEAF6" w:themeFill="accent1" w:themeFillTint="33"/>
            <w:noWrap/>
            <w:vAlign w:val="center"/>
          </w:tcPr>
          <w:p w14:paraId="7A44B916" w14:textId="77777777" w:rsidR="00F30EB6" w:rsidRPr="002862E3" w:rsidRDefault="00F30EB6" w:rsidP="00F30EB6">
            <w:pPr>
              <w:spacing w:after="0"/>
              <w:rPr>
                <w:rFonts w:cs="Arial"/>
                <w:color w:val="000000"/>
                <w:sz w:val="20"/>
                <w:szCs w:val="20"/>
                <w:lang w:eastAsia="sk-SK"/>
              </w:rPr>
            </w:pPr>
            <w:r w:rsidRPr="002862E3">
              <w:rPr>
                <w:rStyle w:val="Siln5"/>
                <w:sz w:val="20"/>
                <w:szCs w:val="20"/>
              </w:rPr>
              <w:t>SubjektLink</w:t>
            </w:r>
          </w:p>
        </w:tc>
        <w:tc>
          <w:tcPr>
            <w:tcW w:w="2193" w:type="dxa"/>
            <w:shd w:val="clear" w:color="auto" w:fill="DEEAF6" w:themeFill="accent1" w:themeFillTint="33"/>
            <w:noWrap/>
            <w:vAlign w:val="center"/>
          </w:tcPr>
          <w:p w14:paraId="397D6F10" w14:textId="77777777" w:rsidR="00F30EB6" w:rsidRPr="002862E3" w:rsidRDefault="00F30EB6" w:rsidP="00F30EB6">
            <w:pPr>
              <w:spacing w:after="0"/>
              <w:rPr>
                <w:rFonts w:cs="Arial"/>
                <w:color w:val="000000"/>
                <w:sz w:val="20"/>
                <w:szCs w:val="20"/>
                <w:lang w:eastAsia="sk-SK"/>
              </w:rPr>
            </w:pPr>
          </w:p>
        </w:tc>
        <w:tc>
          <w:tcPr>
            <w:tcW w:w="851" w:type="dxa"/>
            <w:shd w:val="clear" w:color="auto" w:fill="DEEAF6" w:themeFill="accent1" w:themeFillTint="33"/>
            <w:noWrap/>
            <w:vAlign w:val="center"/>
          </w:tcPr>
          <w:p w14:paraId="1C1A8C36" w14:textId="77777777" w:rsidR="00F30EB6" w:rsidRPr="002862E3" w:rsidRDefault="00F30EB6" w:rsidP="00F30EB6">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4181AD76" w14:textId="77777777" w:rsidR="00F30EB6" w:rsidRPr="002862E3" w:rsidRDefault="00F30EB6" w:rsidP="00F30EB6">
            <w:pPr>
              <w:spacing w:after="0"/>
              <w:rPr>
                <w:rFonts w:cs="Arial"/>
                <w:color w:val="000000"/>
                <w:sz w:val="20"/>
                <w:szCs w:val="20"/>
                <w:lang w:eastAsia="sk-SK"/>
              </w:rPr>
            </w:pPr>
          </w:p>
        </w:tc>
      </w:tr>
      <w:tr w:rsidR="00F30EB6" w:rsidRPr="002862E3" w14:paraId="369BA6B8" w14:textId="77777777" w:rsidTr="00904690">
        <w:trPr>
          <w:trHeight w:val="300"/>
        </w:trPr>
        <w:tc>
          <w:tcPr>
            <w:tcW w:w="2268" w:type="dxa"/>
            <w:shd w:val="clear" w:color="auto" w:fill="auto"/>
            <w:noWrap/>
            <w:vAlign w:val="center"/>
          </w:tcPr>
          <w:p w14:paraId="3D469F6D"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dic</w:t>
            </w:r>
          </w:p>
        </w:tc>
        <w:tc>
          <w:tcPr>
            <w:tcW w:w="2193" w:type="dxa"/>
            <w:shd w:val="clear" w:color="auto" w:fill="auto"/>
            <w:noWrap/>
            <w:vAlign w:val="center"/>
          </w:tcPr>
          <w:p w14:paraId="595EE04E"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7CFE3A8" w14:textId="77777777" w:rsidR="00F30EB6" w:rsidRPr="002862E3" w:rsidRDefault="00F30EB6" w:rsidP="00F30EB6">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D5D7D45"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F30EB6" w:rsidRPr="002862E3" w14:paraId="1DB03087" w14:textId="77777777" w:rsidTr="00904690">
        <w:trPr>
          <w:trHeight w:val="300"/>
        </w:trPr>
        <w:tc>
          <w:tcPr>
            <w:tcW w:w="2268" w:type="dxa"/>
            <w:shd w:val="clear" w:color="auto" w:fill="auto"/>
            <w:noWrap/>
            <w:vAlign w:val="center"/>
          </w:tcPr>
          <w:p w14:paraId="0C57B4FE"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1BC72714"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232E396" w14:textId="77777777" w:rsidR="00F30EB6" w:rsidRPr="002862E3" w:rsidRDefault="00F30EB6" w:rsidP="00F30EB6">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3551C99C" w14:textId="69B4586B" w:rsidR="00F30EB6" w:rsidRPr="002862E3" w:rsidRDefault="00AC7565" w:rsidP="00F30EB6">
            <w:pPr>
              <w:spacing w:after="0"/>
              <w:rPr>
                <w:rFonts w:cs="Arial"/>
                <w:color w:val="000000"/>
                <w:sz w:val="20"/>
                <w:szCs w:val="20"/>
                <w:lang w:eastAsia="sk-SK"/>
              </w:rPr>
            </w:pPr>
            <w:r w:rsidRPr="002862E3">
              <w:rPr>
                <w:rFonts w:cs="Arial"/>
                <w:color w:val="000000"/>
                <w:sz w:val="20"/>
                <w:szCs w:val="20"/>
                <w:lang w:eastAsia="sk-SK"/>
              </w:rPr>
              <w:t>API href subjektu</w:t>
            </w:r>
          </w:p>
        </w:tc>
      </w:tr>
      <w:tr w:rsidR="00F30EB6" w:rsidRPr="002862E3" w14:paraId="2650AFFF" w14:textId="77777777" w:rsidTr="00904690">
        <w:trPr>
          <w:trHeight w:val="300"/>
        </w:trPr>
        <w:tc>
          <w:tcPr>
            <w:tcW w:w="2268" w:type="dxa"/>
            <w:shd w:val="clear" w:color="auto" w:fill="auto"/>
            <w:noWrap/>
            <w:vAlign w:val="center"/>
          </w:tcPr>
          <w:p w14:paraId="0B427021"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ico</w:t>
            </w:r>
          </w:p>
        </w:tc>
        <w:tc>
          <w:tcPr>
            <w:tcW w:w="2193" w:type="dxa"/>
            <w:shd w:val="clear" w:color="auto" w:fill="auto"/>
            <w:noWrap/>
            <w:vAlign w:val="center"/>
          </w:tcPr>
          <w:p w14:paraId="0ED4679A"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597289C" w14:textId="77777777" w:rsidR="00F30EB6" w:rsidRPr="002862E3" w:rsidRDefault="00F30EB6" w:rsidP="00F30EB6">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2FD9BDA"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F30EB6" w:rsidRPr="002862E3" w14:paraId="1298F38E" w14:textId="77777777" w:rsidTr="00904690">
        <w:trPr>
          <w:trHeight w:val="300"/>
        </w:trPr>
        <w:tc>
          <w:tcPr>
            <w:tcW w:w="2268" w:type="dxa"/>
            <w:shd w:val="clear" w:color="auto" w:fill="auto"/>
            <w:noWrap/>
            <w:vAlign w:val="center"/>
          </w:tcPr>
          <w:p w14:paraId="007C8D27"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453FB788"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870B63F" w14:textId="77777777" w:rsidR="00F30EB6" w:rsidRPr="002862E3" w:rsidRDefault="00F30EB6" w:rsidP="00F30EB6">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570C6C06"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ID</w:t>
            </w:r>
            <w:r w:rsidR="00AE3BE7" w:rsidRPr="002862E3">
              <w:rPr>
                <w:rFonts w:cs="Arial"/>
                <w:color w:val="000000"/>
                <w:sz w:val="20"/>
                <w:szCs w:val="20"/>
                <w:lang w:eastAsia="sk-SK"/>
              </w:rPr>
              <w:t xml:space="preserve"> subjektu</w:t>
            </w:r>
          </w:p>
        </w:tc>
      </w:tr>
      <w:tr w:rsidR="00F30EB6" w:rsidRPr="002862E3" w14:paraId="09536936" w14:textId="77777777" w:rsidTr="00904690">
        <w:trPr>
          <w:trHeight w:val="300"/>
        </w:trPr>
        <w:tc>
          <w:tcPr>
            <w:tcW w:w="2268" w:type="dxa"/>
            <w:shd w:val="clear" w:color="auto" w:fill="auto"/>
            <w:noWrap/>
            <w:vAlign w:val="center"/>
          </w:tcPr>
          <w:p w14:paraId="10C44C1B"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ineIdentifikacneCislo</w:t>
            </w:r>
          </w:p>
        </w:tc>
        <w:tc>
          <w:tcPr>
            <w:tcW w:w="2193" w:type="dxa"/>
            <w:shd w:val="clear" w:color="auto" w:fill="auto"/>
            <w:noWrap/>
            <w:vAlign w:val="center"/>
          </w:tcPr>
          <w:p w14:paraId="55A86027"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77DA8C9" w14:textId="77777777" w:rsidR="00F30EB6" w:rsidRPr="002862E3" w:rsidRDefault="00F30EB6" w:rsidP="00F30EB6">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AC10115" w14:textId="77777777" w:rsidR="00F30EB6" w:rsidRPr="002862E3" w:rsidRDefault="00F30EB6" w:rsidP="00F30EB6">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F30EB6" w:rsidRPr="002862E3" w14:paraId="1CE91E32" w14:textId="77777777" w:rsidTr="00904690">
        <w:trPr>
          <w:trHeight w:val="300"/>
        </w:trPr>
        <w:tc>
          <w:tcPr>
            <w:tcW w:w="2268" w:type="dxa"/>
            <w:shd w:val="clear" w:color="auto" w:fill="DEEAF6" w:themeFill="accent1" w:themeFillTint="33"/>
            <w:noWrap/>
            <w:vAlign w:val="center"/>
          </w:tcPr>
          <w:p w14:paraId="5FF7E347" w14:textId="77777777" w:rsidR="00F30EB6" w:rsidRPr="002862E3" w:rsidRDefault="00F30EB6" w:rsidP="00AC68BF">
            <w:pPr>
              <w:spacing w:after="0"/>
              <w:rPr>
                <w:rFonts w:cs="Arial"/>
                <w:color w:val="000000"/>
                <w:sz w:val="20"/>
                <w:szCs w:val="20"/>
                <w:lang w:eastAsia="sk-SK"/>
              </w:rPr>
            </w:pPr>
            <w:r w:rsidRPr="002862E3">
              <w:rPr>
                <w:rStyle w:val="Siln5"/>
                <w:sz w:val="20"/>
                <w:szCs w:val="20"/>
              </w:rPr>
              <w:t>TypaktivityLink</w:t>
            </w:r>
          </w:p>
        </w:tc>
        <w:tc>
          <w:tcPr>
            <w:tcW w:w="2193" w:type="dxa"/>
            <w:shd w:val="clear" w:color="auto" w:fill="DEEAF6" w:themeFill="accent1" w:themeFillTint="33"/>
            <w:noWrap/>
            <w:vAlign w:val="center"/>
          </w:tcPr>
          <w:p w14:paraId="43D71081" w14:textId="77777777" w:rsidR="00F30EB6" w:rsidRPr="002862E3" w:rsidRDefault="00F30EB6"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2CA10C6A" w14:textId="77777777" w:rsidR="00F30EB6" w:rsidRPr="002862E3" w:rsidRDefault="00F30EB6"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39661966" w14:textId="77777777" w:rsidR="00F30EB6" w:rsidRPr="002862E3" w:rsidRDefault="00F30EB6" w:rsidP="00AC68BF">
            <w:pPr>
              <w:spacing w:after="0"/>
              <w:rPr>
                <w:rFonts w:cs="Arial"/>
                <w:color w:val="000000"/>
                <w:sz w:val="20"/>
                <w:szCs w:val="20"/>
                <w:lang w:eastAsia="sk-SK"/>
              </w:rPr>
            </w:pPr>
          </w:p>
        </w:tc>
      </w:tr>
      <w:tr w:rsidR="00AC7565" w:rsidRPr="002862E3" w14:paraId="07F33B1A" w14:textId="77777777" w:rsidTr="00904690">
        <w:trPr>
          <w:trHeight w:val="300"/>
        </w:trPr>
        <w:tc>
          <w:tcPr>
            <w:tcW w:w="2268" w:type="dxa"/>
            <w:shd w:val="clear" w:color="auto" w:fill="auto"/>
            <w:noWrap/>
            <w:vAlign w:val="center"/>
          </w:tcPr>
          <w:p w14:paraId="36382A39"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23B8A02E"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CE5C585"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15D78418" w14:textId="7703C384"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typu aktivity projektu</w:t>
            </w:r>
          </w:p>
        </w:tc>
      </w:tr>
      <w:tr w:rsidR="00AC7565" w:rsidRPr="002862E3" w14:paraId="758555A7" w14:textId="77777777" w:rsidTr="00904690">
        <w:trPr>
          <w:trHeight w:val="300"/>
        </w:trPr>
        <w:tc>
          <w:tcPr>
            <w:tcW w:w="2268" w:type="dxa"/>
            <w:shd w:val="clear" w:color="auto" w:fill="auto"/>
            <w:noWrap/>
            <w:vAlign w:val="center"/>
          </w:tcPr>
          <w:p w14:paraId="192F18A2"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3ED0BD91"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9053EC9"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946A06E" w14:textId="069FB56D"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sz w:val="20"/>
                <w:szCs w:val="20"/>
              </w:rPr>
              <w:t>typu aktivity projektu</w:t>
            </w:r>
          </w:p>
        </w:tc>
      </w:tr>
    </w:tbl>
    <w:p w14:paraId="1733E2A1" w14:textId="77777777" w:rsidR="00AC68BF" w:rsidRPr="002862E3" w:rsidRDefault="00AC68BF" w:rsidP="00AC68BF">
      <w:pPr>
        <w:rPr>
          <w:rFonts w:cs="Arial"/>
          <w:i/>
          <w:u w:val="single"/>
        </w:rPr>
      </w:pPr>
    </w:p>
    <w:p w14:paraId="3C89F0D0" w14:textId="77777777" w:rsidR="00AC68BF" w:rsidRPr="002862E3" w:rsidRDefault="00AC68BF" w:rsidP="00AC68BF">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AC68BF" w:rsidRPr="002862E3" w14:paraId="67E454EE" w14:textId="77777777" w:rsidTr="00AC68BF">
        <w:tc>
          <w:tcPr>
            <w:tcW w:w="2550" w:type="dxa"/>
            <w:shd w:val="clear" w:color="auto" w:fill="9CC2E5" w:themeFill="accent1" w:themeFillTint="99"/>
          </w:tcPr>
          <w:p w14:paraId="12E8297E" w14:textId="77777777" w:rsidR="00AC68BF" w:rsidRPr="002862E3" w:rsidRDefault="00AC68BF" w:rsidP="00AC68BF">
            <w:pPr>
              <w:rPr>
                <w:rFonts w:cs="Arial"/>
                <w:b/>
                <w:sz w:val="20"/>
                <w:szCs w:val="20"/>
              </w:rPr>
            </w:pPr>
            <w:r w:rsidRPr="002862E3">
              <w:rPr>
                <w:rFonts w:cs="Arial"/>
                <w:b/>
                <w:sz w:val="20"/>
                <w:szCs w:val="20"/>
              </w:rPr>
              <w:t>Parameter</w:t>
            </w:r>
          </w:p>
        </w:tc>
        <w:tc>
          <w:tcPr>
            <w:tcW w:w="3482" w:type="dxa"/>
            <w:shd w:val="clear" w:color="auto" w:fill="9CC2E5" w:themeFill="accent1" w:themeFillTint="99"/>
          </w:tcPr>
          <w:p w14:paraId="6F8C76A6" w14:textId="77777777" w:rsidR="00AC68BF" w:rsidRPr="002862E3" w:rsidRDefault="00AC68BF" w:rsidP="00AC68BF">
            <w:pPr>
              <w:rPr>
                <w:rFonts w:cs="Arial"/>
                <w:b/>
                <w:sz w:val="20"/>
                <w:szCs w:val="20"/>
              </w:rPr>
            </w:pPr>
            <w:r w:rsidRPr="002862E3">
              <w:rPr>
                <w:rFonts w:cs="Arial"/>
                <w:b/>
                <w:sz w:val="20"/>
                <w:szCs w:val="20"/>
              </w:rPr>
              <w:t>Opis</w:t>
            </w:r>
          </w:p>
        </w:tc>
        <w:tc>
          <w:tcPr>
            <w:tcW w:w="1661" w:type="dxa"/>
            <w:shd w:val="clear" w:color="auto" w:fill="9CC2E5" w:themeFill="accent1" w:themeFillTint="99"/>
          </w:tcPr>
          <w:p w14:paraId="7AB0C120" w14:textId="77777777" w:rsidR="00AC68BF" w:rsidRPr="002862E3" w:rsidRDefault="00AC68BF" w:rsidP="00AC68BF">
            <w:pPr>
              <w:rPr>
                <w:rFonts w:cs="Arial"/>
                <w:b/>
                <w:sz w:val="20"/>
                <w:szCs w:val="20"/>
              </w:rPr>
            </w:pPr>
            <w:r w:rsidRPr="002862E3">
              <w:rPr>
                <w:rFonts w:cs="Arial"/>
                <w:b/>
                <w:sz w:val="20"/>
                <w:szCs w:val="20"/>
              </w:rPr>
              <w:t>Typ parametra</w:t>
            </w:r>
          </w:p>
        </w:tc>
        <w:tc>
          <w:tcPr>
            <w:tcW w:w="1369" w:type="dxa"/>
            <w:shd w:val="clear" w:color="auto" w:fill="9CC2E5" w:themeFill="accent1" w:themeFillTint="99"/>
          </w:tcPr>
          <w:p w14:paraId="69EDEE85" w14:textId="77777777" w:rsidR="00AC68BF" w:rsidRPr="002862E3" w:rsidRDefault="00AC68BF" w:rsidP="00AC68BF">
            <w:pPr>
              <w:rPr>
                <w:rFonts w:cs="Arial"/>
                <w:b/>
                <w:sz w:val="20"/>
                <w:szCs w:val="20"/>
              </w:rPr>
            </w:pPr>
            <w:r w:rsidRPr="002862E3">
              <w:rPr>
                <w:rFonts w:cs="Arial"/>
                <w:b/>
                <w:sz w:val="20"/>
                <w:szCs w:val="20"/>
              </w:rPr>
              <w:t>Dátový typ</w:t>
            </w:r>
          </w:p>
        </w:tc>
      </w:tr>
      <w:tr w:rsidR="00AC68BF" w:rsidRPr="002862E3" w14:paraId="09EE5399" w14:textId="77777777" w:rsidTr="00AC68BF">
        <w:trPr>
          <w:trHeight w:val="283"/>
        </w:trPr>
        <w:tc>
          <w:tcPr>
            <w:tcW w:w="2550" w:type="dxa"/>
          </w:tcPr>
          <w:p w14:paraId="3D9B2EE3" w14:textId="77777777" w:rsidR="00AC68BF" w:rsidRPr="002862E3" w:rsidRDefault="00F30EB6" w:rsidP="00AC68BF">
            <w:pPr>
              <w:rPr>
                <w:rFonts w:cs="Arial"/>
                <w:sz w:val="20"/>
                <w:szCs w:val="20"/>
              </w:rPr>
            </w:pPr>
            <w:r w:rsidRPr="002862E3">
              <w:rPr>
                <w:sz w:val="20"/>
                <w:szCs w:val="20"/>
              </w:rPr>
              <w:t>aktivitaId</w:t>
            </w:r>
          </w:p>
        </w:tc>
        <w:tc>
          <w:tcPr>
            <w:tcW w:w="3482" w:type="dxa"/>
          </w:tcPr>
          <w:p w14:paraId="0562A10C" w14:textId="77777777" w:rsidR="00AC68BF" w:rsidRPr="002862E3" w:rsidRDefault="00F30EB6" w:rsidP="00AC68BF">
            <w:pPr>
              <w:rPr>
                <w:rFonts w:cs="Arial"/>
                <w:sz w:val="20"/>
                <w:szCs w:val="20"/>
              </w:rPr>
            </w:pPr>
            <w:r w:rsidRPr="002862E3">
              <w:rPr>
                <w:rFonts w:cs="Arial"/>
                <w:sz w:val="20"/>
                <w:szCs w:val="20"/>
              </w:rPr>
              <w:t>ID aktivity</w:t>
            </w:r>
          </w:p>
        </w:tc>
        <w:tc>
          <w:tcPr>
            <w:tcW w:w="1661" w:type="dxa"/>
          </w:tcPr>
          <w:p w14:paraId="33C8F006" w14:textId="77777777" w:rsidR="00AC68BF" w:rsidRPr="002862E3" w:rsidRDefault="00F30EB6" w:rsidP="00AC68BF">
            <w:pPr>
              <w:rPr>
                <w:rFonts w:cs="Arial"/>
                <w:sz w:val="20"/>
                <w:szCs w:val="20"/>
              </w:rPr>
            </w:pPr>
            <w:r w:rsidRPr="002862E3">
              <w:rPr>
                <w:rFonts w:cs="Arial"/>
                <w:sz w:val="20"/>
                <w:szCs w:val="20"/>
              </w:rPr>
              <w:t>path</w:t>
            </w:r>
          </w:p>
        </w:tc>
        <w:tc>
          <w:tcPr>
            <w:tcW w:w="1369" w:type="dxa"/>
          </w:tcPr>
          <w:p w14:paraId="3EACE587" w14:textId="77777777" w:rsidR="00AC68BF" w:rsidRPr="002862E3" w:rsidRDefault="00F30EB6" w:rsidP="00AC68BF">
            <w:pPr>
              <w:rPr>
                <w:rFonts w:cs="Arial"/>
                <w:sz w:val="20"/>
                <w:szCs w:val="20"/>
              </w:rPr>
            </w:pPr>
            <w:r w:rsidRPr="002862E3">
              <w:rPr>
                <w:rFonts w:cs="Arial"/>
                <w:sz w:val="20"/>
                <w:szCs w:val="20"/>
              </w:rPr>
              <w:t>integer</w:t>
            </w:r>
          </w:p>
        </w:tc>
      </w:tr>
    </w:tbl>
    <w:p w14:paraId="1709C91C" w14:textId="77777777" w:rsidR="00AC68BF" w:rsidRPr="002862E3" w:rsidRDefault="00AC68BF" w:rsidP="00AC68BF">
      <w:pPr>
        <w:rPr>
          <w:rFonts w:cs="Arial"/>
        </w:rPr>
      </w:pPr>
    </w:p>
    <w:p w14:paraId="6D74F74F" w14:textId="77777777" w:rsidR="00AC68BF" w:rsidRPr="002862E3" w:rsidRDefault="00AC68BF" w:rsidP="00AC68BF">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25" w:history="1">
        <w:r w:rsidR="00F30EB6" w:rsidRPr="002862E3">
          <w:rPr>
            <w:rStyle w:val="Hypertextovprepojenie"/>
            <w:rFonts w:asciiTheme="minorHAnsi" w:hAnsiTheme="minorHAnsi"/>
          </w:rPr>
          <w:t>https://opendata.itms2014.sk/v2/aktivita/1</w:t>
        </w:r>
      </w:hyperlink>
      <w:r w:rsidR="00F30EB6" w:rsidRPr="002862E3">
        <w:rPr>
          <w:rFonts w:asciiTheme="minorHAnsi" w:hAnsiTheme="minorHAnsi"/>
        </w:rPr>
        <w:t xml:space="preserve"> </w:t>
      </w:r>
    </w:p>
    <w:p w14:paraId="3B407E1F" w14:textId="77777777" w:rsidR="00AC68BF" w:rsidRPr="002862E3" w:rsidRDefault="00AC68BF" w:rsidP="00EE079A">
      <w:pPr>
        <w:rPr>
          <w:rFonts w:cs="Arial"/>
        </w:rPr>
      </w:pPr>
    </w:p>
    <w:p w14:paraId="34333ECF" w14:textId="77777777" w:rsidR="00D47531" w:rsidRPr="002862E3" w:rsidRDefault="00D47531" w:rsidP="00AC68BF">
      <w:pPr>
        <w:pStyle w:val="Nadpis3"/>
        <w:rPr>
          <w:rFonts w:asciiTheme="minorHAnsi" w:hAnsiTheme="minorHAnsi"/>
        </w:rPr>
      </w:pPr>
      <w:bookmarkStart w:id="45" w:name="_Toc503340195"/>
      <w:r w:rsidRPr="002862E3">
        <w:rPr>
          <w:rFonts w:asciiTheme="minorHAnsi" w:hAnsiTheme="minorHAnsi"/>
        </w:rPr>
        <w:t>Detail intenzity na projekte</w:t>
      </w:r>
      <w:bookmarkEnd w:id="45"/>
    </w:p>
    <w:p w14:paraId="2CFD52FB" w14:textId="77E5DC87" w:rsidR="001A55D1" w:rsidRDefault="001A55D1" w:rsidP="00210E80">
      <w:pPr>
        <w:spacing w:after="0"/>
      </w:pPr>
      <w:r w:rsidRPr="002862E3">
        <w:t>Získa intenzitu pomoci (podiel jednotlivých zdrojov príspevku na celkovej sume príspevku) s uvedeným ID</w:t>
      </w:r>
    </w:p>
    <w:p w14:paraId="484A223A" w14:textId="77777777" w:rsidR="00210E80" w:rsidRPr="002862E3" w:rsidRDefault="00210E80" w:rsidP="00210E80">
      <w:pPr>
        <w:spacing w:after="0"/>
      </w:pPr>
    </w:p>
    <w:p w14:paraId="0D65417A" w14:textId="77777777" w:rsidR="00AC68BF" w:rsidRPr="002862E3" w:rsidRDefault="00AC68BF" w:rsidP="00AC68BF">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851"/>
        <w:gridCol w:w="3685"/>
      </w:tblGrid>
      <w:tr w:rsidR="00AC68BF" w:rsidRPr="002862E3" w14:paraId="0C0AED37" w14:textId="77777777" w:rsidTr="00904690">
        <w:trPr>
          <w:trHeight w:val="300"/>
          <w:tblHeader/>
        </w:trPr>
        <w:tc>
          <w:tcPr>
            <w:tcW w:w="2268" w:type="dxa"/>
            <w:shd w:val="clear" w:color="auto" w:fill="9CC2E5" w:themeFill="accent1" w:themeFillTint="99"/>
            <w:noWrap/>
            <w:vAlign w:val="center"/>
            <w:hideMark/>
          </w:tcPr>
          <w:p w14:paraId="008D9414"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527683EE"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27B011F0"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85" w:type="dxa"/>
            <w:shd w:val="clear" w:color="auto" w:fill="9CC2E5" w:themeFill="accent1" w:themeFillTint="99"/>
            <w:vAlign w:val="center"/>
          </w:tcPr>
          <w:p w14:paraId="28ACE647"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AC68BF" w:rsidRPr="002862E3" w14:paraId="580E95F7" w14:textId="77777777" w:rsidTr="00904690">
        <w:trPr>
          <w:trHeight w:val="300"/>
        </w:trPr>
        <w:tc>
          <w:tcPr>
            <w:tcW w:w="2268" w:type="dxa"/>
            <w:shd w:val="clear" w:color="auto" w:fill="DEEAF6" w:themeFill="accent1" w:themeFillTint="33"/>
            <w:noWrap/>
            <w:vAlign w:val="center"/>
          </w:tcPr>
          <w:p w14:paraId="1A3B0C08" w14:textId="77777777" w:rsidR="00AC68BF" w:rsidRPr="002862E3" w:rsidRDefault="002A3FB6" w:rsidP="00AC68BF">
            <w:pPr>
              <w:spacing w:after="0"/>
              <w:rPr>
                <w:rFonts w:cs="Arial"/>
                <w:color w:val="000000"/>
                <w:sz w:val="20"/>
                <w:szCs w:val="20"/>
                <w:lang w:eastAsia="sk-SK"/>
              </w:rPr>
            </w:pPr>
            <w:r w:rsidRPr="002862E3">
              <w:rPr>
                <w:rStyle w:val="Siln5"/>
                <w:sz w:val="20"/>
                <w:szCs w:val="20"/>
              </w:rPr>
              <w:t>Intenzita</w:t>
            </w:r>
          </w:p>
        </w:tc>
        <w:tc>
          <w:tcPr>
            <w:tcW w:w="2193" w:type="dxa"/>
            <w:shd w:val="clear" w:color="auto" w:fill="DEEAF6" w:themeFill="accent1" w:themeFillTint="33"/>
            <w:noWrap/>
            <w:vAlign w:val="center"/>
          </w:tcPr>
          <w:p w14:paraId="66495975" w14:textId="77777777" w:rsidR="00AC68BF" w:rsidRPr="002862E3" w:rsidRDefault="00AC68BF"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26F9D371" w14:textId="77777777" w:rsidR="00AC68BF" w:rsidRPr="002862E3" w:rsidRDefault="00AC68BF"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59316C24" w14:textId="77777777" w:rsidR="00AC68BF" w:rsidRPr="002862E3" w:rsidRDefault="00AC68BF" w:rsidP="00AC68BF">
            <w:pPr>
              <w:spacing w:after="0"/>
              <w:rPr>
                <w:rFonts w:cs="Arial"/>
                <w:color w:val="000000"/>
                <w:sz w:val="20"/>
                <w:szCs w:val="20"/>
                <w:lang w:eastAsia="sk-SK"/>
              </w:rPr>
            </w:pPr>
          </w:p>
        </w:tc>
      </w:tr>
      <w:tr w:rsidR="00AC7565" w:rsidRPr="002862E3" w14:paraId="53F98DA8" w14:textId="77777777" w:rsidTr="00904690">
        <w:trPr>
          <w:trHeight w:val="300"/>
        </w:trPr>
        <w:tc>
          <w:tcPr>
            <w:tcW w:w="2268" w:type="dxa"/>
            <w:shd w:val="clear" w:color="auto" w:fill="auto"/>
            <w:noWrap/>
            <w:vAlign w:val="center"/>
          </w:tcPr>
          <w:p w14:paraId="429C0C5B"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7792E0E9"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8CB5363"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B4AE9D7" w14:textId="3101FCC5"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intenzity pomoci</w:t>
            </w:r>
          </w:p>
        </w:tc>
      </w:tr>
      <w:tr w:rsidR="00AC7565" w:rsidRPr="002862E3" w14:paraId="7448E976" w14:textId="77777777" w:rsidTr="00904690">
        <w:trPr>
          <w:trHeight w:val="300"/>
        </w:trPr>
        <w:tc>
          <w:tcPr>
            <w:tcW w:w="2268" w:type="dxa"/>
            <w:shd w:val="clear" w:color="auto" w:fill="auto"/>
            <w:noWrap/>
            <w:vAlign w:val="center"/>
          </w:tcPr>
          <w:p w14:paraId="27BC5AD9"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7FF5F11F"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19303E9B"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6ADE7C06" w14:textId="39D99F15"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ID intenzity pomoci</w:t>
            </w:r>
          </w:p>
        </w:tc>
      </w:tr>
      <w:tr w:rsidR="00AC7565" w:rsidRPr="002862E3" w14:paraId="134947E3" w14:textId="77777777" w:rsidTr="00904690">
        <w:trPr>
          <w:trHeight w:val="300"/>
        </w:trPr>
        <w:tc>
          <w:tcPr>
            <w:tcW w:w="2268" w:type="dxa"/>
            <w:shd w:val="clear" w:color="auto" w:fill="auto"/>
            <w:noWrap/>
            <w:vAlign w:val="center"/>
          </w:tcPr>
          <w:p w14:paraId="2C315AAA"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nazov</w:t>
            </w:r>
          </w:p>
        </w:tc>
        <w:tc>
          <w:tcPr>
            <w:tcW w:w="2193" w:type="dxa"/>
            <w:shd w:val="clear" w:color="auto" w:fill="auto"/>
            <w:noWrap/>
            <w:vAlign w:val="center"/>
          </w:tcPr>
          <w:p w14:paraId="7C6FFCE7"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F461F41"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7029EBD5" w14:textId="0642F031"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Názov intenzity pomoci</w:t>
            </w:r>
          </w:p>
        </w:tc>
      </w:tr>
      <w:tr w:rsidR="00AC7565" w:rsidRPr="002862E3" w14:paraId="460DAF77" w14:textId="77777777" w:rsidTr="00904690">
        <w:trPr>
          <w:trHeight w:val="300"/>
        </w:trPr>
        <w:tc>
          <w:tcPr>
            <w:tcW w:w="2268" w:type="dxa"/>
            <w:shd w:val="clear" w:color="auto" w:fill="auto"/>
            <w:noWrap/>
            <w:vAlign w:val="center"/>
          </w:tcPr>
          <w:p w14:paraId="7D578C87"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subjekt</w:t>
            </w:r>
          </w:p>
        </w:tc>
        <w:tc>
          <w:tcPr>
            <w:tcW w:w="2193" w:type="dxa"/>
            <w:shd w:val="clear" w:color="auto" w:fill="auto"/>
            <w:noWrap/>
            <w:vAlign w:val="center"/>
          </w:tcPr>
          <w:p w14:paraId="22B718AC"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653A3B40"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5FFEC02" w14:textId="531009D3"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Subjekt na projekte s priradenou intezitou</w:t>
            </w:r>
          </w:p>
        </w:tc>
      </w:tr>
      <w:tr w:rsidR="00AC7565" w:rsidRPr="002862E3" w14:paraId="59B8F30D" w14:textId="77777777" w:rsidTr="00904690">
        <w:trPr>
          <w:trHeight w:val="300"/>
        </w:trPr>
        <w:tc>
          <w:tcPr>
            <w:tcW w:w="2268" w:type="dxa"/>
            <w:shd w:val="clear" w:color="auto" w:fill="auto"/>
            <w:noWrap/>
            <w:vAlign w:val="center"/>
          </w:tcPr>
          <w:p w14:paraId="16113E8D"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zdrojEu</w:t>
            </w:r>
          </w:p>
        </w:tc>
        <w:tc>
          <w:tcPr>
            <w:tcW w:w="2193" w:type="dxa"/>
            <w:shd w:val="clear" w:color="auto" w:fill="auto"/>
            <w:noWrap/>
            <w:vAlign w:val="center"/>
          </w:tcPr>
          <w:p w14:paraId="2E99644A"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Intenzitazdroj</w:t>
            </w:r>
          </w:p>
        </w:tc>
        <w:tc>
          <w:tcPr>
            <w:tcW w:w="851" w:type="dxa"/>
            <w:shd w:val="clear" w:color="auto" w:fill="auto"/>
            <w:noWrap/>
            <w:vAlign w:val="center"/>
          </w:tcPr>
          <w:p w14:paraId="4DA94625"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71F4DC6B" w14:textId="588465C1"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Podiel za zdroj čerpania EÚ</w:t>
            </w:r>
          </w:p>
        </w:tc>
      </w:tr>
      <w:tr w:rsidR="00AC7565" w:rsidRPr="002862E3" w14:paraId="04B49CFF" w14:textId="77777777" w:rsidTr="00904690">
        <w:trPr>
          <w:trHeight w:val="300"/>
        </w:trPr>
        <w:tc>
          <w:tcPr>
            <w:tcW w:w="2268" w:type="dxa"/>
            <w:shd w:val="clear" w:color="auto" w:fill="auto"/>
            <w:noWrap/>
            <w:vAlign w:val="center"/>
          </w:tcPr>
          <w:p w14:paraId="27510F11"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zdrojPr</w:t>
            </w:r>
          </w:p>
        </w:tc>
        <w:tc>
          <w:tcPr>
            <w:tcW w:w="2193" w:type="dxa"/>
            <w:shd w:val="clear" w:color="auto" w:fill="auto"/>
            <w:noWrap/>
            <w:vAlign w:val="center"/>
          </w:tcPr>
          <w:p w14:paraId="6BBBD4BE"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Intenzitazdroj</w:t>
            </w:r>
          </w:p>
        </w:tc>
        <w:tc>
          <w:tcPr>
            <w:tcW w:w="851" w:type="dxa"/>
            <w:shd w:val="clear" w:color="auto" w:fill="auto"/>
            <w:noWrap/>
            <w:vAlign w:val="center"/>
          </w:tcPr>
          <w:p w14:paraId="1FDD6780"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BD85153" w14:textId="4A47D076"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Podiel za zdroj čerpania PRORATA</w:t>
            </w:r>
          </w:p>
        </w:tc>
      </w:tr>
      <w:tr w:rsidR="00AC7565" w:rsidRPr="002862E3" w14:paraId="2B16157E" w14:textId="77777777" w:rsidTr="00904690">
        <w:trPr>
          <w:trHeight w:val="300"/>
        </w:trPr>
        <w:tc>
          <w:tcPr>
            <w:tcW w:w="2268" w:type="dxa"/>
            <w:shd w:val="clear" w:color="auto" w:fill="auto"/>
            <w:noWrap/>
            <w:vAlign w:val="center"/>
          </w:tcPr>
          <w:p w14:paraId="1FF78CD3"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zdrojSr</w:t>
            </w:r>
          </w:p>
        </w:tc>
        <w:tc>
          <w:tcPr>
            <w:tcW w:w="2193" w:type="dxa"/>
            <w:shd w:val="clear" w:color="auto" w:fill="auto"/>
            <w:noWrap/>
            <w:vAlign w:val="center"/>
          </w:tcPr>
          <w:p w14:paraId="76E2383E"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Intenzitazdroj</w:t>
            </w:r>
          </w:p>
        </w:tc>
        <w:tc>
          <w:tcPr>
            <w:tcW w:w="851" w:type="dxa"/>
            <w:shd w:val="clear" w:color="auto" w:fill="auto"/>
            <w:noWrap/>
            <w:vAlign w:val="center"/>
          </w:tcPr>
          <w:p w14:paraId="5F948833"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039F919" w14:textId="05C61965"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Podiel za zdroj čerpania štátneho rozpočtu SR</w:t>
            </w:r>
          </w:p>
        </w:tc>
      </w:tr>
      <w:tr w:rsidR="00AC7565" w:rsidRPr="002862E3" w14:paraId="65C36DE9" w14:textId="77777777" w:rsidTr="00904690">
        <w:trPr>
          <w:trHeight w:val="300"/>
        </w:trPr>
        <w:tc>
          <w:tcPr>
            <w:tcW w:w="2268" w:type="dxa"/>
            <w:shd w:val="clear" w:color="auto" w:fill="auto"/>
            <w:noWrap/>
            <w:vAlign w:val="center"/>
          </w:tcPr>
          <w:p w14:paraId="09433B59"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zdrojVz</w:t>
            </w:r>
          </w:p>
        </w:tc>
        <w:tc>
          <w:tcPr>
            <w:tcW w:w="2193" w:type="dxa"/>
            <w:shd w:val="clear" w:color="auto" w:fill="auto"/>
            <w:noWrap/>
            <w:vAlign w:val="center"/>
          </w:tcPr>
          <w:p w14:paraId="73487E20"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Intenzitazdroj</w:t>
            </w:r>
          </w:p>
        </w:tc>
        <w:tc>
          <w:tcPr>
            <w:tcW w:w="851" w:type="dxa"/>
            <w:shd w:val="clear" w:color="auto" w:fill="auto"/>
            <w:noWrap/>
            <w:vAlign w:val="center"/>
          </w:tcPr>
          <w:p w14:paraId="3F1B85B0"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DE498B7" w14:textId="0409F848"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Podiel za zdroj čerpania z vlastných zdrojov</w:t>
            </w:r>
          </w:p>
        </w:tc>
      </w:tr>
      <w:tr w:rsidR="00AC7565" w:rsidRPr="002862E3" w14:paraId="625CE268" w14:textId="77777777" w:rsidTr="00904690">
        <w:trPr>
          <w:trHeight w:val="300"/>
        </w:trPr>
        <w:tc>
          <w:tcPr>
            <w:tcW w:w="2268" w:type="dxa"/>
            <w:shd w:val="clear" w:color="auto" w:fill="auto"/>
            <w:noWrap/>
            <w:vAlign w:val="center"/>
          </w:tcPr>
          <w:p w14:paraId="155C5DC9"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zdrojYei</w:t>
            </w:r>
          </w:p>
        </w:tc>
        <w:tc>
          <w:tcPr>
            <w:tcW w:w="2193" w:type="dxa"/>
            <w:shd w:val="clear" w:color="auto" w:fill="auto"/>
            <w:noWrap/>
            <w:vAlign w:val="center"/>
          </w:tcPr>
          <w:p w14:paraId="1386AF34"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Intenzitazdroj</w:t>
            </w:r>
          </w:p>
        </w:tc>
        <w:tc>
          <w:tcPr>
            <w:tcW w:w="851" w:type="dxa"/>
            <w:shd w:val="clear" w:color="auto" w:fill="auto"/>
            <w:noWrap/>
            <w:vAlign w:val="center"/>
          </w:tcPr>
          <w:p w14:paraId="30FC26CC"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4692FD5" w14:textId="009728F9"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Podiel za zdroj čerpania IZM (pre mladých do 29 rokov)</w:t>
            </w:r>
          </w:p>
        </w:tc>
      </w:tr>
      <w:tr w:rsidR="00AE3BE7" w:rsidRPr="002862E3" w14:paraId="407CCC20" w14:textId="77777777" w:rsidTr="00904690">
        <w:trPr>
          <w:trHeight w:val="300"/>
        </w:trPr>
        <w:tc>
          <w:tcPr>
            <w:tcW w:w="2268" w:type="dxa"/>
            <w:shd w:val="clear" w:color="auto" w:fill="DEEAF6" w:themeFill="accent1" w:themeFillTint="33"/>
            <w:noWrap/>
            <w:vAlign w:val="center"/>
          </w:tcPr>
          <w:p w14:paraId="20669C6E" w14:textId="77777777" w:rsidR="00AE3BE7" w:rsidRPr="002862E3" w:rsidRDefault="00AE3BE7" w:rsidP="00AE3BE7">
            <w:pPr>
              <w:spacing w:after="0"/>
              <w:rPr>
                <w:rFonts w:cs="Arial"/>
                <w:color w:val="000000"/>
                <w:sz w:val="20"/>
                <w:szCs w:val="20"/>
                <w:lang w:eastAsia="sk-SK"/>
              </w:rPr>
            </w:pPr>
            <w:r w:rsidRPr="002862E3">
              <w:rPr>
                <w:rStyle w:val="Siln5"/>
                <w:sz w:val="20"/>
                <w:szCs w:val="20"/>
              </w:rPr>
              <w:t>SubjektLink</w:t>
            </w:r>
          </w:p>
        </w:tc>
        <w:tc>
          <w:tcPr>
            <w:tcW w:w="2193" w:type="dxa"/>
            <w:shd w:val="clear" w:color="auto" w:fill="DEEAF6" w:themeFill="accent1" w:themeFillTint="33"/>
            <w:noWrap/>
            <w:vAlign w:val="center"/>
          </w:tcPr>
          <w:p w14:paraId="1B8BE9FA" w14:textId="77777777" w:rsidR="00AE3BE7" w:rsidRPr="002862E3" w:rsidRDefault="00AE3BE7" w:rsidP="00AE3BE7">
            <w:pPr>
              <w:spacing w:after="0"/>
              <w:rPr>
                <w:rFonts w:cs="Arial"/>
                <w:color w:val="000000"/>
                <w:sz w:val="20"/>
                <w:szCs w:val="20"/>
                <w:lang w:eastAsia="sk-SK"/>
              </w:rPr>
            </w:pPr>
          </w:p>
        </w:tc>
        <w:tc>
          <w:tcPr>
            <w:tcW w:w="851" w:type="dxa"/>
            <w:shd w:val="clear" w:color="auto" w:fill="DEEAF6" w:themeFill="accent1" w:themeFillTint="33"/>
            <w:noWrap/>
            <w:vAlign w:val="center"/>
          </w:tcPr>
          <w:p w14:paraId="619BD045" w14:textId="77777777" w:rsidR="00AE3BE7" w:rsidRPr="002862E3" w:rsidRDefault="00AE3BE7" w:rsidP="00AE3BE7">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3191C69A" w14:textId="77777777" w:rsidR="00AE3BE7" w:rsidRPr="002862E3" w:rsidRDefault="00AE3BE7" w:rsidP="00AE3BE7">
            <w:pPr>
              <w:spacing w:after="0"/>
              <w:rPr>
                <w:rFonts w:cs="Arial"/>
                <w:color w:val="000000"/>
                <w:sz w:val="20"/>
                <w:szCs w:val="20"/>
                <w:lang w:eastAsia="sk-SK"/>
              </w:rPr>
            </w:pPr>
          </w:p>
        </w:tc>
      </w:tr>
      <w:tr w:rsidR="00AE3BE7" w:rsidRPr="002862E3" w14:paraId="127C6AA5" w14:textId="77777777" w:rsidTr="00904690">
        <w:trPr>
          <w:trHeight w:val="300"/>
        </w:trPr>
        <w:tc>
          <w:tcPr>
            <w:tcW w:w="2268" w:type="dxa"/>
            <w:shd w:val="clear" w:color="auto" w:fill="auto"/>
            <w:noWrap/>
            <w:vAlign w:val="center"/>
          </w:tcPr>
          <w:p w14:paraId="0EAFBAB9"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dic</w:t>
            </w:r>
          </w:p>
        </w:tc>
        <w:tc>
          <w:tcPr>
            <w:tcW w:w="2193" w:type="dxa"/>
            <w:shd w:val="clear" w:color="auto" w:fill="auto"/>
            <w:noWrap/>
            <w:vAlign w:val="center"/>
          </w:tcPr>
          <w:p w14:paraId="069B0F8C"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5B01427" w14:textId="77777777" w:rsidR="00AE3BE7" w:rsidRPr="002862E3" w:rsidRDefault="00AE3BE7" w:rsidP="00AE3BE7">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F01C8AD"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AE3BE7" w:rsidRPr="002862E3" w14:paraId="01EB50BD" w14:textId="77777777" w:rsidTr="00904690">
        <w:trPr>
          <w:trHeight w:val="300"/>
        </w:trPr>
        <w:tc>
          <w:tcPr>
            <w:tcW w:w="2268" w:type="dxa"/>
            <w:shd w:val="clear" w:color="auto" w:fill="auto"/>
            <w:noWrap/>
            <w:vAlign w:val="center"/>
          </w:tcPr>
          <w:p w14:paraId="4A13EE98"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79B50EF6"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20BFA17" w14:textId="77777777" w:rsidR="00AE3BE7" w:rsidRPr="002862E3" w:rsidRDefault="00AE3BE7" w:rsidP="00AE3BE7">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10860E9D" w14:textId="0D4C821D"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API href</w:t>
            </w:r>
            <w:r w:rsidR="00AC7565" w:rsidRPr="002862E3">
              <w:rPr>
                <w:rFonts w:cs="Arial"/>
                <w:color w:val="000000"/>
                <w:sz w:val="20"/>
                <w:szCs w:val="20"/>
                <w:lang w:eastAsia="sk-SK"/>
              </w:rPr>
              <w:t xml:space="preserve"> subjektu</w:t>
            </w:r>
          </w:p>
        </w:tc>
      </w:tr>
      <w:tr w:rsidR="00AE3BE7" w:rsidRPr="002862E3" w14:paraId="0709372E" w14:textId="77777777" w:rsidTr="00904690">
        <w:trPr>
          <w:trHeight w:val="300"/>
        </w:trPr>
        <w:tc>
          <w:tcPr>
            <w:tcW w:w="2268" w:type="dxa"/>
            <w:shd w:val="clear" w:color="auto" w:fill="auto"/>
            <w:noWrap/>
            <w:vAlign w:val="center"/>
          </w:tcPr>
          <w:p w14:paraId="3B8522E0"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ico</w:t>
            </w:r>
          </w:p>
        </w:tc>
        <w:tc>
          <w:tcPr>
            <w:tcW w:w="2193" w:type="dxa"/>
            <w:shd w:val="clear" w:color="auto" w:fill="auto"/>
            <w:noWrap/>
            <w:vAlign w:val="center"/>
          </w:tcPr>
          <w:p w14:paraId="7D97B866"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08A2DC5" w14:textId="77777777" w:rsidR="00AE3BE7" w:rsidRPr="002862E3" w:rsidRDefault="00AE3BE7" w:rsidP="00AE3BE7">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00ABD34"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AE3BE7" w:rsidRPr="002862E3" w14:paraId="65EB9449" w14:textId="77777777" w:rsidTr="00904690">
        <w:trPr>
          <w:trHeight w:val="300"/>
        </w:trPr>
        <w:tc>
          <w:tcPr>
            <w:tcW w:w="2268" w:type="dxa"/>
            <w:shd w:val="clear" w:color="auto" w:fill="auto"/>
            <w:noWrap/>
            <w:vAlign w:val="center"/>
          </w:tcPr>
          <w:p w14:paraId="07969789"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3740229C"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27C8B39" w14:textId="77777777" w:rsidR="00AE3BE7" w:rsidRPr="002862E3" w:rsidRDefault="00AE3BE7" w:rsidP="00AE3BE7">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6EF5C74C"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ID subjektu</w:t>
            </w:r>
          </w:p>
        </w:tc>
      </w:tr>
      <w:tr w:rsidR="00AE3BE7" w:rsidRPr="002862E3" w14:paraId="5785DE0E" w14:textId="77777777" w:rsidTr="00904690">
        <w:trPr>
          <w:trHeight w:val="300"/>
        </w:trPr>
        <w:tc>
          <w:tcPr>
            <w:tcW w:w="2268" w:type="dxa"/>
            <w:shd w:val="clear" w:color="auto" w:fill="auto"/>
            <w:noWrap/>
            <w:vAlign w:val="center"/>
          </w:tcPr>
          <w:p w14:paraId="19A4A118"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lastRenderedPageBreak/>
              <w:t>ineIdentifikacneCislo</w:t>
            </w:r>
          </w:p>
        </w:tc>
        <w:tc>
          <w:tcPr>
            <w:tcW w:w="2193" w:type="dxa"/>
            <w:shd w:val="clear" w:color="auto" w:fill="auto"/>
            <w:noWrap/>
            <w:vAlign w:val="center"/>
          </w:tcPr>
          <w:p w14:paraId="5BC4D0C3"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889A7C7" w14:textId="77777777" w:rsidR="00AE3BE7" w:rsidRPr="002862E3" w:rsidRDefault="00AE3BE7" w:rsidP="00AE3BE7">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3F63617" w14:textId="77777777" w:rsidR="00AE3BE7" w:rsidRPr="002862E3" w:rsidRDefault="00AE3BE7" w:rsidP="00AE3BE7">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AE3BE7" w:rsidRPr="002862E3" w14:paraId="4B982686" w14:textId="77777777" w:rsidTr="00904690">
        <w:trPr>
          <w:trHeight w:val="300"/>
        </w:trPr>
        <w:tc>
          <w:tcPr>
            <w:tcW w:w="2268" w:type="dxa"/>
            <w:shd w:val="clear" w:color="auto" w:fill="DEEAF6" w:themeFill="accent1" w:themeFillTint="33"/>
            <w:noWrap/>
            <w:vAlign w:val="center"/>
          </w:tcPr>
          <w:p w14:paraId="45A4A6C9" w14:textId="77777777" w:rsidR="00AE3BE7" w:rsidRPr="002862E3" w:rsidRDefault="00AE3BE7" w:rsidP="00AE3BE7">
            <w:pPr>
              <w:spacing w:after="0"/>
              <w:rPr>
                <w:rFonts w:cs="Arial"/>
                <w:color w:val="000000"/>
                <w:sz w:val="20"/>
                <w:szCs w:val="20"/>
                <w:lang w:eastAsia="sk-SK"/>
              </w:rPr>
            </w:pPr>
            <w:r w:rsidRPr="002862E3">
              <w:rPr>
                <w:rStyle w:val="Siln5"/>
                <w:sz w:val="20"/>
                <w:szCs w:val="20"/>
              </w:rPr>
              <w:t>Intenzitazdroj</w:t>
            </w:r>
          </w:p>
        </w:tc>
        <w:tc>
          <w:tcPr>
            <w:tcW w:w="2193" w:type="dxa"/>
            <w:shd w:val="clear" w:color="auto" w:fill="DEEAF6" w:themeFill="accent1" w:themeFillTint="33"/>
            <w:noWrap/>
            <w:vAlign w:val="center"/>
          </w:tcPr>
          <w:p w14:paraId="589F55D8" w14:textId="77777777" w:rsidR="00AE3BE7" w:rsidRPr="002862E3" w:rsidRDefault="00AE3BE7" w:rsidP="00AE3BE7">
            <w:pPr>
              <w:spacing w:after="0"/>
              <w:rPr>
                <w:rFonts w:cs="Arial"/>
                <w:color w:val="000000"/>
                <w:sz w:val="20"/>
                <w:szCs w:val="20"/>
                <w:lang w:eastAsia="sk-SK"/>
              </w:rPr>
            </w:pPr>
          </w:p>
        </w:tc>
        <w:tc>
          <w:tcPr>
            <w:tcW w:w="851" w:type="dxa"/>
            <w:shd w:val="clear" w:color="auto" w:fill="DEEAF6" w:themeFill="accent1" w:themeFillTint="33"/>
            <w:noWrap/>
            <w:vAlign w:val="center"/>
          </w:tcPr>
          <w:p w14:paraId="73AD1DBA" w14:textId="77777777" w:rsidR="00AE3BE7" w:rsidRPr="002862E3" w:rsidRDefault="00AE3BE7" w:rsidP="00AE3BE7">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535A55BD" w14:textId="77777777" w:rsidR="00AE3BE7" w:rsidRPr="002862E3" w:rsidRDefault="00AE3BE7" w:rsidP="00AE3BE7">
            <w:pPr>
              <w:spacing w:after="0"/>
              <w:rPr>
                <w:rFonts w:cs="Arial"/>
                <w:color w:val="000000"/>
                <w:sz w:val="20"/>
                <w:szCs w:val="20"/>
                <w:lang w:eastAsia="sk-SK"/>
              </w:rPr>
            </w:pPr>
          </w:p>
        </w:tc>
      </w:tr>
      <w:tr w:rsidR="00AC7565" w:rsidRPr="002862E3" w14:paraId="2575BF42" w14:textId="77777777" w:rsidTr="00904690">
        <w:trPr>
          <w:trHeight w:val="300"/>
        </w:trPr>
        <w:tc>
          <w:tcPr>
            <w:tcW w:w="2268" w:type="dxa"/>
            <w:shd w:val="clear" w:color="auto" w:fill="auto"/>
            <w:noWrap/>
            <w:vAlign w:val="center"/>
          </w:tcPr>
          <w:p w14:paraId="270ACDFB"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cerpanieEu</w:t>
            </w:r>
          </w:p>
        </w:tc>
        <w:tc>
          <w:tcPr>
            <w:tcW w:w="2193" w:type="dxa"/>
            <w:shd w:val="clear" w:color="auto" w:fill="auto"/>
            <w:noWrap/>
            <w:vAlign w:val="center"/>
          </w:tcPr>
          <w:p w14:paraId="648CCDDA"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8C222D4"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ABED172" w14:textId="460DF8D4" w:rsidR="00AC7565" w:rsidRPr="002862E3" w:rsidRDefault="00AC7565" w:rsidP="00AC7565">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Objem certifikačným orgánom overených finančných prostriedkov refundovaných prijímateľovi za realizáciu oprávnených výdavkov projektu (za príslušný zdroj v kontexte definovanej intenzity pomoci) </w:t>
            </w:r>
          </w:p>
        </w:tc>
      </w:tr>
      <w:tr w:rsidR="00AC7565" w:rsidRPr="002862E3" w14:paraId="5BCF7463" w14:textId="77777777" w:rsidTr="00904690">
        <w:trPr>
          <w:trHeight w:val="300"/>
        </w:trPr>
        <w:tc>
          <w:tcPr>
            <w:tcW w:w="2268" w:type="dxa"/>
            <w:shd w:val="clear" w:color="auto" w:fill="auto"/>
            <w:noWrap/>
            <w:vAlign w:val="center"/>
          </w:tcPr>
          <w:p w14:paraId="31370D56"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cerpanieRo</w:t>
            </w:r>
          </w:p>
        </w:tc>
        <w:tc>
          <w:tcPr>
            <w:tcW w:w="2193" w:type="dxa"/>
            <w:shd w:val="clear" w:color="auto" w:fill="auto"/>
            <w:noWrap/>
            <w:vAlign w:val="center"/>
          </w:tcPr>
          <w:p w14:paraId="28076539"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EC31266"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CA5B2F6" w14:textId="70B91A51" w:rsidR="00AC7565" w:rsidRPr="002862E3" w:rsidRDefault="00AC7565" w:rsidP="00AC7565">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Objem finančných prostriedkov  refundovaných prijímateľovi za realizáciu oprávnených výdavkov projektu (za príslušný zdroj v kontexte definovanej intenzity pomoci)</w:t>
            </w:r>
          </w:p>
        </w:tc>
      </w:tr>
      <w:tr w:rsidR="00AC7565" w:rsidRPr="002862E3" w14:paraId="1504C71F" w14:textId="77777777" w:rsidTr="00904690">
        <w:trPr>
          <w:trHeight w:val="300"/>
        </w:trPr>
        <w:tc>
          <w:tcPr>
            <w:tcW w:w="2268" w:type="dxa"/>
            <w:shd w:val="clear" w:color="auto" w:fill="auto"/>
            <w:noWrap/>
            <w:vAlign w:val="center"/>
          </w:tcPr>
          <w:p w14:paraId="40B0DED2"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percento</w:t>
            </w:r>
          </w:p>
        </w:tc>
        <w:tc>
          <w:tcPr>
            <w:tcW w:w="2193" w:type="dxa"/>
            <w:shd w:val="clear" w:color="auto" w:fill="auto"/>
            <w:noWrap/>
            <w:vAlign w:val="center"/>
          </w:tcPr>
          <w:p w14:paraId="5C60E47F"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C2ABD8C"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5EB65C6E" w14:textId="3D031E9E" w:rsidR="00AC7565" w:rsidRPr="002862E3" w:rsidRDefault="00AC7565" w:rsidP="00AC7565">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Percentuálny podiel zdroja z celkovej sumy (napr. čerpanej / zmluvne viazanej)</w:t>
            </w:r>
          </w:p>
        </w:tc>
      </w:tr>
      <w:tr w:rsidR="00AC7565" w:rsidRPr="002862E3" w14:paraId="2BC87A26" w14:textId="77777777" w:rsidTr="00904690">
        <w:trPr>
          <w:trHeight w:val="300"/>
        </w:trPr>
        <w:tc>
          <w:tcPr>
            <w:tcW w:w="2268" w:type="dxa"/>
            <w:shd w:val="clear" w:color="auto" w:fill="auto"/>
            <w:noWrap/>
            <w:vAlign w:val="center"/>
          </w:tcPr>
          <w:p w14:paraId="7357BDF6"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sumaZazmluvnena</w:t>
            </w:r>
          </w:p>
        </w:tc>
        <w:tc>
          <w:tcPr>
            <w:tcW w:w="2193" w:type="dxa"/>
            <w:shd w:val="clear" w:color="auto" w:fill="auto"/>
            <w:noWrap/>
            <w:vAlign w:val="center"/>
          </w:tcPr>
          <w:p w14:paraId="081F6E12"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8CE6B00"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1EBBD42" w14:textId="77D2C7CA" w:rsidR="00AC7565" w:rsidRPr="002862E3" w:rsidRDefault="00AC7565" w:rsidP="00AC7565">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Zmluvne viazaná suma projektu (za príslušný zdroj v kontexte definovanej intenzity pomoci)</w:t>
            </w:r>
          </w:p>
        </w:tc>
      </w:tr>
      <w:tr w:rsidR="00AC7565" w:rsidRPr="002862E3" w14:paraId="7B820E5A" w14:textId="77777777" w:rsidTr="00904690">
        <w:trPr>
          <w:trHeight w:val="300"/>
        </w:trPr>
        <w:tc>
          <w:tcPr>
            <w:tcW w:w="2268" w:type="dxa"/>
            <w:shd w:val="clear" w:color="auto" w:fill="auto"/>
            <w:noWrap/>
            <w:vAlign w:val="center"/>
          </w:tcPr>
          <w:p w14:paraId="4502D03B"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zdroj</w:t>
            </w:r>
          </w:p>
        </w:tc>
        <w:tc>
          <w:tcPr>
            <w:tcW w:w="2193" w:type="dxa"/>
            <w:shd w:val="clear" w:color="auto" w:fill="auto"/>
            <w:noWrap/>
            <w:vAlign w:val="center"/>
          </w:tcPr>
          <w:p w14:paraId="17FB4BC4"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1E965A00"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9076388" w14:textId="0EE78EA9"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Označenie zdroja financovania</w:t>
            </w:r>
          </w:p>
        </w:tc>
      </w:tr>
      <w:tr w:rsidR="00AE3BE7" w:rsidRPr="002862E3" w14:paraId="0391DD5A" w14:textId="77777777" w:rsidTr="00904690">
        <w:trPr>
          <w:trHeight w:val="300"/>
        </w:trPr>
        <w:tc>
          <w:tcPr>
            <w:tcW w:w="2268" w:type="dxa"/>
            <w:shd w:val="clear" w:color="auto" w:fill="DEEAF6" w:themeFill="accent1" w:themeFillTint="33"/>
            <w:noWrap/>
            <w:vAlign w:val="center"/>
          </w:tcPr>
          <w:p w14:paraId="476D8A81" w14:textId="77777777" w:rsidR="00AE3BE7" w:rsidRPr="002862E3" w:rsidRDefault="00AE3BE7" w:rsidP="00AE3BE7">
            <w:pPr>
              <w:spacing w:after="0"/>
              <w:rPr>
                <w:rFonts w:cs="Arial"/>
                <w:color w:val="000000"/>
                <w:sz w:val="20"/>
                <w:szCs w:val="20"/>
                <w:lang w:eastAsia="sk-SK"/>
              </w:rPr>
            </w:pPr>
            <w:r w:rsidRPr="002862E3">
              <w:rPr>
                <w:rStyle w:val="Siln5"/>
                <w:sz w:val="20"/>
                <w:szCs w:val="20"/>
              </w:rPr>
              <w:t>HodnotaciselnikaLink</w:t>
            </w:r>
          </w:p>
        </w:tc>
        <w:tc>
          <w:tcPr>
            <w:tcW w:w="2193" w:type="dxa"/>
            <w:shd w:val="clear" w:color="auto" w:fill="DEEAF6" w:themeFill="accent1" w:themeFillTint="33"/>
            <w:noWrap/>
            <w:vAlign w:val="center"/>
          </w:tcPr>
          <w:p w14:paraId="506761C9" w14:textId="77777777" w:rsidR="00AE3BE7" w:rsidRPr="002862E3" w:rsidRDefault="00AE3BE7" w:rsidP="00AE3BE7">
            <w:pPr>
              <w:spacing w:after="0"/>
              <w:rPr>
                <w:rFonts w:cs="Arial"/>
                <w:color w:val="000000"/>
                <w:sz w:val="20"/>
                <w:szCs w:val="20"/>
                <w:lang w:eastAsia="sk-SK"/>
              </w:rPr>
            </w:pPr>
          </w:p>
        </w:tc>
        <w:tc>
          <w:tcPr>
            <w:tcW w:w="851" w:type="dxa"/>
            <w:shd w:val="clear" w:color="auto" w:fill="DEEAF6" w:themeFill="accent1" w:themeFillTint="33"/>
            <w:noWrap/>
            <w:vAlign w:val="center"/>
          </w:tcPr>
          <w:p w14:paraId="291F3D94" w14:textId="77777777" w:rsidR="00AE3BE7" w:rsidRPr="002862E3" w:rsidRDefault="00AE3BE7" w:rsidP="00AE3BE7">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2E8A1D46" w14:textId="77777777" w:rsidR="00AE3BE7" w:rsidRPr="002862E3" w:rsidRDefault="00AE3BE7" w:rsidP="00AE3BE7">
            <w:pPr>
              <w:pStyle w:val="Normlnywebov"/>
              <w:rPr>
                <w:rFonts w:asciiTheme="minorHAnsi" w:hAnsiTheme="minorHAnsi"/>
                <w:sz w:val="20"/>
                <w:szCs w:val="20"/>
              </w:rPr>
            </w:pPr>
          </w:p>
        </w:tc>
      </w:tr>
      <w:tr w:rsidR="00AC7565" w:rsidRPr="002862E3" w14:paraId="386D0F88" w14:textId="77777777" w:rsidTr="00904690">
        <w:trPr>
          <w:trHeight w:val="300"/>
        </w:trPr>
        <w:tc>
          <w:tcPr>
            <w:tcW w:w="2268" w:type="dxa"/>
            <w:shd w:val="clear" w:color="auto" w:fill="auto"/>
            <w:noWrap/>
            <w:vAlign w:val="center"/>
          </w:tcPr>
          <w:p w14:paraId="0DE56DC9"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ciselnikKod</w:t>
            </w:r>
          </w:p>
        </w:tc>
        <w:tc>
          <w:tcPr>
            <w:tcW w:w="2193" w:type="dxa"/>
            <w:shd w:val="clear" w:color="auto" w:fill="auto"/>
            <w:noWrap/>
            <w:vAlign w:val="center"/>
          </w:tcPr>
          <w:p w14:paraId="35B17251"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737B4D09"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C475AA3" w14:textId="4D2460EE" w:rsidR="00AC7565" w:rsidRPr="002862E3" w:rsidRDefault="00AC7565" w:rsidP="00AC7565">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AC7565" w:rsidRPr="002862E3" w14:paraId="4E7F36E6" w14:textId="77777777" w:rsidTr="00904690">
        <w:trPr>
          <w:trHeight w:val="300"/>
        </w:trPr>
        <w:tc>
          <w:tcPr>
            <w:tcW w:w="2268" w:type="dxa"/>
            <w:shd w:val="clear" w:color="auto" w:fill="auto"/>
            <w:noWrap/>
            <w:vAlign w:val="center"/>
          </w:tcPr>
          <w:p w14:paraId="4AF9B8F6"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69398610"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ED905B4"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46BCA7D3" w14:textId="39C2E689"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položky číselníka</w:t>
            </w:r>
          </w:p>
        </w:tc>
      </w:tr>
      <w:tr w:rsidR="00AC7565" w:rsidRPr="002862E3" w14:paraId="45F1D5A2" w14:textId="77777777" w:rsidTr="00904690">
        <w:trPr>
          <w:trHeight w:val="300"/>
        </w:trPr>
        <w:tc>
          <w:tcPr>
            <w:tcW w:w="2268" w:type="dxa"/>
            <w:shd w:val="clear" w:color="auto" w:fill="auto"/>
            <w:noWrap/>
            <w:vAlign w:val="center"/>
          </w:tcPr>
          <w:p w14:paraId="0169E8F4"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571A927C"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1728194"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10E1EA9A" w14:textId="4281E53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 xml:space="preserve">ID položky číselníka </w:t>
            </w:r>
          </w:p>
        </w:tc>
      </w:tr>
    </w:tbl>
    <w:p w14:paraId="067C4B79" w14:textId="3568CC12" w:rsidR="00210E80" w:rsidRDefault="00210E80" w:rsidP="00AC68BF">
      <w:pPr>
        <w:rPr>
          <w:rFonts w:cs="Arial"/>
          <w:i/>
          <w:u w:val="single"/>
        </w:rPr>
      </w:pPr>
    </w:p>
    <w:p w14:paraId="5CC9DAD9" w14:textId="5A6C4412" w:rsidR="00AC68BF" w:rsidRPr="002862E3" w:rsidRDefault="00AC68BF" w:rsidP="00AC68BF">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AC68BF" w:rsidRPr="002862E3" w14:paraId="00E921BC" w14:textId="77777777" w:rsidTr="00DB04EE">
        <w:trPr>
          <w:tblHeader/>
        </w:trPr>
        <w:tc>
          <w:tcPr>
            <w:tcW w:w="2550" w:type="dxa"/>
            <w:shd w:val="clear" w:color="auto" w:fill="9CC2E5" w:themeFill="accent1" w:themeFillTint="99"/>
          </w:tcPr>
          <w:p w14:paraId="46DD9BC3" w14:textId="77777777" w:rsidR="00AC68BF" w:rsidRPr="002862E3" w:rsidRDefault="00AC68BF" w:rsidP="00AC68BF">
            <w:pPr>
              <w:rPr>
                <w:rFonts w:cs="Arial"/>
                <w:b/>
                <w:sz w:val="20"/>
              </w:rPr>
            </w:pPr>
            <w:r w:rsidRPr="002862E3">
              <w:rPr>
                <w:rFonts w:cs="Arial"/>
                <w:b/>
                <w:sz w:val="20"/>
              </w:rPr>
              <w:t>Parameter</w:t>
            </w:r>
          </w:p>
        </w:tc>
        <w:tc>
          <w:tcPr>
            <w:tcW w:w="3482" w:type="dxa"/>
            <w:shd w:val="clear" w:color="auto" w:fill="9CC2E5" w:themeFill="accent1" w:themeFillTint="99"/>
          </w:tcPr>
          <w:p w14:paraId="3EAD5504" w14:textId="77777777" w:rsidR="00AC68BF" w:rsidRPr="002862E3" w:rsidRDefault="00AC68BF" w:rsidP="00AC68BF">
            <w:pPr>
              <w:rPr>
                <w:rFonts w:cs="Arial"/>
                <w:b/>
                <w:sz w:val="20"/>
              </w:rPr>
            </w:pPr>
            <w:r w:rsidRPr="002862E3">
              <w:rPr>
                <w:rFonts w:cs="Arial"/>
                <w:b/>
                <w:sz w:val="20"/>
              </w:rPr>
              <w:t>Opis</w:t>
            </w:r>
          </w:p>
        </w:tc>
        <w:tc>
          <w:tcPr>
            <w:tcW w:w="1661" w:type="dxa"/>
            <w:shd w:val="clear" w:color="auto" w:fill="9CC2E5" w:themeFill="accent1" w:themeFillTint="99"/>
          </w:tcPr>
          <w:p w14:paraId="1AA357BE" w14:textId="77777777" w:rsidR="00AC68BF" w:rsidRPr="002862E3" w:rsidRDefault="00AC68BF" w:rsidP="00AC68BF">
            <w:pPr>
              <w:rPr>
                <w:rFonts w:cs="Arial"/>
                <w:b/>
                <w:sz w:val="20"/>
              </w:rPr>
            </w:pPr>
            <w:r w:rsidRPr="002862E3">
              <w:rPr>
                <w:rFonts w:cs="Arial"/>
                <w:b/>
                <w:sz w:val="20"/>
              </w:rPr>
              <w:t>Typ parametra</w:t>
            </w:r>
          </w:p>
        </w:tc>
        <w:tc>
          <w:tcPr>
            <w:tcW w:w="1369" w:type="dxa"/>
            <w:shd w:val="clear" w:color="auto" w:fill="9CC2E5" w:themeFill="accent1" w:themeFillTint="99"/>
          </w:tcPr>
          <w:p w14:paraId="0769CCF9" w14:textId="77777777" w:rsidR="00AC68BF" w:rsidRPr="002862E3" w:rsidRDefault="00AC68BF" w:rsidP="00AC68BF">
            <w:pPr>
              <w:rPr>
                <w:rFonts w:cs="Arial"/>
                <w:b/>
                <w:sz w:val="20"/>
              </w:rPr>
            </w:pPr>
            <w:r w:rsidRPr="002862E3">
              <w:rPr>
                <w:rFonts w:cs="Arial"/>
                <w:b/>
                <w:sz w:val="20"/>
              </w:rPr>
              <w:t>Dátový typ</w:t>
            </w:r>
          </w:p>
        </w:tc>
      </w:tr>
      <w:tr w:rsidR="00AC68BF" w:rsidRPr="002862E3" w14:paraId="34E43D2D" w14:textId="77777777" w:rsidTr="00AC68BF">
        <w:trPr>
          <w:trHeight w:val="283"/>
        </w:trPr>
        <w:tc>
          <w:tcPr>
            <w:tcW w:w="2550" w:type="dxa"/>
          </w:tcPr>
          <w:p w14:paraId="0ABFE265" w14:textId="77777777" w:rsidR="00AC68BF" w:rsidRPr="002862E3" w:rsidRDefault="00E1308E" w:rsidP="00AC68BF">
            <w:pPr>
              <w:rPr>
                <w:rFonts w:cs="Arial"/>
                <w:sz w:val="20"/>
                <w:szCs w:val="20"/>
              </w:rPr>
            </w:pPr>
            <w:r w:rsidRPr="002862E3">
              <w:rPr>
                <w:sz w:val="20"/>
                <w:szCs w:val="20"/>
              </w:rPr>
              <w:t>intenzitaId</w:t>
            </w:r>
          </w:p>
        </w:tc>
        <w:tc>
          <w:tcPr>
            <w:tcW w:w="3482" w:type="dxa"/>
          </w:tcPr>
          <w:p w14:paraId="7E5CFFE6" w14:textId="77777777" w:rsidR="00AC68BF" w:rsidRPr="002862E3" w:rsidRDefault="00E1308E" w:rsidP="00AC68BF">
            <w:pPr>
              <w:rPr>
                <w:rFonts w:cs="Arial"/>
                <w:sz w:val="20"/>
              </w:rPr>
            </w:pPr>
            <w:r w:rsidRPr="002862E3">
              <w:rPr>
                <w:rFonts w:cs="Arial"/>
                <w:sz w:val="20"/>
              </w:rPr>
              <w:t>ID intenzity</w:t>
            </w:r>
          </w:p>
        </w:tc>
        <w:tc>
          <w:tcPr>
            <w:tcW w:w="1661" w:type="dxa"/>
          </w:tcPr>
          <w:p w14:paraId="50D223A3" w14:textId="77777777" w:rsidR="00AC68BF" w:rsidRPr="002862E3" w:rsidRDefault="00E1308E" w:rsidP="00AC68BF">
            <w:pPr>
              <w:rPr>
                <w:rFonts w:cs="Arial"/>
                <w:sz w:val="20"/>
              </w:rPr>
            </w:pPr>
            <w:r w:rsidRPr="002862E3">
              <w:rPr>
                <w:rFonts w:cs="Arial"/>
                <w:sz w:val="20"/>
              </w:rPr>
              <w:t>path</w:t>
            </w:r>
          </w:p>
        </w:tc>
        <w:tc>
          <w:tcPr>
            <w:tcW w:w="1369" w:type="dxa"/>
          </w:tcPr>
          <w:p w14:paraId="28ADF6DD" w14:textId="77777777" w:rsidR="00AC68BF" w:rsidRPr="002862E3" w:rsidRDefault="00E1308E" w:rsidP="00AC68BF">
            <w:pPr>
              <w:rPr>
                <w:rFonts w:cs="Arial"/>
                <w:sz w:val="20"/>
              </w:rPr>
            </w:pPr>
            <w:r w:rsidRPr="002862E3">
              <w:rPr>
                <w:rFonts w:cs="Arial"/>
                <w:sz w:val="20"/>
              </w:rPr>
              <w:t>integer</w:t>
            </w:r>
          </w:p>
        </w:tc>
      </w:tr>
    </w:tbl>
    <w:p w14:paraId="330BA65D" w14:textId="77777777" w:rsidR="00AC68BF" w:rsidRPr="002862E3" w:rsidRDefault="00AC68BF" w:rsidP="00AC68BF">
      <w:pPr>
        <w:rPr>
          <w:rFonts w:cs="Arial"/>
        </w:rPr>
      </w:pPr>
    </w:p>
    <w:p w14:paraId="60FA0E68" w14:textId="77777777" w:rsidR="00AC68BF" w:rsidRPr="002862E3" w:rsidRDefault="00AC68BF" w:rsidP="00AC68BF">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26" w:history="1">
        <w:r w:rsidR="00E1308E" w:rsidRPr="002862E3">
          <w:rPr>
            <w:rStyle w:val="Hypertextovprepojenie"/>
            <w:rFonts w:asciiTheme="minorHAnsi" w:hAnsiTheme="minorHAnsi"/>
          </w:rPr>
          <w:t>https://opendata.itms2014.sk/v2/intenzita/1</w:t>
        </w:r>
      </w:hyperlink>
      <w:r w:rsidR="00E1308E" w:rsidRPr="002862E3">
        <w:rPr>
          <w:rFonts w:asciiTheme="minorHAnsi" w:hAnsiTheme="minorHAnsi"/>
        </w:rPr>
        <w:t xml:space="preserve"> </w:t>
      </w:r>
    </w:p>
    <w:p w14:paraId="740796B3" w14:textId="77777777" w:rsidR="00AC68BF" w:rsidRPr="002862E3" w:rsidRDefault="00AC68BF" w:rsidP="00EE079A">
      <w:pPr>
        <w:rPr>
          <w:rFonts w:cs="Arial"/>
        </w:rPr>
      </w:pPr>
    </w:p>
    <w:p w14:paraId="622D58F2" w14:textId="77777777" w:rsidR="00D47531" w:rsidRPr="002862E3" w:rsidRDefault="00D47531" w:rsidP="00AC68BF">
      <w:pPr>
        <w:pStyle w:val="Nadpis3"/>
        <w:rPr>
          <w:rFonts w:asciiTheme="minorHAnsi" w:hAnsiTheme="minorHAnsi"/>
        </w:rPr>
      </w:pPr>
      <w:bookmarkStart w:id="46" w:name="_Toc503340196"/>
      <w:r w:rsidRPr="002862E3">
        <w:rPr>
          <w:rFonts w:asciiTheme="minorHAnsi" w:hAnsiTheme="minorHAnsi"/>
        </w:rPr>
        <w:t>Detail položky rozpočtu na projekte</w:t>
      </w:r>
      <w:bookmarkEnd w:id="46"/>
    </w:p>
    <w:p w14:paraId="00BA28F0" w14:textId="239DEFD7" w:rsidR="00AC68BF" w:rsidRDefault="00AC68BF" w:rsidP="00210E80">
      <w:pPr>
        <w:spacing w:after="0"/>
      </w:pPr>
      <w:r w:rsidRPr="002862E3">
        <w:t>Získa položku rozpočtu s uvedeným ID</w:t>
      </w:r>
    </w:p>
    <w:p w14:paraId="7D06C878" w14:textId="77777777" w:rsidR="00210E80" w:rsidRPr="002862E3" w:rsidRDefault="00210E80" w:rsidP="00210E80">
      <w:pPr>
        <w:spacing w:after="0"/>
      </w:pPr>
    </w:p>
    <w:p w14:paraId="00C13DAF" w14:textId="77777777" w:rsidR="00AC68BF" w:rsidRPr="002862E3" w:rsidRDefault="00AC68BF" w:rsidP="00AC68BF">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851"/>
        <w:gridCol w:w="3685"/>
      </w:tblGrid>
      <w:tr w:rsidR="00AC68BF" w:rsidRPr="002862E3" w14:paraId="198245D4" w14:textId="77777777" w:rsidTr="00904690">
        <w:trPr>
          <w:trHeight w:val="300"/>
          <w:tblHeader/>
        </w:trPr>
        <w:tc>
          <w:tcPr>
            <w:tcW w:w="2268" w:type="dxa"/>
            <w:shd w:val="clear" w:color="auto" w:fill="9CC2E5" w:themeFill="accent1" w:themeFillTint="99"/>
            <w:noWrap/>
            <w:vAlign w:val="center"/>
            <w:hideMark/>
          </w:tcPr>
          <w:p w14:paraId="1068026C"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0131AFC8"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6A313BDF"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85" w:type="dxa"/>
            <w:shd w:val="clear" w:color="auto" w:fill="9CC2E5" w:themeFill="accent1" w:themeFillTint="99"/>
            <w:vAlign w:val="center"/>
          </w:tcPr>
          <w:p w14:paraId="7DD2C2A6"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AC68BF" w:rsidRPr="002862E3" w14:paraId="343DEC8C" w14:textId="77777777" w:rsidTr="00904690">
        <w:trPr>
          <w:trHeight w:val="300"/>
        </w:trPr>
        <w:tc>
          <w:tcPr>
            <w:tcW w:w="2268" w:type="dxa"/>
            <w:shd w:val="clear" w:color="auto" w:fill="DEEAF6" w:themeFill="accent1" w:themeFillTint="33"/>
            <w:noWrap/>
            <w:vAlign w:val="center"/>
          </w:tcPr>
          <w:p w14:paraId="35BDA2AB" w14:textId="77777777" w:rsidR="00AC68BF" w:rsidRPr="002862E3" w:rsidRDefault="009A2E24" w:rsidP="00AC68BF">
            <w:pPr>
              <w:spacing w:after="0"/>
              <w:rPr>
                <w:rFonts w:cs="Arial"/>
                <w:color w:val="000000"/>
                <w:sz w:val="20"/>
                <w:szCs w:val="20"/>
                <w:lang w:eastAsia="sk-SK"/>
              </w:rPr>
            </w:pPr>
            <w:r w:rsidRPr="002862E3">
              <w:rPr>
                <w:rStyle w:val="Siln5"/>
                <w:sz w:val="20"/>
                <w:szCs w:val="20"/>
              </w:rPr>
              <w:t>Polozkarozpoctu</w:t>
            </w:r>
          </w:p>
        </w:tc>
        <w:tc>
          <w:tcPr>
            <w:tcW w:w="2193" w:type="dxa"/>
            <w:shd w:val="clear" w:color="auto" w:fill="DEEAF6" w:themeFill="accent1" w:themeFillTint="33"/>
            <w:noWrap/>
            <w:vAlign w:val="center"/>
          </w:tcPr>
          <w:p w14:paraId="47164CFE" w14:textId="77777777" w:rsidR="00AC68BF" w:rsidRPr="002862E3" w:rsidRDefault="00AC68BF"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3D948211" w14:textId="77777777" w:rsidR="00AC68BF" w:rsidRPr="002862E3" w:rsidRDefault="00AC68BF"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054E9F32" w14:textId="77777777" w:rsidR="00AC68BF" w:rsidRPr="002862E3" w:rsidRDefault="00AC68BF" w:rsidP="00AC68BF">
            <w:pPr>
              <w:spacing w:after="0"/>
              <w:rPr>
                <w:rFonts w:cs="Arial"/>
                <w:color w:val="000000"/>
                <w:sz w:val="20"/>
                <w:szCs w:val="20"/>
                <w:lang w:eastAsia="sk-SK"/>
              </w:rPr>
            </w:pPr>
          </w:p>
        </w:tc>
      </w:tr>
      <w:tr w:rsidR="00AC7565" w:rsidRPr="002862E3" w14:paraId="1AB3A6F1" w14:textId="77777777" w:rsidTr="00904690">
        <w:trPr>
          <w:trHeight w:val="300"/>
        </w:trPr>
        <w:tc>
          <w:tcPr>
            <w:tcW w:w="2268" w:type="dxa"/>
            <w:shd w:val="clear" w:color="auto" w:fill="auto"/>
            <w:noWrap/>
            <w:vAlign w:val="center"/>
          </w:tcPr>
          <w:p w14:paraId="46A89738"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aktivita</w:t>
            </w:r>
          </w:p>
        </w:tc>
        <w:tc>
          <w:tcPr>
            <w:tcW w:w="2193" w:type="dxa"/>
            <w:shd w:val="clear" w:color="auto" w:fill="auto"/>
            <w:noWrap/>
            <w:vAlign w:val="center"/>
          </w:tcPr>
          <w:p w14:paraId="4CBE0973"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AktivitaprojektLink</w:t>
            </w:r>
          </w:p>
        </w:tc>
        <w:tc>
          <w:tcPr>
            <w:tcW w:w="851" w:type="dxa"/>
            <w:shd w:val="clear" w:color="auto" w:fill="auto"/>
            <w:noWrap/>
            <w:vAlign w:val="center"/>
          </w:tcPr>
          <w:p w14:paraId="317D4CE8" w14:textId="77777777" w:rsidR="00AC7565" w:rsidRPr="002862E3" w:rsidRDefault="00AC7565" w:rsidP="00AC7565">
            <w:pPr>
              <w:spacing w:after="0"/>
              <w:jc w:val="center"/>
              <w:rPr>
                <w:rFonts w:cs="Arial"/>
                <w:color w:val="000000"/>
                <w:sz w:val="20"/>
                <w:szCs w:val="20"/>
                <w:lang w:eastAsia="sk-SK"/>
              </w:rPr>
            </w:pPr>
          </w:p>
        </w:tc>
        <w:tc>
          <w:tcPr>
            <w:tcW w:w="3685" w:type="dxa"/>
            <w:vAlign w:val="center"/>
          </w:tcPr>
          <w:p w14:paraId="2EFC28BD" w14:textId="0979C7EB"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Aktivita na projekte</w:t>
            </w:r>
          </w:p>
        </w:tc>
      </w:tr>
      <w:tr w:rsidR="00AC7565" w:rsidRPr="002862E3" w14:paraId="0CFAC171" w14:textId="77777777" w:rsidTr="00904690">
        <w:trPr>
          <w:trHeight w:val="300"/>
        </w:trPr>
        <w:tc>
          <w:tcPr>
            <w:tcW w:w="2268" w:type="dxa"/>
            <w:shd w:val="clear" w:color="auto" w:fill="auto"/>
            <w:noWrap/>
            <w:vAlign w:val="center"/>
          </w:tcPr>
          <w:p w14:paraId="79181B94"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2CE6E72A"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13F0D67"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5AF1E569" w14:textId="6D043308"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položky rozpočtu projektu</w:t>
            </w:r>
          </w:p>
        </w:tc>
      </w:tr>
      <w:tr w:rsidR="00AC7565" w:rsidRPr="002862E3" w14:paraId="595FE539" w14:textId="77777777" w:rsidTr="00904690">
        <w:trPr>
          <w:trHeight w:val="300"/>
        </w:trPr>
        <w:tc>
          <w:tcPr>
            <w:tcW w:w="2268" w:type="dxa"/>
            <w:shd w:val="clear" w:color="auto" w:fill="auto"/>
            <w:noWrap/>
            <w:vAlign w:val="center"/>
          </w:tcPr>
          <w:p w14:paraId="0ADBCCCB"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2D4C38D3"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02CCF84"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3221E521" w14:textId="47FE2A18"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ID položky rozpočtu projektu</w:t>
            </w:r>
          </w:p>
        </w:tc>
      </w:tr>
      <w:tr w:rsidR="00AC7565" w:rsidRPr="002862E3" w14:paraId="2F2B419D" w14:textId="77777777" w:rsidTr="00904690">
        <w:trPr>
          <w:trHeight w:val="300"/>
        </w:trPr>
        <w:tc>
          <w:tcPr>
            <w:tcW w:w="2268" w:type="dxa"/>
            <w:shd w:val="clear" w:color="auto" w:fill="auto"/>
            <w:noWrap/>
            <w:vAlign w:val="center"/>
          </w:tcPr>
          <w:p w14:paraId="4EE9AB6D"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intenzita</w:t>
            </w:r>
          </w:p>
        </w:tc>
        <w:tc>
          <w:tcPr>
            <w:tcW w:w="2193" w:type="dxa"/>
            <w:shd w:val="clear" w:color="auto" w:fill="auto"/>
            <w:noWrap/>
            <w:vAlign w:val="center"/>
          </w:tcPr>
          <w:p w14:paraId="756247C4" w14:textId="77777777" w:rsidR="00AC7565" w:rsidRPr="002862E3" w:rsidRDefault="00AC7565" w:rsidP="00AC7565">
            <w:pPr>
              <w:spacing w:after="0"/>
              <w:rPr>
                <w:rFonts w:cs="Arial"/>
                <w:color w:val="000000"/>
                <w:sz w:val="20"/>
                <w:szCs w:val="20"/>
                <w:lang w:eastAsia="sk-SK"/>
              </w:rPr>
            </w:pPr>
            <w:r w:rsidRPr="002862E3">
              <w:rPr>
                <w:rStyle w:val="proptype"/>
                <w:sz w:val="20"/>
                <w:szCs w:val="20"/>
              </w:rPr>
              <w:t>IntenzitaLink</w:t>
            </w:r>
          </w:p>
        </w:tc>
        <w:tc>
          <w:tcPr>
            <w:tcW w:w="851" w:type="dxa"/>
            <w:shd w:val="clear" w:color="auto" w:fill="auto"/>
            <w:noWrap/>
            <w:vAlign w:val="center"/>
          </w:tcPr>
          <w:p w14:paraId="56681BDE"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7302029D" w14:textId="622E4868"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Intenzita pomoci nastavená na  položku  rozpočtu projektu</w:t>
            </w:r>
          </w:p>
        </w:tc>
      </w:tr>
      <w:tr w:rsidR="009A2E24" w:rsidRPr="002862E3" w14:paraId="0AC57503" w14:textId="77777777" w:rsidTr="00904690">
        <w:trPr>
          <w:trHeight w:val="300"/>
        </w:trPr>
        <w:tc>
          <w:tcPr>
            <w:tcW w:w="2268" w:type="dxa"/>
            <w:shd w:val="clear" w:color="auto" w:fill="auto"/>
            <w:noWrap/>
            <w:vAlign w:val="center"/>
          </w:tcPr>
          <w:p w14:paraId="2980F230" w14:textId="77777777" w:rsidR="009A2E24" w:rsidRPr="002862E3" w:rsidRDefault="009A2E24" w:rsidP="00AC68BF">
            <w:pPr>
              <w:spacing w:after="0"/>
              <w:rPr>
                <w:rFonts w:cs="Arial"/>
                <w:color w:val="000000"/>
                <w:sz w:val="20"/>
                <w:szCs w:val="20"/>
                <w:lang w:eastAsia="sk-SK"/>
              </w:rPr>
            </w:pPr>
            <w:r w:rsidRPr="002862E3">
              <w:rPr>
                <w:rStyle w:val="propname"/>
                <w:sz w:val="20"/>
                <w:szCs w:val="20"/>
              </w:rPr>
              <w:t>skupinaVydavkov</w:t>
            </w:r>
          </w:p>
        </w:tc>
        <w:tc>
          <w:tcPr>
            <w:tcW w:w="2193" w:type="dxa"/>
            <w:shd w:val="clear" w:color="auto" w:fill="auto"/>
            <w:noWrap/>
            <w:vAlign w:val="center"/>
          </w:tcPr>
          <w:p w14:paraId="52D7E039" w14:textId="77777777" w:rsidR="009A2E24" w:rsidRPr="002862E3" w:rsidRDefault="003D10D2" w:rsidP="00AC68BF">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3EC1BACE" w14:textId="77777777" w:rsidR="009A2E24" w:rsidRPr="002862E3" w:rsidRDefault="003D10D2" w:rsidP="00AC68BF">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29285158" w14:textId="77777777" w:rsidR="009A2E24" w:rsidRPr="002862E3" w:rsidRDefault="00351233" w:rsidP="00AC68BF">
            <w:pPr>
              <w:spacing w:after="0"/>
              <w:rPr>
                <w:rFonts w:cs="Arial"/>
                <w:color w:val="000000"/>
                <w:sz w:val="20"/>
                <w:szCs w:val="20"/>
                <w:lang w:eastAsia="sk-SK"/>
              </w:rPr>
            </w:pPr>
            <w:r w:rsidRPr="002862E3">
              <w:rPr>
                <w:rFonts w:cs="Arial"/>
                <w:color w:val="000000"/>
                <w:sz w:val="20"/>
                <w:szCs w:val="20"/>
                <w:lang w:eastAsia="sk-SK"/>
              </w:rPr>
              <w:t>Skupina výdavku pre položku na rozpočte</w:t>
            </w:r>
          </w:p>
        </w:tc>
      </w:tr>
      <w:tr w:rsidR="009A2E24" w:rsidRPr="002862E3" w14:paraId="5F86B0E3" w14:textId="77777777" w:rsidTr="00904690">
        <w:trPr>
          <w:trHeight w:val="300"/>
        </w:trPr>
        <w:tc>
          <w:tcPr>
            <w:tcW w:w="2268" w:type="dxa"/>
            <w:shd w:val="clear" w:color="auto" w:fill="auto"/>
            <w:noWrap/>
            <w:vAlign w:val="center"/>
          </w:tcPr>
          <w:p w14:paraId="5426B7F9" w14:textId="77777777" w:rsidR="009A2E24" w:rsidRPr="002862E3" w:rsidRDefault="009A2E24" w:rsidP="00AC68BF">
            <w:pPr>
              <w:spacing w:after="0"/>
              <w:rPr>
                <w:rFonts w:cs="Arial"/>
                <w:color w:val="000000"/>
                <w:sz w:val="20"/>
                <w:szCs w:val="20"/>
                <w:lang w:eastAsia="sk-SK"/>
              </w:rPr>
            </w:pPr>
            <w:r w:rsidRPr="002862E3">
              <w:rPr>
                <w:rStyle w:val="propname"/>
                <w:sz w:val="20"/>
                <w:szCs w:val="20"/>
              </w:rPr>
              <w:t>subjekt</w:t>
            </w:r>
          </w:p>
        </w:tc>
        <w:tc>
          <w:tcPr>
            <w:tcW w:w="2193" w:type="dxa"/>
            <w:shd w:val="clear" w:color="auto" w:fill="auto"/>
            <w:noWrap/>
            <w:vAlign w:val="center"/>
          </w:tcPr>
          <w:p w14:paraId="6C6CBB06" w14:textId="77777777" w:rsidR="009A2E24" w:rsidRPr="002862E3" w:rsidRDefault="003D10D2" w:rsidP="00AC68BF">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224FC0C7" w14:textId="77777777" w:rsidR="009A2E24" w:rsidRPr="002862E3" w:rsidRDefault="003D10D2" w:rsidP="00AC68BF">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8A365D6" w14:textId="77777777" w:rsidR="009A2E24" w:rsidRPr="002862E3" w:rsidRDefault="00351233" w:rsidP="00AC68BF">
            <w:pPr>
              <w:spacing w:after="0"/>
              <w:rPr>
                <w:rFonts w:cs="Arial"/>
                <w:color w:val="000000"/>
                <w:sz w:val="20"/>
                <w:szCs w:val="20"/>
                <w:lang w:eastAsia="sk-SK"/>
              </w:rPr>
            </w:pPr>
            <w:r w:rsidRPr="002862E3">
              <w:rPr>
                <w:rFonts w:cs="Arial"/>
                <w:color w:val="000000"/>
                <w:sz w:val="20"/>
                <w:szCs w:val="20"/>
                <w:lang w:eastAsia="sk-SK"/>
              </w:rPr>
              <w:t>Subjekt pre položku na rozpočte</w:t>
            </w:r>
          </w:p>
        </w:tc>
      </w:tr>
      <w:tr w:rsidR="009A2E24" w:rsidRPr="002862E3" w14:paraId="0E7F2A98" w14:textId="77777777" w:rsidTr="00904690">
        <w:trPr>
          <w:trHeight w:val="300"/>
        </w:trPr>
        <w:tc>
          <w:tcPr>
            <w:tcW w:w="2268" w:type="dxa"/>
            <w:shd w:val="clear" w:color="auto" w:fill="auto"/>
            <w:noWrap/>
            <w:vAlign w:val="center"/>
          </w:tcPr>
          <w:p w14:paraId="4D3CCEC1" w14:textId="77777777" w:rsidR="009A2E24" w:rsidRPr="002862E3" w:rsidRDefault="009A2E24" w:rsidP="00AC68BF">
            <w:pPr>
              <w:spacing w:after="0"/>
              <w:rPr>
                <w:rFonts w:cs="Arial"/>
                <w:color w:val="000000"/>
                <w:sz w:val="20"/>
                <w:szCs w:val="20"/>
                <w:lang w:eastAsia="sk-SK"/>
              </w:rPr>
            </w:pPr>
            <w:r w:rsidRPr="002862E3">
              <w:rPr>
                <w:rStyle w:val="propname"/>
                <w:sz w:val="20"/>
                <w:szCs w:val="20"/>
              </w:rPr>
              <w:t>viazanaSuma</w:t>
            </w:r>
          </w:p>
        </w:tc>
        <w:tc>
          <w:tcPr>
            <w:tcW w:w="2193" w:type="dxa"/>
            <w:shd w:val="clear" w:color="auto" w:fill="auto"/>
            <w:noWrap/>
            <w:vAlign w:val="center"/>
          </w:tcPr>
          <w:p w14:paraId="30D4973C" w14:textId="77777777" w:rsidR="009A2E24" w:rsidRPr="002862E3" w:rsidRDefault="003D10D2" w:rsidP="00AC68BF">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66BA9975" w14:textId="77777777" w:rsidR="009A2E24" w:rsidRPr="002862E3" w:rsidRDefault="003D10D2" w:rsidP="00AC68BF">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F9E1458" w14:textId="77777777" w:rsidR="009A2E24" w:rsidRPr="002862E3" w:rsidRDefault="003D10D2" w:rsidP="00AC68BF">
            <w:pPr>
              <w:spacing w:after="0"/>
              <w:rPr>
                <w:rFonts w:cs="Arial"/>
                <w:color w:val="000000"/>
                <w:sz w:val="20"/>
                <w:szCs w:val="20"/>
                <w:lang w:eastAsia="sk-SK"/>
              </w:rPr>
            </w:pPr>
            <w:r w:rsidRPr="002862E3">
              <w:rPr>
                <w:rFonts w:cs="Arial"/>
                <w:color w:val="000000"/>
                <w:sz w:val="20"/>
                <w:szCs w:val="20"/>
                <w:lang w:eastAsia="sk-SK"/>
              </w:rPr>
              <w:t>Viazaná suma</w:t>
            </w:r>
            <w:r w:rsidR="00351233" w:rsidRPr="002862E3">
              <w:rPr>
                <w:rFonts w:cs="Arial"/>
                <w:color w:val="000000"/>
                <w:sz w:val="20"/>
                <w:szCs w:val="20"/>
                <w:lang w:eastAsia="sk-SK"/>
              </w:rPr>
              <w:t xml:space="preserve"> v deklarovaných výdavkoch</w:t>
            </w:r>
          </w:p>
        </w:tc>
      </w:tr>
      <w:tr w:rsidR="009A2E24" w:rsidRPr="002862E3" w14:paraId="4C4E2B9D" w14:textId="77777777" w:rsidTr="00904690">
        <w:trPr>
          <w:trHeight w:val="300"/>
        </w:trPr>
        <w:tc>
          <w:tcPr>
            <w:tcW w:w="2268" w:type="dxa"/>
            <w:shd w:val="clear" w:color="auto" w:fill="auto"/>
            <w:noWrap/>
            <w:vAlign w:val="center"/>
          </w:tcPr>
          <w:p w14:paraId="3F91CCA8" w14:textId="77777777" w:rsidR="009A2E24" w:rsidRPr="002862E3" w:rsidRDefault="009A2E24" w:rsidP="00AC68BF">
            <w:pPr>
              <w:spacing w:after="0"/>
              <w:rPr>
                <w:rFonts w:cs="Arial"/>
                <w:color w:val="000000"/>
                <w:sz w:val="20"/>
                <w:szCs w:val="20"/>
                <w:lang w:eastAsia="sk-SK"/>
              </w:rPr>
            </w:pPr>
            <w:r w:rsidRPr="002862E3">
              <w:rPr>
                <w:rStyle w:val="propname"/>
                <w:sz w:val="20"/>
                <w:szCs w:val="20"/>
              </w:rPr>
              <w:t>volneProstriedky</w:t>
            </w:r>
          </w:p>
        </w:tc>
        <w:tc>
          <w:tcPr>
            <w:tcW w:w="2193" w:type="dxa"/>
            <w:shd w:val="clear" w:color="auto" w:fill="auto"/>
            <w:noWrap/>
            <w:vAlign w:val="center"/>
          </w:tcPr>
          <w:p w14:paraId="57650ECA" w14:textId="77777777" w:rsidR="009A2E24" w:rsidRPr="002862E3" w:rsidRDefault="003D10D2" w:rsidP="00AC68BF">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5AF53957" w14:textId="77777777" w:rsidR="009A2E24" w:rsidRPr="002862E3" w:rsidRDefault="003D10D2" w:rsidP="00AC68BF">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CA5B645" w14:textId="77777777" w:rsidR="009A2E24" w:rsidRPr="002862E3" w:rsidRDefault="003D10D2" w:rsidP="00AC68BF">
            <w:pPr>
              <w:spacing w:after="0"/>
              <w:rPr>
                <w:rFonts w:cs="Arial"/>
                <w:color w:val="000000"/>
                <w:sz w:val="20"/>
                <w:szCs w:val="20"/>
                <w:lang w:eastAsia="sk-SK"/>
              </w:rPr>
            </w:pPr>
            <w:r w:rsidRPr="002862E3">
              <w:rPr>
                <w:rFonts w:cs="Arial"/>
                <w:color w:val="000000"/>
                <w:sz w:val="20"/>
                <w:szCs w:val="20"/>
                <w:lang w:eastAsia="sk-SK"/>
              </w:rPr>
              <w:t>Voľné prostriedky</w:t>
            </w:r>
            <w:r w:rsidR="00351233" w:rsidRPr="002862E3">
              <w:rPr>
                <w:rFonts w:cs="Arial"/>
                <w:color w:val="000000"/>
                <w:sz w:val="20"/>
                <w:szCs w:val="20"/>
                <w:lang w:eastAsia="sk-SK"/>
              </w:rPr>
              <w:t xml:space="preserve"> položky</w:t>
            </w:r>
          </w:p>
        </w:tc>
      </w:tr>
      <w:tr w:rsidR="009A2E24" w:rsidRPr="002862E3" w14:paraId="35E51CA2" w14:textId="77777777" w:rsidTr="00904690">
        <w:trPr>
          <w:trHeight w:val="300"/>
        </w:trPr>
        <w:tc>
          <w:tcPr>
            <w:tcW w:w="2268" w:type="dxa"/>
            <w:shd w:val="clear" w:color="auto" w:fill="auto"/>
            <w:noWrap/>
            <w:vAlign w:val="center"/>
          </w:tcPr>
          <w:p w14:paraId="6DEC08DD" w14:textId="77777777" w:rsidR="009A2E24" w:rsidRPr="002862E3" w:rsidRDefault="009A2E24" w:rsidP="00AC68BF">
            <w:pPr>
              <w:spacing w:after="0"/>
              <w:rPr>
                <w:rFonts w:cs="Arial"/>
                <w:color w:val="000000"/>
                <w:sz w:val="20"/>
                <w:szCs w:val="20"/>
                <w:lang w:eastAsia="sk-SK"/>
              </w:rPr>
            </w:pPr>
            <w:r w:rsidRPr="002862E3">
              <w:rPr>
                <w:rStyle w:val="propname"/>
                <w:sz w:val="20"/>
                <w:szCs w:val="20"/>
              </w:rPr>
              <w:lastRenderedPageBreak/>
              <w:t>vratenaSuma</w:t>
            </w:r>
          </w:p>
        </w:tc>
        <w:tc>
          <w:tcPr>
            <w:tcW w:w="2193" w:type="dxa"/>
            <w:shd w:val="clear" w:color="auto" w:fill="auto"/>
            <w:noWrap/>
            <w:vAlign w:val="center"/>
          </w:tcPr>
          <w:p w14:paraId="131CF688" w14:textId="77777777" w:rsidR="009A2E24" w:rsidRPr="002862E3" w:rsidRDefault="003D10D2" w:rsidP="00AC68BF">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592A76C7" w14:textId="77777777" w:rsidR="009A2E24" w:rsidRPr="002862E3" w:rsidRDefault="003D10D2" w:rsidP="00AC68BF">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D1B930C" w14:textId="77777777" w:rsidR="009A2E24" w:rsidRPr="002862E3" w:rsidRDefault="009F51BB" w:rsidP="00AC68BF">
            <w:pPr>
              <w:spacing w:after="0"/>
              <w:rPr>
                <w:rFonts w:cs="Arial"/>
                <w:color w:val="000000"/>
                <w:sz w:val="20"/>
                <w:szCs w:val="20"/>
                <w:lang w:eastAsia="sk-SK"/>
              </w:rPr>
            </w:pPr>
            <w:r w:rsidRPr="002862E3">
              <w:rPr>
                <w:rFonts w:cs="Arial"/>
                <w:color w:val="000000"/>
                <w:sz w:val="20"/>
                <w:szCs w:val="20"/>
                <w:lang w:eastAsia="sk-SK"/>
              </w:rPr>
              <w:t>Celkové vrátené prostriedky za aktivitu</w:t>
            </w:r>
          </w:p>
        </w:tc>
      </w:tr>
      <w:tr w:rsidR="009A2E24" w:rsidRPr="002862E3" w14:paraId="260E77F3" w14:textId="77777777" w:rsidTr="00904690">
        <w:trPr>
          <w:trHeight w:val="300"/>
        </w:trPr>
        <w:tc>
          <w:tcPr>
            <w:tcW w:w="2268" w:type="dxa"/>
            <w:shd w:val="clear" w:color="auto" w:fill="auto"/>
            <w:noWrap/>
            <w:vAlign w:val="center"/>
          </w:tcPr>
          <w:p w14:paraId="3188548F" w14:textId="77777777" w:rsidR="009A2E24" w:rsidRPr="002862E3" w:rsidRDefault="009A2E24" w:rsidP="00AC68BF">
            <w:pPr>
              <w:spacing w:after="0"/>
              <w:rPr>
                <w:rFonts w:cs="Arial"/>
                <w:color w:val="000000"/>
                <w:sz w:val="20"/>
                <w:szCs w:val="20"/>
                <w:lang w:eastAsia="sk-SK"/>
              </w:rPr>
            </w:pPr>
            <w:r w:rsidRPr="002862E3">
              <w:rPr>
                <w:rStyle w:val="propname"/>
                <w:sz w:val="20"/>
                <w:szCs w:val="20"/>
              </w:rPr>
              <w:t>zazmluvnenaSuma</w:t>
            </w:r>
          </w:p>
        </w:tc>
        <w:tc>
          <w:tcPr>
            <w:tcW w:w="2193" w:type="dxa"/>
            <w:shd w:val="clear" w:color="auto" w:fill="auto"/>
            <w:noWrap/>
            <w:vAlign w:val="center"/>
          </w:tcPr>
          <w:p w14:paraId="5620C664" w14:textId="77777777" w:rsidR="009A2E24" w:rsidRPr="002862E3" w:rsidRDefault="003D10D2" w:rsidP="00AC68BF">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267DF5E" w14:textId="77777777" w:rsidR="009A2E24" w:rsidRPr="002862E3" w:rsidRDefault="003D10D2" w:rsidP="00AC68BF">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25F0E859" w14:textId="77777777" w:rsidR="009A2E24" w:rsidRPr="002862E3" w:rsidRDefault="009F51BB" w:rsidP="00AC68BF">
            <w:pPr>
              <w:spacing w:after="0"/>
              <w:rPr>
                <w:rFonts w:cs="Arial"/>
                <w:color w:val="000000"/>
                <w:sz w:val="20"/>
                <w:szCs w:val="20"/>
                <w:lang w:eastAsia="sk-SK"/>
              </w:rPr>
            </w:pPr>
            <w:r w:rsidRPr="002862E3">
              <w:rPr>
                <w:rFonts w:cs="Arial"/>
                <w:color w:val="000000"/>
                <w:sz w:val="20"/>
                <w:szCs w:val="20"/>
                <w:lang w:eastAsia="sk-SK"/>
              </w:rPr>
              <w:t>Celková z</w:t>
            </w:r>
            <w:r w:rsidR="003D10D2" w:rsidRPr="002862E3">
              <w:rPr>
                <w:rFonts w:cs="Arial"/>
                <w:color w:val="000000"/>
                <w:sz w:val="20"/>
                <w:szCs w:val="20"/>
                <w:lang w:eastAsia="sk-SK"/>
              </w:rPr>
              <w:t>azmluvnená suma</w:t>
            </w:r>
            <w:r w:rsidRPr="002862E3">
              <w:rPr>
                <w:rFonts w:cs="Arial"/>
                <w:color w:val="000000"/>
                <w:sz w:val="20"/>
                <w:szCs w:val="20"/>
                <w:lang w:eastAsia="sk-SK"/>
              </w:rPr>
              <w:t xml:space="preserve"> za aktivitu</w:t>
            </w:r>
          </w:p>
        </w:tc>
      </w:tr>
      <w:tr w:rsidR="009A2E24" w:rsidRPr="002862E3" w14:paraId="39B6BD05" w14:textId="77777777" w:rsidTr="00904690">
        <w:trPr>
          <w:trHeight w:val="300"/>
        </w:trPr>
        <w:tc>
          <w:tcPr>
            <w:tcW w:w="2268" w:type="dxa"/>
            <w:shd w:val="clear" w:color="auto" w:fill="DEEAF6" w:themeFill="accent1" w:themeFillTint="33"/>
            <w:noWrap/>
            <w:vAlign w:val="center"/>
          </w:tcPr>
          <w:p w14:paraId="141C620C" w14:textId="77777777" w:rsidR="009A2E24" w:rsidRPr="002862E3" w:rsidRDefault="009A2E24" w:rsidP="00AC68BF">
            <w:pPr>
              <w:spacing w:after="0"/>
              <w:rPr>
                <w:rFonts w:cs="Arial"/>
                <w:color w:val="000000"/>
                <w:sz w:val="20"/>
                <w:szCs w:val="20"/>
                <w:lang w:eastAsia="sk-SK"/>
              </w:rPr>
            </w:pPr>
            <w:r w:rsidRPr="002862E3">
              <w:rPr>
                <w:rStyle w:val="Siln5"/>
                <w:sz w:val="20"/>
                <w:szCs w:val="20"/>
              </w:rPr>
              <w:t>AktivitaprojektLink</w:t>
            </w:r>
          </w:p>
        </w:tc>
        <w:tc>
          <w:tcPr>
            <w:tcW w:w="2193" w:type="dxa"/>
            <w:shd w:val="clear" w:color="auto" w:fill="DEEAF6" w:themeFill="accent1" w:themeFillTint="33"/>
            <w:noWrap/>
            <w:vAlign w:val="center"/>
          </w:tcPr>
          <w:p w14:paraId="1FEA25C0" w14:textId="77777777" w:rsidR="009A2E24" w:rsidRPr="002862E3" w:rsidRDefault="009A2E24"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74B703D9" w14:textId="77777777" w:rsidR="009A2E24" w:rsidRPr="002862E3" w:rsidRDefault="009A2E24"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2C1B9884" w14:textId="77777777" w:rsidR="009A2E24" w:rsidRPr="002862E3" w:rsidRDefault="009A2E24" w:rsidP="00AC68BF">
            <w:pPr>
              <w:spacing w:after="0"/>
              <w:rPr>
                <w:rFonts w:cs="Arial"/>
                <w:color w:val="000000"/>
                <w:sz w:val="20"/>
                <w:szCs w:val="20"/>
                <w:lang w:eastAsia="sk-SK"/>
              </w:rPr>
            </w:pPr>
          </w:p>
        </w:tc>
      </w:tr>
      <w:tr w:rsidR="00AC7565" w:rsidRPr="002862E3" w14:paraId="0D2A4DDE" w14:textId="77777777" w:rsidTr="00904690">
        <w:trPr>
          <w:trHeight w:val="300"/>
        </w:trPr>
        <w:tc>
          <w:tcPr>
            <w:tcW w:w="2268" w:type="dxa"/>
            <w:shd w:val="clear" w:color="auto" w:fill="auto"/>
            <w:noWrap/>
            <w:vAlign w:val="center"/>
          </w:tcPr>
          <w:p w14:paraId="327E4415"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3106963F"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4BEC6B3"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5D9BCBD" w14:textId="392B94BC"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aktivity projektu</w:t>
            </w:r>
          </w:p>
        </w:tc>
      </w:tr>
      <w:tr w:rsidR="00AC7565" w:rsidRPr="002862E3" w14:paraId="39E0CDBE" w14:textId="77777777" w:rsidTr="00904690">
        <w:trPr>
          <w:trHeight w:val="300"/>
        </w:trPr>
        <w:tc>
          <w:tcPr>
            <w:tcW w:w="2268" w:type="dxa"/>
            <w:shd w:val="clear" w:color="auto" w:fill="auto"/>
            <w:noWrap/>
            <w:vAlign w:val="center"/>
          </w:tcPr>
          <w:p w14:paraId="2AFA01C3"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54224D96"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430752BA"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AFD7E3E" w14:textId="106F5770" w:rsidR="00AC7565" w:rsidRPr="002862E3" w:rsidRDefault="001435AC" w:rsidP="00AC7565">
            <w:pPr>
              <w:spacing w:after="0"/>
              <w:rPr>
                <w:rFonts w:cs="Arial"/>
                <w:color w:val="000000"/>
                <w:sz w:val="20"/>
                <w:szCs w:val="20"/>
                <w:lang w:eastAsia="sk-SK"/>
              </w:rPr>
            </w:pPr>
            <w:r>
              <w:rPr>
                <w:rFonts w:cs="Arial"/>
                <w:color w:val="000000"/>
                <w:sz w:val="20"/>
                <w:szCs w:val="20"/>
                <w:lang w:eastAsia="sk-SK"/>
              </w:rPr>
              <w:t>ID</w:t>
            </w:r>
            <w:r w:rsidR="00AC7565" w:rsidRPr="002862E3">
              <w:rPr>
                <w:rFonts w:cs="Arial"/>
                <w:color w:val="000000"/>
                <w:sz w:val="20"/>
                <w:szCs w:val="20"/>
                <w:lang w:eastAsia="sk-SK"/>
              </w:rPr>
              <w:t xml:space="preserve"> aktivity projektu</w:t>
            </w:r>
          </w:p>
        </w:tc>
      </w:tr>
      <w:tr w:rsidR="009A2E24" w:rsidRPr="002862E3" w14:paraId="00774A04" w14:textId="77777777" w:rsidTr="00904690">
        <w:trPr>
          <w:trHeight w:val="300"/>
        </w:trPr>
        <w:tc>
          <w:tcPr>
            <w:tcW w:w="2268" w:type="dxa"/>
            <w:shd w:val="clear" w:color="auto" w:fill="DEEAF6" w:themeFill="accent1" w:themeFillTint="33"/>
            <w:noWrap/>
            <w:vAlign w:val="center"/>
          </w:tcPr>
          <w:p w14:paraId="0041B4DD" w14:textId="77777777" w:rsidR="009A2E24" w:rsidRPr="002862E3" w:rsidRDefault="003D10D2" w:rsidP="00AC68BF">
            <w:pPr>
              <w:spacing w:after="0"/>
              <w:rPr>
                <w:rFonts w:cs="Arial"/>
                <w:color w:val="000000"/>
                <w:sz w:val="20"/>
                <w:szCs w:val="20"/>
                <w:lang w:eastAsia="sk-SK"/>
              </w:rPr>
            </w:pPr>
            <w:r w:rsidRPr="002862E3">
              <w:rPr>
                <w:rStyle w:val="Siln5"/>
                <w:sz w:val="20"/>
                <w:szCs w:val="20"/>
              </w:rPr>
              <w:t>IntenzitaLink</w:t>
            </w:r>
          </w:p>
        </w:tc>
        <w:tc>
          <w:tcPr>
            <w:tcW w:w="2193" w:type="dxa"/>
            <w:shd w:val="clear" w:color="auto" w:fill="DEEAF6" w:themeFill="accent1" w:themeFillTint="33"/>
            <w:noWrap/>
            <w:vAlign w:val="center"/>
          </w:tcPr>
          <w:p w14:paraId="73C436A8" w14:textId="77777777" w:rsidR="009A2E24" w:rsidRPr="002862E3" w:rsidRDefault="009A2E24"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4971C9F6" w14:textId="77777777" w:rsidR="009A2E24" w:rsidRPr="002862E3" w:rsidRDefault="009A2E24"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2D5DBF0E" w14:textId="77777777" w:rsidR="009A2E24" w:rsidRPr="002862E3" w:rsidRDefault="009A2E24" w:rsidP="00AC68BF">
            <w:pPr>
              <w:spacing w:after="0"/>
              <w:rPr>
                <w:rFonts w:cs="Arial"/>
                <w:color w:val="000000"/>
                <w:sz w:val="20"/>
                <w:szCs w:val="20"/>
                <w:lang w:eastAsia="sk-SK"/>
              </w:rPr>
            </w:pPr>
          </w:p>
        </w:tc>
      </w:tr>
      <w:tr w:rsidR="00AC7565" w:rsidRPr="002862E3" w14:paraId="61DEB29A" w14:textId="77777777" w:rsidTr="00904690">
        <w:trPr>
          <w:trHeight w:val="300"/>
        </w:trPr>
        <w:tc>
          <w:tcPr>
            <w:tcW w:w="2268" w:type="dxa"/>
            <w:shd w:val="clear" w:color="auto" w:fill="auto"/>
            <w:noWrap/>
            <w:vAlign w:val="center"/>
          </w:tcPr>
          <w:p w14:paraId="7B5F2B54"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0D0E3858"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5944C86"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5548B899" w14:textId="2ED8A062"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intenzity pomoci</w:t>
            </w:r>
          </w:p>
        </w:tc>
      </w:tr>
      <w:tr w:rsidR="00AC7565" w:rsidRPr="002862E3" w14:paraId="2333C41D" w14:textId="77777777" w:rsidTr="00904690">
        <w:trPr>
          <w:trHeight w:val="300"/>
        </w:trPr>
        <w:tc>
          <w:tcPr>
            <w:tcW w:w="2268" w:type="dxa"/>
            <w:shd w:val="clear" w:color="auto" w:fill="auto"/>
            <w:noWrap/>
            <w:vAlign w:val="center"/>
          </w:tcPr>
          <w:p w14:paraId="3776A2CD"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5D5058AE"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E66EC9D"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7D904854" w14:textId="1C2A039E" w:rsidR="00AC7565" w:rsidRPr="002862E3" w:rsidRDefault="001435AC" w:rsidP="00AC7565">
            <w:pPr>
              <w:spacing w:after="0"/>
              <w:rPr>
                <w:rFonts w:cs="Arial"/>
                <w:color w:val="000000"/>
                <w:sz w:val="20"/>
                <w:szCs w:val="20"/>
                <w:lang w:eastAsia="sk-SK"/>
              </w:rPr>
            </w:pPr>
            <w:r>
              <w:rPr>
                <w:rFonts w:cs="Arial"/>
                <w:color w:val="000000"/>
                <w:sz w:val="20"/>
                <w:szCs w:val="20"/>
                <w:lang w:eastAsia="sk-SK"/>
              </w:rPr>
              <w:t>ID</w:t>
            </w:r>
            <w:r w:rsidR="00AC7565" w:rsidRPr="002862E3">
              <w:rPr>
                <w:rFonts w:cs="Arial"/>
                <w:color w:val="000000"/>
                <w:sz w:val="20"/>
                <w:szCs w:val="20"/>
                <w:lang w:eastAsia="sk-SK"/>
              </w:rPr>
              <w:t xml:space="preserve"> intenzity pomoci</w:t>
            </w:r>
          </w:p>
        </w:tc>
      </w:tr>
      <w:tr w:rsidR="009A2E24" w:rsidRPr="002862E3" w14:paraId="30C64DFB" w14:textId="77777777" w:rsidTr="00904690">
        <w:trPr>
          <w:trHeight w:val="300"/>
        </w:trPr>
        <w:tc>
          <w:tcPr>
            <w:tcW w:w="2268" w:type="dxa"/>
            <w:shd w:val="clear" w:color="auto" w:fill="DEEAF6" w:themeFill="accent1" w:themeFillTint="33"/>
            <w:noWrap/>
            <w:vAlign w:val="center"/>
          </w:tcPr>
          <w:p w14:paraId="13F76148" w14:textId="77777777" w:rsidR="009A2E24" w:rsidRPr="002862E3" w:rsidRDefault="003D10D2" w:rsidP="00AC68BF">
            <w:pPr>
              <w:spacing w:after="0"/>
              <w:rPr>
                <w:rFonts w:cs="Arial"/>
                <w:color w:val="000000"/>
                <w:sz w:val="20"/>
                <w:szCs w:val="20"/>
                <w:lang w:eastAsia="sk-SK"/>
              </w:rPr>
            </w:pPr>
            <w:r w:rsidRPr="002862E3">
              <w:rPr>
                <w:rStyle w:val="Siln5"/>
                <w:sz w:val="20"/>
                <w:szCs w:val="20"/>
              </w:rPr>
              <w:t>HodnotaciselnikaLink</w:t>
            </w:r>
          </w:p>
        </w:tc>
        <w:tc>
          <w:tcPr>
            <w:tcW w:w="2193" w:type="dxa"/>
            <w:shd w:val="clear" w:color="auto" w:fill="DEEAF6" w:themeFill="accent1" w:themeFillTint="33"/>
            <w:noWrap/>
            <w:vAlign w:val="center"/>
          </w:tcPr>
          <w:p w14:paraId="145BCB58" w14:textId="77777777" w:rsidR="009A2E24" w:rsidRPr="002862E3" w:rsidRDefault="009A2E24"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2094ADB0" w14:textId="77777777" w:rsidR="009A2E24" w:rsidRPr="002862E3" w:rsidRDefault="009A2E24"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02D7EDB1" w14:textId="77777777" w:rsidR="009A2E24" w:rsidRPr="002862E3" w:rsidRDefault="009A2E24" w:rsidP="00AC68BF">
            <w:pPr>
              <w:spacing w:after="0"/>
              <w:rPr>
                <w:rFonts w:cs="Arial"/>
                <w:color w:val="000000"/>
                <w:sz w:val="20"/>
                <w:szCs w:val="20"/>
                <w:lang w:eastAsia="sk-SK"/>
              </w:rPr>
            </w:pPr>
          </w:p>
        </w:tc>
      </w:tr>
      <w:tr w:rsidR="00AC7565" w:rsidRPr="002862E3" w14:paraId="4EF62F9F" w14:textId="77777777" w:rsidTr="00904690">
        <w:trPr>
          <w:trHeight w:val="300"/>
        </w:trPr>
        <w:tc>
          <w:tcPr>
            <w:tcW w:w="2268" w:type="dxa"/>
            <w:shd w:val="clear" w:color="auto" w:fill="auto"/>
            <w:noWrap/>
            <w:vAlign w:val="center"/>
          </w:tcPr>
          <w:p w14:paraId="42AA763F"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ciselnikKod</w:t>
            </w:r>
          </w:p>
        </w:tc>
        <w:tc>
          <w:tcPr>
            <w:tcW w:w="2193" w:type="dxa"/>
            <w:shd w:val="clear" w:color="auto" w:fill="auto"/>
            <w:noWrap/>
            <w:vAlign w:val="center"/>
          </w:tcPr>
          <w:p w14:paraId="2087141F"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791BBCCE"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82718FB" w14:textId="2FED0940" w:rsidR="00AC7565" w:rsidRPr="002862E3" w:rsidRDefault="00AC7565" w:rsidP="00AC7565">
            <w:pPr>
              <w:spacing w:before="100" w:beforeAutospacing="1" w:after="100" w:afterAutospacing="1" w:line="240" w:lineRule="auto"/>
              <w:rPr>
                <w:rFonts w:eastAsia="Times New Roman" w:cs="Times New Roman"/>
                <w:sz w:val="20"/>
                <w:szCs w:val="20"/>
                <w:lang w:eastAsia="sk-SK"/>
              </w:rPr>
            </w:pPr>
            <w:r w:rsidRPr="002862E3">
              <w:rPr>
                <w:rFonts w:cs="Arial"/>
                <w:color w:val="000000"/>
                <w:sz w:val="20"/>
                <w:szCs w:val="20"/>
                <w:lang w:eastAsia="sk-SK"/>
              </w:rPr>
              <w:t>Kód číselníka</w:t>
            </w:r>
          </w:p>
        </w:tc>
      </w:tr>
      <w:tr w:rsidR="00AC7565" w:rsidRPr="002862E3" w14:paraId="0113FCD1" w14:textId="77777777" w:rsidTr="00904690">
        <w:trPr>
          <w:trHeight w:val="300"/>
        </w:trPr>
        <w:tc>
          <w:tcPr>
            <w:tcW w:w="2268" w:type="dxa"/>
            <w:shd w:val="clear" w:color="auto" w:fill="auto"/>
            <w:noWrap/>
            <w:vAlign w:val="center"/>
          </w:tcPr>
          <w:p w14:paraId="558DC9D1"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3B8435B6"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A0D5857"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4D02D78C" w14:textId="1B37CAA3" w:rsidR="00AC7565" w:rsidRPr="002862E3" w:rsidRDefault="00AC7565" w:rsidP="00AC7565">
            <w:pPr>
              <w:pStyle w:val="Normlnywebov"/>
              <w:rPr>
                <w:rFonts w:asciiTheme="minorHAnsi" w:hAnsiTheme="minorHAnsi"/>
                <w:sz w:val="20"/>
                <w:szCs w:val="20"/>
              </w:rPr>
            </w:pPr>
            <w:r w:rsidRPr="002862E3">
              <w:rPr>
                <w:rFonts w:asciiTheme="minorHAnsi" w:hAnsiTheme="minorHAnsi"/>
                <w:sz w:val="20"/>
                <w:szCs w:val="20"/>
              </w:rPr>
              <w:t>API href položky číselníka</w:t>
            </w:r>
          </w:p>
        </w:tc>
      </w:tr>
      <w:tr w:rsidR="00AC7565" w:rsidRPr="002862E3" w14:paraId="33C5C183" w14:textId="77777777" w:rsidTr="00904690">
        <w:trPr>
          <w:trHeight w:val="300"/>
        </w:trPr>
        <w:tc>
          <w:tcPr>
            <w:tcW w:w="2268" w:type="dxa"/>
            <w:shd w:val="clear" w:color="auto" w:fill="auto"/>
            <w:noWrap/>
            <w:vAlign w:val="center"/>
          </w:tcPr>
          <w:p w14:paraId="76D68110" w14:textId="77777777" w:rsidR="00AC7565" w:rsidRPr="002862E3" w:rsidRDefault="00AC7565" w:rsidP="00AC7565">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1E224A49" w14:textId="77777777"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2488A11F" w14:textId="77777777" w:rsidR="00AC7565" w:rsidRPr="002862E3" w:rsidRDefault="00AC7565" w:rsidP="00AC7565">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2899EA7F" w14:textId="43756261" w:rsidR="00AC7565" w:rsidRPr="002862E3" w:rsidRDefault="00AC7565" w:rsidP="00AC7565">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3D10D2" w:rsidRPr="002862E3" w14:paraId="7527627C" w14:textId="77777777" w:rsidTr="00904690">
        <w:trPr>
          <w:trHeight w:val="300"/>
        </w:trPr>
        <w:tc>
          <w:tcPr>
            <w:tcW w:w="2268" w:type="dxa"/>
            <w:shd w:val="clear" w:color="auto" w:fill="DEEAF6" w:themeFill="accent1" w:themeFillTint="33"/>
            <w:noWrap/>
            <w:vAlign w:val="center"/>
          </w:tcPr>
          <w:p w14:paraId="449D7AFB" w14:textId="77777777" w:rsidR="003D10D2" w:rsidRPr="002862E3" w:rsidRDefault="003D10D2" w:rsidP="003D10D2">
            <w:pPr>
              <w:spacing w:after="0"/>
              <w:rPr>
                <w:rFonts w:cs="Arial"/>
                <w:color w:val="000000"/>
                <w:sz w:val="20"/>
                <w:szCs w:val="20"/>
                <w:lang w:eastAsia="sk-SK"/>
              </w:rPr>
            </w:pPr>
            <w:r w:rsidRPr="002862E3">
              <w:rPr>
                <w:rStyle w:val="Siln5"/>
                <w:sz w:val="20"/>
                <w:szCs w:val="20"/>
              </w:rPr>
              <w:t>SubjektLink</w:t>
            </w:r>
          </w:p>
        </w:tc>
        <w:tc>
          <w:tcPr>
            <w:tcW w:w="2193" w:type="dxa"/>
            <w:shd w:val="clear" w:color="auto" w:fill="DEEAF6" w:themeFill="accent1" w:themeFillTint="33"/>
            <w:noWrap/>
            <w:vAlign w:val="center"/>
          </w:tcPr>
          <w:p w14:paraId="6883D875" w14:textId="77777777" w:rsidR="003D10D2" w:rsidRPr="002862E3" w:rsidRDefault="003D10D2" w:rsidP="003D10D2">
            <w:pPr>
              <w:spacing w:after="0"/>
              <w:rPr>
                <w:rFonts w:cs="Arial"/>
                <w:color w:val="000000"/>
                <w:sz w:val="20"/>
                <w:szCs w:val="20"/>
                <w:lang w:eastAsia="sk-SK"/>
              </w:rPr>
            </w:pPr>
          </w:p>
        </w:tc>
        <w:tc>
          <w:tcPr>
            <w:tcW w:w="851" w:type="dxa"/>
            <w:shd w:val="clear" w:color="auto" w:fill="DEEAF6" w:themeFill="accent1" w:themeFillTint="33"/>
            <w:noWrap/>
            <w:vAlign w:val="center"/>
          </w:tcPr>
          <w:p w14:paraId="2513E236" w14:textId="77777777" w:rsidR="003D10D2" w:rsidRPr="002862E3" w:rsidRDefault="003D10D2" w:rsidP="003D10D2">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06DA0611" w14:textId="77777777" w:rsidR="003D10D2" w:rsidRPr="002862E3" w:rsidRDefault="003D10D2" w:rsidP="003D10D2">
            <w:pPr>
              <w:spacing w:after="0"/>
              <w:rPr>
                <w:rFonts w:cs="Arial"/>
                <w:color w:val="000000"/>
                <w:sz w:val="20"/>
                <w:szCs w:val="20"/>
                <w:lang w:eastAsia="sk-SK"/>
              </w:rPr>
            </w:pPr>
          </w:p>
        </w:tc>
      </w:tr>
      <w:tr w:rsidR="003D10D2" w:rsidRPr="002862E3" w14:paraId="191EF40E" w14:textId="77777777" w:rsidTr="00904690">
        <w:trPr>
          <w:trHeight w:val="300"/>
        </w:trPr>
        <w:tc>
          <w:tcPr>
            <w:tcW w:w="2268" w:type="dxa"/>
            <w:shd w:val="clear" w:color="auto" w:fill="auto"/>
            <w:noWrap/>
            <w:vAlign w:val="center"/>
          </w:tcPr>
          <w:p w14:paraId="02FA249D"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dic</w:t>
            </w:r>
          </w:p>
        </w:tc>
        <w:tc>
          <w:tcPr>
            <w:tcW w:w="2193" w:type="dxa"/>
            <w:shd w:val="clear" w:color="auto" w:fill="auto"/>
            <w:noWrap/>
            <w:vAlign w:val="center"/>
          </w:tcPr>
          <w:p w14:paraId="515B4E5C"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6DA0986" w14:textId="77777777" w:rsidR="003D10D2" w:rsidRPr="002862E3" w:rsidRDefault="003D10D2" w:rsidP="003D10D2">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5AC2BF3"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3D10D2" w:rsidRPr="002862E3" w14:paraId="346950B6" w14:textId="77777777" w:rsidTr="00904690">
        <w:trPr>
          <w:trHeight w:val="300"/>
        </w:trPr>
        <w:tc>
          <w:tcPr>
            <w:tcW w:w="2268" w:type="dxa"/>
            <w:shd w:val="clear" w:color="auto" w:fill="auto"/>
            <w:noWrap/>
            <w:vAlign w:val="center"/>
          </w:tcPr>
          <w:p w14:paraId="53856A57"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404D80B8"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84FE902" w14:textId="77777777" w:rsidR="003D10D2" w:rsidRPr="002862E3" w:rsidRDefault="003D10D2" w:rsidP="003D10D2">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2CAAED96" w14:textId="5442D844"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API href</w:t>
            </w:r>
            <w:r w:rsidR="00AC7565" w:rsidRPr="002862E3">
              <w:rPr>
                <w:rFonts w:cs="Arial"/>
                <w:color w:val="000000"/>
                <w:sz w:val="20"/>
                <w:szCs w:val="20"/>
                <w:lang w:eastAsia="sk-SK"/>
              </w:rPr>
              <w:t xml:space="preserve"> subjektu</w:t>
            </w:r>
          </w:p>
        </w:tc>
      </w:tr>
      <w:tr w:rsidR="003D10D2" w:rsidRPr="002862E3" w14:paraId="2B6ECDE7" w14:textId="77777777" w:rsidTr="00904690">
        <w:trPr>
          <w:trHeight w:val="300"/>
        </w:trPr>
        <w:tc>
          <w:tcPr>
            <w:tcW w:w="2268" w:type="dxa"/>
            <w:shd w:val="clear" w:color="auto" w:fill="auto"/>
            <w:noWrap/>
            <w:vAlign w:val="center"/>
          </w:tcPr>
          <w:p w14:paraId="474A18F4"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ico</w:t>
            </w:r>
          </w:p>
        </w:tc>
        <w:tc>
          <w:tcPr>
            <w:tcW w:w="2193" w:type="dxa"/>
            <w:shd w:val="clear" w:color="auto" w:fill="auto"/>
            <w:noWrap/>
            <w:vAlign w:val="center"/>
          </w:tcPr>
          <w:p w14:paraId="00AC2362"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6D618CD" w14:textId="77777777" w:rsidR="003D10D2" w:rsidRPr="002862E3" w:rsidRDefault="003D10D2" w:rsidP="003D10D2">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E826523"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3D10D2" w:rsidRPr="002862E3" w14:paraId="629FFE0A" w14:textId="77777777" w:rsidTr="00904690">
        <w:trPr>
          <w:trHeight w:val="300"/>
        </w:trPr>
        <w:tc>
          <w:tcPr>
            <w:tcW w:w="2268" w:type="dxa"/>
            <w:shd w:val="clear" w:color="auto" w:fill="auto"/>
            <w:noWrap/>
            <w:vAlign w:val="center"/>
          </w:tcPr>
          <w:p w14:paraId="54DDD6C2"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5D84A106"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44224722" w14:textId="77777777" w:rsidR="003D10D2" w:rsidRPr="002862E3" w:rsidRDefault="003D10D2" w:rsidP="003D10D2">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720FC907"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ID</w:t>
            </w:r>
            <w:r w:rsidR="009F51BB" w:rsidRPr="002862E3">
              <w:rPr>
                <w:rFonts w:cs="Arial"/>
                <w:color w:val="000000"/>
                <w:sz w:val="20"/>
                <w:szCs w:val="20"/>
                <w:lang w:eastAsia="sk-SK"/>
              </w:rPr>
              <w:t xml:space="preserve"> subjektu</w:t>
            </w:r>
          </w:p>
        </w:tc>
      </w:tr>
      <w:tr w:rsidR="003D10D2" w:rsidRPr="002862E3" w14:paraId="6657EA6F" w14:textId="77777777" w:rsidTr="00904690">
        <w:trPr>
          <w:trHeight w:val="300"/>
        </w:trPr>
        <w:tc>
          <w:tcPr>
            <w:tcW w:w="2268" w:type="dxa"/>
            <w:shd w:val="clear" w:color="auto" w:fill="auto"/>
            <w:noWrap/>
            <w:vAlign w:val="center"/>
          </w:tcPr>
          <w:p w14:paraId="2EE1A013"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ineIdentifikacneCislo</w:t>
            </w:r>
          </w:p>
        </w:tc>
        <w:tc>
          <w:tcPr>
            <w:tcW w:w="2193" w:type="dxa"/>
            <w:shd w:val="clear" w:color="auto" w:fill="auto"/>
            <w:noWrap/>
            <w:vAlign w:val="center"/>
          </w:tcPr>
          <w:p w14:paraId="20C6B599"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2316702" w14:textId="77777777" w:rsidR="003D10D2" w:rsidRPr="002862E3" w:rsidRDefault="003D10D2" w:rsidP="003D10D2">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C496296" w14:textId="77777777" w:rsidR="003D10D2" w:rsidRPr="002862E3" w:rsidRDefault="003D10D2" w:rsidP="003D10D2">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bl>
    <w:p w14:paraId="55C9A247" w14:textId="77777777" w:rsidR="00AC68BF" w:rsidRPr="002862E3" w:rsidRDefault="00AC68BF" w:rsidP="00AC68BF">
      <w:pPr>
        <w:rPr>
          <w:rFonts w:cs="Arial"/>
          <w:i/>
          <w:u w:val="single"/>
        </w:rPr>
      </w:pPr>
    </w:p>
    <w:p w14:paraId="33636498" w14:textId="77777777" w:rsidR="00AC68BF" w:rsidRPr="002862E3" w:rsidRDefault="00AC68BF" w:rsidP="00AC68BF">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AC68BF" w:rsidRPr="002862E3" w14:paraId="03E644CD" w14:textId="77777777" w:rsidTr="00DB04EE">
        <w:trPr>
          <w:tblHeader/>
        </w:trPr>
        <w:tc>
          <w:tcPr>
            <w:tcW w:w="2550" w:type="dxa"/>
            <w:shd w:val="clear" w:color="auto" w:fill="9CC2E5" w:themeFill="accent1" w:themeFillTint="99"/>
          </w:tcPr>
          <w:p w14:paraId="0716FD27" w14:textId="77777777" w:rsidR="00AC68BF" w:rsidRPr="002862E3" w:rsidRDefault="00AC68BF" w:rsidP="00AC68BF">
            <w:pPr>
              <w:rPr>
                <w:rFonts w:cs="Arial"/>
                <w:b/>
                <w:sz w:val="20"/>
              </w:rPr>
            </w:pPr>
            <w:r w:rsidRPr="002862E3">
              <w:rPr>
                <w:rFonts w:cs="Arial"/>
                <w:b/>
                <w:sz w:val="20"/>
              </w:rPr>
              <w:t>Parameter</w:t>
            </w:r>
          </w:p>
        </w:tc>
        <w:tc>
          <w:tcPr>
            <w:tcW w:w="3482" w:type="dxa"/>
            <w:shd w:val="clear" w:color="auto" w:fill="9CC2E5" w:themeFill="accent1" w:themeFillTint="99"/>
          </w:tcPr>
          <w:p w14:paraId="17FA8428" w14:textId="77777777" w:rsidR="00AC68BF" w:rsidRPr="002862E3" w:rsidRDefault="00AC68BF" w:rsidP="00AC68BF">
            <w:pPr>
              <w:rPr>
                <w:rFonts w:cs="Arial"/>
                <w:b/>
                <w:sz w:val="20"/>
              </w:rPr>
            </w:pPr>
            <w:r w:rsidRPr="002862E3">
              <w:rPr>
                <w:rFonts w:cs="Arial"/>
                <w:b/>
                <w:sz w:val="20"/>
              </w:rPr>
              <w:t>Opis</w:t>
            </w:r>
          </w:p>
        </w:tc>
        <w:tc>
          <w:tcPr>
            <w:tcW w:w="1661" w:type="dxa"/>
            <w:shd w:val="clear" w:color="auto" w:fill="9CC2E5" w:themeFill="accent1" w:themeFillTint="99"/>
          </w:tcPr>
          <w:p w14:paraId="00ACB4D9" w14:textId="77777777" w:rsidR="00AC68BF" w:rsidRPr="002862E3" w:rsidRDefault="00AC68BF" w:rsidP="00AC68BF">
            <w:pPr>
              <w:rPr>
                <w:rFonts w:cs="Arial"/>
                <w:b/>
                <w:sz w:val="20"/>
              </w:rPr>
            </w:pPr>
            <w:r w:rsidRPr="002862E3">
              <w:rPr>
                <w:rFonts w:cs="Arial"/>
                <w:b/>
                <w:sz w:val="20"/>
              </w:rPr>
              <w:t>Typ parametra</w:t>
            </w:r>
          </w:p>
        </w:tc>
        <w:tc>
          <w:tcPr>
            <w:tcW w:w="1369" w:type="dxa"/>
            <w:shd w:val="clear" w:color="auto" w:fill="9CC2E5" w:themeFill="accent1" w:themeFillTint="99"/>
          </w:tcPr>
          <w:p w14:paraId="7CA292CA" w14:textId="77777777" w:rsidR="00AC68BF" w:rsidRPr="002862E3" w:rsidRDefault="00AC68BF" w:rsidP="00AC68BF">
            <w:pPr>
              <w:rPr>
                <w:rFonts w:cs="Arial"/>
                <w:b/>
                <w:sz w:val="20"/>
              </w:rPr>
            </w:pPr>
            <w:r w:rsidRPr="002862E3">
              <w:rPr>
                <w:rFonts w:cs="Arial"/>
                <w:b/>
                <w:sz w:val="20"/>
              </w:rPr>
              <w:t>Dátový typ</w:t>
            </w:r>
          </w:p>
        </w:tc>
      </w:tr>
      <w:tr w:rsidR="00AC68BF" w:rsidRPr="002862E3" w14:paraId="13D68E8B" w14:textId="77777777" w:rsidTr="00AC68BF">
        <w:trPr>
          <w:trHeight w:val="283"/>
        </w:trPr>
        <w:tc>
          <w:tcPr>
            <w:tcW w:w="2550" w:type="dxa"/>
          </w:tcPr>
          <w:p w14:paraId="33EA1D67" w14:textId="77777777" w:rsidR="00AC68BF" w:rsidRPr="002862E3" w:rsidRDefault="003D10D2" w:rsidP="00AC68BF">
            <w:pPr>
              <w:rPr>
                <w:rFonts w:cs="Arial"/>
                <w:sz w:val="20"/>
              </w:rPr>
            </w:pPr>
            <w:r w:rsidRPr="002862E3">
              <w:rPr>
                <w:sz w:val="20"/>
              </w:rPr>
              <w:t>polozkaRozpoctuId</w:t>
            </w:r>
          </w:p>
        </w:tc>
        <w:tc>
          <w:tcPr>
            <w:tcW w:w="3482" w:type="dxa"/>
          </w:tcPr>
          <w:p w14:paraId="3776C359" w14:textId="77777777" w:rsidR="00AC68BF" w:rsidRPr="002862E3" w:rsidRDefault="003D10D2" w:rsidP="00AC68BF">
            <w:pPr>
              <w:rPr>
                <w:rFonts w:cs="Arial"/>
                <w:sz w:val="20"/>
              </w:rPr>
            </w:pPr>
            <w:r w:rsidRPr="002862E3">
              <w:rPr>
                <w:rFonts w:cs="Arial"/>
                <w:sz w:val="20"/>
              </w:rPr>
              <w:t>ID položky rozpočtu</w:t>
            </w:r>
          </w:p>
        </w:tc>
        <w:tc>
          <w:tcPr>
            <w:tcW w:w="1661" w:type="dxa"/>
          </w:tcPr>
          <w:p w14:paraId="6230F962" w14:textId="77777777" w:rsidR="00AC68BF" w:rsidRPr="002862E3" w:rsidRDefault="003D10D2" w:rsidP="00AC68BF">
            <w:pPr>
              <w:rPr>
                <w:rFonts w:cs="Arial"/>
                <w:sz w:val="20"/>
              </w:rPr>
            </w:pPr>
            <w:r w:rsidRPr="002862E3">
              <w:rPr>
                <w:rFonts w:cs="Arial"/>
                <w:sz w:val="20"/>
              </w:rPr>
              <w:t>path</w:t>
            </w:r>
          </w:p>
        </w:tc>
        <w:tc>
          <w:tcPr>
            <w:tcW w:w="1369" w:type="dxa"/>
          </w:tcPr>
          <w:p w14:paraId="0BDC0C75" w14:textId="77777777" w:rsidR="00AC68BF" w:rsidRPr="002862E3" w:rsidRDefault="003D10D2" w:rsidP="00AC68BF">
            <w:pPr>
              <w:rPr>
                <w:rFonts w:cs="Arial"/>
                <w:sz w:val="20"/>
              </w:rPr>
            </w:pPr>
            <w:r w:rsidRPr="002862E3">
              <w:rPr>
                <w:rFonts w:cs="Arial"/>
                <w:sz w:val="20"/>
              </w:rPr>
              <w:t>integer</w:t>
            </w:r>
          </w:p>
        </w:tc>
      </w:tr>
    </w:tbl>
    <w:p w14:paraId="29271A27" w14:textId="77777777" w:rsidR="00AC68BF" w:rsidRPr="002862E3" w:rsidRDefault="00AC68BF" w:rsidP="00AC68BF">
      <w:pPr>
        <w:rPr>
          <w:rFonts w:cs="Arial"/>
        </w:rPr>
      </w:pPr>
    </w:p>
    <w:p w14:paraId="5C2311B9" w14:textId="77777777" w:rsidR="00AC68BF" w:rsidRPr="002862E3" w:rsidRDefault="00AC68BF" w:rsidP="00AC68BF">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27" w:history="1">
        <w:r w:rsidR="003D10D2" w:rsidRPr="002862E3">
          <w:rPr>
            <w:rStyle w:val="Hypertextovprepojenie"/>
            <w:rFonts w:asciiTheme="minorHAnsi" w:hAnsiTheme="minorHAnsi"/>
          </w:rPr>
          <w:t>https://opendata.itms2014.sk/v2/polozkaRozpoctu/1</w:t>
        </w:r>
      </w:hyperlink>
      <w:r w:rsidR="003D10D2" w:rsidRPr="002862E3">
        <w:rPr>
          <w:rFonts w:asciiTheme="minorHAnsi" w:hAnsiTheme="minorHAnsi"/>
        </w:rPr>
        <w:t xml:space="preserve"> </w:t>
      </w:r>
    </w:p>
    <w:p w14:paraId="486BD1F4" w14:textId="77777777" w:rsidR="00AC68BF" w:rsidRPr="002862E3" w:rsidRDefault="00AC68BF" w:rsidP="00EE079A">
      <w:pPr>
        <w:rPr>
          <w:rFonts w:cs="Arial"/>
        </w:rPr>
      </w:pPr>
    </w:p>
    <w:p w14:paraId="6B625F1F" w14:textId="77777777" w:rsidR="00416BD3" w:rsidRPr="002862E3" w:rsidRDefault="00C11549" w:rsidP="00416BD3">
      <w:pPr>
        <w:pStyle w:val="Nadpis3"/>
        <w:rPr>
          <w:rFonts w:asciiTheme="minorHAnsi" w:hAnsiTheme="minorHAnsi" w:cs="Arial"/>
        </w:rPr>
      </w:pPr>
      <w:bookmarkStart w:id="47" w:name="_Toc503340197"/>
      <w:r w:rsidRPr="002862E3">
        <w:rPr>
          <w:rFonts w:asciiTheme="minorHAnsi" w:hAnsiTheme="minorHAnsi" w:cs="Arial"/>
        </w:rPr>
        <w:t>Zoznam ukončených projektov</w:t>
      </w:r>
      <w:bookmarkEnd w:id="47"/>
    </w:p>
    <w:p w14:paraId="5C743C4B" w14:textId="71CBFE74" w:rsidR="000F0136" w:rsidRPr="002862E3" w:rsidRDefault="00BA415E" w:rsidP="00763255">
      <w:pPr>
        <w:spacing w:after="0"/>
        <w:jc w:val="both"/>
        <w:rPr>
          <w:rFonts w:cs="Arial"/>
        </w:rPr>
      </w:pPr>
      <w:r w:rsidRPr="002862E3">
        <w:rPr>
          <w:rFonts w:cs="Arial"/>
        </w:rPr>
        <w:t xml:space="preserve">Získa všetky projekty, ktorých realizácia bola ukončená. V nadväznosti na zmluvu o poskytnutí NFP projekt môže byť ukončený riadne alebo môže byť ukončený mimoriadne. Mimoriadne ukončený projekt buď má alebo nemá prínos k napĺňaniu cieľov operačného programu. Ukončené projekty tvoria podskupinu projektov v realizácii. Zoznam je </w:t>
      </w:r>
      <w:r w:rsidR="00763255" w:rsidRPr="002862E3">
        <w:rPr>
          <w:rFonts w:cs="Arial"/>
        </w:rPr>
        <w:t>usporiadaný podľa ID vzostupne.</w:t>
      </w:r>
    </w:p>
    <w:p w14:paraId="7239FDAF" w14:textId="77777777" w:rsidR="00416BD3" w:rsidRPr="002862E3" w:rsidRDefault="00EE079A" w:rsidP="00763255">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926"/>
        <w:gridCol w:w="3610"/>
      </w:tblGrid>
      <w:tr w:rsidR="00E81405" w:rsidRPr="002862E3" w14:paraId="77C6705C" w14:textId="77777777" w:rsidTr="006A49A2">
        <w:trPr>
          <w:trHeight w:val="300"/>
          <w:tblHeader/>
        </w:trPr>
        <w:tc>
          <w:tcPr>
            <w:tcW w:w="2268" w:type="dxa"/>
            <w:shd w:val="clear" w:color="auto" w:fill="9CC2E5" w:themeFill="accent1" w:themeFillTint="99"/>
            <w:noWrap/>
            <w:vAlign w:val="center"/>
            <w:hideMark/>
          </w:tcPr>
          <w:p w14:paraId="35C606C1" w14:textId="77777777" w:rsidR="00E81405" w:rsidRPr="002862E3" w:rsidRDefault="00E81405" w:rsidP="00D33027">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08FDEE69" w14:textId="77777777" w:rsidR="00E81405" w:rsidRPr="002862E3" w:rsidRDefault="00E81405" w:rsidP="00D33027">
            <w:pPr>
              <w:spacing w:after="0"/>
              <w:rPr>
                <w:rFonts w:cs="Arial"/>
                <w:b/>
                <w:bCs/>
                <w:color w:val="000000"/>
                <w:sz w:val="20"/>
                <w:szCs w:val="20"/>
                <w:lang w:eastAsia="sk-SK"/>
              </w:rPr>
            </w:pPr>
            <w:r w:rsidRPr="002862E3">
              <w:rPr>
                <w:rFonts w:cs="Arial"/>
                <w:b/>
                <w:bCs/>
                <w:color w:val="000000"/>
                <w:sz w:val="20"/>
                <w:szCs w:val="20"/>
                <w:lang w:eastAsia="sk-SK"/>
              </w:rPr>
              <w:t>Typ</w:t>
            </w:r>
          </w:p>
        </w:tc>
        <w:tc>
          <w:tcPr>
            <w:tcW w:w="926" w:type="dxa"/>
            <w:shd w:val="clear" w:color="auto" w:fill="9CC2E5" w:themeFill="accent1" w:themeFillTint="99"/>
            <w:noWrap/>
            <w:vAlign w:val="center"/>
            <w:hideMark/>
          </w:tcPr>
          <w:p w14:paraId="10AFF2E3" w14:textId="77777777" w:rsidR="00E81405" w:rsidRPr="002862E3" w:rsidRDefault="00E81405" w:rsidP="00954451">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10" w:type="dxa"/>
            <w:shd w:val="clear" w:color="auto" w:fill="9CC2E5" w:themeFill="accent1" w:themeFillTint="99"/>
            <w:vAlign w:val="center"/>
          </w:tcPr>
          <w:p w14:paraId="49059F8B" w14:textId="77777777" w:rsidR="00E81405" w:rsidRPr="002862E3" w:rsidRDefault="00E81405" w:rsidP="00D33027">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2FDCF41E" w14:textId="77777777" w:rsidTr="006A49A2">
        <w:trPr>
          <w:trHeight w:val="300"/>
        </w:trPr>
        <w:tc>
          <w:tcPr>
            <w:tcW w:w="2268" w:type="dxa"/>
            <w:shd w:val="clear" w:color="auto" w:fill="DEEAF6" w:themeFill="accent1" w:themeFillTint="33"/>
            <w:noWrap/>
            <w:vAlign w:val="center"/>
          </w:tcPr>
          <w:p w14:paraId="12D16399" w14:textId="77777777" w:rsidR="00E81405" w:rsidRPr="002862E3" w:rsidRDefault="00E81405" w:rsidP="00142A92">
            <w:pPr>
              <w:spacing w:after="0"/>
              <w:rPr>
                <w:rFonts w:cs="Arial"/>
                <w:color w:val="000000"/>
                <w:sz w:val="20"/>
                <w:szCs w:val="20"/>
                <w:lang w:eastAsia="sk-SK"/>
              </w:rPr>
            </w:pPr>
            <w:r w:rsidRPr="002862E3">
              <w:rPr>
                <w:rFonts w:cs="Arial"/>
                <w:color w:val="000000"/>
                <w:sz w:val="20"/>
                <w:szCs w:val="20"/>
                <w:lang w:eastAsia="sk-SK"/>
              </w:rPr>
              <w:t>ProjektList</w:t>
            </w:r>
          </w:p>
        </w:tc>
        <w:tc>
          <w:tcPr>
            <w:tcW w:w="2193" w:type="dxa"/>
            <w:shd w:val="clear" w:color="auto" w:fill="DEEAF6" w:themeFill="accent1" w:themeFillTint="33"/>
            <w:noWrap/>
            <w:vAlign w:val="center"/>
          </w:tcPr>
          <w:p w14:paraId="05E6A6E6" w14:textId="77777777" w:rsidR="00E81405" w:rsidRPr="002862E3" w:rsidRDefault="00E81405" w:rsidP="00D33027">
            <w:pPr>
              <w:spacing w:after="0"/>
              <w:rPr>
                <w:rFonts w:cs="Arial"/>
                <w:color w:val="000000"/>
                <w:sz w:val="20"/>
                <w:szCs w:val="20"/>
                <w:lang w:eastAsia="sk-SK"/>
              </w:rPr>
            </w:pPr>
          </w:p>
        </w:tc>
        <w:tc>
          <w:tcPr>
            <w:tcW w:w="926" w:type="dxa"/>
            <w:shd w:val="clear" w:color="auto" w:fill="DEEAF6" w:themeFill="accent1" w:themeFillTint="33"/>
            <w:noWrap/>
            <w:vAlign w:val="center"/>
          </w:tcPr>
          <w:p w14:paraId="7C9D6F83" w14:textId="77777777" w:rsidR="00E81405" w:rsidRPr="002862E3" w:rsidRDefault="00E81405" w:rsidP="00954451">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3ECBEA01" w14:textId="77777777" w:rsidR="00E81405" w:rsidRPr="002862E3" w:rsidRDefault="00E81405" w:rsidP="00D33027">
            <w:pPr>
              <w:spacing w:after="0"/>
              <w:rPr>
                <w:rFonts w:cs="Arial"/>
                <w:color w:val="000000"/>
                <w:sz w:val="20"/>
                <w:szCs w:val="20"/>
                <w:lang w:eastAsia="sk-SK"/>
              </w:rPr>
            </w:pPr>
          </w:p>
        </w:tc>
      </w:tr>
      <w:tr w:rsidR="00B47D37" w:rsidRPr="002862E3" w14:paraId="02D40CBD" w14:textId="77777777" w:rsidTr="006A49A2">
        <w:trPr>
          <w:trHeight w:val="300"/>
        </w:trPr>
        <w:tc>
          <w:tcPr>
            <w:tcW w:w="2268" w:type="dxa"/>
            <w:shd w:val="clear" w:color="auto" w:fill="auto"/>
            <w:noWrap/>
            <w:vAlign w:val="center"/>
          </w:tcPr>
          <w:p w14:paraId="4A8DEEE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cisloZmluvy</w:t>
            </w:r>
          </w:p>
        </w:tc>
        <w:tc>
          <w:tcPr>
            <w:tcW w:w="2193" w:type="dxa"/>
            <w:shd w:val="clear" w:color="auto" w:fill="auto"/>
            <w:noWrap/>
            <w:vAlign w:val="center"/>
          </w:tcPr>
          <w:p w14:paraId="4211E84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4408007F"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0207DDC9" w14:textId="7716C1C2"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Číslo zmluvy projektu</w:t>
            </w:r>
          </w:p>
        </w:tc>
      </w:tr>
      <w:tr w:rsidR="00B47D37" w:rsidRPr="002862E3" w14:paraId="702D6664" w14:textId="77777777" w:rsidTr="006A49A2">
        <w:trPr>
          <w:trHeight w:val="300"/>
        </w:trPr>
        <w:tc>
          <w:tcPr>
            <w:tcW w:w="2268" w:type="dxa"/>
            <w:shd w:val="clear" w:color="auto" w:fill="auto"/>
            <w:noWrap/>
            <w:vAlign w:val="center"/>
          </w:tcPr>
          <w:p w14:paraId="1BF9624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createdAt</w:t>
            </w:r>
          </w:p>
        </w:tc>
        <w:tc>
          <w:tcPr>
            <w:tcW w:w="2193" w:type="dxa"/>
            <w:shd w:val="clear" w:color="auto" w:fill="auto"/>
            <w:noWrap/>
            <w:vAlign w:val="center"/>
          </w:tcPr>
          <w:p w14:paraId="493C812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31328F6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7BB52A87" w14:textId="4E55691C" w:rsidR="00B47D37" w:rsidRPr="002862E3" w:rsidRDefault="00B47D37" w:rsidP="005D0835">
            <w:pPr>
              <w:spacing w:after="0"/>
              <w:rPr>
                <w:rFonts w:cs="Arial"/>
                <w:color w:val="000000"/>
                <w:sz w:val="20"/>
                <w:szCs w:val="20"/>
                <w:lang w:eastAsia="sk-SK"/>
              </w:rPr>
            </w:pPr>
            <w:r w:rsidRPr="002862E3">
              <w:rPr>
                <w:rFonts w:cs="Arial"/>
                <w:color w:val="000000"/>
                <w:sz w:val="20"/>
                <w:szCs w:val="20"/>
                <w:lang w:eastAsia="sk-SK"/>
              </w:rPr>
              <w:t xml:space="preserve">Dátum vytvorenia projektu zo </w:t>
            </w:r>
            <w:r w:rsidR="005D0835">
              <w:rPr>
                <w:rFonts w:cs="Arial"/>
                <w:color w:val="000000"/>
                <w:sz w:val="20"/>
                <w:szCs w:val="20"/>
                <w:lang w:eastAsia="sk-SK"/>
              </w:rPr>
              <w:t>ŽoNFP</w:t>
            </w:r>
          </w:p>
        </w:tc>
      </w:tr>
      <w:tr w:rsidR="00B47D37" w:rsidRPr="002862E3" w14:paraId="0DFD74CF" w14:textId="77777777" w:rsidTr="006A49A2">
        <w:trPr>
          <w:trHeight w:val="300"/>
        </w:trPr>
        <w:tc>
          <w:tcPr>
            <w:tcW w:w="2268" w:type="dxa"/>
            <w:shd w:val="clear" w:color="auto" w:fill="auto"/>
            <w:noWrap/>
            <w:vAlign w:val="center"/>
          </w:tcPr>
          <w:p w14:paraId="18BDF32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datumPlatnostiZmluvy</w:t>
            </w:r>
          </w:p>
        </w:tc>
        <w:tc>
          <w:tcPr>
            <w:tcW w:w="2193" w:type="dxa"/>
            <w:shd w:val="clear" w:color="auto" w:fill="auto"/>
            <w:noWrap/>
            <w:vAlign w:val="center"/>
          </w:tcPr>
          <w:p w14:paraId="4A25FD8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2E7B0BA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417A5AE2" w14:textId="6171225E"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platnosti zmluvy o poskytnutí nenávratného finančného príspevku</w:t>
            </w:r>
          </w:p>
        </w:tc>
      </w:tr>
      <w:tr w:rsidR="00B47D37" w:rsidRPr="002862E3" w14:paraId="1F7DEA8E" w14:textId="77777777" w:rsidTr="006A49A2">
        <w:trPr>
          <w:trHeight w:val="300"/>
        </w:trPr>
        <w:tc>
          <w:tcPr>
            <w:tcW w:w="2268" w:type="dxa"/>
            <w:shd w:val="clear" w:color="auto" w:fill="auto"/>
            <w:noWrap/>
            <w:vAlign w:val="center"/>
          </w:tcPr>
          <w:p w14:paraId="4F76E17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datumUcinnostiZmluvy</w:t>
            </w:r>
          </w:p>
        </w:tc>
        <w:tc>
          <w:tcPr>
            <w:tcW w:w="2193" w:type="dxa"/>
            <w:shd w:val="clear" w:color="auto" w:fill="auto"/>
            <w:noWrap/>
            <w:vAlign w:val="center"/>
          </w:tcPr>
          <w:p w14:paraId="1EB4A23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12C102B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1191BFF6" w14:textId="5E440A6B"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účinnosti zmluvy o poskytnutí nenávratného finančného príspevku</w:t>
            </w:r>
          </w:p>
        </w:tc>
      </w:tr>
      <w:tr w:rsidR="00B47D37" w:rsidRPr="002862E3" w14:paraId="0750EB94" w14:textId="77777777" w:rsidTr="006A49A2">
        <w:trPr>
          <w:trHeight w:val="300"/>
        </w:trPr>
        <w:tc>
          <w:tcPr>
            <w:tcW w:w="2268" w:type="dxa"/>
            <w:shd w:val="clear" w:color="auto" w:fill="auto"/>
            <w:noWrap/>
            <w:vAlign w:val="center"/>
          </w:tcPr>
          <w:p w14:paraId="3C9C072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48CC2F0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5C34E5A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745BF849" w14:textId="6060557F" w:rsidR="00B47D37" w:rsidRPr="002862E3" w:rsidRDefault="00A024BF" w:rsidP="00B47D37">
            <w:pPr>
              <w:spacing w:after="0"/>
              <w:rPr>
                <w:rFonts w:cs="Arial"/>
                <w:color w:val="000000"/>
                <w:sz w:val="20"/>
                <w:szCs w:val="20"/>
                <w:lang w:eastAsia="sk-SK"/>
              </w:rPr>
            </w:pPr>
            <w:r>
              <w:rPr>
                <w:rFonts w:cs="Arial"/>
                <w:color w:val="000000"/>
                <w:sz w:val="20"/>
                <w:szCs w:val="20"/>
                <w:lang w:eastAsia="sk-SK"/>
              </w:rPr>
              <w:t>API href</w:t>
            </w:r>
            <w:r w:rsidR="00B47D37" w:rsidRPr="002862E3">
              <w:rPr>
                <w:rFonts w:cs="Arial"/>
                <w:color w:val="000000"/>
                <w:sz w:val="20"/>
                <w:szCs w:val="20"/>
                <w:lang w:eastAsia="sk-SK"/>
              </w:rPr>
              <w:t xml:space="preserve"> projektu</w:t>
            </w:r>
          </w:p>
        </w:tc>
      </w:tr>
      <w:tr w:rsidR="00B47D37" w:rsidRPr="002862E3" w14:paraId="1667C85B" w14:textId="77777777" w:rsidTr="006A49A2">
        <w:trPr>
          <w:trHeight w:val="300"/>
        </w:trPr>
        <w:tc>
          <w:tcPr>
            <w:tcW w:w="2268" w:type="dxa"/>
            <w:shd w:val="clear" w:color="auto" w:fill="auto"/>
            <w:noWrap/>
            <w:vAlign w:val="center"/>
          </w:tcPr>
          <w:p w14:paraId="466A455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75F2D36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926" w:type="dxa"/>
            <w:shd w:val="clear" w:color="auto" w:fill="auto"/>
            <w:noWrap/>
            <w:vAlign w:val="center"/>
          </w:tcPr>
          <w:p w14:paraId="7FA4E41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73D03AAC" w14:textId="6EC37F09" w:rsidR="00B47D37" w:rsidRPr="002862E3" w:rsidRDefault="00A024BF" w:rsidP="00B47D37">
            <w:pPr>
              <w:spacing w:after="0"/>
              <w:rPr>
                <w:rFonts w:cs="Arial"/>
                <w:color w:val="000000"/>
                <w:sz w:val="20"/>
                <w:szCs w:val="20"/>
                <w:lang w:eastAsia="sk-SK"/>
              </w:rPr>
            </w:pPr>
            <w:r>
              <w:rPr>
                <w:rFonts w:cs="Arial"/>
                <w:color w:val="000000"/>
                <w:sz w:val="20"/>
                <w:szCs w:val="20"/>
                <w:lang w:eastAsia="sk-SK"/>
              </w:rPr>
              <w:t xml:space="preserve">ID </w:t>
            </w:r>
            <w:r w:rsidR="00B47D37" w:rsidRPr="002862E3">
              <w:rPr>
                <w:rFonts w:cs="Arial"/>
                <w:color w:val="000000"/>
                <w:sz w:val="20"/>
                <w:szCs w:val="20"/>
                <w:lang w:eastAsia="sk-SK"/>
              </w:rPr>
              <w:t>projektu</w:t>
            </w:r>
          </w:p>
        </w:tc>
      </w:tr>
      <w:tr w:rsidR="00B47D37" w:rsidRPr="002862E3" w14:paraId="35CCADB5" w14:textId="77777777" w:rsidTr="006A49A2">
        <w:trPr>
          <w:trHeight w:val="300"/>
        </w:trPr>
        <w:tc>
          <w:tcPr>
            <w:tcW w:w="2268" w:type="dxa"/>
            <w:shd w:val="clear" w:color="auto" w:fill="auto"/>
            <w:noWrap/>
            <w:vAlign w:val="center"/>
          </w:tcPr>
          <w:p w14:paraId="267E05E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kod</w:t>
            </w:r>
          </w:p>
        </w:tc>
        <w:tc>
          <w:tcPr>
            <w:tcW w:w="2193" w:type="dxa"/>
            <w:shd w:val="clear" w:color="auto" w:fill="auto"/>
            <w:noWrap/>
            <w:vAlign w:val="center"/>
          </w:tcPr>
          <w:p w14:paraId="4BB452C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5FD814B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7F9FF025" w14:textId="16FE8C9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Kód projektu evidovaný v systéme </w:t>
            </w:r>
            <w:r w:rsidRPr="002862E3">
              <w:rPr>
                <w:rFonts w:cs="Arial"/>
                <w:color w:val="000000"/>
                <w:sz w:val="20"/>
                <w:szCs w:val="20"/>
                <w:lang w:eastAsia="sk-SK"/>
              </w:rPr>
              <w:lastRenderedPageBreak/>
              <w:t>ITMS2014+</w:t>
            </w:r>
          </w:p>
        </w:tc>
      </w:tr>
      <w:tr w:rsidR="00B47D37" w:rsidRPr="002862E3" w14:paraId="612D1387" w14:textId="77777777" w:rsidTr="006A49A2">
        <w:trPr>
          <w:trHeight w:val="300"/>
        </w:trPr>
        <w:tc>
          <w:tcPr>
            <w:tcW w:w="2268" w:type="dxa"/>
            <w:shd w:val="clear" w:color="auto" w:fill="auto"/>
            <w:noWrap/>
            <w:vAlign w:val="center"/>
          </w:tcPr>
          <w:p w14:paraId="0830D2B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lastRenderedPageBreak/>
              <w:t>nazov</w:t>
            </w:r>
          </w:p>
        </w:tc>
        <w:tc>
          <w:tcPr>
            <w:tcW w:w="2193" w:type="dxa"/>
            <w:shd w:val="clear" w:color="auto" w:fill="auto"/>
            <w:noWrap/>
            <w:vAlign w:val="center"/>
          </w:tcPr>
          <w:p w14:paraId="5411A2A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4398F20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5D88B8F9" w14:textId="1F049F1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Názov projektu</w:t>
            </w:r>
          </w:p>
        </w:tc>
      </w:tr>
      <w:tr w:rsidR="00B47D37" w:rsidRPr="002862E3" w14:paraId="493F01D8" w14:textId="77777777" w:rsidTr="006A49A2">
        <w:trPr>
          <w:trHeight w:val="300"/>
        </w:trPr>
        <w:tc>
          <w:tcPr>
            <w:tcW w:w="2268" w:type="dxa"/>
            <w:shd w:val="clear" w:color="auto" w:fill="auto"/>
            <w:noWrap/>
            <w:vAlign w:val="center"/>
          </w:tcPr>
          <w:p w14:paraId="1953118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otvorenaZmena</w:t>
            </w:r>
          </w:p>
        </w:tc>
        <w:tc>
          <w:tcPr>
            <w:tcW w:w="2193" w:type="dxa"/>
            <w:shd w:val="clear" w:color="auto" w:fill="auto"/>
            <w:noWrap/>
            <w:vAlign w:val="center"/>
          </w:tcPr>
          <w:p w14:paraId="22D4996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boolean</w:t>
            </w:r>
          </w:p>
        </w:tc>
        <w:tc>
          <w:tcPr>
            <w:tcW w:w="926" w:type="dxa"/>
            <w:shd w:val="clear" w:color="auto" w:fill="auto"/>
            <w:noWrap/>
            <w:vAlign w:val="center"/>
          </w:tcPr>
          <w:p w14:paraId="510DB5B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1601419E" w14:textId="38334015"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Príznak, či je otvorená zmena na projekte</w:t>
            </w:r>
          </w:p>
        </w:tc>
      </w:tr>
      <w:tr w:rsidR="00B47D37" w:rsidRPr="002862E3" w14:paraId="5A8C374A" w14:textId="77777777" w:rsidTr="006A49A2">
        <w:trPr>
          <w:trHeight w:val="300"/>
        </w:trPr>
        <w:tc>
          <w:tcPr>
            <w:tcW w:w="2268" w:type="dxa"/>
            <w:shd w:val="clear" w:color="auto" w:fill="auto"/>
            <w:noWrap/>
            <w:vAlign w:val="center"/>
          </w:tcPr>
          <w:p w14:paraId="1136A53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otvorenyDodatok</w:t>
            </w:r>
          </w:p>
        </w:tc>
        <w:tc>
          <w:tcPr>
            <w:tcW w:w="2193" w:type="dxa"/>
            <w:shd w:val="clear" w:color="auto" w:fill="auto"/>
            <w:noWrap/>
            <w:vAlign w:val="center"/>
          </w:tcPr>
          <w:p w14:paraId="786C2DF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boolean</w:t>
            </w:r>
          </w:p>
        </w:tc>
        <w:tc>
          <w:tcPr>
            <w:tcW w:w="926" w:type="dxa"/>
            <w:shd w:val="clear" w:color="auto" w:fill="auto"/>
            <w:noWrap/>
            <w:vAlign w:val="center"/>
          </w:tcPr>
          <w:p w14:paraId="692BCBB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50334934" w14:textId="030CB563"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Príznak, či je otvorený (rozpracovaný) dodatok  k Zmluve o poskytnutí NFP</w:t>
            </w:r>
          </w:p>
        </w:tc>
      </w:tr>
      <w:tr w:rsidR="00B47D37" w:rsidRPr="002862E3" w14:paraId="282B3931" w14:textId="77777777" w:rsidTr="006A49A2">
        <w:trPr>
          <w:trHeight w:val="300"/>
        </w:trPr>
        <w:tc>
          <w:tcPr>
            <w:tcW w:w="2268" w:type="dxa"/>
            <w:shd w:val="clear" w:color="auto" w:fill="auto"/>
            <w:noWrap/>
            <w:vAlign w:val="center"/>
          </w:tcPr>
          <w:p w14:paraId="5032053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prijimatel</w:t>
            </w:r>
          </w:p>
        </w:tc>
        <w:tc>
          <w:tcPr>
            <w:tcW w:w="2193" w:type="dxa"/>
            <w:shd w:val="clear" w:color="auto" w:fill="auto"/>
            <w:noWrap/>
            <w:vAlign w:val="center"/>
          </w:tcPr>
          <w:p w14:paraId="29FE3DE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SubjektLink</w:t>
            </w:r>
          </w:p>
        </w:tc>
        <w:tc>
          <w:tcPr>
            <w:tcW w:w="926" w:type="dxa"/>
            <w:shd w:val="clear" w:color="auto" w:fill="auto"/>
            <w:noWrap/>
            <w:vAlign w:val="center"/>
          </w:tcPr>
          <w:p w14:paraId="1999D8F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3E24E328" w14:textId="5B044EC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Subjekt prijímateľa</w:t>
            </w:r>
          </w:p>
        </w:tc>
      </w:tr>
      <w:tr w:rsidR="00B47D37" w:rsidRPr="002862E3" w14:paraId="3712D7A6" w14:textId="77777777" w:rsidTr="006A49A2">
        <w:trPr>
          <w:trHeight w:val="300"/>
        </w:trPr>
        <w:tc>
          <w:tcPr>
            <w:tcW w:w="2268" w:type="dxa"/>
            <w:shd w:val="clear" w:color="auto" w:fill="auto"/>
            <w:noWrap/>
            <w:vAlign w:val="center"/>
          </w:tcPr>
          <w:p w14:paraId="1D3DE77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stav</w:t>
            </w:r>
          </w:p>
        </w:tc>
        <w:tc>
          <w:tcPr>
            <w:tcW w:w="2193" w:type="dxa"/>
            <w:shd w:val="clear" w:color="auto" w:fill="auto"/>
            <w:noWrap/>
            <w:vAlign w:val="center"/>
          </w:tcPr>
          <w:p w14:paraId="6AE591D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04184471"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32064F09" w14:textId="00264D4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Stav projektu</w:t>
            </w:r>
          </w:p>
        </w:tc>
      </w:tr>
      <w:tr w:rsidR="00B47D37" w:rsidRPr="002862E3" w14:paraId="28C71BFC" w14:textId="77777777" w:rsidTr="006A49A2">
        <w:trPr>
          <w:trHeight w:val="300"/>
        </w:trPr>
        <w:tc>
          <w:tcPr>
            <w:tcW w:w="2268" w:type="dxa"/>
            <w:shd w:val="clear" w:color="auto" w:fill="auto"/>
            <w:noWrap/>
            <w:vAlign w:val="center"/>
          </w:tcPr>
          <w:p w14:paraId="68E7CAC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sumaZazmluvnena</w:t>
            </w:r>
          </w:p>
        </w:tc>
        <w:tc>
          <w:tcPr>
            <w:tcW w:w="2193" w:type="dxa"/>
            <w:shd w:val="clear" w:color="auto" w:fill="auto"/>
            <w:noWrap/>
            <w:vAlign w:val="center"/>
          </w:tcPr>
          <w:p w14:paraId="1F5C0FF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926" w:type="dxa"/>
            <w:shd w:val="clear" w:color="auto" w:fill="auto"/>
            <w:noWrap/>
            <w:vAlign w:val="center"/>
          </w:tcPr>
          <w:p w14:paraId="29DD230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23951158" w14:textId="0D22A39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Zmluvne viazaná suma projektu</w:t>
            </w:r>
          </w:p>
        </w:tc>
      </w:tr>
      <w:tr w:rsidR="00B47D37" w:rsidRPr="002862E3" w14:paraId="69009006" w14:textId="77777777" w:rsidTr="006A49A2">
        <w:trPr>
          <w:trHeight w:val="300"/>
        </w:trPr>
        <w:tc>
          <w:tcPr>
            <w:tcW w:w="2268" w:type="dxa"/>
            <w:shd w:val="clear" w:color="auto" w:fill="auto"/>
            <w:noWrap/>
            <w:vAlign w:val="center"/>
          </w:tcPr>
          <w:p w14:paraId="7989632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updatedAt</w:t>
            </w:r>
          </w:p>
        </w:tc>
        <w:tc>
          <w:tcPr>
            <w:tcW w:w="2193" w:type="dxa"/>
            <w:shd w:val="clear" w:color="auto" w:fill="auto"/>
            <w:noWrap/>
            <w:vAlign w:val="center"/>
          </w:tcPr>
          <w:p w14:paraId="26AE538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08C7DD2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767B0876" w14:textId="01D3AD6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w:t>
            </w:r>
            <w:r w:rsidR="00B454B6">
              <w:rPr>
                <w:rFonts w:cs="Arial"/>
                <w:color w:val="000000"/>
                <w:sz w:val="20"/>
                <w:szCs w:val="20"/>
                <w:lang w:eastAsia="sk-SK"/>
              </w:rPr>
              <w:t>tum poslednej zmeny na projekte</w:t>
            </w:r>
          </w:p>
        </w:tc>
      </w:tr>
      <w:tr w:rsidR="00B47D37" w:rsidRPr="002862E3" w14:paraId="33294EFC" w14:textId="77777777" w:rsidTr="006A49A2">
        <w:trPr>
          <w:trHeight w:val="300"/>
        </w:trPr>
        <w:tc>
          <w:tcPr>
            <w:tcW w:w="2268" w:type="dxa"/>
            <w:shd w:val="clear" w:color="auto" w:fill="auto"/>
            <w:noWrap/>
            <w:vAlign w:val="center"/>
          </w:tcPr>
          <w:p w14:paraId="55A22B7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yyzva</w:t>
            </w:r>
          </w:p>
        </w:tc>
        <w:tc>
          <w:tcPr>
            <w:tcW w:w="2193" w:type="dxa"/>
            <w:shd w:val="clear" w:color="auto" w:fill="auto"/>
            <w:noWrap/>
            <w:vAlign w:val="center"/>
          </w:tcPr>
          <w:p w14:paraId="4969722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VyhlasenavyzvaLinka</w:t>
            </w:r>
          </w:p>
        </w:tc>
        <w:tc>
          <w:tcPr>
            <w:tcW w:w="926" w:type="dxa"/>
            <w:shd w:val="clear" w:color="auto" w:fill="auto"/>
            <w:noWrap/>
            <w:vAlign w:val="center"/>
          </w:tcPr>
          <w:p w14:paraId="6D4D35C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46151DE9" w14:textId="5194822A"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Výzva, ku ktorej sa viaže projekt</w:t>
            </w:r>
          </w:p>
        </w:tc>
      </w:tr>
      <w:tr w:rsidR="00B47D37" w:rsidRPr="002862E3" w14:paraId="5DC4FAEE" w14:textId="77777777" w:rsidTr="006A49A2">
        <w:trPr>
          <w:trHeight w:val="300"/>
        </w:trPr>
        <w:tc>
          <w:tcPr>
            <w:tcW w:w="2268" w:type="dxa"/>
            <w:shd w:val="clear" w:color="auto" w:fill="auto"/>
            <w:noWrap/>
            <w:vAlign w:val="center"/>
          </w:tcPr>
          <w:p w14:paraId="52C7DD2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zameranieProjektu</w:t>
            </w:r>
          </w:p>
        </w:tc>
        <w:tc>
          <w:tcPr>
            <w:tcW w:w="2193" w:type="dxa"/>
            <w:shd w:val="clear" w:color="auto" w:fill="auto"/>
            <w:noWrap/>
            <w:vAlign w:val="center"/>
          </w:tcPr>
          <w:p w14:paraId="587B350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string </w:t>
            </w:r>
          </w:p>
        </w:tc>
        <w:tc>
          <w:tcPr>
            <w:tcW w:w="926" w:type="dxa"/>
            <w:shd w:val="clear" w:color="auto" w:fill="auto"/>
            <w:noWrap/>
            <w:vAlign w:val="center"/>
          </w:tcPr>
          <w:p w14:paraId="09AEE31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154A4851" w14:textId="788FCE52"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Zameranie projektu</w:t>
            </w:r>
          </w:p>
        </w:tc>
      </w:tr>
      <w:tr w:rsidR="00E81405" w:rsidRPr="002862E3" w14:paraId="42C3BAD2" w14:textId="77777777" w:rsidTr="006A49A2">
        <w:trPr>
          <w:trHeight w:val="300"/>
        </w:trPr>
        <w:tc>
          <w:tcPr>
            <w:tcW w:w="2268" w:type="dxa"/>
            <w:shd w:val="clear" w:color="auto" w:fill="DEEAF6" w:themeFill="accent1" w:themeFillTint="33"/>
            <w:noWrap/>
            <w:vAlign w:val="center"/>
          </w:tcPr>
          <w:p w14:paraId="68DB5C71" w14:textId="77777777" w:rsidR="00E81405" w:rsidRPr="002862E3" w:rsidRDefault="00E81405" w:rsidP="00142A92">
            <w:pPr>
              <w:spacing w:after="0"/>
              <w:rPr>
                <w:rFonts w:cs="Arial"/>
                <w:color w:val="000000"/>
                <w:sz w:val="20"/>
                <w:szCs w:val="20"/>
                <w:lang w:eastAsia="sk-SK"/>
              </w:rPr>
            </w:pPr>
            <w:r w:rsidRPr="002862E3">
              <w:rPr>
                <w:rFonts w:cs="Arial"/>
                <w:color w:val="000000"/>
                <w:sz w:val="20"/>
                <w:szCs w:val="20"/>
                <w:lang w:eastAsia="sk-SK"/>
              </w:rPr>
              <w:t>SubjektLink</w:t>
            </w:r>
          </w:p>
        </w:tc>
        <w:tc>
          <w:tcPr>
            <w:tcW w:w="2193" w:type="dxa"/>
            <w:shd w:val="clear" w:color="auto" w:fill="DEEAF6" w:themeFill="accent1" w:themeFillTint="33"/>
            <w:noWrap/>
            <w:vAlign w:val="center"/>
          </w:tcPr>
          <w:p w14:paraId="42764F0A" w14:textId="77777777" w:rsidR="00E81405" w:rsidRPr="002862E3" w:rsidRDefault="00E81405" w:rsidP="00D33027">
            <w:pPr>
              <w:spacing w:after="0"/>
              <w:rPr>
                <w:rFonts w:cs="Arial"/>
                <w:color w:val="000000"/>
                <w:sz w:val="20"/>
                <w:szCs w:val="20"/>
                <w:lang w:eastAsia="sk-SK"/>
              </w:rPr>
            </w:pPr>
          </w:p>
        </w:tc>
        <w:tc>
          <w:tcPr>
            <w:tcW w:w="926" w:type="dxa"/>
            <w:shd w:val="clear" w:color="auto" w:fill="DEEAF6" w:themeFill="accent1" w:themeFillTint="33"/>
            <w:noWrap/>
            <w:vAlign w:val="center"/>
          </w:tcPr>
          <w:p w14:paraId="4FC3135D" w14:textId="77777777" w:rsidR="00E81405" w:rsidRPr="002862E3" w:rsidRDefault="00E81405" w:rsidP="00954451">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09CAC3BC" w14:textId="77777777" w:rsidR="00E81405" w:rsidRPr="002862E3" w:rsidRDefault="00E81405" w:rsidP="00D33027">
            <w:pPr>
              <w:spacing w:after="0"/>
              <w:rPr>
                <w:rFonts w:cs="Arial"/>
                <w:color w:val="000000"/>
                <w:sz w:val="20"/>
                <w:szCs w:val="20"/>
                <w:lang w:eastAsia="sk-SK"/>
              </w:rPr>
            </w:pPr>
          </w:p>
        </w:tc>
      </w:tr>
      <w:tr w:rsidR="00E81405" w:rsidRPr="002862E3" w14:paraId="2CEBAF42" w14:textId="77777777" w:rsidTr="006A49A2">
        <w:trPr>
          <w:trHeight w:val="300"/>
        </w:trPr>
        <w:tc>
          <w:tcPr>
            <w:tcW w:w="2268" w:type="dxa"/>
            <w:shd w:val="clear" w:color="auto" w:fill="auto"/>
            <w:noWrap/>
            <w:vAlign w:val="center"/>
          </w:tcPr>
          <w:p w14:paraId="69E2D49E" w14:textId="77777777" w:rsidR="00E81405" w:rsidRPr="002862E3" w:rsidRDefault="00E81405" w:rsidP="00142A92">
            <w:pPr>
              <w:spacing w:after="0"/>
              <w:rPr>
                <w:rFonts w:cs="Arial"/>
                <w:color w:val="000000"/>
                <w:sz w:val="20"/>
                <w:szCs w:val="20"/>
                <w:lang w:eastAsia="sk-SK"/>
              </w:rPr>
            </w:pPr>
            <w:r w:rsidRPr="002862E3">
              <w:rPr>
                <w:rFonts w:cs="Arial"/>
                <w:color w:val="000000"/>
                <w:sz w:val="20"/>
                <w:szCs w:val="20"/>
                <w:lang w:eastAsia="sk-SK"/>
              </w:rPr>
              <w:t>dic</w:t>
            </w:r>
          </w:p>
        </w:tc>
        <w:tc>
          <w:tcPr>
            <w:tcW w:w="2193" w:type="dxa"/>
            <w:shd w:val="clear" w:color="auto" w:fill="auto"/>
            <w:noWrap/>
            <w:vAlign w:val="center"/>
          </w:tcPr>
          <w:p w14:paraId="3E03926E"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2A15686B" w14:textId="77777777" w:rsidR="00E81405" w:rsidRPr="002862E3" w:rsidRDefault="00E81405" w:rsidP="00954451">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12539E46"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E81405" w:rsidRPr="002862E3" w14:paraId="59CBFA61" w14:textId="77777777" w:rsidTr="006A49A2">
        <w:trPr>
          <w:trHeight w:val="300"/>
        </w:trPr>
        <w:tc>
          <w:tcPr>
            <w:tcW w:w="2268" w:type="dxa"/>
            <w:shd w:val="clear" w:color="auto" w:fill="auto"/>
            <w:noWrap/>
            <w:vAlign w:val="center"/>
          </w:tcPr>
          <w:p w14:paraId="68AF49EC" w14:textId="77777777" w:rsidR="00E81405" w:rsidRPr="002862E3" w:rsidRDefault="00E81405" w:rsidP="00142A92">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27B3BF7F"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35C64008" w14:textId="77777777" w:rsidR="00E81405" w:rsidRPr="002862E3" w:rsidRDefault="00E81405" w:rsidP="00954451">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11934508" w14:textId="36AE18DF"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API href</w:t>
            </w:r>
            <w:r w:rsidR="00B47D37" w:rsidRPr="002862E3">
              <w:rPr>
                <w:rFonts w:cs="Arial"/>
                <w:color w:val="000000"/>
                <w:sz w:val="20"/>
                <w:szCs w:val="20"/>
                <w:lang w:eastAsia="sk-SK"/>
              </w:rPr>
              <w:t xml:space="preserve"> subjektu</w:t>
            </w:r>
          </w:p>
        </w:tc>
      </w:tr>
      <w:tr w:rsidR="00E81405" w:rsidRPr="002862E3" w14:paraId="212BA340" w14:textId="77777777" w:rsidTr="006A49A2">
        <w:trPr>
          <w:trHeight w:val="300"/>
        </w:trPr>
        <w:tc>
          <w:tcPr>
            <w:tcW w:w="2268" w:type="dxa"/>
            <w:shd w:val="clear" w:color="auto" w:fill="auto"/>
            <w:noWrap/>
            <w:vAlign w:val="center"/>
          </w:tcPr>
          <w:p w14:paraId="0151371B" w14:textId="77777777" w:rsidR="00E81405" w:rsidRPr="002862E3" w:rsidRDefault="00E81405" w:rsidP="00142A92">
            <w:pPr>
              <w:spacing w:after="0"/>
              <w:rPr>
                <w:rFonts w:cs="Arial"/>
                <w:color w:val="000000"/>
                <w:sz w:val="20"/>
                <w:szCs w:val="20"/>
                <w:lang w:eastAsia="sk-SK"/>
              </w:rPr>
            </w:pPr>
            <w:r w:rsidRPr="002862E3">
              <w:rPr>
                <w:rFonts w:cs="Arial"/>
                <w:color w:val="000000"/>
                <w:sz w:val="20"/>
                <w:szCs w:val="20"/>
                <w:lang w:eastAsia="sk-SK"/>
              </w:rPr>
              <w:t>ico</w:t>
            </w:r>
          </w:p>
        </w:tc>
        <w:tc>
          <w:tcPr>
            <w:tcW w:w="2193" w:type="dxa"/>
            <w:shd w:val="clear" w:color="auto" w:fill="auto"/>
            <w:noWrap/>
            <w:vAlign w:val="center"/>
          </w:tcPr>
          <w:p w14:paraId="23BBAE73"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722028A0" w14:textId="77777777" w:rsidR="00E81405" w:rsidRPr="002862E3" w:rsidRDefault="00E81405" w:rsidP="00954451">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56C365F7"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E81405" w:rsidRPr="002862E3" w14:paraId="16DE4C6D" w14:textId="77777777" w:rsidTr="006A49A2">
        <w:trPr>
          <w:trHeight w:val="300"/>
        </w:trPr>
        <w:tc>
          <w:tcPr>
            <w:tcW w:w="2268" w:type="dxa"/>
            <w:shd w:val="clear" w:color="auto" w:fill="auto"/>
            <w:noWrap/>
            <w:vAlign w:val="center"/>
          </w:tcPr>
          <w:p w14:paraId="2222A505"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26217155"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integer</w:t>
            </w:r>
          </w:p>
        </w:tc>
        <w:tc>
          <w:tcPr>
            <w:tcW w:w="926" w:type="dxa"/>
            <w:shd w:val="clear" w:color="auto" w:fill="auto"/>
            <w:noWrap/>
            <w:vAlign w:val="center"/>
          </w:tcPr>
          <w:p w14:paraId="6C058C6A" w14:textId="77777777" w:rsidR="00E81405" w:rsidRPr="002862E3" w:rsidRDefault="00E81405" w:rsidP="00954451">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2BE8A3BD"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ID</w:t>
            </w:r>
            <w:r w:rsidR="00E8449F" w:rsidRPr="002862E3">
              <w:rPr>
                <w:rFonts w:cs="Arial"/>
                <w:color w:val="000000"/>
                <w:sz w:val="20"/>
                <w:szCs w:val="20"/>
                <w:lang w:eastAsia="sk-SK"/>
              </w:rPr>
              <w:t xml:space="preserve"> subjektu</w:t>
            </w:r>
          </w:p>
        </w:tc>
      </w:tr>
      <w:tr w:rsidR="00E81405" w:rsidRPr="002862E3" w14:paraId="60479352" w14:textId="77777777" w:rsidTr="006A49A2">
        <w:trPr>
          <w:trHeight w:val="300"/>
        </w:trPr>
        <w:tc>
          <w:tcPr>
            <w:tcW w:w="2268" w:type="dxa"/>
            <w:shd w:val="clear" w:color="auto" w:fill="auto"/>
            <w:noWrap/>
            <w:vAlign w:val="center"/>
          </w:tcPr>
          <w:p w14:paraId="69269F01"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ineIdentifikacneCislo</w:t>
            </w:r>
          </w:p>
        </w:tc>
        <w:tc>
          <w:tcPr>
            <w:tcW w:w="2193" w:type="dxa"/>
            <w:shd w:val="clear" w:color="auto" w:fill="auto"/>
            <w:noWrap/>
            <w:vAlign w:val="center"/>
          </w:tcPr>
          <w:p w14:paraId="09AEC60E"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10F0AEA7" w14:textId="77777777" w:rsidR="00E81405" w:rsidRPr="002862E3" w:rsidRDefault="00E81405" w:rsidP="00954451">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7C68EC8B"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E81405" w:rsidRPr="002862E3" w14:paraId="4DC7332F" w14:textId="77777777" w:rsidTr="006A49A2">
        <w:trPr>
          <w:trHeight w:val="300"/>
        </w:trPr>
        <w:tc>
          <w:tcPr>
            <w:tcW w:w="2268" w:type="dxa"/>
            <w:shd w:val="clear" w:color="auto" w:fill="DEEAF6" w:themeFill="accent1" w:themeFillTint="33"/>
            <w:noWrap/>
            <w:vAlign w:val="center"/>
          </w:tcPr>
          <w:p w14:paraId="34EB9053"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vyhlasenavyzvaLink</w:t>
            </w:r>
          </w:p>
        </w:tc>
        <w:tc>
          <w:tcPr>
            <w:tcW w:w="2193" w:type="dxa"/>
            <w:shd w:val="clear" w:color="auto" w:fill="DEEAF6" w:themeFill="accent1" w:themeFillTint="33"/>
            <w:noWrap/>
            <w:vAlign w:val="center"/>
          </w:tcPr>
          <w:p w14:paraId="4C0C8A55" w14:textId="77777777" w:rsidR="00E81405" w:rsidRPr="002862E3" w:rsidRDefault="00E81405" w:rsidP="00D33027">
            <w:pPr>
              <w:spacing w:after="0"/>
              <w:rPr>
                <w:rFonts w:cs="Arial"/>
                <w:color w:val="000000"/>
                <w:sz w:val="20"/>
                <w:szCs w:val="20"/>
                <w:lang w:eastAsia="sk-SK"/>
              </w:rPr>
            </w:pPr>
          </w:p>
        </w:tc>
        <w:tc>
          <w:tcPr>
            <w:tcW w:w="926" w:type="dxa"/>
            <w:shd w:val="clear" w:color="auto" w:fill="DEEAF6" w:themeFill="accent1" w:themeFillTint="33"/>
            <w:noWrap/>
            <w:vAlign w:val="center"/>
          </w:tcPr>
          <w:p w14:paraId="1823B1FA" w14:textId="77777777" w:rsidR="00E81405" w:rsidRPr="002862E3" w:rsidRDefault="00E81405" w:rsidP="00954451">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2C6F8828" w14:textId="77777777" w:rsidR="00E81405" w:rsidRPr="002862E3" w:rsidRDefault="00E81405" w:rsidP="00D33027">
            <w:pPr>
              <w:spacing w:after="0"/>
              <w:rPr>
                <w:rFonts w:cs="Arial"/>
                <w:color w:val="000000"/>
                <w:sz w:val="20"/>
                <w:szCs w:val="20"/>
                <w:lang w:eastAsia="sk-SK"/>
              </w:rPr>
            </w:pPr>
          </w:p>
        </w:tc>
      </w:tr>
      <w:tr w:rsidR="00E81405" w:rsidRPr="002862E3" w14:paraId="39A2BB50" w14:textId="77777777" w:rsidTr="006A49A2">
        <w:trPr>
          <w:trHeight w:val="300"/>
        </w:trPr>
        <w:tc>
          <w:tcPr>
            <w:tcW w:w="2268" w:type="dxa"/>
            <w:shd w:val="clear" w:color="auto" w:fill="auto"/>
            <w:noWrap/>
            <w:vAlign w:val="center"/>
          </w:tcPr>
          <w:p w14:paraId="6E0364F1"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13446DB6"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433191D8" w14:textId="77777777" w:rsidR="00E81405" w:rsidRPr="002862E3" w:rsidRDefault="00E81405" w:rsidP="00954451">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5FB4E42F" w14:textId="7714B53E"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API href</w:t>
            </w:r>
            <w:r w:rsidR="00B47D37" w:rsidRPr="002862E3">
              <w:rPr>
                <w:rFonts w:cs="Arial"/>
                <w:color w:val="000000"/>
                <w:sz w:val="20"/>
                <w:szCs w:val="20"/>
                <w:lang w:eastAsia="sk-SK"/>
              </w:rPr>
              <w:t xml:space="preserve"> výzvy</w:t>
            </w:r>
          </w:p>
        </w:tc>
      </w:tr>
      <w:tr w:rsidR="00E81405" w:rsidRPr="002862E3" w14:paraId="5EA15AA4" w14:textId="77777777" w:rsidTr="006A49A2">
        <w:trPr>
          <w:trHeight w:val="300"/>
        </w:trPr>
        <w:tc>
          <w:tcPr>
            <w:tcW w:w="2268" w:type="dxa"/>
            <w:shd w:val="clear" w:color="auto" w:fill="auto"/>
            <w:noWrap/>
            <w:vAlign w:val="center"/>
          </w:tcPr>
          <w:p w14:paraId="32F8B68B"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0A7FBB1B" w14:textId="77777777" w:rsidR="00E81405" w:rsidRPr="002862E3" w:rsidRDefault="00E81405" w:rsidP="00D33027">
            <w:pPr>
              <w:spacing w:after="0"/>
              <w:rPr>
                <w:rFonts w:cs="Arial"/>
                <w:color w:val="000000"/>
                <w:sz w:val="20"/>
                <w:szCs w:val="20"/>
                <w:lang w:eastAsia="sk-SK"/>
              </w:rPr>
            </w:pPr>
            <w:r w:rsidRPr="002862E3">
              <w:rPr>
                <w:rFonts w:cs="Arial"/>
                <w:color w:val="000000"/>
                <w:sz w:val="20"/>
                <w:szCs w:val="20"/>
                <w:lang w:eastAsia="sk-SK"/>
              </w:rPr>
              <w:t>integer</w:t>
            </w:r>
          </w:p>
        </w:tc>
        <w:tc>
          <w:tcPr>
            <w:tcW w:w="926" w:type="dxa"/>
            <w:shd w:val="clear" w:color="auto" w:fill="auto"/>
            <w:noWrap/>
            <w:vAlign w:val="center"/>
          </w:tcPr>
          <w:p w14:paraId="6139AEA8" w14:textId="77777777" w:rsidR="00E81405" w:rsidRPr="002862E3" w:rsidRDefault="00E81405" w:rsidP="00954451">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7CEE578B" w14:textId="77777777" w:rsidR="00E81405" w:rsidRPr="002862E3" w:rsidRDefault="00E81405" w:rsidP="00E8449F">
            <w:pPr>
              <w:spacing w:after="0"/>
              <w:rPr>
                <w:rFonts w:cs="Arial"/>
                <w:color w:val="000000"/>
                <w:sz w:val="20"/>
                <w:szCs w:val="20"/>
                <w:lang w:eastAsia="sk-SK"/>
              </w:rPr>
            </w:pPr>
            <w:r w:rsidRPr="002862E3">
              <w:rPr>
                <w:rFonts w:cs="Arial"/>
                <w:color w:val="000000"/>
                <w:sz w:val="20"/>
                <w:szCs w:val="20"/>
                <w:lang w:eastAsia="sk-SK"/>
              </w:rPr>
              <w:t>ID</w:t>
            </w:r>
            <w:r w:rsidR="00E8449F" w:rsidRPr="002862E3">
              <w:rPr>
                <w:rFonts w:cs="Arial"/>
                <w:color w:val="000000"/>
                <w:sz w:val="20"/>
                <w:szCs w:val="20"/>
                <w:lang w:eastAsia="sk-SK"/>
              </w:rPr>
              <w:t xml:space="preserve"> výzvy</w:t>
            </w:r>
          </w:p>
        </w:tc>
      </w:tr>
    </w:tbl>
    <w:p w14:paraId="6F1F3C30" w14:textId="77777777" w:rsidR="00D33027" w:rsidRPr="002862E3" w:rsidRDefault="00D33027" w:rsidP="00416BD3">
      <w:pPr>
        <w:rPr>
          <w:rFonts w:cs="Arial"/>
          <w:i/>
          <w:u w:val="single"/>
        </w:rPr>
      </w:pPr>
    </w:p>
    <w:p w14:paraId="1C54EBE2" w14:textId="77777777" w:rsidR="00D33027" w:rsidRPr="002862E3" w:rsidRDefault="00D33027" w:rsidP="00416BD3">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33027" w:rsidRPr="002862E3" w14:paraId="14162FDC" w14:textId="77777777" w:rsidTr="00A00550">
        <w:trPr>
          <w:tblHeader/>
        </w:trPr>
        <w:tc>
          <w:tcPr>
            <w:tcW w:w="2550" w:type="dxa"/>
            <w:shd w:val="clear" w:color="auto" w:fill="9CC2E5" w:themeFill="accent1" w:themeFillTint="99"/>
          </w:tcPr>
          <w:p w14:paraId="00EA0D0E" w14:textId="77777777" w:rsidR="00D33027" w:rsidRPr="002862E3" w:rsidRDefault="00D33027" w:rsidP="00416BD3">
            <w:pPr>
              <w:rPr>
                <w:rFonts w:cs="Arial"/>
                <w:b/>
                <w:sz w:val="20"/>
              </w:rPr>
            </w:pPr>
            <w:r w:rsidRPr="002862E3">
              <w:rPr>
                <w:rFonts w:cs="Arial"/>
                <w:b/>
                <w:sz w:val="20"/>
              </w:rPr>
              <w:t>Parameter</w:t>
            </w:r>
          </w:p>
        </w:tc>
        <w:tc>
          <w:tcPr>
            <w:tcW w:w="3482" w:type="dxa"/>
            <w:shd w:val="clear" w:color="auto" w:fill="9CC2E5" w:themeFill="accent1" w:themeFillTint="99"/>
          </w:tcPr>
          <w:p w14:paraId="2E037E4C" w14:textId="77777777" w:rsidR="00D33027" w:rsidRPr="002862E3" w:rsidRDefault="00D33027" w:rsidP="00416BD3">
            <w:pPr>
              <w:rPr>
                <w:rFonts w:cs="Arial"/>
                <w:b/>
                <w:sz w:val="20"/>
              </w:rPr>
            </w:pPr>
            <w:r w:rsidRPr="002862E3">
              <w:rPr>
                <w:rFonts w:cs="Arial"/>
                <w:b/>
                <w:sz w:val="20"/>
              </w:rPr>
              <w:t>Opis</w:t>
            </w:r>
          </w:p>
        </w:tc>
        <w:tc>
          <w:tcPr>
            <w:tcW w:w="1661" w:type="dxa"/>
            <w:shd w:val="clear" w:color="auto" w:fill="9CC2E5" w:themeFill="accent1" w:themeFillTint="99"/>
          </w:tcPr>
          <w:p w14:paraId="5710E387" w14:textId="77777777" w:rsidR="00D33027" w:rsidRPr="002862E3" w:rsidRDefault="00D33027" w:rsidP="00416BD3">
            <w:pPr>
              <w:rPr>
                <w:rFonts w:cs="Arial"/>
                <w:b/>
                <w:sz w:val="20"/>
              </w:rPr>
            </w:pPr>
            <w:r w:rsidRPr="002862E3">
              <w:rPr>
                <w:rFonts w:cs="Arial"/>
                <w:b/>
                <w:sz w:val="20"/>
              </w:rPr>
              <w:t>Typ parametra</w:t>
            </w:r>
          </w:p>
        </w:tc>
        <w:tc>
          <w:tcPr>
            <w:tcW w:w="1369" w:type="dxa"/>
            <w:shd w:val="clear" w:color="auto" w:fill="9CC2E5" w:themeFill="accent1" w:themeFillTint="99"/>
          </w:tcPr>
          <w:p w14:paraId="3DF5A70B" w14:textId="77777777" w:rsidR="00D33027" w:rsidRPr="002862E3" w:rsidRDefault="00D33027" w:rsidP="00416BD3">
            <w:pPr>
              <w:rPr>
                <w:rFonts w:cs="Arial"/>
                <w:b/>
                <w:sz w:val="20"/>
              </w:rPr>
            </w:pPr>
            <w:r w:rsidRPr="002862E3">
              <w:rPr>
                <w:rFonts w:cs="Arial"/>
                <w:b/>
                <w:sz w:val="20"/>
              </w:rPr>
              <w:t>Dátový typ</w:t>
            </w:r>
          </w:p>
        </w:tc>
      </w:tr>
      <w:tr w:rsidR="00D33027" w:rsidRPr="002862E3" w14:paraId="239127BA" w14:textId="77777777" w:rsidTr="00DE1BA4">
        <w:trPr>
          <w:trHeight w:val="567"/>
        </w:trPr>
        <w:tc>
          <w:tcPr>
            <w:tcW w:w="2550" w:type="dxa"/>
          </w:tcPr>
          <w:p w14:paraId="3236BCC0" w14:textId="77777777" w:rsidR="00D33027" w:rsidRPr="002862E3" w:rsidRDefault="00D33027" w:rsidP="00416BD3">
            <w:pPr>
              <w:rPr>
                <w:rFonts w:cs="Arial"/>
                <w:sz w:val="20"/>
              </w:rPr>
            </w:pPr>
            <w:r w:rsidRPr="002862E3">
              <w:rPr>
                <w:rFonts w:cs="Arial"/>
                <w:sz w:val="20"/>
              </w:rPr>
              <w:t>datumUcinnostizmluvyDo</w:t>
            </w:r>
          </w:p>
        </w:tc>
        <w:tc>
          <w:tcPr>
            <w:tcW w:w="3482" w:type="dxa"/>
          </w:tcPr>
          <w:p w14:paraId="78F3E392" w14:textId="77777777" w:rsidR="00D33027" w:rsidRPr="002862E3" w:rsidRDefault="00D33027" w:rsidP="00416BD3">
            <w:pPr>
              <w:rPr>
                <w:rFonts w:cs="Arial"/>
                <w:sz w:val="20"/>
              </w:rPr>
            </w:pPr>
            <w:r w:rsidRPr="002862E3">
              <w:rPr>
                <w:rFonts w:cs="Arial"/>
                <w:sz w:val="20"/>
              </w:rPr>
              <w:t>Získa iba záznamy s dátumom účinnosti zmluvy</w:t>
            </w:r>
          </w:p>
        </w:tc>
        <w:tc>
          <w:tcPr>
            <w:tcW w:w="1661" w:type="dxa"/>
          </w:tcPr>
          <w:p w14:paraId="3F6E3F5E" w14:textId="77777777" w:rsidR="00D33027" w:rsidRPr="002862E3" w:rsidRDefault="00D33027" w:rsidP="00416BD3">
            <w:pPr>
              <w:rPr>
                <w:rFonts w:cs="Arial"/>
                <w:sz w:val="20"/>
              </w:rPr>
            </w:pPr>
            <w:r w:rsidRPr="002862E3">
              <w:rPr>
                <w:rFonts w:cs="Arial"/>
                <w:sz w:val="20"/>
              </w:rPr>
              <w:t>query</w:t>
            </w:r>
          </w:p>
        </w:tc>
        <w:tc>
          <w:tcPr>
            <w:tcW w:w="1369" w:type="dxa"/>
          </w:tcPr>
          <w:p w14:paraId="0381BF36" w14:textId="77777777" w:rsidR="00D33027" w:rsidRPr="002862E3" w:rsidRDefault="00D33027" w:rsidP="00416BD3">
            <w:pPr>
              <w:rPr>
                <w:rFonts w:cs="Arial"/>
                <w:sz w:val="20"/>
              </w:rPr>
            </w:pPr>
            <w:r w:rsidRPr="002862E3">
              <w:rPr>
                <w:rFonts w:cs="Arial"/>
                <w:sz w:val="20"/>
              </w:rPr>
              <w:t>string</w:t>
            </w:r>
          </w:p>
        </w:tc>
      </w:tr>
      <w:tr w:rsidR="00D33027" w:rsidRPr="002862E3" w14:paraId="4AF90A53" w14:textId="77777777" w:rsidTr="00DE1BA4">
        <w:trPr>
          <w:trHeight w:val="850"/>
        </w:trPr>
        <w:tc>
          <w:tcPr>
            <w:tcW w:w="2550" w:type="dxa"/>
          </w:tcPr>
          <w:p w14:paraId="12ADCB63" w14:textId="77777777" w:rsidR="00D33027" w:rsidRPr="002862E3" w:rsidRDefault="00D33027" w:rsidP="00416BD3">
            <w:pPr>
              <w:rPr>
                <w:rFonts w:cs="Arial"/>
                <w:sz w:val="20"/>
              </w:rPr>
            </w:pPr>
            <w:r w:rsidRPr="002862E3">
              <w:rPr>
                <w:rFonts w:cs="Arial"/>
                <w:sz w:val="20"/>
              </w:rPr>
              <w:t>datumUcinnostiZmluvyOd</w:t>
            </w:r>
          </w:p>
        </w:tc>
        <w:tc>
          <w:tcPr>
            <w:tcW w:w="3482" w:type="dxa"/>
          </w:tcPr>
          <w:p w14:paraId="30604D03" w14:textId="77777777" w:rsidR="00D33027" w:rsidRPr="002862E3" w:rsidRDefault="00D33027" w:rsidP="00416BD3">
            <w:pPr>
              <w:rPr>
                <w:rFonts w:cs="Arial"/>
                <w:sz w:val="20"/>
              </w:rPr>
            </w:pPr>
            <w:r w:rsidRPr="002862E3">
              <w:rPr>
                <w:rFonts w:cs="Arial"/>
                <w:sz w:val="20"/>
              </w:rPr>
              <w:t>Získa iba záznamy s dátumom účinnosti zmluvy &gt;= datumUcinnostiZmluvyOd</w:t>
            </w:r>
          </w:p>
        </w:tc>
        <w:tc>
          <w:tcPr>
            <w:tcW w:w="1661" w:type="dxa"/>
          </w:tcPr>
          <w:p w14:paraId="797740D5" w14:textId="77777777" w:rsidR="00D33027" w:rsidRPr="002862E3" w:rsidRDefault="00D33027" w:rsidP="00416BD3">
            <w:pPr>
              <w:rPr>
                <w:rFonts w:cs="Arial"/>
                <w:sz w:val="20"/>
              </w:rPr>
            </w:pPr>
            <w:r w:rsidRPr="002862E3">
              <w:rPr>
                <w:rFonts w:cs="Arial"/>
                <w:sz w:val="20"/>
              </w:rPr>
              <w:t>query</w:t>
            </w:r>
          </w:p>
        </w:tc>
        <w:tc>
          <w:tcPr>
            <w:tcW w:w="1369" w:type="dxa"/>
          </w:tcPr>
          <w:p w14:paraId="6EFF15ED" w14:textId="77777777" w:rsidR="00D33027" w:rsidRPr="002862E3" w:rsidRDefault="00D33027" w:rsidP="00416BD3">
            <w:pPr>
              <w:rPr>
                <w:rFonts w:cs="Arial"/>
                <w:sz w:val="20"/>
              </w:rPr>
            </w:pPr>
            <w:r w:rsidRPr="002862E3">
              <w:rPr>
                <w:rFonts w:cs="Arial"/>
                <w:sz w:val="20"/>
              </w:rPr>
              <w:t>string</w:t>
            </w:r>
          </w:p>
        </w:tc>
      </w:tr>
      <w:tr w:rsidR="00D33027" w:rsidRPr="002862E3" w14:paraId="5B90CA57" w14:textId="77777777" w:rsidTr="00DE1BA4">
        <w:trPr>
          <w:trHeight w:val="283"/>
        </w:trPr>
        <w:tc>
          <w:tcPr>
            <w:tcW w:w="2550" w:type="dxa"/>
          </w:tcPr>
          <w:p w14:paraId="4F0DFB47" w14:textId="77777777" w:rsidR="00D33027" w:rsidRPr="002862E3" w:rsidRDefault="00D33027" w:rsidP="00416BD3">
            <w:pPr>
              <w:rPr>
                <w:rFonts w:cs="Arial"/>
                <w:sz w:val="20"/>
              </w:rPr>
            </w:pPr>
            <w:r w:rsidRPr="002862E3">
              <w:rPr>
                <w:rFonts w:cs="Arial"/>
                <w:sz w:val="20"/>
              </w:rPr>
              <w:t>limit</w:t>
            </w:r>
          </w:p>
        </w:tc>
        <w:tc>
          <w:tcPr>
            <w:tcW w:w="3482" w:type="dxa"/>
          </w:tcPr>
          <w:p w14:paraId="666DA690" w14:textId="77777777" w:rsidR="00D33027" w:rsidRPr="002862E3" w:rsidRDefault="00D33027" w:rsidP="00416BD3">
            <w:pPr>
              <w:rPr>
                <w:rFonts w:cs="Arial"/>
                <w:sz w:val="20"/>
              </w:rPr>
            </w:pPr>
            <w:r w:rsidRPr="002862E3">
              <w:rPr>
                <w:rFonts w:cs="Arial"/>
                <w:sz w:val="20"/>
              </w:rPr>
              <w:t>Vráti maximálne limit záznamov</w:t>
            </w:r>
          </w:p>
        </w:tc>
        <w:tc>
          <w:tcPr>
            <w:tcW w:w="1661" w:type="dxa"/>
          </w:tcPr>
          <w:p w14:paraId="179BBF00" w14:textId="77777777" w:rsidR="00D33027" w:rsidRPr="002862E3" w:rsidRDefault="00D33027" w:rsidP="00416BD3">
            <w:pPr>
              <w:rPr>
                <w:rFonts w:cs="Arial"/>
                <w:sz w:val="20"/>
              </w:rPr>
            </w:pPr>
            <w:r w:rsidRPr="002862E3">
              <w:rPr>
                <w:rFonts w:cs="Arial"/>
                <w:sz w:val="20"/>
              </w:rPr>
              <w:t>query</w:t>
            </w:r>
          </w:p>
        </w:tc>
        <w:tc>
          <w:tcPr>
            <w:tcW w:w="1369" w:type="dxa"/>
          </w:tcPr>
          <w:p w14:paraId="4CFB30ED" w14:textId="77777777" w:rsidR="00D33027" w:rsidRPr="002862E3" w:rsidRDefault="00132569" w:rsidP="00416BD3">
            <w:pPr>
              <w:rPr>
                <w:rFonts w:cs="Arial"/>
                <w:sz w:val="20"/>
              </w:rPr>
            </w:pPr>
            <w:r w:rsidRPr="002862E3">
              <w:rPr>
                <w:rStyle w:val="model-signature"/>
                <w:rFonts w:cs="Arial"/>
                <w:sz w:val="20"/>
              </w:rPr>
              <w:t>integer</w:t>
            </w:r>
          </w:p>
        </w:tc>
      </w:tr>
      <w:tr w:rsidR="00D33027" w:rsidRPr="002862E3" w14:paraId="4F9A50AF" w14:textId="77777777" w:rsidTr="00DE1BA4">
        <w:trPr>
          <w:trHeight w:val="283"/>
        </w:trPr>
        <w:tc>
          <w:tcPr>
            <w:tcW w:w="2550" w:type="dxa"/>
          </w:tcPr>
          <w:p w14:paraId="5CAF4811" w14:textId="77777777" w:rsidR="00D33027" w:rsidRPr="002862E3" w:rsidRDefault="00D33027" w:rsidP="00416BD3">
            <w:pPr>
              <w:rPr>
                <w:rFonts w:cs="Arial"/>
                <w:sz w:val="20"/>
              </w:rPr>
            </w:pPr>
            <w:r w:rsidRPr="002862E3">
              <w:rPr>
                <w:rFonts w:cs="Arial"/>
                <w:sz w:val="20"/>
              </w:rPr>
              <w:t>minId</w:t>
            </w:r>
          </w:p>
        </w:tc>
        <w:tc>
          <w:tcPr>
            <w:tcW w:w="3482" w:type="dxa"/>
          </w:tcPr>
          <w:p w14:paraId="4B6C938F" w14:textId="77777777" w:rsidR="00D33027" w:rsidRPr="002862E3" w:rsidRDefault="00D33027" w:rsidP="00416BD3">
            <w:pPr>
              <w:rPr>
                <w:rFonts w:cs="Arial"/>
                <w:sz w:val="20"/>
              </w:rPr>
            </w:pPr>
            <w:r w:rsidRPr="002862E3">
              <w:rPr>
                <w:rFonts w:cs="Arial"/>
                <w:sz w:val="20"/>
              </w:rPr>
              <w:t>Získa iba záznamy s ID &gt; minId</w:t>
            </w:r>
          </w:p>
        </w:tc>
        <w:tc>
          <w:tcPr>
            <w:tcW w:w="1661" w:type="dxa"/>
          </w:tcPr>
          <w:p w14:paraId="1F65B78F" w14:textId="77777777" w:rsidR="00D33027" w:rsidRPr="002862E3" w:rsidRDefault="00D33027" w:rsidP="00416BD3">
            <w:pPr>
              <w:rPr>
                <w:rFonts w:cs="Arial"/>
                <w:sz w:val="20"/>
              </w:rPr>
            </w:pPr>
            <w:r w:rsidRPr="002862E3">
              <w:rPr>
                <w:rFonts w:cs="Arial"/>
                <w:sz w:val="20"/>
              </w:rPr>
              <w:t>query</w:t>
            </w:r>
          </w:p>
        </w:tc>
        <w:tc>
          <w:tcPr>
            <w:tcW w:w="1369" w:type="dxa"/>
          </w:tcPr>
          <w:p w14:paraId="1C3F9DED" w14:textId="77777777" w:rsidR="00D33027" w:rsidRPr="002862E3" w:rsidRDefault="00132569" w:rsidP="00416BD3">
            <w:pPr>
              <w:rPr>
                <w:rFonts w:cs="Arial"/>
                <w:sz w:val="20"/>
              </w:rPr>
            </w:pPr>
            <w:r w:rsidRPr="002862E3">
              <w:rPr>
                <w:rStyle w:val="model-signature"/>
                <w:rFonts w:cs="Arial"/>
                <w:sz w:val="20"/>
              </w:rPr>
              <w:t>integer</w:t>
            </w:r>
          </w:p>
        </w:tc>
      </w:tr>
      <w:tr w:rsidR="00D33027" w:rsidRPr="002862E3" w14:paraId="5B61E1FA" w14:textId="77777777" w:rsidTr="00DE1BA4">
        <w:trPr>
          <w:trHeight w:val="850"/>
        </w:trPr>
        <w:tc>
          <w:tcPr>
            <w:tcW w:w="2550" w:type="dxa"/>
          </w:tcPr>
          <w:p w14:paraId="6E161D44" w14:textId="77777777" w:rsidR="00D33027" w:rsidRPr="002862E3" w:rsidRDefault="00D33027" w:rsidP="00416BD3">
            <w:pPr>
              <w:rPr>
                <w:rFonts w:cs="Arial"/>
                <w:sz w:val="20"/>
              </w:rPr>
            </w:pPr>
            <w:r w:rsidRPr="002862E3">
              <w:rPr>
                <w:rFonts w:cs="Arial"/>
                <w:sz w:val="20"/>
              </w:rPr>
              <w:t>modifiedSince</w:t>
            </w:r>
          </w:p>
        </w:tc>
        <w:tc>
          <w:tcPr>
            <w:tcW w:w="3482" w:type="dxa"/>
          </w:tcPr>
          <w:p w14:paraId="616DB5C8" w14:textId="77777777" w:rsidR="00D33027" w:rsidRPr="002862E3" w:rsidRDefault="00D33027" w:rsidP="00416BD3">
            <w:pPr>
              <w:rPr>
                <w:rFonts w:cs="Arial"/>
                <w:sz w:val="20"/>
              </w:rPr>
            </w:pPr>
            <w:r w:rsidRPr="002862E3">
              <w:rPr>
                <w:rFonts w:cs="Arial"/>
                <w:sz w:val="20"/>
              </w:rPr>
              <w:t>Získa iba záznamy s dátumom (unix timestamp) poslednej zmeny &gt;= modifiedSince</w:t>
            </w:r>
          </w:p>
        </w:tc>
        <w:tc>
          <w:tcPr>
            <w:tcW w:w="1661" w:type="dxa"/>
          </w:tcPr>
          <w:p w14:paraId="48E3B211" w14:textId="77777777" w:rsidR="00D33027" w:rsidRPr="002862E3" w:rsidRDefault="00D33027" w:rsidP="00416BD3">
            <w:pPr>
              <w:rPr>
                <w:rFonts w:cs="Arial"/>
                <w:sz w:val="20"/>
              </w:rPr>
            </w:pPr>
            <w:r w:rsidRPr="002862E3">
              <w:rPr>
                <w:rFonts w:cs="Arial"/>
                <w:sz w:val="20"/>
              </w:rPr>
              <w:t>query</w:t>
            </w:r>
          </w:p>
        </w:tc>
        <w:tc>
          <w:tcPr>
            <w:tcW w:w="1369" w:type="dxa"/>
          </w:tcPr>
          <w:p w14:paraId="62330C0B" w14:textId="77777777" w:rsidR="00D33027" w:rsidRPr="002862E3" w:rsidRDefault="00132569" w:rsidP="00416BD3">
            <w:pPr>
              <w:rPr>
                <w:rFonts w:cs="Arial"/>
                <w:sz w:val="20"/>
              </w:rPr>
            </w:pPr>
            <w:r w:rsidRPr="002862E3">
              <w:rPr>
                <w:rStyle w:val="model-signature"/>
                <w:rFonts w:cs="Arial"/>
                <w:sz w:val="20"/>
              </w:rPr>
              <w:t>integer</w:t>
            </w:r>
          </w:p>
        </w:tc>
      </w:tr>
      <w:tr w:rsidR="00D33027" w:rsidRPr="002862E3" w14:paraId="469B1073" w14:textId="77777777" w:rsidTr="00DE1BA4">
        <w:trPr>
          <w:trHeight w:val="850"/>
        </w:trPr>
        <w:tc>
          <w:tcPr>
            <w:tcW w:w="2550" w:type="dxa"/>
          </w:tcPr>
          <w:p w14:paraId="552727CF" w14:textId="77777777" w:rsidR="00D33027" w:rsidRPr="002862E3" w:rsidRDefault="00D33027" w:rsidP="00416BD3">
            <w:pPr>
              <w:rPr>
                <w:rFonts w:cs="Arial"/>
                <w:sz w:val="20"/>
              </w:rPr>
            </w:pPr>
            <w:r w:rsidRPr="002862E3">
              <w:rPr>
                <w:rFonts w:cs="Arial"/>
                <w:sz w:val="20"/>
              </w:rPr>
              <w:t>prijimatelId</w:t>
            </w:r>
          </w:p>
        </w:tc>
        <w:tc>
          <w:tcPr>
            <w:tcW w:w="3482" w:type="dxa"/>
          </w:tcPr>
          <w:p w14:paraId="5A2F10EE" w14:textId="77777777" w:rsidR="00D33027" w:rsidRPr="002862E3" w:rsidRDefault="00D33027" w:rsidP="00416BD3">
            <w:pPr>
              <w:rPr>
                <w:rFonts w:cs="Arial"/>
                <w:sz w:val="20"/>
              </w:rPr>
            </w:pPr>
            <w:r w:rsidRPr="002862E3">
              <w:rPr>
                <w:rFonts w:cs="Arial"/>
                <w:sz w:val="20"/>
              </w:rPr>
              <w:t>Získa iba záznamy kde ID subjektu ktorý je na projekte prijímateľ = prijimatelId</w:t>
            </w:r>
          </w:p>
        </w:tc>
        <w:tc>
          <w:tcPr>
            <w:tcW w:w="1661" w:type="dxa"/>
          </w:tcPr>
          <w:p w14:paraId="5AA96768" w14:textId="77777777" w:rsidR="00D33027" w:rsidRPr="002862E3" w:rsidRDefault="00D33027" w:rsidP="00416BD3">
            <w:pPr>
              <w:rPr>
                <w:rFonts w:cs="Arial"/>
                <w:sz w:val="20"/>
              </w:rPr>
            </w:pPr>
            <w:r w:rsidRPr="002862E3">
              <w:rPr>
                <w:rFonts w:cs="Arial"/>
                <w:sz w:val="20"/>
              </w:rPr>
              <w:t>query</w:t>
            </w:r>
          </w:p>
        </w:tc>
        <w:tc>
          <w:tcPr>
            <w:tcW w:w="1369" w:type="dxa"/>
          </w:tcPr>
          <w:p w14:paraId="2FF0DEAB" w14:textId="77777777" w:rsidR="00D33027" w:rsidRPr="002862E3" w:rsidRDefault="00132569" w:rsidP="00416BD3">
            <w:pPr>
              <w:rPr>
                <w:rFonts w:cs="Arial"/>
                <w:sz w:val="20"/>
              </w:rPr>
            </w:pPr>
            <w:r w:rsidRPr="002862E3">
              <w:rPr>
                <w:rStyle w:val="model-signature"/>
                <w:rFonts w:cs="Arial"/>
                <w:sz w:val="20"/>
              </w:rPr>
              <w:t>integer</w:t>
            </w:r>
          </w:p>
        </w:tc>
      </w:tr>
      <w:tr w:rsidR="00D33027" w:rsidRPr="002862E3" w14:paraId="4AF51A1D" w14:textId="77777777" w:rsidTr="00DE1BA4">
        <w:trPr>
          <w:trHeight w:val="567"/>
        </w:trPr>
        <w:tc>
          <w:tcPr>
            <w:tcW w:w="2550" w:type="dxa"/>
          </w:tcPr>
          <w:p w14:paraId="45D2ECCF" w14:textId="77777777" w:rsidR="00D33027" w:rsidRPr="002862E3" w:rsidRDefault="00CB6B94" w:rsidP="00416BD3">
            <w:pPr>
              <w:rPr>
                <w:rFonts w:cs="Arial"/>
                <w:sz w:val="20"/>
                <w:szCs w:val="20"/>
              </w:rPr>
            </w:pPr>
            <w:r w:rsidRPr="002862E3">
              <w:rPr>
                <w:sz w:val="20"/>
                <w:szCs w:val="20"/>
              </w:rPr>
              <w:t>ukazovatelId</w:t>
            </w:r>
          </w:p>
        </w:tc>
        <w:tc>
          <w:tcPr>
            <w:tcW w:w="3482" w:type="dxa"/>
          </w:tcPr>
          <w:p w14:paraId="47D3A3A8" w14:textId="77777777" w:rsidR="00D33027" w:rsidRPr="002862E3" w:rsidRDefault="00CB6B94" w:rsidP="00416BD3">
            <w:pPr>
              <w:rPr>
                <w:rFonts w:cs="Arial"/>
                <w:sz w:val="20"/>
                <w:szCs w:val="20"/>
              </w:rPr>
            </w:pPr>
            <w:r w:rsidRPr="002862E3">
              <w:rPr>
                <w:sz w:val="20"/>
                <w:szCs w:val="20"/>
              </w:rPr>
              <w:t>Získa iba záznamy s ID priradeného ukazovateľa = ukazovatelId</w:t>
            </w:r>
          </w:p>
        </w:tc>
        <w:tc>
          <w:tcPr>
            <w:tcW w:w="1661" w:type="dxa"/>
          </w:tcPr>
          <w:p w14:paraId="1D3A316F" w14:textId="77777777" w:rsidR="00D33027" w:rsidRPr="002862E3" w:rsidRDefault="00D33027" w:rsidP="00416BD3">
            <w:pPr>
              <w:rPr>
                <w:rFonts w:cs="Arial"/>
                <w:sz w:val="20"/>
                <w:szCs w:val="20"/>
              </w:rPr>
            </w:pPr>
            <w:r w:rsidRPr="002862E3">
              <w:rPr>
                <w:rFonts w:cs="Arial"/>
                <w:sz w:val="20"/>
                <w:szCs w:val="20"/>
              </w:rPr>
              <w:t>query</w:t>
            </w:r>
          </w:p>
        </w:tc>
        <w:tc>
          <w:tcPr>
            <w:tcW w:w="1369" w:type="dxa"/>
          </w:tcPr>
          <w:p w14:paraId="5C873B26" w14:textId="77777777" w:rsidR="00D33027" w:rsidRPr="002862E3" w:rsidRDefault="00CB6B94" w:rsidP="00416BD3">
            <w:pPr>
              <w:rPr>
                <w:rFonts w:cs="Arial"/>
                <w:sz w:val="20"/>
                <w:szCs w:val="20"/>
              </w:rPr>
            </w:pPr>
            <w:r w:rsidRPr="002862E3">
              <w:rPr>
                <w:rStyle w:val="model-signature"/>
                <w:rFonts w:cs="Arial"/>
                <w:sz w:val="20"/>
                <w:szCs w:val="20"/>
              </w:rPr>
              <w:t>integer</w:t>
            </w:r>
          </w:p>
        </w:tc>
      </w:tr>
      <w:tr w:rsidR="00D33027" w:rsidRPr="002862E3" w14:paraId="3324F08A" w14:textId="77777777" w:rsidTr="00DE1BA4">
        <w:trPr>
          <w:trHeight w:val="567"/>
        </w:trPr>
        <w:tc>
          <w:tcPr>
            <w:tcW w:w="2550" w:type="dxa"/>
          </w:tcPr>
          <w:p w14:paraId="37F7A74C" w14:textId="77777777" w:rsidR="00D33027" w:rsidRPr="002862E3" w:rsidRDefault="00D33027" w:rsidP="00416BD3">
            <w:pPr>
              <w:rPr>
                <w:rFonts w:cs="Arial"/>
                <w:sz w:val="20"/>
              </w:rPr>
            </w:pPr>
            <w:r w:rsidRPr="002862E3">
              <w:rPr>
                <w:rFonts w:cs="Arial"/>
                <w:sz w:val="20"/>
              </w:rPr>
              <w:t>vyzvaId</w:t>
            </w:r>
          </w:p>
        </w:tc>
        <w:tc>
          <w:tcPr>
            <w:tcW w:w="3482" w:type="dxa"/>
          </w:tcPr>
          <w:p w14:paraId="32D9E381" w14:textId="77777777" w:rsidR="00D33027" w:rsidRPr="002862E3" w:rsidRDefault="00D33027" w:rsidP="00416BD3">
            <w:pPr>
              <w:rPr>
                <w:rFonts w:cs="Arial"/>
                <w:sz w:val="20"/>
              </w:rPr>
            </w:pPr>
            <w:r w:rsidRPr="002862E3">
              <w:rPr>
                <w:rFonts w:cs="Arial"/>
                <w:sz w:val="20"/>
              </w:rPr>
              <w:t>Získa iba záznamy kde ID výzvy z ktorej projekt vznikol = vyzvaId</w:t>
            </w:r>
          </w:p>
        </w:tc>
        <w:tc>
          <w:tcPr>
            <w:tcW w:w="1661" w:type="dxa"/>
          </w:tcPr>
          <w:p w14:paraId="6BF99DFB" w14:textId="77777777" w:rsidR="00D33027" w:rsidRPr="002862E3" w:rsidRDefault="00D33027" w:rsidP="00416BD3">
            <w:pPr>
              <w:rPr>
                <w:rFonts w:cs="Arial"/>
                <w:sz w:val="20"/>
              </w:rPr>
            </w:pPr>
            <w:r w:rsidRPr="002862E3">
              <w:rPr>
                <w:rFonts w:cs="Arial"/>
                <w:sz w:val="20"/>
              </w:rPr>
              <w:t>query</w:t>
            </w:r>
          </w:p>
        </w:tc>
        <w:tc>
          <w:tcPr>
            <w:tcW w:w="1369" w:type="dxa"/>
          </w:tcPr>
          <w:p w14:paraId="622EA962" w14:textId="77777777" w:rsidR="00D33027" w:rsidRPr="002862E3" w:rsidRDefault="00132569" w:rsidP="00416BD3">
            <w:pPr>
              <w:rPr>
                <w:rFonts w:cs="Arial"/>
                <w:sz w:val="20"/>
              </w:rPr>
            </w:pPr>
            <w:r w:rsidRPr="002862E3">
              <w:rPr>
                <w:rStyle w:val="model-signature"/>
                <w:rFonts w:cs="Arial"/>
                <w:sz w:val="20"/>
              </w:rPr>
              <w:t>integer</w:t>
            </w:r>
          </w:p>
        </w:tc>
      </w:tr>
      <w:tr w:rsidR="00D33027" w:rsidRPr="002862E3" w14:paraId="02A50101" w14:textId="77777777" w:rsidTr="00DE1BA4">
        <w:trPr>
          <w:trHeight w:val="567"/>
        </w:trPr>
        <w:tc>
          <w:tcPr>
            <w:tcW w:w="2550" w:type="dxa"/>
          </w:tcPr>
          <w:p w14:paraId="2B2CB31A" w14:textId="77777777" w:rsidR="00D33027" w:rsidRPr="002862E3" w:rsidRDefault="00D33027" w:rsidP="00416BD3">
            <w:pPr>
              <w:rPr>
                <w:rFonts w:cs="Arial"/>
                <w:sz w:val="20"/>
              </w:rPr>
            </w:pPr>
            <w:r w:rsidRPr="002862E3">
              <w:rPr>
                <w:rFonts w:cs="Arial"/>
                <w:sz w:val="20"/>
              </w:rPr>
              <w:t>zameranieProjektu</w:t>
            </w:r>
          </w:p>
        </w:tc>
        <w:tc>
          <w:tcPr>
            <w:tcW w:w="3482" w:type="dxa"/>
          </w:tcPr>
          <w:p w14:paraId="6CDFC588" w14:textId="77777777" w:rsidR="00D33027" w:rsidRPr="002862E3" w:rsidRDefault="00D33027" w:rsidP="00416BD3">
            <w:pPr>
              <w:rPr>
                <w:rFonts w:cs="Arial"/>
                <w:sz w:val="20"/>
              </w:rPr>
            </w:pPr>
            <w:r w:rsidRPr="002862E3">
              <w:rPr>
                <w:rFonts w:cs="Arial"/>
                <w:sz w:val="20"/>
              </w:rPr>
              <w:t>Získa iba záznamy so zameraním projektu = zameranieProjektu</w:t>
            </w:r>
          </w:p>
        </w:tc>
        <w:tc>
          <w:tcPr>
            <w:tcW w:w="1661" w:type="dxa"/>
          </w:tcPr>
          <w:p w14:paraId="5FA9F17C" w14:textId="77777777" w:rsidR="00D33027" w:rsidRPr="002862E3" w:rsidRDefault="00D33027" w:rsidP="00416BD3">
            <w:pPr>
              <w:rPr>
                <w:rFonts w:cs="Arial"/>
                <w:sz w:val="20"/>
              </w:rPr>
            </w:pPr>
            <w:r w:rsidRPr="002862E3">
              <w:rPr>
                <w:rFonts w:cs="Arial"/>
                <w:sz w:val="20"/>
              </w:rPr>
              <w:t>query</w:t>
            </w:r>
          </w:p>
        </w:tc>
        <w:tc>
          <w:tcPr>
            <w:tcW w:w="1369" w:type="dxa"/>
          </w:tcPr>
          <w:p w14:paraId="15A1FE49" w14:textId="77777777" w:rsidR="00D33027" w:rsidRPr="002862E3" w:rsidRDefault="00D33027" w:rsidP="00416BD3">
            <w:pPr>
              <w:rPr>
                <w:rFonts w:cs="Arial"/>
                <w:sz w:val="20"/>
              </w:rPr>
            </w:pPr>
            <w:r w:rsidRPr="002862E3">
              <w:rPr>
                <w:rFonts w:cs="Arial"/>
                <w:sz w:val="20"/>
              </w:rPr>
              <w:t>string</w:t>
            </w:r>
          </w:p>
        </w:tc>
      </w:tr>
    </w:tbl>
    <w:p w14:paraId="0F24259C" w14:textId="77777777" w:rsidR="00D33027" w:rsidRPr="002862E3" w:rsidRDefault="00D33027" w:rsidP="00416BD3">
      <w:pPr>
        <w:rPr>
          <w:rFonts w:cs="Arial"/>
        </w:rPr>
      </w:pPr>
    </w:p>
    <w:p w14:paraId="78C38585" w14:textId="77777777" w:rsidR="005B5024" w:rsidRPr="002862E3" w:rsidRDefault="00990146" w:rsidP="00132569">
      <w:pPr>
        <w:pStyle w:val="PredformtovanHTML"/>
        <w:rPr>
          <w:rFonts w:asciiTheme="minorHAnsi" w:hAnsiTheme="minorHAnsi" w:cs="Arial"/>
        </w:rPr>
      </w:pPr>
      <w:r w:rsidRPr="002862E3">
        <w:rPr>
          <w:rFonts w:asciiTheme="minorHAnsi" w:hAnsiTheme="minorHAnsi" w:cs="Arial"/>
          <w:i/>
          <w:sz w:val="22"/>
          <w:u w:val="single"/>
        </w:rPr>
        <w:lastRenderedPageBreak/>
        <w:t>Príklad URL:</w:t>
      </w:r>
      <w:r w:rsidR="005B5024" w:rsidRPr="002862E3">
        <w:rPr>
          <w:rFonts w:asciiTheme="minorHAnsi" w:hAnsiTheme="minorHAnsi" w:cs="Arial"/>
          <w:sz w:val="22"/>
        </w:rPr>
        <w:t xml:space="preserve"> </w:t>
      </w:r>
      <w:hyperlink r:id="rId28" w:history="1">
        <w:r w:rsidR="00843589" w:rsidRPr="002862E3">
          <w:rPr>
            <w:rStyle w:val="Hypertextovprepojenie"/>
            <w:rFonts w:asciiTheme="minorHAnsi" w:hAnsiTheme="minorHAnsi"/>
            <w:sz w:val="22"/>
          </w:rPr>
          <w:t>https://opendata.itms2014.sk/v2/projekty/ukoncene</w:t>
        </w:r>
      </w:hyperlink>
      <w:r w:rsidR="00B678F6" w:rsidRPr="002862E3">
        <w:rPr>
          <w:rFonts w:asciiTheme="minorHAnsi" w:hAnsiTheme="minorHAnsi"/>
        </w:rPr>
        <w:t xml:space="preserve"> </w:t>
      </w:r>
    </w:p>
    <w:p w14:paraId="7FE64AD4" w14:textId="77777777" w:rsidR="007357F6" w:rsidRPr="002862E3" w:rsidRDefault="007357F6" w:rsidP="00416BD3">
      <w:pPr>
        <w:rPr>
          <w:rFonts w:cs="Arial"/>
          <w:u w:val="single"/>
        </w:rPr>
      </w:pPr>
    </w:p>
    <w:p w14:paraId="40D1AF9C" w14:textId="77777777" w:rsidR="000070D4" w:rsidRPr="002862E3" w:rsidRDefault="000070D4" w:rsidP="000070D4">
      <w:pPr>
        <w:pStyle w:val="Nadpis3"/>
        <w:rPr>
          <w:rFonts w:asciiTheme="minorHAnsi" w:hAnsiTheme="minorHAnsi" w:cs="Arial"/>
        </w:rPr>
      </w:pPr>
      <w:bookmarkStart w:id="48" w:name="_Toc503340198"/>
      <w:r w:rsidRPr="002862E3">
        <w:rPr>
          <w:rFonts w:asciiTheme="minorHAnsi" w:hAnsiTheme="minorHAnsi" w:cs="Arial"/>
        </w:rPr>
        <w:t>Detail ukončeného projektu</w:t>
      </w:r>
      <w:bookmarkEnd w:id="48"/>
    </w:p>
    <w:p w14:paraId="474AD29B" w14:textId="77777777" w:rsidR="00BA415E" w:rsidRPr="002862E3" w:rsidRDefault="00BA415E" w:rsidP="004468E1">
      <w:pPr>
        <w:spacing w:after="0"/>
        <w:jc w:val="both"/>
        <w:rPr>
          <w:rFonts w:cs="Arial"/>
        </w:rPr>
      </w:pPr>
      <w:r w:rsidRPr="002862E3">
        <w:rPr>
          <w:rFonts w:cs="Arial"/>
        </w:rPr>
        <w:t>Získa ukončený projekt s uvedeným ID</w:t>
      </w:r>
    </w:p>
    <w:p w14:paraId="1C7E6378" w14:textId="77777777" w:rsidR="004468E1" w:rsidRPr="002862E3" w:rsidRDefault="004468E1" w:rsidP="004468E1">
      <w:pPr>
        <w:spacing w:after="0"/>
        <w:jc w:val="both"/>
        <w:rPr>
          <w:rFonts w:cs="Arial"/>
          <w:b/>
        </w:rPr>
      </w:pPr>
    </w:p>
    <w:p w14:paraId="37BAC04C" w14:textId="77777777" w:rsidR="009E213A" w:rsidRPr="002862E3" w:rsidRDefault="009E213A" w:rsidP="009E213A">
      <w:pPr>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693"/>
        <w:gridCol w:w="851"/>
        <w:gridCol w:w="3118"/>
      </w:tblGrid>
      <w:tr w:rsidR="00E81405" w:rsidRPr="002862E3" w14:paraId="752864FF" w14:textId="77777777" w:rsidTr="006A49A2">
        <w:trPr>
          <w:trHeight w:val="300"/>
          <w:tblHeader/>
        </w:trPr>
        <w:tc>
          <w:tcPr>
            <w:tcW w:w="2335" w:type="dxa"/>
            <w:shd w:val="clear" w:color="auto" w:fill="9CC2E5" w:themeFill="accent1" w:themeFillTint="99"/>
            <w:noWrap/>
            <w:vAlign w:val="center"/>
            <w:hideMark/>
          </w:tcPr>
          <w:p w14:paraId="126FE4F3" w14:textId="77777777" w:rsidR="00E81405" w:rsidRPr="002862E3" w:rsidRDefault="00E81405" w:rsidP="009E213A">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69AF00BD" w14:textId="77777777" w:rsidR="00E81405" w:rsidRPr="002862E3" w:rsidRDefault="00E81405" w:rsidP="009E213A">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9BC30EB" w14:textId="77777777" w:rsidR="00E81405" w:rsidRPr="002862E3" w:rsidRDefault="00E81405" w:rsidP="00954451">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118" w:type="dxa"/>
            <w:shd w:val="clear" w:color="auto" w:fill="9CC2E5" w:themeFill="accent1" w:themeFillTint="99"/>
            <w:vAlign w:val="center"/>
          </w:tcPr>
          <w:p w14:paraId="43AD948B" w14:textId="77777777" w:rsidR="00E81405" w:rsidRPr="002862E3" w:rsidRDefault="00E81405" w:rsidP="009E213A">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3D243104" w14:textId="77777777" w:rsidTr="006A49A2">
        <w:trPr>
          <w:trHeight w:val="300"/>
        </w:trPr>
        <w:tc>
          <w:tcPr>
            <w:tcW w:w="2335" w:type="dxa"/>
            <w:shd w:val="clear" w:color="auto" w:fill="DEEAF6" w:themeFill="accent1" w:themeFillTint="33"/>
            <w:noWrap/>
            <w:vAlign w:val="center"/>
          </w:tcPr>
          <w:p w14:paraId="29B775F0" w14:textId="77777777" w:rsidR="00E81405" w:rsidRPr="002862E3" w:rsidRDefault="00E81405" w:rsidP="00BA415E">
            <w:pPr>
              <w:spacing w:after="0"/>
              <w:rPr>
                <w:rFonts w:cs="Arial"/>
                <w:color w:val="000000"/>
                <w:sz w:val="20"/>
                <w:szCs w:val="20"/>
                <w:lang w:eastAsia="sk-SK"/>
              </w:rPr>
            </w:pPr>
            <w:r w:rsidRPr="002862E3">
              <w:rPr>
                <w:rFonts w:cs="Arial"/>
                <w:color w:val="000000"/>
                <w:sz w:val="20"/>
                <w:szCs w:val="20"/>
                <w:lang w:eastAsia="sk-SK"/>
              </w:rPr>
              <w:t>Projekt</w:t>
            </w:r>
          </w:p>
        </w:tc>
        <w:tc>
          <w:tcPr>
            <w:tcW w:w="2693" w:type="dxa"/>
            <w:shd w:val="clear" w:color="auto" w:fill="DEEAF6" w:themeFill="accent1" w:themeFillTint="33"/>
            <w:noWrap/>
            <w:vAlign w:val="center"/>
          </w:tcPr>
          <w:p w14:paraId="7E342FDB" w14:textId="77777777" w:rsidR="00E81405" w:rsidRPr="002862E3" w:rsidRDefault="00E81405" w:rsidP="009E213A">
            <w:pPr>
              <w:spacing w:after="0"/>
              <w:rPr>
                <w:rFonts w:cs="Arial"/>
                <w:color w:val="000000"/>
                <w:sz w:val="20"/>
                <w:szCs w:val="20"/>
                <w:lang w:eastAsia="sk-SK"/>
              </w:rPr>
            </w:pPr>
          </w:p>
        </w:tc>
        <w:tc>
          <w:tcPr>
            <w:tcW w:w="851" w:type="dxa"/>
            <w:shd w:val="clear" w:color="auto" w:fill="DEEAF6" w:themeFill="accent1" w:themeFillTint="33"/>
            <w:noWrap/>
            <w:vAlign w:val="center"/>
          </w:tcPr>
          <w:p w14:paraId="331CE330" w14:textId="77777777" w:rsidR="00E81405" w:rsidRPr="002862E3" w:rsidRDefault="00E81405" w:rsidP="00954451">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76448160" w14:textId="77777777" w:rsidR="00E81405" w:rsidRPr="002862E3" w:rsidRDefault="00E81405" w:rsidP="009E213A">
            <w:pPr>
              <w:spacing w:after="0"/>
              <w:rPr>
                <w:rFonts w:cs="Arial"/>
                <w:color w:val="000000"/>
                <w:sz w:val="20"/>
                <w:szCs w:val="20"/>
                <w:lang w:eastAsia="sk-SK"/>
              </w:rPr>
            </w:pPr>
          </w:p>
        </w:tc>
      </w:tr>
      <w:tr w:rsidR="00B47D37" w:rsidRPr="002862E3" w14:paraId="6D891E10" w14:textId="77777777" w:rsidTr="006A49A2">
        <w:trPr>
          <w:trHeight w:val="300"/>
        </w:trPr>
        <w:tc>
          <w:tcPr>
            <w:tcW w:w="2335" w:type="dxa"/>
            <w:shd w:val="clear" w:color="auto" w:fill="auto"/>
            <w:noWrap/>
            <w:vAlign w:val="center"/>
          </w:tcPr>
          <w:p w14:paraId="30794B1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akronym</w:t>
            </w:r>
          </w:p>
        </w:tc>
        <w:tc>
          <w:tcPr>
            <w:tcW w:w="2693" w:type="dxa"/>
            <w:shd w:val="clear" w:color="auto" w:fill="auto"/>
            <w:noWrap/>
            <w:vAlign w:val="center"/>
          </w:tcPr>
          <w:p w14:paraId="38423C4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00FF70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5F843243" w14:textId="6D66404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Akronym (skrátený názov projektu)</w:t>
            </w:r>
          </w:p>
        </w:tc>
      </w:tr>
      <w:tr w:rsidR="00B47D37" w:rsidRPr="002862E3" w14:paraId="3833E62A" w14:textId="77777777" w:rsidTr="006A49A2">
        <w:trPr>
          <w:trHeight w:val="300"/>
        </w:trPr>
        <w:tc>
          <w:tcPr>
            <w:tcW w:w="2335" w:type="dxa"/>
            <w:shd w:val="clear" w:color="auto" w:fill="auto"/>
            <w:noWrap/>
            <w:vAlign w:val="center"/>
          </w:tcPr>
          <w:p w14:paraId="405330F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aktivity</w:t>
            </w:r>
          </w:p>
        </w:tc>
        <w:tc>
          <w:tcPr>
            <w:tcW w:w="2693" w:type="dxa"/>
            <w:shd w:val="clear" w:color="auto" w:fill="auto"/>
            <w:noWrap/>
            <w:vAlign w:val="center"/>
          </w:tcPr>
          <w:p w14:paraId="528A55F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[Aktivita]</w:t>
            </w:r>
          </w:p>
        </w:tc>
        <w:tc>
          <w:tcPr>
            <w:tcW w:w="851" w:type="dxa"/>
            <w:shd w:val="clear" w:color="auto" w:fill="auto"/>
            <w:noWrap/>
            <w:vAlign w:val="center"/>
          </w:tcPr>
          <w:p w14:paraId="20109D3B"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386C9243" w14:textId="0D82528B"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Aktivity projektu</w:t>
            </w:r>
          </w:p>
        </w:tc>
      </w:tr>
      <w:tr w:rsidR="00B47D37" w:rsidRPr="002862E3" w14:paraId="56DF469A" w14:textId="77777777" w:rsidTr="006A49A2">
        <w:trPr>
          <w:trHeight w:val="300"/>
        </w:trPr>
        <w:tc>
          <w:tcPr>
            <w:tcW w:w="2335" w:type="dxa"/>
            <w:shd w:val="clear" w:color="auto" w:fill="auto"/>
            <w:noWrap/>
            <w:vAlign w:val="center"/>
          </w:tcPr>
          <w:p w14:paraId="3A119A3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cisloZmluvy</w:t>
            </w:r>
          </w:p>
        </w:tc>
        <w:tc>
          <w:tcPr>
            <w:tcW w:w="2693" w:type="dxa"/>
            <w:shd w:val="clear" w:color="auto" w:fill="auto"/>
            <w:noWrap/>
            <w:vAlign w:val="center"/>
          </w:tcPr>
          <w:p w14:paraId="505642B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8494CC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F143FC5" w14:textId="6E8EC2EA"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Číslo zmluvy (o poskytnutí NFP) projektu</w:t>
            </w:r>
          </w:p>
        </w:tc>
      </w:tr>
      <w:tr w:rsidR="00B47D37" w:rsidRPr="002862E3" w14:paraId="1FDF720D" w14:textId="77777777" w:rsidTr="006A49A2">
        <w:trPr>
          <w:trHeight w:val="300"/>
        </w:trPr>
        <w:tc>
          <w:tcPr>
            <w:tcW w:w="2335" w:type="dxa"/>
            <w:shd w:val="clear" w:color="auto" w:fill="auto"/>
            <w:noWrap/>
            <w:vAlign w:val="center"/>
          </w:tcPr>
          <w:p w14:paraId="4EA45A3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createdAt</w:t>
            </w:r>
          </w:p>
        </w:tc>
        <w:tc>
          <w:tcPr>
            <w:tcW w:w="2693" w:type="dxa"/>
            <w:shd w:val="clear" w:color="auto" w:fill="auto"/>
            <w:noWrap/>
            <w:vAlign w:val="center"/>
          </w:tcPr>
          <w:p w14:paraId="1225A26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8D452F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14807A45" w14:textId="77331168" w:rsidR="00B47D37" w:rsidRPr="002862E3" w:rsidRDefault="00B47D37" w:rsidP="005D0835">
            <w:pPr>
              <w:spacing w:after="0"/>
              <w:rPr>
                <w:rFonts w:cs="Arial"/>
                <w:color w:val="000000"/>
                <w:sz w:val="20"/>
                <w:szCs w:val="20"/>
                <w:lang w:eastAsia="sk-SK"/>
              </w:rPr>
            </w:pPr>
            <w:r w:rsidRPr="002862E3">
              <w:rPr>
                <w:rFonts w:cs="Arial"/>
                <w:color w:val="000000"/>
                <w:sz w:val="20"/>
                <w:szCs w:val="20"/>
                <w:lang w:eastAsia="sk-SK"/>
              </w:rPr>
              <w:t>Dátum vytvorenia projektu</w:t>
            </w:r>
          </w:p>
        </w:tc>
      </w:tr>
      <w:tr w:rsidR="00B47D37" w:rsidRPr="002862E3" w14:paraId="4339B7FD" w14:textId="77777777" w:rsidTr="006A49A2">
        <w:trPr>
          <w:trHeight w:val="300"/>
        </w:trPr>
        <w:tc>
          <w:tcPr>
            <w:tcW w:w="2335" w:type="dxa"/>
            <w:shd w:val="clear" w:color="auto" w:fill="auto"/>
            <w:noWrap/>
            <w:vAlign w:val="center"/>
          </w:tcPr>
          <w:p w14:paraId="5A270D0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dataProjektu</w:t>
            </w:r>
          </w:p>
        </w:tc>
        <w:tc>
          <w:tcPr>
            <w:tcW w:w="2693" w:type="dxa"/>
            <w:shd w:val="clear" w:color="auto" w:fill="auto"/>
            <w:noWrap/>
            <w:vAlign w:val="center"/>
          </w:tcPr>
          <w:p w14:paraId="272C8BA2" w14:textId="77777777" w:rsidR="00B47D37" w:rsidRPr="002862E3" w:rsidRDefault="00B47D37" w:rsidP="00B47D37">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[Data]</w:t>
            </w:r>
          </w:p>
        </w:tc>
        <w:tc>
          <w:tcPr>
            <w:tcW w:w="851" w:type="dxa"/>
            <w:shd w:val="clear" w:color="auto" w:fill="auto"/>
            <w:noWrap/>
            <w:vAlign w:val="center"/>
          </w:tcPr>
          <w:p w14:paraId="72F58C8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11C3C14" w14:textId="48BE97B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Dáta projektu (Iné údaje monitorované na úrovni projektu)</w:t>
            </w:r>
          </w:p>
        </w:tc>
      </w:tr>
      <w:tr w:rsidR="00B47D37" w:rsidRPr="002862E3" w14:paraId="46FD7F6C" w14:textId="77777777" w:rsidTr="006A49A2">
        <w:trPr>
          <w:trHeight w:val="300"/>
        </w:trPr>
        <w:tc>
          <w:tcPr>
            <w:tcW w:w="2335" w:type="dxa"/>
            <w:shd w:val="clear" w:color="auto" w:fill="auto"/>
            <w:noWrap/>
            <w:vAlign w:val="center"/>
          </w:tcPr>
          <w:p w14:paraId="18542DE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datumKoncaHlavnychAktivit</w:t>
            </w:r>
          </w:p>
        </w:tc>
        <w:tc>
          <w:tcPr>
            <w:tcW w:w="2693" w:type="dxa"/>
            <w:shd w:val="clear" w:color="auto" w:fill="auto"/>
            <w:noWrap/>
            <w:vAlign w:val="center"/>
          </w:tcPr>
          <w:p w14:paraId="70715A8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7AA803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305F7BA" w14:textId="6739B4CC"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plánovaného konca hlavných aktivít projektu</w:t>
            </w:r>
          </w:p>
        </w:tc>
      </w:tr>
      <w:tr w:rsidR="00B47D37" w:rsidRPr="002862E3" w14:paraId="1FD8D012" w14:textId="77777777" w:rsidTr="006A49A2">
        <w:trPr>
          <w:trHeight w:val="300"/>
        </w:trPr>
        <w:tc>
          <w:tcPr>
            <w:tcW w:w="2335" w:type="dxa"/>
            <w:shd w:val="clear" w:color="auto" w:fill="auto"/>
            <w:noWrap/>
            <w:vAlign w:val="center"/>
          </w:tcPr>
          <w:p w14:paraId="060E3EF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datumKoncaRealzacie</w:t>
            </w:r>
          </w:p>
        </w:tc>
        <w:tc>
          <w:tcPr>
            <w:tcW w:w="2693" w:type="dxa"/>
            <w:shd w:val="clear" w:color="auto" w:fill="auto"/>
            <w:noWrap/>
            <w:vAlign w:val="center"/>
          </w:tcPr>
          <w:p w14:paraId="6B9205F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BFC6B3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DAAE324" w14:textId="61FF416D"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plánovaného konca realizácie projektu</w:t>
            </w:r>
          </w:p>
        </w:tc>
      </w:tr>
      <w:tr w:rsidR="00B47D37" w:rsidRPr="002862E3" w14:paraId="02BB09C9" w14:textId="77777777" w:rsidTr="006A49A2">
        <w:trPr>
          <w:trHeight w:val="300"/>
        </w:trPr>
        <w:tc>
          <w:tcPr>
            <w:tcW w:w="2335" w:type="dxa"/>
            <w:shd w:val="clear" w:color="auto" w:fill="auto"/>
            <w:noWrap/>
            <w:vAlign w:val="center"/>
          </w:tcPr>
          <w:p w14:paraId="5BB2FCE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datumPlatnostiZmluvy</w:t>
            </w:r>
          </w:p>
        </w:tc>
        <w:tc>
          <w:tcPr>
            <w:tcW w:w="2693" w:type="dxa"/>
            <w:shd w:val="clear" w:color="auto" w:fill="auto"/>
            <w:noWrap/>
            <w:vAlign w:val="center"/>
          </w:tcPr>
          <w:p w14:paraId="7C9D3D3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742B7F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1597FC69" w14:textId="2E1B6AB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platnosti zmluvy o poskytnutí NFP</w:t>
            </w:r>
          </w:p>
        </w:tc>
      </w:tr>
      <w:tr w:rsidR="00B47D37" w:rsidRPr="002862E3" w14:paraId="4C420CF4" w14:textId="77777777" w:rsidTr="006A49A2">
        <w:trPr>
          <w:trHeight w:val="300"/>
        </w:trPr>
        <w:tc>
          <w:tcPr>
            <w:tcW w:w="2335" w:type="dxa"/>
            <w:shd w:val="clear" w:color="auto" w:fill="auto"/>
            <w:noWrap/>
            <w:vAlign w:val="center"/>
          </w:tcPr>
          <w:p w14:paraId="5C731BF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datumUcinnostiZmluvy</w:t>
            </w:r>
          </w:p>
        </w:tc>
        <w:tc>
          <w:tcPr>
            <w:tcW w:w="2693" w:type="dxa"/>
            <w:shd w:val="clear" w:color="auto" w:fill="auto"/>
            <w:noWrap/>
            <w:vAlign w:val="center"/>
          </w:tcPr>
          <w:p w14:paraId="4705AD0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FCCAB0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9CA2D8C" w14:textId="017DEC0A"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účinnosti zmluvy o poskytnutí NFP</w:t>
            </w:r>
          </w:p>
        </w:tc>
      </w:tr>
      <w:tr w:rsidR="00B47D37" w:rsidRPr="002862E3" w14:paraId="7C4C618C" w14:textId="77777777" w:rsidTr="006A49A2">
        <w:trPr>
          <w:trHeight w:val="300"/>
        </w:trPr>
        <w:tc>
          <w:tcPr>
            <w:tcW w:w="2335" w:type="dxa"/>
            <w:shd w:val="clear" w:color="auto" w:fill="auto"/>
            <w:noWrap/>
            <w:vAlign w:val="center"/>
          </w:tcPr>
          <w:p w14:paraId="1CF7D63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datumZaciatkuHlavnychAktivit</w:t>
            </w:r>
          </w:p>
        </w:tc>
        <w:tc>
          <w:tcPr>
            <w:tcW w:w="2693" w:type="dxa"/>
            <w:shd w:val="clear" w:color="auto" w:fill="auto"/>
            <w:noWrap/>
            <w:vAlign w:val="center"/>
          </w:tcPr>
          <w:p w14:paraId="6AE1D33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4700F7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A0EFEA9" w14:textId="440DBE04"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plánovaného začiatku hlavných aktivít</w:t>
            </w:r>
          </w:p>
        </w:tc>
      </w:tr>
      <w:tr w:rsidR="00B47D37" w:rsidRPr="002862E3" w14:paraId="6BDDA609" w14:textId="77777777" w:rsidTr="006A49A2">
        <w:trPr>
          <w:trHeight w:val="300"/>
        </w:trPr>
        <w:tc>
          <w:tcPr>
            <w:tcW w:w="2335" w:type="dxa"/>
            <w:shd w:val="clear" w:color="auto" w:fill="auto"/>
            <w:noWrap/>
            <w:vAlign w:val="center"/>
          </w:tcPr>
          <w:p w14:paraId="194734FE"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datumZaciatkuRealizacie</w:t>
            </w:r>
          </w:p>
        </w:tc>
        <w:tc>
          <w:tcPr>
            <w:tcW w:w="2693" w:type="dxa"/>
            <w:shd w:val="clear" w:color="auto" w:fill="auto"/>
            <w:noWrap/>
            <w:vAlign w:val="center"/>
          </w:tcPr>
          <w:p w14:paraId="5BC8B4E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DD22BA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42E1CF61" w14:textId="65E891D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plánovaného začiatku realizácie projektu</w:t>
            </w:r>
          </w:p>
        </w:tc>
      </w:tr>
      <w:tr w:rsidR="00B47D37" w:rsidRPr="002862E3" w14:paraId="49B090DF" w14:textId="77777777" w:rsidTr="006A49A2">
        <w:trPr>
          <w:trHeight w:val="300"/>
        </w:trPr>
        <w:tc>
          <w:tcPr>
            <w:tcW w:w="2335" w:type="dxa"/>
            <w:shd w:val="clear" w:color="auto" w:fill="auto"/>
            <w:noWrap/>
            <w:vAlign w:val="center"/>
          </w:tcPr>
          <w:p w14:paraId="3137936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dlzkaCelkovaHlavnychAktivit</w:t>
            </w:r>
          </w:p>
        </w:tc>
        <w:tc>
          <w:tcPr>
            <w:tcW w:w="2693" w:type="dxa"/>
            <w:shd w:val="clear" w:color="auto" w:fill="auto"/>
            <w:noWrap/>
            <w:vAlign w:val="center"/>
          </w:tcPr>
          <w:p w14:paraId="3C1E415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FBE650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6377C82" w14:textId="1D92BEC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Celková plánovaná dĺžka realizácie hlavných aktivít projektu v mesiacoch</w:t>
            </w:r>
          </w:p>
        </w:tc>
      </w:tr>
      <w:tr w:rsidR="00B47D37" w:rsidRPr="002862E3" w14:paraId="5CFAC34A" w14:textId="77777777" w:rsidTr="006A49A2">
        <w:trPr>
          <w:trHeight w:val="300"/>
        </w:trPr>
        <w:tc>
          <w:tcPr>
            <w:tcW w:w="2335" w:type="dxa"/>
            <w:shd w:val="clear" w:color="auto" w:fill="auto"/>
            <w:noWrap/>
            <w:vAlign w:val="center"/>
          </w:tcPr>
          <w:p w14:paraId="15B2886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dlzkaCelkovaProjektu</w:t>
            </w:r>
          </w:p>
        </w:tc>
        <w:tc>
          <w:tcPr>
            <w:tcW w:w="2693" w:type="dxa"/>
            <w:shd w:val="clear" w:color="auto" w:fill="auto"/>
            <w:noWrap/>
            <w:vAlign w:val="center"/>
          </w:tcPr>
          <w:p w14:paraId="7D28165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05EDB431"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B267247" w14:textId="13EA1A8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Celková plánovaná dĺžka realizácie projektu v mesiacoch</w:t>
            </w:r>
          </w:p>
        </w:tc>
      </w:tr>
      <w:tr w:rsidR="00B47D37" w:rsidRPr="002862E3" w14:paraId="1C1E9C83" w14:textId="77777777" w:rsidTr="006A49A2">
        <w:trPr>
          <w:trHeight w:val="300"/>
        </w:trPr>
        <w:tc>
          <w:tcPr>
            <w:tcW w:w="2335" w:type="dxa"/>
            <w:shd w:val="clear" w:color="auto" w:fill="auto"/>
            <w:noWrap/>
            <w:vAlign w:val="center"/>
          </w:tcPr>
          <w:p w14:paraId="1B22E24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formyFinancovania</w:t>
            </w:r>
          </w:p>
        </w:tc>
        <w:tc>
          <w:tcPr>
            <w:tcW w:w="2693" w:type="dxa"/>
            <w:shd w:val="clear" w:color="auto" w:fill="auto"/>
            <w:noWrap/>
            <w:vAlign w:val="center"/>
          </w:tcPr>
          <w:p w14:paraId="244E6819" w14:textId="77777777" w:rsidR="00B47D37" w:rsidRPr="002862E3" w:rsidRDefault="00B47D37" w:rsidP="00B47D37">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6EFC5F6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62E591FE" w14:textId="35BC7363"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Forma financovania </w:t>
            </w:r>
          </w:p>
        </w:tc>
      </w:tr>
      <w:tr w:rsidR="00B47D37" w:rsidRPr="002862E3" w14:paraId="4C1FF81E" w14:textId="77777777" w:rsidTr="006A49A2">
        <w:trPr>
          <w:trHeight w:val="300"/>
        </w:trPr>
        <w:tc>
          <w:tcPr>
            <w:tcW w:w="2335" w:type="dxa"/>
            <w:shd w:val="clear" w:color="auto" w:fill="auto"/>
            <w:noWrap/>
            <w:vAlign w:val="center"/>
          </w:tcPr>
          <w:p w14:paraId="5D66FBE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hospodarskeCinnosti</w:t>
            </w:r>
          </w:p>
        </w:tc>
        <w:tc>
          <w:tcPr>
            <w:tcW w:w="2693" w:type="dxa"/>
            <w:shd w:val="clear" w:color="auto" w:fill="auto"/>
            <w:noWrap/>
            <w:vAlign w:val="center"/>
          </w:tcPr>
          <w:p w14:paraId="52DA63C5" w14:textId="77777777" w:rsidR="00B47D37" w:rsidRPr="002862E3" w:rsidRDefault="00B47D37" w:rsidP="00B47D37">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1F3265C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6B76EAF0" w14:textId="2FA707C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Hospodárske činnosti </w:t>
            </w:r>
          </w:p>
        </w:tc>
      </w:tr>
      <w:tr w:rsidR="00B47D37" w:rsidRPr="002862E3" w14:paraId="7842501F" w14:textId="77777777" w:rsidTr="006A49A2">
        <w:trPr>
          <w:trHeight w:val="300"/>
        </w:trPr>
        <w:tc>
          <w:tcPr>
            <w:tcW w:w="2335" w:type="dxa"/>
            <w:shd w:val="clear" w:color="auto" w:fill="auto"/>
            <w:noWrap/>
            <w:vAlign w:val="center"/>
          </w:tcPr>
          <w:p w14:paraId="017E655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href</w:t>
            </w:r>
          </w:p>
        </w:tc>
        <w:tc>
          <w:tcPr>
            <w:tcW w:w="2693" w:type="dxa"/>
            <w:shd w:val="clear" w:color="auto" w:fill="auto"/>
            <w:noWrap/>
            <w:vAlign w:val="center"/>
          </w:tcPr>
          <w:p w14:paraId="6902E7F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F8ABAE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83083EF" w14:textId="4A79C82B"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API href projektu</w:t>
            </w:r>
          </w:p>
        </w:tc>
      </w:tr>
      <w:tr w:rsidR="00B47D37" w:rsidRPr="002862E3" w14:paraId="3EDC5889" w14:textId="77777777" w:rsidTr="006A49A2">
        <w:trPr>
          <w:trHeight w:val="300"/>
        </w:trPr>
        <w:tc>
          <w:tcPr>
            <w:tcW w:w="2335" w:type="dxa"/>
            <w:shd w:val="clear" w:color="auto" w:fill="auto"/>
            <w:noWrap/>
            <w:vAlign w:val="center"/>
          </w:tcPr>
          <w:p w14:paraId="2308AF7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p>
        </w:tc>
        <w:tc>
          <w:tcPr>
            <w:tcW w:w="2693" w:type="dxa"/>
            <w:shd w:val="clear" w:color="auto" w:fill="auto"/>
            <w:noWrap/>
            <w:vAlign w:val="center"/>
          </w:tcPr>
          <w:p w14:paraId="1F40725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066EAAE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EA01898" w14:textId="67B9D0D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 projektu</w:t>
            </w:r>
          </w:p>
        </w:tc>
      </w:tr>
      <w:tr w:rsidR="00B47D37" w:rsidRPr="002862E3" w14:paraId="3D27978C" w14:textId="77777777" w:rsidTr="006A49A2">
        <w:trPr>
          <w:trHeight w:val="300"/>
        </w:trPr>
        <w:tc>
          <w:tcPr>
            <w:tcW w:w="2335" w:type="dxa"/>
            <w:shd w:val="clear" w:color="auto" w:fill="auto"/>
            <w:noWrap/>
            <w:vAlign w:val="center"/>
          </w:tcPr>
          <w:p w14:paraId="263D470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intenzity</w:t>
            </w:r>
          </w:p>
        </w:tc>
        <w:tc>
          <w:tcPr>
            <w:tcW w:w="2693" w:type="dxa"/>
            <w:shd w:val="clear" w:color="auto" w:fill="auto"/>
            <w:noWrap/>
            <w:vAlign w:val="center"/>
          </w:tcPr>
          <w:p w14:paraId="17DAA76B" w14:textId="77777777" w:rsidR="00B47D37" w:rsidRPr="002862E3" w:rsidRDefault="00B47D37" w:rsidP="00B47D37">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[Intenzita]</w:t>
            </w:r>
          </w:p>
        </w:tc>
        <w:tc>
          <w:tcPr>
            <w:tcW w:w="851" w:type="dxa"/>
            <w:shd w:val="clear" w:color="auto" w:fill="auto"/>
            <w:noWrap/>
            <w:vAlign w:val="center"/>
          </w:tcPr>
          <w:p w14:paraId="3A557F7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D08295C" w14:textId="34A8C494" w:rsidR="00B47D37" w:rsidRPr="002862E3" w:rsidRDefault="001435AC" w:rsidP="00B47D37">
            <w:pPr>
              <w:spacing w:after="0"/>
              <w:rPr>
                <w:rFonts w:cs="Arial"/>
                <w:color w:val="000000"/>
                <w:sz w:val="20"/>
                <w:szCs w:val="20"/>
                <w:lang w:eastAsia="sk-SK"/>
              </w:rPr>
            </w:pPr>
            <w:r>
              <w:rPr>
                <w:rFonts w:cs="Arial"/>
                <w:color w:val="000000"/>
                <w:sz w:val="20"/>
                <w:szCs w:val="20"/>
                <w:lang w:eastAsia="sk-SK"/>
              </w:rPr>
              <w:t>Intenzity</w:t>
            </w:r>
            <w:r w:rsidR="00B47D37" w:rsidRPr="002862E3">
              <w:rPr>
                <w:rFonts w:cs="Arial"/>
                <w:color w:val="000000"/>
                <w:sz w:val="20"/>
                <w:szCs w:val="20"/>
                <w:lang w:eastAsia="sk-SK"/>
              </w:rPr>
              <w:t xml:space="preserve"> pomoci evidované na projekte</w:t>
            </w:r>
          </w:p>
        </w:tc>
      </w:tr>
      <w:tr w:rsidR="00B47D37" w:rsidRPr="002862E3" w14:paraId="5BAE7750" w14:textId="77777777" w:rsidTr="006A49A2">
        <w:trPr>
          <w:trHeight w:val="300"/>
        </w:trPr>
        <w:tc>
          <w:tcPr>
            <w:tcW w:w="2335" w:type="dxa"/>
            <w:shd w:val="clear" w:color="auto" w:fill="auto"/>
            <w:noWrap/>
            <w:vAlign w:val="center"/>
          </w:tcPr>
          <w:p w14:paraId="32EDA9B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kod</w:t>
            </w:r>
          </w:p>
        </w:tc>
        <w:tc>
          <w:tcPr>
            <w:tcW w:w="2693" w:type="dxa"/>
            <w:shd w:val="clear" w:color="auto" w:fill="auto"/>
            <w:noWrap/>
            <w:vAlign w:val="center"/>
          </w:tcPr>
          <w:p w14:paraId="6294420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CB6902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32C571E0" w14:textId="1D792FFC"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Kód projektu evidovaný v ITMS2014+</w:t>
            </w:r>
          </w:p>
        </w:tc>
      </w:tr>
      <w:tr w:rsidR="00B47D37" w:rsidRPr="002862E3" w14:paraId="25C0811F" w14:textId="77777777" w:rsidTr="006A49A2">
        <w:trPr>
          <w:trHeight w:val="300"/>
        </w:trPr>
        <w:tc>
          <w:tcPr>
            <w:tcW w:w="2335" w:type="dxa"/>
            <w:shd w:val="clear" w:color="auto" w:fill="auto"/>
            <w:noWrap/>
            <w:vAlign w:val="center"/>
          </w:tcPr>
          <w:p w14:paraId="4F24293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meratelneUkazovatele</w:t>
            </w:r>
          </w:p>
        </w:tc>
        <w:tc>
          <w:tcPr>
            <w:tcW w:w="2693" w:type="dxa"/>
            <w:shd w:val="clear" w:color="auto" w:fill="auto"/>
            <w:noWrap/>
            <w:vAlign w:val="center"/>
          </w:tcPr>
          <w:p w14:paraId="394D945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[MeratelnyUkayovatel]</w:t>
            </w:r>
          </w:p>
        </w:tc>
        <w:tc>
          <w:tcPr>
            <w:tcW w:w="851" w:type="dxa"/>
            <w:shd w:val="clear" w:color="auto" w:fill="auto"/>
            <w:noWrap/>
            <w:vAlign w:val="center"/>
          </w:tcPr>
          <w:p w14:paraId="7041CA3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6F87C2D" w14:textId="2ABCEDA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Merateľné ukazovatele projektu</w:t>
            </w:r>
          </w:p>
        </w:tc>
      </w:tr>
      <w:tr w:rsidR="00B47D37" w:rsidRPr="002862E3" w14:paraId="36F4E53B" w14:textId="77777777" w:rsidTr="006A49A2">
        <w:trPr>
          <w:trHeight w:val="300"/>
        </w:trPr>
        <w:tc>
          <w:tcPr>
            <w:tcW w:w="2335" w:type="dxa"/>
            <w:shd w:val="clear" w:color="auto" w:fill="auto"/>
            <w:noWrap/>
            <w:vAlign w:val="center"/>
          </w:tcPr>
          <w:p w14:paraId="652653A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miestaRealizacie</w:t>
            </w:r>
          </w:p>
        </w:tc>
        <w:tc>
          <w:tcPr>
            <w:tcW w:w="2693" w:type="dxa"/>
            <w:shd w:val="clear" w:color="auto" w:fill="auto"/>
            <w:noWrap/>
            <w:vAlign w:val="center"/>
          </w:tcPr>
          <w:p w14:paraId="0A6351B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[MiestoRealizacie]</w:t>
            </w:r>
          </w:p>
        </w:tc>
        <w:tc>
          <w:tcPr>
            <w:tcW w:w="851" w:type="dxa"/>
            <w:shd w:val="clear" w:color="auto" w:fill="auto"/>
            <w:noWrap/>
            <w:vAlign w:val="center"/>
          </w:tcPr>
          <w:p w14:paraId="1F4351A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49FF131" w14:textId="46E3C31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Miesta realizácie projektu</w:t>
            </w:r>
          </w:p>
        </w:tc>
      </w:tr>
      <w:tr w:rsidR="00B47D37" w:rsidRPr="002862E3" w14:paraId="40F2DE1D" w14:textId="77777777" w:rsidTr="006A49A2">
        <w:trPr>
          <w:trHeight w:val="300"/>
        </w:trPr>
        <w:tc>
          <w:tcPr>
            <w:tcW w:w="2335" w:type="dxa"/>
            <w:shd w:val="clear" w:color="auto" w:fill="auto"/>
            <w:noWrap/>
            <w:vAlign w:val="center"/>
          </w:tcPr>
          <w:p w14:paraId="6C0AC8CB"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miestaRealizacieMimoUzemiaOP</w:t>
            </w:r>
          </w:p>
        </w:tc>
        <w:tc>
          <w:tcPr>
            <w:tcW w:w="2693" w:type="dxa"/>
            <w:shd w:val="clear" w:color="auto" w:fill="auto"/>
            <w:noWrap/>
            <w:vAlign w:val="center"/>
          </w:tcPr>
          <w:p w14:paraId="74C61512"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Array[Miestorealizacie]</w:t>
            </w:r>
          </w:p>
        </w:tc>
        <w:tc>
          <w:tcPr>
            <w:tcW w:w="851" w:type="dxa"/>
            <w:shd w:val="clear" w:color="auto" w:fill="auto"/>
            <w:noWrap/>
            <w:vAlign w:val="center"/>
          </w:tcPr>
          <w:p w14:paraId="6E23412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98791D7" w14:textId="0133869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Miesta realizácie projektu mimo oprávneného územia</w:t>
            </w:r>
          </w:p>
        </w:tc>
      </w:tr>
      <w:tr w:rsidR="00B47D37" w:rsidRPr="002862E3" w14:paraId="22F92C20" w14:textId="77777777" w:rsidTr="006A49A2">
        <w:trPr>
          <w:trHeight w:val="300"/>
        </w:trPr>
        <w:tc>
          <w:tcPr>
            <w:tcW w:w="2335" w:type="dxa"/>
            <w:shd w:val="clear" w:color="auto" w:fill="auto"/>
            <w:noWrap/>
            <w:vAlign w:val="center"/>
          </w:tcPr>
          <w:p w14:paraId="403FE5C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monitorovacieTerminy</w:t>
            </w:r>
          </w:p>
        </w:tc>
        <w:tc>
          <w:tcPr>
            <w:tcW w:w="2693" w:type="dxa"/>
            <w:shd w:val="clear" w:color="auto" w:fill="auto"/>
            <w:noWrap/>
            <w:vAlign w:val="center"/>
          </w:tcPr>
          <w:p w14:paraId="6E5F356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[MonitorovaciTermin]</w:t>
            </w:r>
          </w:p>
        </w:tc>
        <w:tc>
          <w:tcPr>
            <w:tcW w:w="851" w:type="dxa"/>
            <w:shd w:val="clear" w:color="auto" w:fill="auto"/>
            <w:noWrap/>
            <w:vAlign w:val="center"/>
          </w:tcPr>
          <w:p w14:paraId="55905AA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1DF389C6" w14:textId="079E5D9B"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Monitorovacie termíny nastavené na projekte</w:t>
            </w:r>
          </w:p>
        </w:tc>
      </w:tr>
      <w:tr w:rsidR="00B47D37" w:rsidRPr="002862E3" w14:paraId="7C93F4A5" w14:textId="77777777" w:rsidTr="006A49A2">
        <w:trPr>
          <w:trHeight w:val="300"/>
        </w:trPr>
        <w:tc>
          <w:tcPr>
            <w:tcW w:w="2335" w:type="dxa"/>
            <w:shd w:val="clear" w:color="auto" w:fill="auto"/>
            <w:noWrap/>
            <w:vAlign w:val="center"/>
          </w:tcPr>
          <w:p w14:paraId="4C1E8E2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lastRenderedPageBreak/>
              <w:t>nazov</w:t>
            </w:r>
          </w:p>
        </w:tc>
        <w:tc>
          <w:tcPr>
            <w:tcW w:w="2693" w:type="dxa"/>
            <w:shd w:val="clear" w:color="auto" w:fill="auto"/>
            <w:noWrap/>
            <w:vAlign w:val="center"/>
          </w:tcPr>
          <w:p w14:paraId="4B3F854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EE8768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1717869D" w14:textId="13DDB05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Názov projektu</w:t>
            </w:r>
          </w:p>
        </w:tc>
      </w:tr>
      <w:tr w:rsidR="00B47D37" w:rsidRPr="002862E3" w14:paraId="6DCAC11F" w14:textId="77777777" w:rsidTr="006A49A2">
        <w:trPr>
          <w:trHeight w:val="300"/>
        </w:trPr>
        <w:tc>
          <w:tcPr>
            <w:tcW w:w="2335" w:type="dxa"/>
            <w:shd w:val="clear" w:color="auto" w:fill="auto"/>
            <w:noWrap/>
            <w:vAlign w:val="center"/>
          </w:tcPr>
          <w:p w14:paraId="531D664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oblastiIntervencie</w:t>
            </w:r>
          </w:p>
        </w:tc>
        <w:tc>
          <w:tcPr>
            <w:tcW w:w="2693" w:type="dxa"/>
            <w:shd w:val="clear" w:color="auto" w:fill="auto"/>
            <w:noWrap/>
            <w:vAlign w:val="center"/>
          </w:tcPr>
          <w:p w14:paraId="29EAD50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30FADF0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34A206D" w14:textId="65D3A1E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Oblasti intervencie</w:t>
            </w:r>
          </w:p>
        </w:tc>
      </w:tr>
      <w:tr w:rsidR="00B47D37" w:rsidRPr="002862E3" w14:paraId="5F9A6481" w14:textId="77777777" w:rsidTr="006A49A2">
        <w:trPr>
          <w:trHeight w:val="300"/>
        </w:trPr>
        <w:tc>
          <w:tcPr>
            <w:tcW w:w="2335" w:type="dxa"/>
            <w:shd w:val="clear" w:color="auto" w:fill="auto"/>
            <w:noWrap/>
            <w:vAlign w:val="center"/>
          </w:tcPr>
          <w:p w14:paraId="165FC61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organizacneZLozky</w:t>
            </w:r>
          </w:p>
        </w:tc>
        <w:tc>
          <w:tcPr>
            <w:tcW w:w="2693" w:type="dxa"/>
            <w:shd w:val="clear" w:color="auto" w:fill="auto"/>
            <w:noWrap/>
            <w:vAlign w:val="center"/>
          </w:tcPr>
          <w:p w14:paraId="733E1AC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[OrganizacnaZlozka]</w:t>
            </w:r>
          </w:p>
        </w:tc>
        <w:tc>
          <w:tcPr>
            <w:tcW w:w="851" w:type="dxa"/>
            <w:shd w:val="clear" w:color="auto" w:fill="auto"/>
            <w:noWrap/>
            <w:vAlign w:val="center"/>
          </w:tcPr>
          <w:p w14:paraId="3095D1E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7EA373B2" w14:textId="66B6F44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Organizačné zložky prijímateľa</w:t>
            </w:r>
          </w:p>
        </w:tc>
      </w:tr>
      <w:tr w:rsidR="00B47D37" w:rsidRPr="002862E3" w14:paraId="7EB25C71" w14:textId="77777777" w:rsidTr="006A49A2">
        <w:trPr>
          <w:trHeight w:val="300"/>
        </w:trPr>
        <w:tc>
          <w:tcPr>
            <w:tcW w:w="2335" w:type="dxa"/>
            <w:shd w:val="clear" w:color="auto" w:fill="auto"/>
            <w:noWrap/>
            <w:vAlign w:val="center"/>
          </w:tcPr>
          <w:p w14:paraId="410E97F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otvorenaZmena</w:t>
            </w:r>
          </w:p>
        </w:tc>
        <w:tc>
          <w:tcPr>
            <w:tcW w:w="2693" w:type="dxa"/>
            <w:shd w:val="clear" w:color="auto" w:fill="auto"/>
            <w:noWrap/>
            <w:vAlign w:val="center"/>
          </w:tcPr>
          <w:p w14:paraId="67E9605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7F21892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449762B4" w14:textId="13C5747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Príznak, či je na projekte otvorená zmena projektu</w:t>
            </w:r>
          </w:p>
        </w:tc>
      </w:tr>
      <w:tr w:rsidR="00B47D37" w:rsidRPr="002862E3" w14:paraId="16FA7DFE" w14:textId="77777777" w:rsidTr="006A49A2">
        <w:trPr>
          <w:trHeight w:val="300"/>
        </w:trPr>
        <w:tc>
          <w:tcPr>
            <w:tcW w:w="2335" w:type="dxa"/>
            <w:shd w:val="clear" w:color="auto" w:fill="auto"/>
            <w:noWrap/>
            <w:vAlign w:val="center"/>
          </w:tcPr>
          <w:p w14:paraId="1B915F1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otvorenyDodatok</w:t>
            </w:r>
          </w:p>
        </w:tc>
        <w:tc>
          <w:tcPr>
            <w:tcW w:w="2693" w:type="dxa"/>
            <w:shd w:val="clear" w:color="auto" w:fill="auto"/>
            <w:noWrap/>
            <w:vAlign w:val="center"/>
          </w:tcPr>
          <w:p w14:paraId="32F937D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1DE0081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6A299FE" w14:textId="37AD8BE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Príznak, či je na projekte otvorený (rozpracovaný) dodatok k Zmluve o poskytnutí NFP</w:t>
            </w:r>
          </w:p>
        </w:tc>
      </w:tr>
      <w:tr w:rsidR="00B47D37" w:rsidRPr="002862E3" w14:paraId="1D550342" w14:textId="77777777" w:rsidTr="006A49A2">
        <w:trPr>
          <w:trHeight w:val="300"/>
        </w:trPr>
        <w:tc>
          <w:tcPr>
            <w:tcW w:w="2335" w:type="dxa"/>
            <w:shd w:val="clear" w:color="auto" w:fill="auto"/>
            <w:noWrap/>
            <w:vAlign w:val="center"/>
          </w:tcPr>
          <w:p w14:paraId="22C02F2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partneri</w:t>
            </w:r>
          </w:p>
        </w:tc>
        <w:tc>
          <w:tcPr>
            <w:tcW w:w="2693" w:type="dxa"/>
            <w:shd w:val="clear" w:color="auto" w:fill="auto"/>
            <w:noWrap/>
            <w:vAlign w:val="center"/>
          </w:tcPr>
          <w:p w14:paraId="41DD8F4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SubjektLinkCollection</w:t>
            </w:r>
          </w:p>
        </w:tc>
        <w:tc>
          <w:tcPr>
            <w:tcW w:w="851" w:type="dxa"/>
            <w:shd w:val="clear" w:color="auto" w:fill="auto"/>
            <w:noWrap/>
            <w:vAlign w:val="center"/>
          </w:tcPr>
          <w:p w14:paraId="6BCEAC1F"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2AE21D6" w14:textId="0DC8FDA4"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Evidovaní partneri na projekte</w:t>
            </w:r>
          </w:p>
        </w:tc>
      </w:tr>
      <w:tr w:rsidR="00B47D37" w:rsidRPr="002862E3" w14:paraId="7EE09501" w14:textId="77777777" w:rsidTr="006A49A2">
        <w:trPr>
          <w:trHeight w:val="300"/>
        </w:trPr>
        <w:tc>
          <w:tcPr>
            <w:tcW w:w="2335" w:type="dxa"/>
            <w:shd w:val="clear" w:color="auto" w:fill="auto"/>
            <w:noWrap/>
            <w:vAlign w:val="center"/>
          </w:tcPr>
          <w:p w14:paraId="616ABFD5"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polozkyRozpoctu</w:t>
            </w:r>
          </w:p>
        </w:tc>
        <w:tc>
          <w:tcPr>
            <w:tcW w:w="2693" w:type="dxa"/>
            <w:shd w:val="clear" w:color="auto" w:fill="auto"/>
            <w:noWrap/>
            <w:vAlign w:val="center"/>
          </w:tcPr>
          <w:p w14:paraId="574E4BCF"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PolozkarozpoctuLinkCollection</w:t>
            </w:r>
          </w:p>
        </w:tc>
        <w:tc>
          <w:tcPr>
            <w:tcW w:w="851" w:type="dxa"/>
            <w:shd w:val="clear" w:color="auto" w:fill="auto"/>
            <w:noWrap/>
            <w:vAlign w:val="center"/>
          </w:tcPr>
          <w:p w14:paraId="71BF209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C51F2E8" w14:textId="7B0B801D"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Položky rozpočtu projektu</w:t>
            </w:r>
          </w:p>
        </w:tc>
      </w:tr>
      <w:tr w:rsidR="00B47D37" w:rsidRPr="002862E3" w14:paraId="469611C2" w14:textId="77777777" w:rsidTr="006A49A2">
        <w:trPr>
          <w:trHeight w:val="300"/>
        </w:trPr>
        <w:tc>
          <w:tcPr>
            <w:tcW w:w="2335" w:type="dxa"/>
            <w:shd w:val="clear" w:color="auto" w:fill="auto"/>
            <w:noWrap/>
            <w:vAlign w:val="center"/>
          </w:tcPr>
          <w:p w14:paraId="08C148B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popisProjektu</w:t>
            </w:r>
          </w:p>
        </w:tc>
        <w:tc>
          <w:tcPr>
            <w:tcW w:w="2693" w:type="dxa"/>
            <w:shd w:val="clear" w:color="auto" w:fill="auto"/>
            <w:noWrap/>
            <w:vAlign w:val="center"/>
          </w:tcPr>
          <w:p w14:paraId="7A0E758E"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7C0BED3"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8657067" w14:textId="1C3EA5B9"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Stručný popis projektu</w:t>
            </w:r>
          </w:p>
        </w:tc>
      </w:tr>
      <w:tr w:rsidR="00B47D37" w:rsidRPr="002862E3" w14:paraId="00BBA584" w14:textId="77777777" w:rsidTr="006A49A2">
        <w:trPr>
          <w:trHeight w:val="300"/>
        </w:trPr>
        <w:tc>
          <w:tcPr>
            <w:tcW w:w="2335" w:type="dxa"/>
            <w:shd w:val="clear" w:color="auto" w:fill="auto"/>
            <w:noWrap/>
            <w:vAlign w:val="center"/>
          </w:tcPr>
          <w:p w14:paraId="0634205D"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popisSituaciePoRealizacii</w:t>
            </w:r>
          </w:p>
        </w:tc>
        <w:tc>
          <w:tcPr>
            <w:tcW w:w="2693" w:type="dxa"/>
            <w:shd w:val="clear" w:color="auto" w:fill="auto"/>
            <w:noWrap/>
            <w:vAlign w:val="center"/>
          </w:tcPr>
          <w:p w14:paraId="18CA3DF2"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1B71C3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08C1753F" w14:textId="00521197" w:rsidR="00B47D37" w:rsidRPr="002862E3" w:rsidRDefault="00B47D37" w:rsidP="00B47D37">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Situácia po realizácii projektu a udržateľnosť</w:t>
            </w:r>
          </w:p>
        </w:tc>
      </w:tr>
      <w:tr w:rsidR="00B47D37" w:rsidRPr="002862E3" w14:paraId="539C3592" w14:textId="77777777" w:rsidTr="006A49A2">
        <w:trPr>
          <w:trHeight w:val="300"/>
        </w:trPr>
        <w:tc>
          <w:tcPr>
            <w:tcW w:w="2335" w:type="dxa"/>
            <w:shd w:val="clear" w:color="auto" w:fill="auto"/>
            <w:noWrap/>
            <w:vAlign w:val="center"/>
          </w:tcPr>
          <w:p w14:paraId="39C97233"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popisSposobuRealizacie</w:t>
            </w:r>
          </w:p>
        </w:tc>
        <w:tc>
          <w:tcPr>
            <w:tcW w:w="2693" w:type="dxa"/>
            <w:shd w:val="clear" w:color="auto" w:fill="auto"/>
            <w:noWrap/>
            <w:vAlign w:val="center"/>
          </w:tcPr>
          <w:p w14:paraId="002EDFAE"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147CA4A"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A283593" w14:textId="3B7A6A85" w:rsidR="00B47D37" w:rsidRPr="002862E3" w:rsidRDefault="00B47D37" w:rsidP="00B47D37">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Popis spôsobu realizácie aktivít projektu</w:t>
            </w:r>
          </w:p>
        </w:tc>
      </w:tr>
      <w:tr w:rsidR="00B47D37" w:rsidRPr="002862E3" w14:paraId="69409E43" w14:textId="77777777" w:rsidTr="006A49A2">
        <w:trPr>
          <w:trHeight w:val="300"/>
        </w:trPr>
        <w:tc>
          <w:tcPr>
            <w:tcW w:w="2335" w:type="dxa"/>
            <w:shd w:val="clear" w:color="auto" w:fill="auto"/>
            <w:noWrap/>
            <w:vAlign w:val="center"/>
          </w:tcPr>
          <w:p w14:paraId="2AC014D5"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popisVychodiskovejSituacie</w:t>
            </w:r>
          </w:p>
        </w:tc>
        <w:tc>
          <w:tcPr>
            <w:tcW w:w="2693" w:type="dxa"/>
            <w:shd w:val="clear" w:color="auto" w:fill="auto"/>
            <w:noWrap/>
            <w:vAlign w:val="center"/>
          </w:tcPr>
          <w:p w14:paraId="25EBED59"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6FD2B1F"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196C4285" w14:textId="7A30930C" w:rsidR="00B47D37" w:rsidRPr="002862E3" w:rsidRDefault="00B47D37" w:rsidP="00B47D37">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Popis východiskovej situácie</w:t>
            </w:r>
          </w:p>
        </w:tc>
      </w:tr>
      <w:tr w:rsidR="00B47D37" w:rsidRPr="002862E3" w14:paraId="614AB7A1" w14:textId="77777777" w:rsidTr="006A49A2">
        <w:trPr>
          <w:trHeight w:val="300"/>
        </w:trPr>
        <w:tc>
          <w:tcPr>
            <w:tcW w:w="2335" w:type="dxa"/>
            <w:shd w:val="clear" w:color="auto" w:fill="auto"/>
            <w:noWrap/>
            <w:vAlign w:val="center"/>
          </w:tcPr>
          <w:p w14:paraId="6F046826" w14:textId="77777777" w:rsidR="00B47D37" w:rsidRPr="002862E3" w:rsidRDefault="00B47D37" w:rsidP="00B47D37">
            <w:pPr>
              <w:spacing w:after="0"/>
              <w:rPr>
                <w:rStyle w:val="propname"/>
                <w:sz w:val="20"/>
                <w:szCs w:val="20"/>
              </w:rPr>
            </w:pPr>
            <w:r w:rsidRPr="002862E3">
              <w:rPr>
                <w:rStyle w:val="propname"/>
                <w:sz w:val="20"/>
                <w:szCs w:val="20"/>
              </w:rPr>
              <w:t>popiskapacityprijimatela</w:t>
            </w:r>
          </w:p>
        </w:tc>
        <w:tc>
          <w:tcPr>
            <w:tcW w:w="2693" w:type="dxa"/>
            <w:shd w:val="clear" w:color="auto" w:fill="auto"/>
            <w:noWrap/>
            <w:vAlign w:val="center"/>
          </w:tcPr>
          <w:p w14:paraId="171C64A8"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74E356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E63AF59" w14:textId="1D075AF5" w:rsidR="00B47D37" w:rsidRPr="002862E3" w:rsidRDefault="00B47D37" w:rsidP="00B47D37">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Popis administratívnej a prevádzkovej kapacity prijímateľa</w:t>
            </w:r>
          </w:p>
        </w:tc>
      </w:tr>
      <w:tr w:rsidR="00B47D37" w:rsidRPr="002862E3" w14:paraId="1D4AB526" w14:textId="77777777" w:rsidTr="006A49A2">
        <w:trPr>
          <w:trHeight w:val="300"/>
        </w:trPr>
        <w:tc>
          <w:tcPr>
            <w:tcW w:w="2335" w:type="dxa"/>
            <w:shd w:val="clear" w:color="auto" w:fill="auto"/>
            <w:noWrap/>
            <w:vAlign w:val="center"/>
          </w:tcPr>
          <w:p w14:paraId="0A73949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prijimatel</w:t>
            </w:r>
          </w:p>
        </w:tc>
        <w:tc>
          <w:tcPr>
            <w:tcW w:w="2693" w:type="dxa"/>
            <w:shd w:val="clear" w:color="auto" w:fill="auto"/>
            <w:noWrap/>
            <w:vAlign w:val="center"/>
          </w:tcPr>
          <w:p w14:paraId="0F17934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16792C3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41A2CACB" w14:textId="30C703B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Subjekt prijímateľa</w:t>
            </w:r>
          </w:p>
        </w:tc>
      </w:tr>
      <w:tr w:rsidR="00B47D37" w:rsidRPr="002862E3" w14:paraId="7CCC90EF" w14:textId="77777777" w:rsidTr="006A49A2">
        <w:trPr>
          <w:trHeight w:val="300"/>
        </w:trPr>
        <w:tc>
          <w:tcPr>
            <w:tcW w:w="2335" w:type="dxa"/>
            <w:shd w:val="clear" w:color="auto" w:fill="auto"/>
            <w:noWrap/>
            <w:vAlign w:val="center"/>
          </w:tcPr>
          <w:p w14:paraId="56143FC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schvalenaZonfp</w:t>
            </w:r>
          </w:p>
        </w:tc>
        <w:tc>
          <w:tcPr>
            <w:tcW w:w="2693" w:type="dxa"/>
            <w:shd w:val="clear" w:color="auto" w:fill="auto"/>
            <w:noWrap/>
            <w:vAlign w:val="center"/>
          </w:tcPr>
          <w:p w14:paraId="61DEBDD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SchvalenazonfpLinka</w:t>
            </w:r>
          </w:p>
        </w:tc>
        <w:tc>
          <w:tcPr>
            <w:tcW w:w="851" w:type="dxa"/>
            <w:shd w:val="clear" w:color="auto" w:fill="auto"/>
            <w:noWrap/>
            <w:vAlign w:val="center"/>
          </w:tcPr>
          <w:p w14:paraId="3926663B"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112CBFF3" w14:textId="45E4DF9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Schválená ŽoNFP, z ktorej bol projekt vytvorený</w:t>
            </w:r>
          </w:p>
        </w:tc>
      </w:tr>
      <w:tr w:rsidR="00B47D37" w:rsidRPr="002862E3" w14:paraId="364BF7F4" w14:textId="77777777" w:rsidTr="006A49A2">
        <w:trPr>
          <w:trHeight w:val="300"/>
        </w:trPr>
        <w:tc>
          <w:tcPr>
            <w:tcW w:w="2335" w:type="dxa"/>
            <w:shd w:val="clear" w:color="auto" w:fill="auto"/>
            <w:noWrap/>
            <w:vAlign w:val="center"/>
          </w:tcPr>
          <w:p w14:paraId="4EE121D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sekundarnyTematickyOkruh</w:t>
            </w:r>
          </w:p>
        </w:tc>
        <w:tc>
          <w:tcPr>
            <w:tcW w:w="2693" w:type="dxa"/>
            <w:shd w:val="clear" w:color="auto" w:fill="auto"/>
            <w:noWrap/>
            <w:vAlign w:val="center"/>
          </w:tcPr>
          <w:p w14:paraId="2DDC79F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7E3EF2E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FF99EBF" w14:textId="18A413B2"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Sekundárny tematický okruh</w:t>
            </w:r>
          </w:p>
        </w:tc>
      </w:tr>
      <w:tr w:rsidR="00B47D37" w:rsidRPr="002862E3" w14:paraId="20C674D4" w14:textId="77777777" w:rsidTr="006A49A2">
        <w:trPr>
          <w:trHeight w:val="300"/>
        </w:trPr>
        <w:tc>
          <w:tcPr>
            <w:tcW w:w="2335" w:type="dxa"/>
            <w:shd w:val="clear" w:color="auto" w:fill="auto"/>
            <w:noWrap/>
            <w:vAlign w:val="center"/>
          </w:tcPr>
          <w:p w14:paraId="1B741B1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stav</w:t>
            </w:r>
          </w:p>
        </w:tc>
        <w:tc>
          <w:tcPr>
            <w:tcW w:w="2693" w:type="dxa"/>
            <w:shd w:val="clear" w:color="auto" w:fill="auto"/>
            <w:noWrap/>
            <w:vAlign w:val="center"/>
          </w:tcPr>
          <w:p w14:paraId="503F235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13B4AA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AAB82D1" w14:textId="78D03DDE"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Stav projektu</w:t>
            </w:r>
          </w:p>
        </w:tc>
      </w:tr>
      <w:tr w:rsidR="00B47D37" w:rsidRPr="002862E3" w14:paraId="0BD37770" w14:textId="77777777" w:rsidTr="006A49A2">
        <w:trPr>
          <w:trHeight w:val="300"/>
        </w:trPr>
        <w:tc>
          <w:tcPr>
            <w:tcW w:w="2335" w:type="dxa"/>
            <w:shd w:val="clear" w:color="auto" w:fill="auto"/>
            <w:noWrap/>
            <w:vAlign w:val="center"/>
          </w:tcPr>
          <w:p w14:paraId="787CA7E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sumaCelkovaProjektovGenerujucichPrijem</w:t>
            </w:r>
          </w:p>
        </w:tc>
        <w:tc>
          <w:tcPr>
            <w:tcW w:w="2693" w:type="dxa"/>
            <w:shd w:val="clear" w:color="auto" w:fill="auto"/>
            <w:noWrap/>
            <w:vAlign w:val="center"/>
          </w:tcPr>
          <w:p w14:paraId="61414BC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2105515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640E189F" w14:textId="73442575"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Celková výška oprávnených výdavkov pre projekty generujúce príjem</w:t>
            </w:r>
          </w:p>
        </w:tc>
      </w:tr>
      <w:tr w:rsidR="00B47D37" w:rsidRPr="002862E3" w14:paraId="066C5050" w14:textId="77777777" w:rsidTr="006A49A2">
        <w:trPr>
          <w:trHeight w:val="300"/>
        </w:trPr>
        <w:tc>
          <w:tcPr>
            <w:tcW w:w="2335" w:type="dxa"/>
            <w:shd w:val="clear" w:color="auto" w:fill="auto"/>
            <w:noWrap/>
            <w:vAlign w:val="center"/>
          </w:tcPr>
          <w:p w14:paraId="4A99B7D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sumaZazmluvnena</w:t>
            </w:r>
          </w:p>
        </w:tc>
        <w:tc>
          <w:tcPr>
            <w:tcW w:w="2693" w:type="dxa"/>
            <w:shd w:val="clear" w:color="auto" w:fill="auto"/>
            <w:noWrap/>
            <w:vAlign w:val="center"/>
          </w:tcPr>
          <w:p w14:paraId="062E76C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3F8F17D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6F93713E" w14:textId="689A829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Zmluvne viazaná suma</w:t>
            </w:r>
          </w:p>
        </w:tc>
      </w:tr>
      <w:tr w:rsidR="00B47D37" w:rsidRPr="002862E3" w14:paraId="3AF5E477" w14:textId="77777777" w:rsidTr="006A49A2">
        <w:trPr>
          <w:trHeight w:val="300"/>
        </w:trPr>
        <w:tc>
          <w:tcPr>
            <w:tcW w:w="2335" w:type="dxa"/>
            <w:shd w:val="clear" w:color="auto" w:fill="auto"/>
            <w:noWrap/>
            <w:vAlign w:val="center"/>
          </w:tcPr>
          <w:p w14:paraId="0451B90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sumaZazmlunenaPovodna</w:t>
            </w:r>
          </w:p>
        </w:tc>
        <w:tc>
          <w:tcPr>
            <w:tcW w:w="2693" w:type="dxa"/>
            <w:shd w:val="clear" w:color="auto" w:fill="auto"/>
            <w:noWrap/>
            <w:vAlign w:val="center"/>
          </w:tcPr>
          <w:p w14:paraId="4E34CCB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5A9F3E2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A207A05" w14:textId="4A120E34" w:rsidR="00B47D37" w:rsidRPr="002862E3" w:rsidRDefault="00B47D37" w:rsidP="00B47D37">
            <w:pPr>
              <w:autoSpaceDE w:val="0"/>
              <w:autoSpaceDN w:val="0"/>
              <w:adjustRightInd w:val="0"/>
              <w:spacing w:after="1" w:line="240" w:lineRule="auto"/>
              <w:rPr>
                <w:rFonts w:cs="Calibri"/>
                <w:sz w:val="20"/>
                <w:szCs w:val="20"/>
              </w:rPr>
            </w:pPr>
            <w:r w:rsidRPr="002862E3">
              <w:rPr>
                <w:rFonts w:cs="Arial"/>
                <w:color w:val="000000"/>
                <w:sz w:val="20"/>
                <w:szCs w:val="20"/>
                <w:lang w:eastAsia="sk-SK"/>
              </w:rPr>
              <w:t>Pôvodne zmluvne viazanásuma</w:t>
            </w:r>
          </w:p>
        </w:tc>
      </w:tr>
      <w:tr w:rsidR="00B47D37" w:rsidRPr="002862E3" w14:paraId="39ED6898" w14:textId="77777777" w:rsidTr="006A49A2">
        <w:trPr>
          <w:trHeight w:val="300"/>
        </w:trPr>
        <w:tc>
          <w:tcPr>
            <w:tcW w:w="2335" w:type="dxa"/>
            <w:shd w:val="clear" w:color="auto" w:fill="auto"/>
            <w:noWrap/>
            <w:vAlign w:val="center"/>
          </w:tcPr>
          <w:p w14:paraId="064A6A1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typyUzemia</w:t>
            </w:r>
          </w:p>
        </w:tc>
        <w:tc>
          <w:tcPr>
            <w:tcW w:w="2693" w:type="dxa"/>
            <w:shd w:val="clear" w:color="auto" w:fill="auto"/>
            <w:noWrap/>
            <w:vAlign w:val="center"/>
          </w:tcPr>
          <w:p w14:paraId="6FD5E64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7BF0026A"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199876E" w14:textId="6F66D668"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Typy územia</w:t>
            </w:r>
          </w:p>
        </w:tc>
      </w:tr>
      <w:tr w:rsidR="00B47D37" w:rsidRPr="002862E3" w14:paraId="13164D10" w14:textId="77777777" w:rsidTr="006A49A2">
        <w:trPr>
          <w:trHeight w:val="300"/>
        </w:trPr>
        <w:tc>
          <w:tcPr>
            <w:tcW w:w="2335" w:type="dxa"/>
            <w:shd w:val="clear" w:color="auto" w:fill="auto"/>
            <w:noWrap/>
            <w:vAlign w:val="center"/>
          </w:tcPr>
          <w:p w14:paraId="63D25CB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updateAt</w:t>
            </w:r>
          </w:p>
        </w:tc>
        <w:tc>
          <w:tcPr>
            <w:tcW w:w="2693" w:type="dxa"/>
            <w:shd w:val="clear" w:color="auto" w:fill="auto"/>
            <w:noWrap/>
            <w:vAlign w:val="center"/>
          </w:tcPr>
          <w:p w14:paraId="183AEB7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767DCB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68A4F70" w14:textId="6EDA5894"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w:t>
            </w:r>
            <w:r w:rsidR="002726AA">
              <w:rPr>
                <w:rFonts w:cs="Arial"/>
                <w:color w:val="000000"/>
                <w:sz w:val="20"/>
                <w:szCs w:val="20"/>
                <w:lang w:eastAsia="sk-SK"/>
              </w:rPr>
              <w:t>tum poslednej zmeny na projekte</w:t>
            </w:r>
          </w:p>
        </w:tc>
      </w:tr>
      <w:tr w:rsidR="00B47D37" w:rsidRPr="002862E3" w14:paraId="6376BE8E" w14:textId="77777777" w:rsidTr="006A49A2">
        <w:trPr>
          <w:trHeight w:val="300"/>
        </w:trPr>
        <w:tc>
          <w:tcPr>
            <w:tcW w:w="2335" w:type="dxa"/>
            <w:shd w:val="clear" w:color="auto" w:fill="auto"/>
            <w:noWrap/>
            <w:vAlign w:val="center"/>
          </w:tcPr>
          <w:p w14:paraId="59971C5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urlAdresaZmluva</w:t>
            </w:r>
          </w:p>
        </w:tc>
        <w:tc>
          <w:tcPr>
            <w:tcW w:w="2693" w:type="dxa"/>
            <w:shd w:val="clear" w:color="auto" w:fill="auto"/>
            <w:noWrap/>
            <w:vAlign w:val="center"/>
          </w:tcPr>
          <w:p w14:paraId="1526A13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603F85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615A6237" w14:textId="14B01C2C"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URL na zverejnenú zmluvu o poskytnutí NFP</w:t>
            </w:r>
          </w:p>
        </w:tc>
      </w:tr>
      <w:tr w:rsidR="00B47D37" w:rsidRPr="002862E3" w14:paraId="5F793A83" w14:textId="77777777" w:rsidTr="006A49A2">
        <w:trPr>
          <w:trHeight w:val="300"/>
        </w:trPr>
        <w:tc>
          <w:tcPr>
            <w:tcW w:w="2335" w:type="dxa"/>
            <w:shd w:val="clear" w:color="auto" w:fill="auto"/>
            <w:noWrap/>
            <w:vAlign w:val="center"/>
          </w:tcPr>
          <w:p w14:paraId="5D7940F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uzemneMenchanizmy</w:t>
            </w:r>
          </w:p>
        </w:tc>
        <w:tc>
          <w:tcPr>
            <w:tcW w:w="2693" w:type="dxa"/>
            <w:shd w:val="clear" w:color="auto" w:fill="auto"/>
            <w:noWrap/>
            <w:vAlign w:val="center"/>
          </w:tcPr>
          <w:p w14:paraId="0FBE862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1B2E072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FD5FDDF" w14:textId="77540318"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Územné mechanizmy realizácie</w:t>
            </w:r>
          </w:p>
        </w:tc>
      </w:tr>
      <w:tr w:rsidR="00B47D37" w:rsidRPr="002862E3" w14:paraId="0DE5AB04" w14:textId="77777777" w:rsidTr="006A49A2">
        <w:trPr>
          <w:trHeight w:val="300"/>
        </w:trPr>
        <w:tc>
          <w:tcPr>
            <w:tcW w:w="2335" w:type="dxa"/>
            <w:shd w:val="clear" w:color="auto" w:fill="auto"/>
            <w:noWrap/>
            <w:vAlign w:val="center"/>
          </w:tcPr>
          <w:p w14:paraId="48C6A00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vyzva</w:t>
            </w:r>
          </w:p>
        </w:tc>
        <w:tc>
          <w:tcPr>
            <w:tcW w:w="2693" w:type="dxa"/>
            <w:shd w:val="clear" w:color="auto" w:fill="auto"/>
            <w:noWrap/>
            <w:vAlign w:val="center"/>
          </w:tcPr>
          <w:p w14:paraId="06F5669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VyhlasenavyzvaLink</w:t>
            </w:r>
          </w:p>
        </w:tc>
        <w:tc>
          <w:tcPr>
            <w:tcW w:w="851" w:type="dxa"/>
            <w:shd w:val="clear" w:color="auto" w:fill="auto"/>
            <w:noWrap/>
            <w:vAlign w:val="center"/>
          </w:tcPr>
          <w:p w14:paraId="0F6C6321"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C23A109" w14:textId="5925F76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Výzva, na ktorú sa projekt viaže </w:t>
            </w:r>
          </w:p>
        </w:tc>
      </w:tr>
      <w:tr w:rsidR="00B47D37" w:rsidRPr="002862E3" w14:paraId="7C32C949" w14:textId="77777777" w:rsidTr="006A49A2">
        <w:trPr>
          <w:trHeight w:val="300"/>
        </w:trPr>
        <w:tc>
          <w:tcPr>
            <w:tcW w:w="2335" w:type="dxa"/>
            <w:shd w:val="clear" w:color="auto" w:fill="auto"/>
            <w:noWrap/>
            <w:vAlign w:val="center"/>
          </w:tcPr>
          <w:p w14:paraId="3EDE7CA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zameranieProjektu</w:t>
            </w:r>
          </w:p>
        </w:tc>
        <w:tc>
          <w:tcPr>
            <w:tcW w:w="2693" w:type="dxa"/>
            <w:shd w:val="clear" w:color="auto" w:fill="auto"/>
            <w:noWrap/>
            <w:vAlign w:val="center"/>
          </w:tcPr>
          <w:p w14:paraId="78605E4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40E3E5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17B2477" w14:textId="51D94E3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Zameranie projektu</w:t>
            </w:r>
          </w:p>
        </w:tc>
      </w:tr>
      <w:tr w:rsidR="00711F3A" w:rsidRPr="002862E3" w14:paraId="444BC61B" w14:textId="77777777" w:rsidTr="006A49A2">
        <w:trPr>
          <w:trHeight w:val="300"/>
        </w:trPr>
        <w:tc>
          <w:tcPr>
            <w:tcW w:w="2335" w:type="dxa"/>
            <w:shd w:val="clear" w:color="auto" w:fill="DEEAF6" w:themeFill="accent1" w:themeFillTint="33"/>
            <w:noWrap/>
            <w:vAlign w:val="center"/>
          </w:tcPr>
          <w:p w14:paraId="4360F07A" w14:textId="77777777" w:rsidR="00711F3A" w:rsidRPr="002862E3" w:rsidRDefault="00711F3A" w:rsidP="009E213A">
            <w:pPr>
              <w:spacing w:after="0"/>
              <w:rPr>
                <w:rFonts w:cs="Arial"/>
                <w:color w:val="000000"/>
                <w:sz w:val="20"/>
                <w:szCs w:val="20"/>
                <w:lang w:eastAsia="sk-SK"/>
              </w:rPr>
            </w:pPr>
            <w:r w:rsidRPr="002862E3">
              <w:rPr>
                <w:rStyle w:val="Siln5"/>
                <w:sz w:val="20"/>
                <w:szCs w:val="20"/>
              </w:rPr>
              <w:t>AktivitaprojektLinkCollection</w:t>
            </w:r>
          </w:p>
        </w:tc>
        <w:tc>
          <w:tcPr>
            <w:tcW w:w="2693" w:type="dxa"/>
            <w:shd w:val="clear" w:color="auto" w:fill="DEEAF6" w:themeFill="accent1" w:themeFillTint="33"/>
            <w:noWrap/>
            <w:vAlign w:val="center"/>
          </w:tcPr>
          <w:p w14:paraId="78F65501" w14:textId="77777777" w:rsidR="00711F3A" w:rsidRPr="002862E3" w:rsidRDefault="00711F3A" w:rsidP="009E213A">
            <w:pPr>
              <w:spacing w:after="0"/>
              <w:rPr>
                <w:rFonts w:cs="Arial"/>
                <w:color w:val="000000"/>
                <w:sz w:val="20"/>
                <w:szCs w:val="20"/>
                <w:lang w:eastAsia="sk-SK"/>
              </w:rPr>
            </w:pPr>
          </w:p>
        </w:tc>
        <w:tc>
          <w:tcPr>
            <w:tcW w:w="851" w:type="dxa"/>
            <w:shd w:val="clear" w:color="auto" w:fill="DEEAF6" w:themeFill="accent1" w:themeFillTint="33"/>
            <w:noWrap/>
            <w:vAlign w:val="center"/>
          </w:tcPr>
          <w:p w14:paraId="1D27FBA8" w14:textId="77777777" w:rsidR="00711F3A" w:rsidRPr="002862E3" w:rsidRDefault="00711F3A" w:rsidP="00954451">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21EE0BEA" w14:textId="77777777" w:rsidR="00711F3A" w:rsidRPr="002862E3" w:rsidRDefault="00711F3A" w:rsidP="009E213A">
            <w:pPr>
              <w:spacing w:after="0"/>
              <w:rPr>
                <w:rFonts w:cs="Arial"/>
                <w:color w:val="000000"/>
                <w:sz w:val="20"/>
                <w:szCs w:val="20"/>
                <w:lang w:eastAsia="sk-SK"/>
              </w:rPr>
            </w:pPr>
          </w:p>
        </w:tc>
      </w:tr>
      <w:tr w:rsidR="00B47D37" w:rsidRPr="002862E3" w14:paraId="7B522486" w14:textId="77777777" w:rsidTr="006A49A2">
        <w:trPr>
          <w:trHeight w:val="300"/>
        </w:trPr>
        <w:tc>
          <w:tcPr>
            <w:tcW w:w="2335" w:type="dxa"/>
            <w:shd w:val="clear" w:color="auto" w:fill="auto"/>
            <w:noWrap/>
            <w:vAlign w:val="center"/>
          </w:tcPr>
          <w:p w14:paraId="29FBD932" w14:textId="77777777" w:rsidR="00B47D37" w:rsidRPr="002862E3" w:rsidRDefault="00B47D37" w:rsidP="00B47D37">
            <w:pPr>
              <w:spacing w:after="0"/>
              <w:rPr>
                <w:rFonts w:cs="Arial"/>
                <w:color w:val="000000"/>
                <w:sz w:val="20"/>
                <w:szCs w:val="20"/>
                <w:lang w:eastAsia="sk-SK"/>
              </w:rPr>
            </w:pPr>
            <w:r w:rsidRPr="002862E3">
              <w:rPr>
                <w:rStyle w:val="model-signature"/>
                <w:sz w:val="20"/>
                <w:szCs w:val="20"/>
              </w:rPr>
              <w:t>AktivitaprojektLink</w:t>
            </w:r>
          </w:p>
        </w:tc>
        <w:tc>
          <w:tcPr>
            <w:tcW w:w="2693" w:type="dxa"/>
            <w:shd w:val="clear" w:color="auto" w:fill="auto"/>
            <w:noWrap/>
            <w:vAlign w:val="center"/>
          </w:tcPr>
          <w:p w14:paraId="3DC80F68" w14:textId="77777777" w:rsidR="00B47D37" w:rsidRPr="002862E3" w:rsidRDefault="00B47D37" w:rsidP="00B47D37">
            <w:pPr>
              <w:spacing w:after="0"/>
              <w:rPr>
                <w:rFonts w:cs="Arial"/>
                <w:color w:val="000000"/>
                <w:sz w:val="20"/>
                <w:szCs w:val="20"/>
                <w:lang w:eastAsia="sk-SK"/>
              </w:rPr>
            </w:pPr>
          </w:p>
        </w:tc>
        <w:tc>
          <w:tcPr>
            <w:tcW w:w="851" w:type="dxa"/>
            <w:shd w:val="clear" w:color="auto" w:fill="auto"/>
            <w:noWrap/>
            <w:vAlign w:val="center"/>
          </w:tcPr>
          <w:p w14:paraId="3F03E41F" w14:textId="77777777" w:rsidR="00B47D37" w:rsidRPr="002862E3" w:rsidRDefault="00B47D37" w:rsidP="00B47D37">
            <w:pPr>
              <w:spacing w:after="0"/>
              <w:jc w:val="center"/>
              <w:rPr>
                <w:rFonts w:cs="Arial"/>
                <w:color w:val="000000"/>
                <w:sz w:val="20"/>
                <w:szCs w:val="20"/>
                <w:lang w:eastAsia="sk-SK"/>
              </w:rPr>
            </w:pPr>
          </w:p>
        </w:tc>
        <w:tc>
          <w:tcPr>
            <w:tcW w:w="3118" w:type="dxa"/>
            <w:vAlign w:val="center"/>
          </w:tcPr>
          <w:p w14:paraId="13533CDA" w14:textId="1C65F2E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Aktivity projektu</w:t>
            </w:r>
          </w:p>
        </w:tc>
      </w:tr>
      <w:tr w:rsidR="00B47D37" w:rsidRPr="002862E3" w14:paraId="5BEA57E9" w14:textId="77777777" w:rsidTr="006A49A2">
        <w:trPr>
          <w:trHeight w:val="300"/>
        </w:trPr>
        <w:tc>
          <w:tcPr>
            <w:tcW w:w="2335" w:type="dxa"/>
            <w:shd w:val="clear" w:color="auto" w:fill="DEEAF6" w:themeFill="accent1" w:themeFillTint="33"/>
            <w:noWrap/>
            <w:vAlign w:val="center"/>
          </w:tcPr>
          <w:p w14:paraId="195024C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Data</w:t>
            </w:r>
          </w:p>
        </w:tc>
        <w:tc>
          <w:tcPr>
            <w:tcW w:w="2693" w:type="dxa"/>
            <w:shd w:val="clear" w:color="auto" w:fill="DEEAF6" w:themeFill="accent1" w:themeFillTint="33"/>
            <w:noWrap/>
            <w:vAlign w:val="center"/>
          </w:tcPr>
          <w:p w14:paraId="329F1EE3"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1D70C056"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98F5CDE" w14:textId="28F8F49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Iné údaje monitorované na úrovni projektu</w:t>
            </w:r>
          </w:p>
        </w:tc>
      </w:tr>
      <w:tr w:rsidR="00B47D37" w:rsidRPr="002862E3" w14:paraId="2B858CE2" w14:textId="77777777" w:rsidTr="006A49A2">
        <w:trPr>
          <w:trHeight w:val="300"/>
        </w:trPr>
        <w:tc>
          <w:tcPr>
            <w:tcW w:w="2335" w:type="dxa"/>
            <w:shd w:val="clear" w:color="auto" w:fill="auto"/>
            <w:noWrap/>
            <w:vAlign w:val="center"/>
          </w:tcPr>
          <w:p w14:paraId="483B666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aktualnySkutocnyStav</w:t>
            </w:r>
          </w:p>
        </w:tc>
        <w:tc>
          <w:tcPr>
            <w:tcW w:w="2693" w:type="dxa"/>
            <w:shd w:val="clear" w:color="auto" w:fill="auto"/>
            <w:noWrap/>
            <w:vAlign w:val="center"/>
          </w:tcPr>
          <w:p w14:paraId="29D35DD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2CC31F2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48FCBAD" w14:textId="151FC3E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Aktuálny skutočný stav iného údaju</w:t>
            </w:r>
          </w:p>
        </w:tc>
      </w:tr>
      <w:tr w:rsidR="00B47D37" w:rsidRPr="002862E3" w14:paraId="6A1F0FF5" w14:textId="77777777" w:rsidTr="006A49A2">
        <w:trPr>
          <w:trHeight w:val="300"/>
        </w:trPr>
        <w:tc>
          <w:tcPr>
            <w:tcW w:w="2335" w:type="dxa"/>
            <w:shd w:val="clear" w:color="auto" w:fill="auto"/>
            <w:noWrap/>
            <w:vAlign w:val="center"/>
          </w:tcPr>
          <w:p w14:paraId="3D7A763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datumPoslednehoMerania</w:t>
            </w:r>
          </w:p>
        </w:tc>
        <w:tc>
          <w:tcPr>
            <w:tcW w:w="2693" w:type="dxa"/>
            <w:shd w:val="clear" w:color="auto" w:fill="auto"/>
            <w:noWrap/>
            <w:vAlign w:val="center"/>
          </w:tcPr>
          <w:p w14:paraId="1E15299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CE86B81"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6B7106CE" w14:textId="6686F4F5"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posledného merania</w:t>
            </w:r>
          </w:p>
        </w:tc>
      </w:tr>
      <w:tr w:rsidR="00B47D37" w:rsidRPr="002862E3" w14:paraId="65503F5A" w14:textId="77777777" w:rsidTr="006A49A2">
        <w:trPr>
          <w:trHeight w:val="300"/>
        </w:trPr>
        <w:tc>
          <w:tcPr>
            <w:tcW w:w="2335" w:type="dxa"/>
            <w:shd w:val="clear" w:color="auto" w:fill="auto"/>
            <w:noWrap/>
            <w:vAlign w:val="center"/>
          </w:tcPr>
          <w:p w14:paraId="44B4256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kod</w:t>
            </w:r>
          </w:p>
        </w:tc>
        <w:tc>
          <w:tcPr>
            <w:tcW w:w="2693" w:type="dxa"/>
            <w:shd w:val="clear" w:color="auto" w:fill="auto"/>
            <w:noWrap/>
            <w:vAlign w:val="center"/>
          </w:tcPr>
          <w:p w14:paraId="4E0C0D3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F63587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614669A8" w14:textId="0A485EDD"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Kód iného údaju evidovaný v ITMS2014+</w:t>
            </w:r>
          </w:p>
        </w:tc>
      </w:tr>
      <w:tr w:rsidR="00B47D37" w:rsidRPr="002862E3" w14:paraId="013A4A22" w14:textId="77777777" w:rsidTr="006A49A2">
        <w:trPr>
          <w:trHeight w:val="300"/>
        </w:trPr>
        <w:tc>
          <w:tcPr>
            <w:tcW w:w="2335" w:type="dxa"/>
            <w:shd w:val="clear" w:color="auto" w:fill="auto"/>
            <w:noWrap/>
            <w:vAlign w:val="center"/>
          </w:tcPr>
          <w:p w14:paraId="529B3A0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lastRenderedPageBreak/>
              <w:t>mernaJednotka</w:t>
            </w:r>
          </w:p>
        </w:tc>
        <w:tc>
          <w:tcPr>
            <w:tcW w:w="2693" w:type="dxa"/>
            <w:shd w:val="clear" w:color="auto" w:fill="auto"/>
            <w:noWrap/>
            <w:vAlign w:val="center"/>
          </w:tcPr>
          <w:p w14:paraId="280F2D8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952C3A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72994B2" w14:textId="6880175B"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Merná jednotka</w:t>
            </w:r>
          </w:p>
        </w:tc>
      </w:tr>
      <w:tr w:rsidR="00B47D37" w:rsidRPr="002862E3" w14:paraId="68F24A0C" w14:textId="77777777" w:rsidTr="006A49A2">
        <w:trPr>
          <w:trHeight w:val="300"/>
        </w:trPr>
        <w:tc>
          <w:tcPr>
            <w:tcW w:w="2335" w:type="dxa"/>
            <w:shd w:val="clear" w:color="auto" w:fill="auto"/>
            <w:noWrap/>
            <w:vAlign w:val="center"/>
          </w:tcPr>
          <w:p w14:paraId="343AA92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nazov</w:t>
            </w:r>
          </w:p>
        </w:tc>
        <w:tc>
          <w:tcPr>
            <w:tcW w:w="2693" w:type="dxa"/>
            <w:shd w:val="clear" w:color="auto" w:fill="auto"/>
            <w:noWrap/>
            <w:vAlign w:val="center"/>
          </w:tcPr>
          <w:p w14:paraId="497937B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A5AF29B"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1E1A105C" w14:textId="2D6F2E6E"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Názov iného údaju</w:t>
            </w:r>
          </w:p>
        </w:tc>
      </w:tr>
      <w:tr w:rsidR="00B47D37" w:rsidRPr="002862E3" w14:paraId="614C1F7D" w14:textId="77777777" w:rsidTr="006A49A2">
        <w:trPr>
          <w:trHeight w:val="300"/>
        </w:trPr>
        <w:tc>
          <w:tcPr>
            <w:tcW w:w="2335" w:type="dxa"/>
            <w:shd w:val="clear" w:color="auto" w:fill="DEEAF6" w:themeFill="accent1" w:themeFillTint="33"/>
            <w:noWrap/>
            <w:vAlign w:val="center"/>
          </w:tcPr>
          <w:p w14:paraId="320FAA2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Hodnotaciselnikakonkretnyciel</w:t>
            </w:r>
          </w:p>
        </w:tc>
        <w:tc>
          <w:tcPr>
            <w:tcW w:w="2693" w:type="dxa"/>
            <w:shd w:val="clear" w:color="auto" w:fill="DEEAF6" w:themeFill="accent1" w:themeFillTint="33"/>
            <w:noWrap/>
            <w:vAlign w:val="center"/>
          </w:tcPr>
          <w:p w14:paraId="1DFF039E"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5B3A8463"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6EF5A872" w14:textId="77777777" w:rsidR="00B47D37" w:rsidRPr="002862E3" w:rsidRDefault="00B47D37" w:rsidP="00B47D37">
            <w:pPr>
              <w:spacing w:after="0"/>
              <w:rPr>
                <w:rFonts w:cs="Arial"/>
                <w:color w:val="000000"/>
                <w:sz w:val="20"/>
                <w:szCs w:val="20"/>
                <w:lang w:eastAsia="sk-SK"/>
              </w:rPr>
            </w:pPr>
          </w:p>
        </w:tc>
      </w:tr>
      <w:tr w:rsidR="00B47D37" w:rsidRPr="002862E3" w14:paraId="27F3F0F1" w14:textId="77777777" w:rsidTr="006A49A2">
        <w:trPr>
          <w:trHeight w:val="300"/>
        </w:trPr>
        <w:tc>
          <w:tcPr>
            <w:tcW w:w="2335" w:type="dxa"/>
            <w:shd w:val="clear" w:color="auto" w:fill="auto"/>
            <w:noWrap/>
            <w:vAlign w:val="center"/>
          </w:tcPr>
          <w:p w14:paraId="4060E4D6"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hodnotaCiselnika</w:t>
            </w:r>
          </w:p>
        </w:tc>
        <w:tc>
          <w:tcPr>
            <w:tcW w:w="2693" w:type="dxa"/>
            <w:shd w:val="clear" w:color="auto" w:fill="auto"/>
            <w:noWrap/>
            <w:vAlign w:val="center"/>
          </w:tcPr>
          <w:p w14:paraId="6037CB32"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577B14C1"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7D816EB" w14:textId="77777777" w:rsidR="00B47D37" w:rsidRPr="002862E3" w:rsidRDefault="00B47D37" w:rsidP="00B47D37">
            <w:pPr>
              <w:spacing w:after="0"/>
              <w:rPr>
                <w:rFonts w:cs="Arial"/>
                <w:color w:val="000000"/>
                <w:sz w:val="20"/>
                <w:szCs w:val="20"/>
                <w:lang w:eastAsia="sk-SK"/>
              </w:rPr>
            </w:pPr>
          </w:p>
        </w:tc>
      </w:tr>
      <w:tr w:rsidR="00B47D37" w:rsidRPr="002862E3" w14:paraId="60CC1BCB" w14:textId="77777777" w:rsidTr="006A49A2">
        <w:trPr>
          <w:trHeight w:val="300"/>
        </w:trPr>
        <w:tc>
          <w:tcPr>
            <w:tcW w:w="2335" w:type="dxa"/>
            <w:shd w:val="clear" w:color="auto" w:fill="auto"/>
            <w:noWrap/>
            <w:vAlign w:val="center"/>
          </w:tcPr>
          <w:p w14:paraId="546F108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konkretnyCiel</w:t>
            </w:r>
          </w:p>
        </w:tc>
        <w:tc>
          <w:tcPr>
            <w:tcW w:w="2693" w:type="dxa"/>
            <w:shd w:val="clear" w:color="auto" w:fill="auto"/>
            <w:noWrap/>
            <w:vAlign w:val="center"/>
          </w:tcPr>
          <w:p w14:paraId="43DA407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KonkretnycielLink</w:t>
            </w:r>
          </w:p>
        </w:tc>
        <w:tc>
          <w:tcPr>
            <w:tcW w:w="851" w:type="dxa"/>
            <w:shd w:val="clear" w:color="auto" w:fill="auto"/>
            <w:noWrap/>
            <w:vAlign w:val="center"/>
          </w:tcPr>
          <w:p w14:paraId="26E725B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C9F92B7" w14:textId="77777777" w:rsidR="00B47D37" w:rsidRPr="002862E3" w:rsidRDefault="00B47D37" w:rsidP="00B47D37">
            <w:pPr>
              <w:spacing w:after="0"/>
              <w:rPr>
                <w:rFonts w:cs="Arial"/>
                <w:color w:val="000000"/>
                <w:sz w:val="20"/>
                <w:szCs w:val="20"/>
                <w:lang w:eastAsia="sk-SK"/>
              </w:rPr>
            </w:pPr>
          </w:p>
        </w:tc>
      </w:tr>
      <w:tr w:rsidR="00B47D37" w:rsidRPr="002862E3" w14:paraId="2F355381" w14:textId="77777777" w:rsidTr="006A49A2">
        <w:trPr>
          <w:trHeight w:val="300"/>
        </w:trPr>
        <w:tc>
          <w:tcPr>
            <w:tcW w:w="2335" w:type="dxa"/>
            <w:shd w:val="clear" w:color="auto" w:fill="DEEAF6" w:themeFill="accent1" w:themeFillTint="33"/>
            <w:noWrap/>
            <w:vAlign w:val="center"/>
          </w:tcPr>
          <w:p w14:paraId="1153261F" w14:textId="77777777" w:rsidR="00B47D37" w:rsidRPr="002862E3" w:rsidRDefault="00B47D37" w:rsidP="00B47D37">
            <w:pPr>
              <w:spacing w:after="0"/>
              <w:rPr>
                <w:rFonts w:cs="Arial"/>
                <w:color w:val="000000"/>
                <w:sz w:val="20"/>
                <w:szCs w:val="20"/>
                <w:lang w:eastAsia="sk-SK"/>
              </w:rPr>
            </w:pPr>
            <w:r w:rsidRPr="002862E3">
              <w:rPr>
                <w:rStyle w:val="Siln5"/>
                <w:sz w:val="20"/>
                <w:szCs w:val="20"/>
              </w:rPr>
              <w:t>IntenzitaLinkCollection</w:t>
            </w:r>
          </w:p>
        </w:tc>
        <w:tc>
          <w:tcPr>
            <w:tcW w:w="2693" w:type="dxa"/>
            <w:shd w:val="clear" w:color="auto" w:fill="DEEAF6" w:themeFill="accent1" w:themeFillTint="33"/>
            <w:noWrap/>
            <w:vAlign w:val="center"/>
          </w:tcPr>
          <w:p w14:paraId="3DEA31E7"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5C893F10"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184521FB" w14:textId="77777777" w:rsidR="00B47D37" w:rsidRPr="002862E3" w:rsidRDefault="00B47D37" w:rsidP="00B47D37">
            <w:pPr>
              <w:spacing w:after="0"/>
              <w:rPr>
                <w:rFonts w:cs="Arial"/>
                <w:color w:val="000000"/>
                <w:sz w:val="20"/>
                <w:szCs w:val="20"/>
                <w:lang w:eastAsia="sk-SK"/>
              </w:rPr>
            </w:pPr>
          </w:p>
        </w:tc>
      </w:tr>
      <w:tr w:rsidR="00B47D37" w:rsidRPr="002862E3" w14:paraId="77C35929" w14:textId="77777777" w:rsidTr="006A49A2">
        <w:trPr>
          <w:trHeight w:val="300"/>
        </w:trPr>
        <w:tc>
          <w:tcPr>
            <w:tcW w:w="2335" w:type="dxa"/>
            <w:shd w:val="clear" w:color="auto" w:fill="auto"/>
            <w:noWrap/>
            <w:vAlign w:val="center"/>
          </w:tcPr>
          <w:p w14:paraId="2BD153FB" w14:textId="77777777" w:rsidR="00B47D37" w:rsidRPr="002862E3" w:rsidRDefault="00B47D37" w:rsidP="00B47D37">
            <w:pPr>
              <w:spacing w:after="0"/>
              <w:rPr>
                <w:rFonts w:cs="Arial"/>
                <w:color w:val="000000"/>
                <w:sz w:val="20"/>
                <w:szCs w:val="20"/>
                <w:lang w:eastAsia="sk-SK"/>
              </w:rPr>
            </w:pPr>
            <w:r w:rsidRPr="002862E3">
              <w:rPr>
                <w:rStyle w:val="model-signature"/>
                <w:sz w:val="20"/>
                <w:szCs w:val="20"/>
              </w:rPr>
              <w:t>IntenzitaLink</w:t>
            </w:r>
          </w:p>
        </w:tc>
        <w:tc>
          <w:tcPr>
            <w:tcW w:w="2693" w:type="dxa"/>
            <w:shd w:val="clear" w:color="auto" w:fill="auto"/>
            <w:noWrap/>
            <w:vAlign w:val="center"/>
          </w:tcPr>
          <w:p w14:paraId="188F8F0A" w14:textId="77777777" w:rsidR="00B47D37" w:rsidRPr="002862E3" w:rsidRDefault="00B47D37" w:rsidP="00B47D37">
            <w:pPr>
              <w:spacing w:after="0"/>
              <w:rPr>
                <w:rFonts w:cs="Arial"/>
                <w:color w:val="000000"/>
                <w:sz w:val="20"/>
                <w:szCs w:val="20"/>
                <w:lang w:eastAsia="sk-SK"/>
              </w:rPr>
            </w:pPr>
          </w:p>
        </w:tc>
        <w:tc>
          <w:tcPr>
            <w:tcW w:w="851" w:type="dxa"/>
            <w:shd w:val="clear" w:color="auto" w:fill="auto"/>
            <w:noWrap/>
            <w:vAlign w:val="center"/>
          </w:tcPr>
          <w:p w14:paraId="566F37B7" w14:textId="77777777" w:rsidR="00B47D37" w:rsidRPr="002862E3" w:rsidRDefault="00B47D37" w:rsidP="00B47D37">
            <w:pPr>
              <w:spacing w:after="0"/>
              <w:jc w:val="center"/>
              <w:rPr>
                <w:rFonts w:cs="Arial"/>
                <w:color w:val="000000"/>
                <w:sz w:val="20"/>
                <w:szCs w:val="20"/>
                <w:lang w:eastAsia="sk-SK"/>
              </w:rPr>
            </w:pPr>
          </w:p>
        </w:tc>
        <w:tc>
          <w:tcPr>
            <w:tcW w:w="3118" w:type="dxa"/>
            <w:vAlign w:val="center"/>
          </w:tcPr>
          <w:p w14:paraId="03B9537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Intenzita na projekte</w:t>
            </w:r>
          </w:p>
        </w:tc>
      </w:tr>
      <w:tr w:rsidR="00B47D37" w:rsidRPr="002862E3" w14:paraId="3286BEA7" w14:textId="77777777" w:rsidTr="006A49A2">
        <w:trPr>
          <w:trHeight w:val="300"/>
        </w:trPr>
        <w:tc>
          <w:tcPr>
            <w:tcW w:w="2335" w:type="dxa"/>
            <w:shd w:val="clear" w:color="auto" w:fill="DEEAF6" w:themeFill="accent1" w:themeFillTint="33"/>
            <w:noWrap/>
            <w:vAlign w:val="center"/>
          </w:tcPr>
          <w:p w14:paraId="1C4079C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MeratelnyUkazovatel</w:t>
            </w:r>
          </w:p>
        </w:tc>
        <w:tc>
          <w:tcPr>
            <w:tcW w:w="2693" w:type="dxa"/>
            <w:shd w:val="clear" w:color="auto" w:fill="DEEAF6" w:themeFill="accent1" w:themeFillTint="33"/>
            <w:noWrap/>
            <w:vAlign w:val="center"/>
          </w:tcPr>
          <w:p w14:paraId="708D6358"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7B2917CF"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72834F51" w14:textId="77777777" w:rsidR="00B47D37" w:rsidRPr="002862E3" w:rsidRDefault="00B47D37" w:rsidP="00B47D37">
            <w:pPr>
              <w:spacing w:after="0"/>
              <w:rPr>
                <w:rFonts w:cs="Arial"/>
                <w:color w:val="000000"/>
                <w:sz w:val="20"/>
                <w:szCs w:val="20"/>
                <w:lang w:eastAsia="sk-SK"/>
              </w:rPr>
            </w:pPr>
          </w:p>
        </w:tc>
      </w:tr>
      <w:tr w:rsidR="00B47D37" w:rsidRPr="002862E3" w14:paraId="4F99CD17" w14:textId="77777777" w:rsidTr="006A49A2">
        <w:trPr>
          <w:trHeight w:val="300"/>
        </w:trPr>
        <w:tc>
          <w:tcPr>
            <w:tcW w:w="2335" w:type="dxa"/>
            <w:shd w:val="clear" w:color="auto" w:fill="auto"/>
            <w:noWrap/>
            <w:vAlign w:val="center"/>
          </w:tcPr>
          <w:p w14:paraId="764CD99E"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aktualnySkutocnyStav</w:t>
            </w:r>
          </w:p>
        </w:tc>
        <w:tc>
          <w:tcPr>
            <w:tcW w:w="2693" w:type="dxa"/>
            <w:shd w:val="clear" w:color="auto" w:fill="auto"/>
            <w:noWrap/>
            <w:vAlign w:val="center"/>
          </w:tcPr>
          <w:p w14:paraId="7D45712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6C125DE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17A92915" w14:textId="5A6DA28E"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Aktuálny skutočný stav merateľného ukazovateľa</w:t>
            </w:r>
          </w:p>
        </w:tc>
      </w:tr>
      <w:tr w:rsidR="00B47D37" w:rsidRPr="002862E3" w14:paraId="178B0D4B" w14:textId="77777777" w:rsidTr="006A49A2">
        <w:trPr>
          <w:trHeight w:val="300"/>
        </w:trPr>
        <w:tc>
          <w:tcPr>
            <w:tcW w:w="2335" w:type="dxa"/>
            <w:shd w:val="clear" w:color="auto" w:fill="auto"/>
            <w:noWrap/>
            <w:vAlign w:val="center"/>
          </w:tcPr>
          <w:p w14:paraId="5A5DC99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datumPoslednehoMerania</w:t>
            </w:r>
          </w:p>
        </w:tc>
        <w:tc>
          <w:tcPr>
            <w:tcW w:w="2693" w:type="dxa"/>
            <w:shd w:val="clear" w:color="auto" w:fill="auto"/>
            <w:noWrap/>
            <w:vAlign w:val="center"/>
          </w:tcPr>
          <w:p w14:paraId="5B0C793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892B2AF"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EDDA189" w14:textId="5898596E"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posledného merania</w:t>
            </w:r>
          </w:p>
        </w:tc>
      </w:tr>
      <w:tr w:rsidR="00B47D37" w:rsidRPr="002862E3" w14:paraId="4C8D1CE0" w14:textId="77777777" w:rsidTr="006A49A2">
        <w:trPr>
          <w:trHeight w:val="300"/>
        </w:trPr>
        <w:tc>
          <w:tcPr>
            <w:tcW w:w="2335" w:type="dxa"/>
            <w:shd w:val="clear" w:color="auto" w:fill="auto"/>
            <w:noWrap/>
            <w:vAlign w:val="center"/>
          </w:tcPr>
          <w:p w14:paraId="4C89A7E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hodnotaCielovaCelkova</w:t>
            </w:r>
          </w:p>
        </w:tc>
        <w:tc>
          <w:tcPr>
            <w:tcW w:w="2693" w:type="dxa"/>
            <w:shd w:val="clear" w:color="auto" w:fill="auto"/>
            <w:noWrap/>
            <w:vAlign w:val="center"/>
          </w:tcPr>
          <w:p w14:paraId="57FBF2F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77A576C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1C98F59" w14:textId="3FF529F2"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Celková cieľová hodnota merateľného ukazovateľa v rámci projektu</w:t>
            </w:r>
          </w:p>
        </w:tc>
      </w:tr>
      <w:tr w:rsidR="00B47D37" w:rsidRPr="002862E3" w14:paraId="3433E099" w14:textId="77777777" w:rsidTr="006A49A2">
        <w:trPr>
          <w:trHeight w:val="300"/>
        </w:trPr>
        <w:tc>
          <w:tcPr>
            <w:tcW w:w="2335" w:type="dxa"/>
            <w:shd w:val="clear" w:color="auto" w:fill="auto"/>
            <w:noWrap/>
            <w:vAlign w:val="center"/>
          </w:tcPr>
          <w:p w14:paraId="5C99AB85"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priznakRizika</w:t>
            </w:r>
          </w:p>
        </w:tc>
        <w:tc>
          <w:tcPr>
            <w:tcW w:w="2693" w:type="dxa"/>
            <w:shd w:val="clear" w:color="auto" w:fill="auto"/>
            <w:noWrap/>
            <w:vAlign w:val="center"/>
          </w:tcPr>
          <w:p w14:paraId="0E55E79C"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10A2FA6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76E0E9F" w14:textId="15000D0E"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Príznak rizikovosti merateľného ukazovateľa</w:t>
            </w:r>
          </w:p>
        </w:tc>
      </w:tr>
      <w:tr w:rsidR="00B47D37" w:rsidRPr="002862E3" w14:paraId="3430475E" w14:textId="77777777" w:rsidTr="006A49A2">
        <w:trPr>
          <w:trHeight w:val="300"/>
        </w:trPr>
        <w:tc>
          <w:tcPr>
            <w:tcW w:w="2335" w:type="dxa"/>
            <w:shd w:val="clear" w:color="auto" w:fill="auto"/>
            <w:noWrap/>
            <w:vAlign w:val="center"/>
          </w:tcPr>
          <w:p w14:paraId="453C2A91"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projektovyUkazovatel</w:t>
            </w:r>
          </w:p>
        </w:tc>
        <w:tc>
          <w:tcPr>
            <w:tcW w:w="2693" w:type="dxa"/>
            <w:shd w:val="clear" w:color="auto" w:fill="auto"/>
            <w:noWrap/>
            <w:vAlign w:val="center"/>
          </w:tcPr>
          <w:p w14:paraId="3039E67A"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ProjektovyukazovatelLink</w:t>
            </w:r>
          </w:p>
        </w:tc>
        <w:tc>
          <w:tcPr>
            <w:tcW w:w="851" w:type="dxa"/>
            <w:shd w:val="clear" w:color="auto" w:fill="auto"/>
            <w:noWrap/>
            <w:vAlign w:val="center"/>
          </w:tcPr>
          <w:p w14:paraId="384B9C1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47AF893A" w14:textId="5BD81233"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Merateľný ukazovateľ</w:t>
            </w:r>
          </w:p>
        </w:tc>
      </w:tr>
      <w:tr w:rsidR="00B47D37" w:rsidRPr="002862E3" w14:paraId="64994060" w14:textId="77777777" w:rsidTr="006A49A2">
        <w:trPr>
          <w:trHeight w:val="300"/>
        </w:trPr>
        <w:tc>
          <w:tcPr>
            <w:tcW w:w="2335" w:type="dxa"/>
            <w:shd w:val="clear" w:color="auto" w:fill="DEEAF6" w:themeFill="accent1" w:themeFillTint="33"/>
            <w:noWrap/>
            <w:vAlign w:val="center"/>
          </w:tcPr>
          <w:p w14:paraId="3B2EBE0F"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MiestoRealizacie</w:t>
            </w:r>
          </w:p>
        </w:tc>
        <w:tc>
          <w:tcPr>
            <w:tcW w:w="2693" w:type="dxa"/>
            <w:shd w:val="clear" w:color="auto" w:fill="DEEAF6" w:themeFill="accent1" w:themeFillTint="33"/>
            <w:noWrap/>
            <w:vAlign w:val="center"/>
          </w:tcPr>
          <w:p w14:paraId="0B3E2848"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6A9C1C09"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1EC62DC" w14:textId="77777777" w:rsidR="00B47D37" w:rsidRPr="002862E3" w:rsidRDefault="00B47D37" w:rsidP="00B47D37">
            <w:pPr>
              <w:spacing w:after="0"/>
              <w:rPr>
                <w:rFonts w:cs="Arial"/>
                <w:color w:val="000000"/>
                <w:sz w:val="20"/>
                <w:szCs w:val="20"/>
                <w:lang w:eastAsia="sk-SK"/>
              </w:rPr>
            </w:pPr>
          </w:p>
        </w:tc>
      </w:tr>
      <w:tr w:rsidR="00B47D37" w:rsidRPr="002862E3" w14:paraId="214CC7F4" w14:textId="77777777" w:rsidTr="006A49A2">
        <w:trPr>
          <w:trHeight w:val="300"/>
        </w:trPr>
        <w:tc>
          <w:tcPr>
            <w:tcW w:w="2335" w:type="dxa"/>
            <w:shd w:val="clear" w:color="auto" w:fill="auto"/>
            <w:noWrap/>
            <w:vAlign w:val="center"/>
          </w:tcPr>
          <w:p w14:paraId="66479464"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nuts3</w:t>
            </w:r>
          </w:p>
        </w:tc>
        <w:tc>
          <w:tcPr>
            <w:tcW w:w="2693" w:type="dxa"/>
            <w:shd w:val="clear" w:color="auto" w:fill="auto"/>
            <w:noWrap/>
            <w:vAlign w:val="center"/>
          </w:tcPr>
          <w:p w14:paraId="6314B849"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2CEEC14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E7A9FAE"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VÚC </w:t>
            </w:r>
          </w:p>
        </w:tc>
      </w:tr>
      <w:tr w:rsidR="00B47D37" w:rsidRPr="002862E3" w14:paraId="2FE7DC32" w14:textId="77777777" w:rsidTr="006A49A2">
        <w:trPr>
          <w:trHeight w:val="300"/>
        </w:trPr>
        <w:tc>
          <w:tcPr>
            <w:tcW w:w="2335" w:type="dxa"/>
            <w:shd w:val="clear" w:color="auto" w:fill="auto"/>
            <w:noWrap/>
            <w:vAlign w:val="center"/>
          </w:tcPr>
          <w:p w14:paraId="199FAB24"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nuts4</w:t>
            </w:r>
          </w:p>
        </w:tc>
        <w:tc>
          <w:tcPr>
            <w:tcW w:w="2693" w:type="dxa"/>
            <w:shd w:val="clear" w:color="auto" w:fill="auto"/>
            <w:noWrap/>
            <w:vAlign w:val="center"/>
          </w:tcPr>
          <w:p w14:paraId="1D755334"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3905C48A"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D51A306"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Okres</w:t>
            </w:r>
          </w:p>
        </w:tc>
      </w:tr>
      <w:tr w:rsidR="00B47D37" w:rsidRPr="002862E3" w14:paraId="6A2E2A04" w14:textId="77777777" w:rsidTr="006A49A2">
        <w:trPr>
          <w:trHeight w:val="300"/>
        </w:trPr>
        <w:tc>
          <w:tcPr>
            <w:tcW w:w="2335" w:type="dxa"/>
            <w:shd w:val="clear" w:color="auto" w:fill="auto"/>
            <w:noWrap/>
            <w:vAlign w:val="center"/>
          </w:tcPr>
          <w:p w14:paraId="6CF73AC9"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nuts5</w:t>
            </w:r>
          </w:p>
        </w:tc>
        <w:tc>
          <w:tcPr>
            <w:tcW w:w="2693" w:type="dxa"/>
            <w:shd w:val="clear" w:color="auto" w:fill="auto"/>
            <w:noWrap/>
            <w:vAlign w:val="center"/>
          </w:tcPr>
          <w:p w14:paraId="63971BF1"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3717CE2F"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74DAE8D"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Mesto/obec</w:t>
            </w:r>
          </w:p>
        </w:tc>
      </w:tr>
      <w:tr w:rsidR="00B47D37" w:rsidRPr="002862E3" w14:paraId="697A8FAF" w14:textId="77777777" w:rsidTr="006A49A2">
        <w:trPr>
          <w:trHeight w:val="300"/>
        </w:trPr>
        <w:tc>
          <w:tcPr>
            <w:tcW w:w="2335" w:type="dxa"/>
            <w:shd w:val="clear" w:color="auto" w:fill="auto"/>
            <w:noWrap/>
            <w:vAlign w:val="center"/>
          </w:tcPr>
          <w:p w14:paraId="080ED0A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stat</w:t>
            </w:r>
          </w:p>
        </w:tc>
        <w:tc>
          <w:tcPr>
            <w:tcW w:w="2693" w:type="dxa"/>
            <w:shd w:val="clear" w:color="auto" w:fill="auto"/>
            <w:noWrap/>
            <w:vAlign w:val="center"/>
          </w:tcPr>
          <w:p w14:paraId="3B6700B7"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79933DD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0B8B81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Štát</w:t>
            </w:r>
          </w:p>
        </w:tc>
      </w:tr>
      <w:tr w:rsidR="00B47D37" w:rsidRPr="002862E3" w14:paraId="37332EBB" w14:textId="77777777" w:rsidTr="006A49A2">
        <w:trPr>
          <w:trHeight w:val="300"/>
        </w:trPr>
        <w:tc>
          <w:tcPr>
            <w:tcW w:w="2335" w:type="dxa"/>
            <w:shd w:val="clear" w:color="auto" w:fill="DEEAF6" w:themeFill="accent1" w:themeFillTint="33"/>
            <w:noWrap/>
            <w:vAlign w:val="center"/>
          </w:tcPr>
          <w:p w14:paraId="1DE7242A"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MonitorovaciTermin</w:t>
            </w:r>
          </w:p>
        </w:tc>
        <w:tc>
          <w:tcPr>
            <w:tcW w:w="2693" w:type="dxa"/>
            <w:shd w:val="clear" w:color="auto" w:fill="DEEAF6" w:themeFill="accent1" w:themeFillTint="33"/>
            <w:noWrap/>
            <w:vAlign w:val="center"/>
          </w:tcPr>
          <w:p w14:paraId="47630ED6"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3E3D0EB2"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47698C2B" w14:textId="77777777" w:rsidR="00B47D37" w:rsidRPr="002862E3" w:rsidRDefault="00B47D37" w:rsidP="00B47D37">
            <w:pPr>
              <w:spacing w:after="0"/>
              <w:rPr>
                <w:rFonts w:cs="Arial"/>
                <w:color w:val="000000"/>
                <w:sz w:val="20"/>
                <w:szCs w:val="20"/>
                <w:lang w:eastAsia="sk-SK"/>
              </w:rPr>
            </w:pPr>
          </w:p>
        </w:tc>
      </w:tr>
      <w:tr w:rsidR="00B47D37" w:rsidRPr="002862E3" w14:paraId="3FA85F0B" w14:textId="77777777" w:rsidTr="006A49A2">
        <w:trPr>
          <w:trHeight w:val="300"/>
        </w:trPr>
        <w:tc>
          <w:tcPr>
            <w:tcW w:w="2335" w:type="dxa"/>
            <w:shd w:val="clear" w:color="auto" w:fill="auto"/>
            <w:noWrap/>
            <w:vAlign w:val="center"/>
          </w:tcPr>
          <w:p w14:paraId="41947EFF"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datumPredlozeniaNajneskorsi</w:t>
            </w:r>
          </w:p>
        </w:tc>
        <w:tc>
          <w:tcPr>
            <w:tcW w:w="2693" w:type="dxa"/>
            <w:shd w:val="clear" w:color="auto" w:fill="auto"/>
            <w:noWrap/>
            <w:vAlign w:val="center"/>
          </w:tcPr>
          <w:p w14:paraId="78D8C5E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F2D9493"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2A99AE8"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Najneskorší dátum, ku ktorému má prijímateľ povinnosť predložiť monitorovaciu správu</w:t>
            </w:r>
          </w:p>
        </w:tc>
      </w:tr>
      <w:tr w:rsidR="00B47D37" w:rsidRPr="002862E3" w14:paraId="2131243D" w14:textId="77777777" w:rsidTr="006A49A2">
        <w:trPr>
          <w:trHeight w:val="300"/>
        </w:trPr>
        <w:tc>
          <w:tcPr>
            <w:tcW w:w="2335" w:type="dxa"/>
            <w:shd w:val="clear" w:color="auto" w:fill="auto"/>
            <w:noWrap/>
            <w:vAlign w:val="center"/>
          </w:tcPr>
          <w:p w14:paraId="3952FBA5"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poradoveCislo</w:t>
            </w:r>
          </w:p>
        </w:tc>
        <w:tc>
          <w:tcPr>
            <w:tcW w:w="2693" w:type="dxa"/>
            <w:shd w:val="clear" w:color="auto" w:fill="auto"/>
            <w:noWrap/>
            <w:vAlign w:val="center"/>
          </w:tcPr>
          <w:p w14:paraId="3F8CC0D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15CE87B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F3862C0"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Poradové číslo monitorovacieho termínu</w:t>
            </w:r>
          </w:p>
        </w:tc>
      </w:tr>
      <w:tr w:rsidR="00B47D37" w:rsidRPr="002862E3" w14:paraId="2002AD77" w14:textId="77777777" w:rsidTr="006A49A2">
        <w:trPr>
          <w:trHeight w:val="300"/>
        </w:trPr>
        <w:tc>
          <w:tcPr>
            <w:tcW w:w="2335" w:type="dxa"/>
            <w:shd w:val="clear" w:color="auto" w:fill="auto"/>
            <w:noWrap/>
            <w:vAlign w:val="center"/>
          </w:tcPr>
          <w:p w14:paraId="7547EC62"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terminMonitorovania</w:t>
            </w:r>
          </w:p>
        </w:tc>
        <w:tc>
          <w:tcPr>
            <w:tcW w:w="2693" w:type="dxa"/>
            <w:shd w:val="clear" w:color="auto" w:fill="auto"/>
            <w:noWrap/>
            <w:vAlign w:val="center"/>
          </w:tcPr>
          <w:p w14:paraId="63445C9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0A109C3"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4D004FD0"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Termín, ku ktorému prijímateľ prostredníctvom monitorovacej správy zachytí stav realizácie projektu</w:t>
            </w:r>
          </w:p>
        </w:tc>
      </w:tr>
      <w:tr w:rsidR="00B47D37" w:rsidRPr="002862E3" w14:paraId="31FC2805" w14:textId="77777777" w:rsidTr="006A49A2">
        <w:trPr>
          <w:trHeight w:val="300"/>
        </w:trPr>
        <w:tc>
          <w:tcPr>
            <w:tcW w:w="2335" w:type="dxa"/>
            <w:shd w:val="clear" w:color="auto" w:fill="auto"/>
            <w:noWrap/>
            <w:vAlign w:val="center"/>
          </w:tcPr>
          <w:p w14:paraId="21C56BF9"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typMonitorovacejSpravy</w:t>
            </w:r>
          </w:p>
        </w:tc>
        <w:tc>
          <w:tcPr>
            <w:tcW w:w="2693" w:type="dxa"/>
            <w:shd w:val="clear" w:color="auto" w:fill="auto"/>
            <w:noWrap/>
            <w:vAlign w:val="center"/>
          </w:tcPr>
          <w:p w14:paraId="2DCBFCB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5AA9003"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B6377E9" w14:textId="77777777" w:rsidR="00B47D37" w:rsidRPr="002862E3" w:rsidRDefault="00B47D37" w:rsidP="00B47D37">
            <w:pPr>
              <w:spacing w:after="0"/>
              <w:rPr>
                <w:rFonts w:cs="Arial"/>
                <w:color w:val="000000"/>
                <w:sz w:val="20"/>
                <w:szCs w:val="20"/>
                <w:lang w:eastAsia="sk-SK"/>
              </w:rPr>
            </w:pPr>
            <w:r w:rsidRPr="002862E3">
              <w:rPr>
                <w:rStyle w:val="propdesc"/>
                <w:rFonts w:cs="Arial"/>
                <w:sz w:val="20"/>
                <w:szCs w:val="20"/>
              </w:rPr>
              <w:t>Typ monitorovacej správy</w:t>
            </w:r>
          </w:p>
        </w:tc>
      </w:tr>
      <w:tr w:rsidR="00B47D37" w:rsidRPr="002862E3" w14:paraId="55A9EF2F" w14:textId="77777777" w:rsidTr="006A49A2">
        <w:trPr>
          <w:trHeight w:val="300"/>
        </w:trPr>
        <w:tc>
          <w:tcPr>
            <w:tcW w:w="2335" w:type="dxa"/>
            <w:shd w:val="clear" w:color="auto" w:fill="DEEAF6" w:themeFill="accent1" w:themeFillTint="33"/>
            <w:noWrap/>
            <w:vAlign w:val="center"/>
          </w:tcPr>
          <w:p w14:paraId="319823C1"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OrganizacnaZlozka</w:t>
            </w:r>
          </w:p>
        </w:tc>
        <w:tc>
          <w:tcPr>
            <w:tcW w:w="2693" w:type="dxa"/>
            <w:shd w:val="clear" w:color="auto" w:fill="DEEAF6" w:themeFill="accent1" w:themeFillTint="33"/>
            <w:noWrap/>
            <w:vAlign w:val="center"/>
          </w:tcPr>
          <w:p w14:paraId="34A07815"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0B2B96B9"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2241E990" w14:textId="77777777" w:rsidR="00B47D37" w:rsidRPr="002862E3" w:rsidRDefault="00B47D37" w:rsidP="00B47D37">
            <w:pPr>
              <w:spacing w:after="0"/>
              <w:rPr>
                <w:rFonts w:cs="Arial"/>
                <w:color w:val="000000"/>
                <w:sz w:val="20"/>
                <w:szCs w:val="20"/>
                <w:lang w:eastAsia="sk-SK"/>
              </w:rPr>
            </w:pPr>
          </w:p>
        </w:tc>
      </w:tr>
      <w:tr w:rsidR="00B47D37" w:rsidRPr="002862E3" w14:paraId="2BEE2AC8" w14:textId="77777777" w:rsidTr="006A49A2">
        <w:trPr>
          <w:trHeight w:val="300"/>
        </w:trPr>
        <w:tc>
          <w:tcPr>
            <w:tcW w:w="2335" w:type="dxa"/>
            <w:shd w:val="clear" w:color="auto" w:fill="auto"/>
            <w:noWrap/>
            <w:vAlign w:val="center"/>
          </w:tcPr>
          <w:p w14:paraId="7349CEEA"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adresa</w:t>
            </w:r>
          </w:p>
        </w:tc>
        <w:tc>
          <w:tcPr>
            <w:tcW w:w="2693" w:type="dxa"/>
            <w:shd w:val="clear" w:color="auto" w:fill="auto"/>
            <w:noWrap/>
            <w:vAlign w:val="center"/>
          </w:tcPr>
          <w:p w14:paraId="7193D5F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F84B21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0B1B15E" w14:textId="569B2BAE"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Adresa organizačnej zložky</w:t>
            </w:r>
          </w:p>
        </w:tc>
      </w:tr>
      <w:tr w:rsidR="00B47D37" w:rsidRPr="002862E3" w14:paraId="5228689D" w14:textId="77777777" w:rsidTr="006A49A2">
        <w:trPr>
          <w:trHeight w:val="300"/>
        </w:trPr>
        <w:tc>
          <w:tcPr>
            <w:tcW w:w="2335" w:type="dxa"/>
            <w:shd w:val="clear" w:color="auto" w:fill="auto"/>
            <w:noWrap/>
            <w:vAlign w:val="center"/>
          </w:tcPr>
          <w:p w14:paraId="6AEC0702"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7BD5B51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090F36B"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63D73566"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organizačnej zložky</w:t>
            </w:r>
          </w:p>
        </w:tc>
      </w:tr>
      <w:tr w:rsidR="00B47D37" w:rsidRPr="002862E3" w14:paraId="71ED131D" w14:textId="77777777" w:rsidTr="006A49A2">
        <w:trPr>
          <w:trHeight w:val="300"/>
        </w:trPr>
        <w:tc>
          <w:tcPr>
            <w:tcW w:w="2335" w:type="dxa"/>
            <w:shd w:val="clear" w:color="auto" w:fill="auto"/>
            <w:noWrap/>
            <w:vAlign w:val="center"/>
          </w:tcPr>
          <w:p w14:paraId="734231B7"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nazov</w:t>
            </w:r>
          </w:p>
        </w:tc>
        <w:tc>
          <w:tcPr>
            <w:tcW w:w="2693" w:type="dxa"/>
            <w:shd w:val="clear" w:color="auto" w:fill="auto"/>
            <w:noWrap/>
            <w:vAlign w:val="center"/>
          </w:tcPr>
          <w:p w14:paraId="4D7A1BC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088D3D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C33FFE6" w14:textId="77777777" w:rsidR="00B47D37" w:rsidRPr="002862E3" w:rsidRDefault="00B47D37" w:rsidP="00B47D37">
            <w:pPr>
              <w:spacing w:after="0"/>
              <w:rPr>
                <w:rFonts w:cs="Arial"/>
                <w:color w:val="000000"/>
                <w:sz w:val="20"/>
                <w:szCs w:val="20"/>
                <w:lang w:eastAsia="sk-SK"/>
              </w:rPr>
            </w:pPr>
            <w:r w:rsidRPr="002862E3">
              <w:rPr>
                <w:rStyle w:val="propdesc"/>
                <w:rFonts w:cs="Arial"/>
                <w:sz w:val="20"/>
                <w:szCs w:val="20"/>
              </w:rPr>
              <w:t>Názov organizačnej zložky subjektu</w:t>
            </w:r>
          </w:p>
        </w:tc>
      </w:tr>
      <w:tr w:rsidR="00B47D37" w:rsidRPr="002862E3" w14:paraId="188EB1B9" w14:textId="77777777" w:rsidTr="006A49A2">
        <w:trPr>
          <w:trHeight w:val="300"/>
        </w:trPr>
        <w:tc>
          <w:tcPr>
            <w:tcW w:w="2335" w:type="dxa"/>
            <w:shd w:val="clear" w:color="auto" w:fill="DEEAF6" w:themeFill="accent1" w:themeFillTint="33"/>
            <w:noWrap/>
            <w:vAlign w:val="center"/>
          </w:tcPr>
          <w:p w14:paraId="2F03236A"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SubjektLinkCollection</w:t>
            </w:r>
          </w:p>
        </w:tc>
        <w:tc>
          <w:tcPr>
            <w:tcW w:w="2693" w:type="dxa"/>
            <w:shd w:val="clear" w:color="auto" w:fill="DEEAF6" w:themeFill="accent1" w:themeFillTint="33"/>
            <w:noWrap/>
            <w:vAlign w:val="center"/>
          </w:tcPr>
          <w:p w14:paraId="2672784B"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107DA679"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3F681F89" w14:textId="77777777" w:rsidR="00B47D37" w:rsidRPr="002862E3" w:rsidRDefault="00B47D37" w:rsidP="00B47D37">
            <w:pPr>
              <w:spacing w:after="0"/>
              <w:rPr>
                <w:rFonts w:cs="Arial"/>
                <w:color w:val="000000"/>
                <w:sz w:val="20"/>
                <w:szCs w:val="20"/>
                <w:lang w:eastAsia="sk-SK"/>
              </w:rPr>
            </w:pPr>
          </w:p>
        </w:tc>
      </w:tr>
      <w:tr w:rsidR="00B47D37" w:rsidRPr="002862E3" w14:paraId="563CA634" w14:textId="77777777" w:rsidTr="006A49A2">
        <w:trPr>
          <w:trHeight w:val="300"/>
        </w:trPr>
        <w:tc>
          <w:tcPr>
            <w:tcW w:w="2335" w:type="dxa"/>
            <w:shd w:val="clear" w:color="auto" w:fill="auto"/>
            <w:noWrap/>
            <w:vAlign w:val="center"/>
          </w:tcPr>
          <w:p w14:paraId="3544CFB6" w14:textId="77777777" w:rsidR="00B47D37" w:rsidRPr="002862E3" w:rsidRDefault="00B47D37" w:rsidP="00B47D37">
            <w:pPr>
              <w:spacing w:after="0"/>
              <w:rPr>
                <w:rStyle w:val="Siln1"/>
                <w:rFonts w:cs="Arial"/>
                <w:sz w:val="20"/>
                <w:szCs w:val="20"/>
              </w:rPr>
            </w:pPr>
            <w:r w:rsidRPr="002862E3">
              <w:rPr>
                <w:rStyle w:val="model-signature"/>
                <w:rFonts w:cs="Arial"/>
                <w:sz w:val="20"/>
                <w:szCs w:val="20"/>
              </w:rPr>
              <w:t>SubjektLink</w:t>
            </w:r>
          </w:p>
        </w:tc>
        <w:tc>
          <w:tcPr>
            <w:tcW w:w="2693" w:type="dxa"/>
            <w:shd w:val="clear" w:color="auto" w:fill="auto"/>
            <w:noWrap/>
            <w:vAlign w:val="center"/>
          </w:tcPr>
          <w:p w14:paraId="2BE15A3A" w14:textId="77777777" w:rsidR="00B47D37" w:rsidRPr="002862E3" w:rsidRDefault="00B47D37" w:rsidP="00B47D37">
            <w:pPr>
              <w:spacing w:after="0"/>
              <w:rPr>
                <w:rFonts w:cs="Arial"/>
                <w:color w:val="000000"/>
                <w:sz w:val="20"/>
                <w:szCs w:val="20"/>
                <w:lang w:eastAsia="sk-SK"/>
              </w:rPr>
            </w:pPr>
          </w:p>
        </w:tc>
        <w:tc>
          <w:tcPr>
            <w:tcW w:w="851" w:type="dxa"/>
            <w:shd w:val="clear" w:color="auto" w:fill="auto"/>
            <w:noWrap/>
            <w:vAlign w:val="center"/>
          </w:tcPr>
          <w:p w14:paraId="7F4F2621" w14:textId="77777777" w:rsidR="00B47D37" w:rsidRPr="002862E3" w:rsidRDefault="00B47D37" w:rsidP="00B47D37">
            <w:pPr>
              <w:spacing w:after="0"/>
              <w:jc w:val="center"/>
              <w:rPr>
                <w:rFonts w:cs="Arial"/>
                <w:color w:val="000000"/>
                <w:sz w:val="20"/>
                <w:szCs w:val="20"/>
                <w:lang w:eastAsia="sk-SK"/>
              </w:rPr>
            </w:pPr>
          </w:p>
        </w:tc>
        <w:tc>
          <w:tcPr>
            <w:tcW w:w="3118" w:type="dxa"/>
            <w:vAlign w:val="center"/>
          </w:tcPr>
          <w:p w14:paraId="1A76AFA2" w14:textId="77777777" w:rsidR="00B47D37" w:rsidRPr="002862E3" w:rsidRDefault="00B47D37" w:rsidP="00B47D37">
            <w:pPr>
              <w:spacing w:after="0"/>
              <w:rPr>
                <w:rFonts w:cs="Arial"/>
                <w:color w:val="000000"/>
                <w:sz w:val="20"/>
                <w:szCs w:val="20"/>
                <w:lang w:eastAsia="sk-SK"/>
              </w:rPr>
            </w:pPr>
          </w:p>
        </w:tc>
      </w:tr>
      <w:tr w:rsidR="00B47D37" w:rsidRPr="002862E3" w14:paraId="6131AA99" w14:textId="77777777" w:rsidTr="006A49A2">
        <w:trPr>
          <w:trHeight w:val="300"/>
        </w:trPr>
        <w:tc>
          <w:tcPr>
            <w:tcW w:w="2335" w:type="dxa"/>
            <w:shd w:val="clear" w:color="auto" w:fill="DEEAF6" w:themeFill="accent1" w:themeFillTint="33"/>
            <w:noWrap/>
            <w:vAlign w:val="center"/>
          </w:tcPr>
          <w:p w14:paraId="6FC0F640" w14:textId="77777777" w:rsidR="00B47D37" w:rsidRPr="002862E3" w:rsidRDefault="00B47D37" w:rsidP="00B47D37">
            <w:pPr>
              <w:spacing w:after="0"/>
              <w:rPr>
                <w:rStyle w:val="model-signature"/>
                <w:rFonts w:cs="Arial"/>
                <w:sz w:val="20"/>
                <w:szCs w:val="20"/>
              </w:rPr>
            </w:pPr>
            <w:r w:rsidRPr="002862E3">
              <w:rPr>
                <w:rStyle w:val="Siln5"/>
                <w:sz w:val="20"/>
                <w:szCs w:val="20"/>
              </w:rPr>
              <w:t>PolozkarozpoctuLinkCollection</w:t>
            </w:r>
          </w:p>
        </w:tc>
        <w:tc>
          <w:tcPr>
            <w:tcW w:w="2693" w:type="dxa"/>
            <w:shd w:val="clear" w:color="auto" w:fill="DEEAF6" w:themeFill="accent1" w:themeFillTint="33"/>
            <w:noWrap/>
            <w:vAlign w:val="center"/>
          </w:tcPr>
          <w:p w14:paraId="58B3DB87"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06F9A1A3"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31BAAAA8" w14:textId="77777777" w:rsidR="00B47D37" w:rsidRPr="002862E3" w:rsidRDefault="00B47D37" w:rsidP="00B47D37">
            <w:pPr>
              <w:spacing w:after="0"/>
              <w:rPr>
                <w:rFonts w:cs="Arial"/>
                <w:color w:val="000000"/>
                <w:sz w:val="20"/>
                <w:szCs w:val="20"/>
                <w:lang w:eastAsia="sk-SK"/>
              </w:rPr>
            </w:pPr>
          </w:p>
        </w:tc>
      </w:tr>
      <w:tr w:rsidR="00B47D37" w:rsidRPr="002862E3" w14:paraId="4D271954" w14:textId="77777777" w:rsidTr="006A49A2">
        <w:trPr>
          <w:trHeight w:val="300"/>
        </w:trPr>
        <w:tc>
          <w:tcPr>
            <w:tcW w:w="2335" w:type="dxa"/>
            <w:shd w:val="clear" w:color="auto" w:fill="auto"/>
            <w:noWrap/>
            <w:vAlign w:val="center"/>
          </w:tcPr>
          <w:p w14:paraId="496A98EE" w14:textId="77777777" w:rsidR="00B47D37" w:rsidRPr="002862E3" w:rsidRDefault="00B47D37" w:rsidP="00B47D37">
            <w:pPr>
              <w:spacing w:after="0"/>
              <w:rPr>
                <w:rStyle w:val="model-signature"/>
                <w:rFonts w:cs="Arial"/>
                <w:sz w:val="20"/>
                <w:szCs w:val="20"/>
              </w:rPr>
            </w:pPr>
            <w:r w:rsidRPr="002862E3">
              <w:rPr>
                <w:rStyle w:val="model-signature"/>
                <w:sz w:val="20"/>
                <w:szCs w:val="20"/>
              </w:rPr>
              <w:t>PolozkarozpoctuLink</w:t>
            </w:r>
          </w:p>
        </w:tc>
        <w:tc>
          <w:tcPr>
            <w:tcW w:w="2693" w:type="dxa"/>
            <w:shd w:val="clear" w:color="auto" w:fill="auto"/>
            <w:noWrap/>
            <w:vAlign w:val="center"/>
          </w:tcPr>
          <w:p w14:paraId="1979CB23" w14:textId="77777777" w:rsidR="00B47D37" w:rsidRPr="002862E3" w:rsidRDefault="00B47D37" w:rsidP="00B47D37">
            <w:pPr>
              <w:spacing w:after="0"/>
              <w:rPr>
                <w:rFonts w:cs="Arial"/>
                <w:color w:val="000000"/>
                <w:sz w:val="20"/>
                <w:szCs w:val="20"/>
                <w:lang w:eastAsia="sk-SK"/>
              </w:rPr>
            </w:pPr>
          </w:p>
        </w:tc>
        <w:tc>
          <w:tcPr>
            <w:tcW w:w="851" w:type="dxa"/>
            <w:shd w:val="clear" w:color="auto" w:fill="auto"/>
            <w:noWrap/>
            <w:vAlign w:val="center"/>
          </w:tcPr>
          <w:p w14:paraId="7072CE09" w14:textId="77777777" w:rsidR="00B47D37" w:rsidRPr="002862E3" w:rsidRDefault="00B47D37" w:rsidP="00B47D37">
            <w:pPr>
              <w:spacing w:after="0"/>
              <w:jc w:val="center"/>
              <w:rPr>
                <w:rFonts w:cs="Arial"/>
                <w:color w:val="000000"/>
                <w:sz w:val="20"/>
                <w:szCs w:val="20"/>
                <w:lang w:eastAsia="sk-SK"/>
              </w:rPr>
            </w:pPr>
          </w:p>
        </w:tc>
        <w:tc>
          <w:tcPr>
            <w:tcW w:w="3118" w:type="dxa"/>
            <w:vAlign w:val="center"/>
          </w:tcPr>
          <w:p w14:paraId="7F5724AE" w14:textId="6706BB9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Položka rozpočtu projektu (za aktivitu a skupinu výdavkov)</w:t>
            </w:r>
          </w:p>
        </w:tc>
      </w:tr>
      <w:tr w:rsidR="00B47D37" w:rsidRPr="002862E3" w14:paraId="77ADD2E0" w14:textId="77777777" w:rsidTr="006A49A2">
        <w:trPr>
          <w:trHeight w:val="300"/>
        </w:trPr>
        <w:tc>
          <w:tcPr>
            <w:tcW w:w="2335" w:type="dxa"/>
            <w:shd w:val="clear" w:color="auto" w:fill="DEEAF6" w:themeFill="accent1" w:themeFillTint="33"/>
            <w:noWrap/>
            <w:vAlign w:val="center"/>
          </w:tcPr>
          <w:p w14:paraId="70037791"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SubjektLink</w:t>
            </w:r>
          </w:p>
        </w:tc>
        <w:tc>
          <w:tcPr>
            <w:tcW w:w="2693" w:type="dxa"/>
            <w:shd w:val="clear" w:color="auto" w:fill="DEEAF6" w:themeFill="accent1" w:themeFillTint="33"/>
            <w:noWrap/>
            <w:vAlign w:val="center"/>
          </w:tcPr>
          <w:p w14:paraId="500EDD87"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65555497"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159B08D0" w14:textId="77777777" w:rsidR="00B47D37" w:rsidRPr="002862E3" w:rsidRDefault="00B47D37" w:rsidP="00B47D37">
            <w:pPr>
              <w:spacing w:after="0"/>
              <w:rPr>
                <w:rFonts w:cs="Arial"/>
                <w:color w:val="000000"/>
                <w:sz w:val="20"/>
                <w:szCs w:val="20"/>
                <w:lang w:eastAsia="sk-SK"/>
              </w:rPr>
            </w:pPr>
          </w:p>
        </w:tc>
      </w:tr>
      <w:tr w:rsidR="00B47D37" w:rsidRPr="002862E3" w14:paraId="4951DC8E" w14:textId="77777777" w:rsidTr="006A49A2">
        <w:trPr>
          <w:trHeight w:val="300"/>
        </w:trPr>
        <w:tc>
          <w:tcPr>
            <w:tcW w:w="2335" w:type="dxa"/>
            <w:shd w:val="clear" w:color="auto" w:fill="auto"/>
            <w:noWrap/>
            <w:vAlign w:val="center"/>
          </w:tcPr>
          <w:p w14:paraId="627FC7DF"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dic</w:t>
            </w:r>
          </w:p>
        </w:tc>
        <w:tc>
          <w:tcPr>
            <w:tcW w:w="2693" w:type="dxa"/>
            <w:shd w:val="clear" w:color="auto" w:fill="auto"/>
            <w:noWrap/>
            <w:vAlign w:val="center"/>
          </w:tcPr>
          <w:p w14:paraId="5B23907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E696ED4"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DCDC02A"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B47D37" w:rsidRPr="002862E3" w14:paraId="34DF9DD1" w14:textId="77777777" w:rsidTr="006A49A2">
        <w:trPr>
          <w:trHeight w:val="300"/>
        </w:trPr>
        <w:tc>
          <w:tcPr>
            <w:tcW w:w="2335" w:type="dxa"/>
            <w:shd w:val="clear" w:color="auto" w:fill="auto"/>
            <w:noWrap/>
            <w:vAlign w:val="center"/>
          </w:tcPr>
          <w:p w14:paraId="6487107F"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2C90BAF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76185F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35D7F0C" w14:textId="02E311CA"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subjektu</w:t>
            </w:r>
          </w:p>
        </w:tc>
      </w:tr>
      <w:tr w:rsidR="00B47D37" w:rsidRPr="002862E3" w14:paraId="201DD2C4" w14:textId="77777777" w:rsidTr="006A49A2">
        <w:trPr>
          <w:trHeight w:val="300"/>
        </w:trPr>
        <w:tc>
          <w:tcPr>
            <w:tcW w:w="2335" w:type="dxa"/>
            <w:shd w:val="clear" w:color="auto" w:fill="auto"/>
            <w:noWrap/>
            <w:vAlign w:val="center"/>
          </w:tcPr>
          <w:p w14:paraId="01B62615"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lastRenderedPageBreak/>
              <w:t>ico</w:t>
            </w:r>
          </w:p>
        </w:tc>
        <w:tc>
          <w:tcPr>
            <w:tcW w:w="2693" w:type="dxa"/>
            <w:shd w:val="clear" w:color="auto" w:fill="auto"/>
            <w:noWrap/>
            <w:vAlign w:val="center"/>
          </w:tcPr>
          <w:p w14:paraId="43DFAE3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72B9C3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F1412B0"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B47D37" w:rsidRPr="002862E3" w14:paraId="1CD69D9A" w14:textId="77777777" w:rsidTr="006A49A2">
        <w:trPr>
          <w:trHeight w:val="300"/>
        </w:trPr>
        <w:tc>
          <w:tcPr>
            <w:tcW w:w="2335" w:type="dxa"/>
            <w:shd w:val="clear" w:color="auto" w:fill="auto"/>
            <w:noWrap/>
            <w:vAlign w:val="center"/>
          </w:tcPr>
          <w:p w14:paraId="332B611A"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2238E94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7C592F0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46E76F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 subjektu</w:t>
            </w:r>
          </w:p>
        </w:tc>
      </w:tr>
      <w:tr w:rsidR="00B47D37" w:rsidRPr="002862E3" w14:paraId="1FA0BE06" w14:textId="77777777" w:rsidTr="006A49A2">
        <w:trPr>
          <w:trHeight w:val="300"/>
        </w:trPr>
        <w:tc>
          <w:tcPr>
            <w:tcW w:w="2335" w:type="dxa"/>
            <w:shd w:val="clear" w:color="auto" w:fill="auto"/>
            <w:noWrap/>
            <w:vAlign w:val="center"/>
          </w:tcPr>
          <w:p w14:paraId="7068D570"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ineIdentifikacneCislo</w:t>
            </w:r>
          </w:p>
        </w:tc>
        <w:tc>
          <w:tcPr>
            <w:tcW w:w="2693" w:type="dxa"/>
            <w:shd w:val="clear" w:color="auto" w:fill="auto"/>
            <w:noWrap/>
            <w:vAlign w:val="center"/>
          </w:tcPr>
          <w:p w14:paraId="00D1283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301A46B"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210D8B2B" w14:textId="77777777"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B47D37" w:rsidRPr="002862E3" w14:paraId="481113AB" w14:textId="77777777" w:rsidTr="006A49A2">
        <w:trPr>
          <w:trHeight w:val="300"/>
        </w:trPr>
        <w:tc>
          <w:tcPr>
            <w:tcW w:w="2335" w:type="dxa"/>
            <w:shd w:val="clear" w:color="auto" w:fill="DEEAF6" w:themeFill="accent1" w:themeFillTint="33"/>
            <w:noWrap/>
            <w:vAlign w:val="center"/>
          </w:tcPr>
          <w:p w14:paraId="74A6B801"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SchvalenazonfpLink</w:t>
            </w:r>
          </w:p>
        </w:tc>
        <w:tc>
          <w:tcPr>
            <w:tcW w:w="2693" w:type="dxa"/>
            <w:shd w:val="clear" w:color="auto" w:fill="DEEAF6" w:themeFill="accent1" w:themeFillTint="33"/>
            <w:noWrap/>
            <w:vAlign w:val="center"/>
          </w:tcPr>
          <w:p w14:paraId="3AEDF7AC"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56435E52"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71864BA6" w14:textId="77777777" w:rsidR="00B47D37" w:rsidRPr="002862E3" w:rsidRDefault="00B47D37" w:rsidP="00B47D37">
            <w:pPr>
              <w:spacing w:after="0"/>
              <w:rPr>
                <w:rFonts w:cs="Arial"/>
                <w:color w:val="000000"/>
                <w:sz w:val="20"/>
                <w:szCs w:val="20"/>
                <w:lang w:eastAsia="sk-SK"/>
              </w:rPr>
            </w:pPr>
          </w:p>
        </w:tc>
      </w:tr>
      <w:tr w:rsidR="00B47D37" w:rsidRPr="002862E3" w14:paraId="6C392481" w14:textId="77777777" w:rsidTr="006A49A2">
        <w:trPr>
          <w:trHeight w:val="300"/>
        </w:trPr>
        <w:tc>
          <w:tcPr>
            <w:tcW w:w="2335" w:type="dxa"/>
            <w:shd w:val="clear" w:color="auto" w:fill="auto"/>
            <w:noWrap/>
            <w:vAlign w:val="center"/>
          </w:tcPr>
          <w:p w14:paraId="522C6468"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0C14C91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47352FF"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743B9BC" w14:textId="13AA01E2"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ŽoNFP</w:t>
            </w:r>
          </w:p>
        </w:tc>
      </w:tr>
      <w:tr w:rsidR="00B47D37" w:rsidRPr="002862E3" w14:paraId="41EC7AA9" w14:textId="77777777" w:rsidTr="006A49A2">
        <w:trPr>
          <w:trHeight w:val="300"/>
        </w:trPr>
        <w:tc>
          <w:tcPr>
            <w:tcW w:w="2335" w:type="dxa"/>
            <w:shd w:val="clear" w:color="auto" w:fill="auto"/>
            <w:noWrap/>
            <w:vAlign w:val="center"/>
          </w:tcPr>
          <w:p w14:paraId="673A6671"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4678E76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27511E0D"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6DFA99D5" w14:textId="437B555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ŽoNFP</w:t>
            </w:r>
          </w:p>
        </w:tc>
      </w:tr>
      <w:tr w:rsidR="00B47D37" w:rsidRPr="002862E3" w14:paraId="7673C556" w14:textId="77777777" w:rsidTr="006A49A2">
        <w:trPr>
          <w:trHeight w:val="300"/>
        </w:trPr>
        <w:tc>
          <w:tcPr>
            <w:tcW w:w="2335" w:type="dxa"/>
            <w:shd w:val="clear" w:color="auto" w:fill="DEEAF6" w:themeFill="accent1" w:themeFillTint="33"/>
            <w:noWrap/>
            <w:vAlign w:val="center"/>
          </w:tcPr>
          <w:p w14:paraId="282A9005"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VyhlasenavyzvaLink</w:t>
            </w:r>
          </w:p>
        </w:tc>
        <w:tc>
          <w:tcPr>
            <w:tcW w:w="2693" w:type="dxa"/>
            <w:shd w:val="clear" w:color="auto" w:fill="DEEAF6" w:themeFill="accent1" w:themeFillTint="33"/>
            <w:noWrap/>
            <w:vAlign w:val="center"/>
          </w:tcPr>
          <w:p w14:paraId="03E3D581"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5682667E"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63A2C531" w14:textId="77777777" w:rsidR="00B47D37" w:rsidRPr="002862E3" w:rsidRDefault="00B47D37" w:rsidP="00B47D37">
            <w:pPr>
              <w:spacing w:after="0"/>
              <w:rPr>
                <w:rFonts w:cs="Arial"/>
                <w:color w:val="000000"/>
                <w:sz w:val="20"/>
                <w:szCs w:val="20"/>
                <w:lang w:eastAsia="sk-SK"/>
              </w:rPr>
            </w:pPr>
          </w:p>
        </w:tc>
      </w:tr>
      <w:tr w:rsidR="00B47D37" w:rsidRPr="002862E3" w14:paraId="2DE99FDF" w14:textId="77777777" w:rsidTr="006A49A2">
        <w:trPr>
          <w:trHeight w:val="300"/>
        </w:trPr>
        <w:tc>
          <w:tcPr>
            <w:tcW w:w="2335" w:type="dxa"/>
            <w:shd w:val="clear" w:color="auto" w:fill="auto"/>
            <w:noWrap/>
            <w:vAlign w:val="center"/>
          </w:tcPr>
          <w:p w14:paraId="52665A98"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3BAE57D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A6D2FD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9D14FA8" w14:textId="47652AA0"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B47D37" w:rsidRPr="002862E3" w14:paraId="31C1CF93" w14:textId="77777777" w:rsidTr="006A49A2">
        <w:trPr>
          <w:trHeight w:val="300"/>
        </w:trPr>
        <w:tc>
          <w:tcPr>
            <w:tcW w:w="2335" w:type="dxa"/>
            <w:shd w:val="clear" w:color="auto" w:fill="auto"/>
            <w:noWrap/>
            <w:vAlign w:val="center"/>
          </w:tcPr>
          <w:p w14:paraId="76A6FE8E"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7F8097E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03505EC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D4F9988" w14:textId="00EA723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 výzvy</w:t>
            </w:r>
          </w:p>
        </w:tc>
      </w:tr>
      <w:tr w:rsidR="00B47D37" w:rsidRPr="002862E3" w14:paraId="221A597F" w14:textId="77777777" w:rsidTr="006A49A2">
        <w:trPr>
          <w:trHeight w:val="300"/>
        </w:trPr>
        <w:tc>
          <w:tcPr>
            <w:tcW w:w="2335" w:type="dxa"/>
            <w:shd w:val="clear" w:color="auto" w:fill="DEEAF6" w:themeFill="accent1" w:themeFillTint="33"/>
            <w:noWrap/>
            <w:vAlign w:val="center"/>
          </w:tcPr>
          <w:p w14:paraId="73450AB9" w14:textId="77777777" w:rsidR="00B47D37" w:rsidRPr="002862E3" w:rsidRDefault="00B47D37" w:rsidP="00B47D37">
            <w:pPr>
              <w:spacing w:after="0"/>
              <w:rPr>
                <w:rFonts w:cs="Arial"/>
                <w:color w:val="000000"/>
                <w:sz w:val="20"/>
                <w:szCs w:val="20"/>
                <w:lang w:eastAsia="sk-SK"/>
              </w:rPr>
            </w:pPr>
            <w:r w:rsidRPr="002862E3">
              <w:rPr>
                <w:rStyle w:val="Siln5"/>
                <w:sz w:val="20"/>
                <w:szCs w:val="20"/>
              </w:rPr>
              <w:t>AktivitaprojektLink</w:t>
            </w:r>
          </w:p>
        </w:tc>
        <w:tc>
          <w:tcPr>
            <w:tcW w:w="2693" w:type="dxa"/>
            <w:shd w:val="clear" w:color="auto" w:fill="DEEAF6" w:themeFill="accent1" w:themeFillTint="33"/>
            <w:noWrap/>
            <w:vAlign w:val="center"/>
          </w:tcPr>
          <w:p w14:paraId="3AB9509F"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7256AF83"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29826EF" w14:textId="77777777" w:rsidR="00B47D37" w:rsidRPr="002862E3" w:rsidRDefault="00B47D37" w:rsidP="00B47D37">
            <w:pPr>
              <w:spacing w:after="0"/>
              <w:rPr>
                <w:rFonts w:cs="Arial"/>
                <w:color w:val="000000"/>
                <w:sz w:val="20"/>
                <w:szCs w:val="20"/>
                <w:lang w:eastAsia="sk-SK"/>
              </w:rPr>
            </w:pPr>
          </w:p>
        </w:tc>
      </w:tr>
      <w:tr w:rsidR="00B47D37" w:rsidRPr="002862E3" w14:paraId="5C5DF78E" w14:textId="77777777" w:rsidTr="006A49A2">
        <w:trPr>
          <w:trHeight w:val="300"/>
        </w:trPr>
        <w:tc>
          <w:tcPr>
            <w:tcW w:w="2335" w:type="dxa"/>
            <w:shd w:val="clear" w:color="auto" w:fill="auto"/>
            <w:noWrap/>
            <w:vAlign w:val="center"/>
          </w:tcPr>
          <w:p w14:paraId="67E8193B"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4E1CD0D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2848AD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1D03A6A" w14:textId="4D3F5DDC"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aktivity projektu</w:t>
            </w:r>
          </w:p>
        </w:tc>
      </w:tr>
      <w:tr w:rsidR="00B47D37" w:rsidRPr="002862E3" w14:paraId="2F8FEF50" w14:textId="77777777" w:rsidTr="006A49A2">
        <w:trPr>
          <w:trHeight w:val="300"/>
        </w:trPr>
        <w:tc>
          <w:tcPr>
            <w:tcW w:w="2335" w:type="dxa"/>
            <w:shd w:val="clear" w:color="auto" w:fill="auto"/>
            <w:noWrap/>
            <w:vAlign w:val="center"/>
          </w:tcPr>
          <w:p w14:paraId="1BEEF6F4"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3984A57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0CD84C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76A9982" w14:textId="1C79D745"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r w:rsidRPr="002862E3">
              <w:rPr>
                <w:rFonts w:eastAsia="Times New Roman" w:cs="Arial"/>
                <w:sz w:val="20"/>
                <w:szCs w:val="20"/>
                <w:lang w:eastAsia="sk-SK"/>
              </w:rPr>
              <w:t xml:space="preserve"> aktivity projektu</w:t>
            </w:r>
          </w:p>
        </w:tc>
      </w:tr>
      <w:tr w:rsidR="00B47D37" w:rsidRPr="002862E3" w14:paraId="4A006E32" w14:textId="77777777" w:rsidTr="006A49A2">
        <w:trPr>
          <w:trHeight w:val="300"/>
        </w:trPr>
        <w:tc>
          <w:tcPr>
            <w:tcW w:w="2335" w:type="dxa"/>
            <w:shd w:val="clear" w:color="auto" w:fill="DEEAF6" w:themeFill="accent1" w:themeFillTint="33"/>
            <w:noWrap/>
            <w:vAlign w:val="center"/>
          </w:tcPr>
          <w:p w14:paraId="3FDC96CC" w14:textId="77777777" w:rsidR="00B47D37" w:rsidRPr="002862E3" w:rsidRDefault="00B47D37" w:rsidP="00B47D37">
            <w:pPr>
              <w:spacing w:after="0"/>
              <w:rPr>
                <w:rStyle w:val="propname"/>
                <w:rFonts w:cs="Arial"/>
                <w:sz w:val="20"/>
                <w:szCs w:val="20"/>
              </w:rPr>
            </w:pPr>
            <w:r w:rsidRPr="002862E3">
              <w:rPr>
                <w:rStyle w:val="Siln5"/>
                <w:sz w:val="20"/>
                <w:szCs w:val="20"/>
              </w:rPr>
              <w:t>HodnotaciselnikaLink</w:t>
            </w:r>
          </w:p>
        </w:tc>
        <w:tc>
          <w:tcPr>
            <w:tcW w:w="2693" w:type="dxa"/>
            <w:shd w:val="clear" w:color="auto" w:fill="DEEAF6" w:themeFill="accent1" w:themeFillTint="33"/>
            <w:noWrap/>
            <w:vAlign w:val="center"/>
          </w:tcPr>
          <w:p w14:paraId="0C91D592"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51BB0420"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E9A2169" w14:textId="77777777" w:rsidR="00B47D37" w:rsidRPr="002862E3" w:rsidRDefault="00B47D37" w:rsidP="00B47D37">
            <w:pPr>
              <w:spacing w:after="0"/>
              <w:rPr>
                <w:rFonts w:cs="Arial"/>
                <w:color w:val="000000"/>
                <w:sz w:val="20"/>
                <w:szCs w:val="20"/>
                <w:lang w:eastAsia="sk-SK"/>
              </w:rPr>
            </w:pPr>
          </w:p>
        </w:tc>
      </w:tr>
      <w:tr w:rsidR="00B47D37" w:rsidRPr="002862E3" w14:paraId="52FDA51C" w14:textId="77777777" w:rsidTr="006A49A2">
        <w:trPr>
          <w:trHeight w:val="300"/>
        </w:trPr>
        <w:tc>
          <w:tcPr>
            <w:tcW w:w="2335" w:type="dxa"/>
            <w:shd w:val="clear" w:color="auto" w:fill="auto"/>
            <w:noWrap/>
            <w:vAlign w:val="center"/>
          </w:tcPr>
          <w:p w14:paraId="0D903EB9" w14:textId="77777777" w:rsidR="00B47D37" w:rsidRPr="002862E3" w:rsidRDefault="00B47D37" w:rsidP="00B47D37">
            <w:pPr>
              <w:spacing w:after="0"/>
              <w:rPr>
                <w:rStyle w:val="Siln5"/>
                <w:sz w:val="20"/>
                <w:szCs w:val="20"/>
              </w:rPr>
            </w:pPr>
            <w:r w:rsidRPr="002862E3">
              <w:rPr>
                <w:rStyle w:val="propname"/>
                <w:sz w:val="20"/>
                <w:szCs w:val="20"/>
              </w:rPr>
              <w:t>ciselnikKod</w:t>
            </w:r>
          </w:p>
        </w:tc>
        <w:tc>
          <w:tcPr>
            <w:tcW w:w="2693" w:type="dxa"/>
            <w:shd w:val="clear" w:color="auto" w:fill="auto"/>
            <w:noWrap/>
            <w:vAlign w:val="center"/>
          </w:tcPr>
          <w:p w14:paraId="71C2E86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D5B26F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CF2A055" w14:textId="7CEBEFDE" w:rsidR="00B47D37" w:rsidRPr="002862E3" w:rsidRDefault="00B47D37" w:rsidP="00B47D37">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B47D37" w:rsidRPr="002862E3" w14:paraId="77A0B234" w14:textId="77777777" w:rsidTr="006A49A2">
        <w:trPr>
          <w:trHeight w:val="300"/>
        </w:trPr>
        <w:tc>
          <w:tcPr>
            <w:tcW w:w="2335" w:type="dxa"/>
            <w:shd w:val="clear" w:color="auto" w:fill="auto"/>
            <w:noWrap/>
            <w:vAlign w:val="center"/>
          </w:tcPr>
          <w:p w14:paraId="67B400E8"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7F93A70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E7BED8B"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354CF47" w14:textId="6C11172F"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číselníka</w:t>
            </w:r>
          </w:p>
        </w:tc>
      </w:tr>
      <w:tr w:rsidR="00B47D37" w:rsidRPr="002862E3" w14:paraId="30E8AA1C" w14:textId="77777777" w:rsidTr="006A49A2">
        <w:trPr>
          <w:trHeight w:val="300"/>
        </w:trPr>
        <w:tc>
          <w:tcPr>
            <w:tcW w:w="2335" w:type="dxa"/>
            <w:shd w:val="clear" w:color="auto" w:fill="auto"/>
            <w:noWrap/>
            <w:vAlign w:val="center"/>
          </w:tcPr>
          <w:p w14:paraId="6AE165CE"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640B85D9"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291AB2F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050A578" w14:textId="07096CDB"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B47D37" w:rsidRPr="002862E3" w14:paraId="374A49CE" w14:textId="77777777" w:rsidTr="006A49A2">
        <w:trPr>
          <w:trHeight w:val="300"/>
        </w:trPr>
        <w:tc>
          <w:tcPr>
            <w:tcW w:w="2335" w:type="dxa"/>
            <w:shd w:val="clear" w:color="auto" w:fill="DEEAF6" w:themeFill="accent1" w:themeFillTint="33"/>
            <w:noWrap/>
            <w:vAlign w:val="center"/>
          </w:tcPr>
          <w:p w14:paraId="68D2D2E1" w14:textId="77777777" w:rsidR="00B47D37" w:rsidRPr="002862E3" w:rsidRDefault="00B47D37" w:rsidP="00B47D37">
            <w:pPr>
              <w:spacing w:after="0"/>
              <w:rPr>
                <w:rFonts w:cs="Arial"/>
                <w:color w:val="000000"/>
                <w:sz w:val="20"/>
                <w:szCs w:val="20"/>
                <w:lang w:eastAsia="sk-SK"/>
              </w:rPr>
            </w:pPr>
            <w:r w:rsidRPr="002862E3">
              <w:rPr>
                <w:rStyle w:val="Siln1"/>
                <w:rFonts w:cs="Arial"/>
                <w:sz w:val="20"/>
                <w:szCs w:val="20"/>
              </w:rPr>
              <w:t>KonkretnycielLink</w:t>
            </w:r>
          </w:p>
        </w:tc>
        <w:tc>
          <w:tcPr>
            <w:tcW w:w="2693" w:type="dxa"/>
            <w:shd w:val="clear" w:color="auto" w:fill="DEEAF6" w:themeFill="accent1" w:themeFillTint="33"/>
            <w:noWrap/>
            <w:vAlign w:val="center"/>
          </w:tcPr>
          <w:p w14:paraId="7AF100BD"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0AB64E4C"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EE66200" w14:textId="77777777" w:rsidR="00B47D37" w:rsidRPr="002862E3" w:rsidRDefault="00B47D37" w:rsidP="00B47D37">
            <w:pPr>
              <w:spacing w:after="0"/>
              <w:rPr>
                <w:rFonts w:cs="Arial"/>
                <w:color w:val="000000"/>
                <w:sz w:val="20"/>
                <w:szCs w:val="20"/>
                <w:lang w:eastAsia="sk-SK"/>
              </w:rPr>
            </w:pPr>
          </w:p>
        </w:tc>
      </w:tr>
      <w:tr w:rsidR="00B47D37" w:rsidRPr="002862E3" w14:paraId="65647888" w14:textId="77777777" w:rsidTr="006A49A2">
        <w:trPr>
          <w:trHeight w:val="300"/>
        </w:trPr>
        <w:tc>
          <w:tcPr>
            <w:tcW w:w="2335" w:type="dxa"/>
            <w:shd w:val="clear" w:color="auto" w:fill="auto"/>
            <w:noWrap/>
            <w:vAlign w:val="center"/>
          </w:tcPr>
          <w:p w14:paraId="37FE3954"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2EEA2F0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91AB50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40A06C38" w14:textId="63B81F09"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konkrétneho cieľa</w:t>
            </w:r>
          </w:p>
        </w:tc>
      </w:tr>
      <w:tr w:rsidR="00B47D37" w:rsidRPr="002862E3" w14:paraId="4743D6A6" w14:textId="77777777" w:rsidTr="006A49A2">
        <w:trPr>
          <w:trHeight w:val="300"/>
        </w:trPr>
        <w:tc>
          <w:tcPr>
            <w:tcW w:w="2335" w:type="dxa"/>
            <w:shd w:val="clear" w:color="auto" w:fill="auto"/>
            <w:noWrap/>
            <w:vAlign w:val="center"/>
          </w:tcPr>
          <w:p w14:paraId="5A70F197"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39F1152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70C6720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081275F4" w14:textId="67EE19E8"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r w:rsidRPr="002862E3">
              <w:rPr>
                <w:rFonts w:eastAsia="Times New Roman" w:cs="Arial"/>
                <w:sz w:val="20"/>
                <w:szCs w:val="20"/>
                <w:lang w:eastAsia="sk-SK"/>
              </w:rPr>
              <w:t xml:space="preserve"> konkrétneho cieľa</w:t>
            </w:r>
          </w:p>
        </w:tc>
      </w:tr>
      <w:tr w:rsidR="00B47D37" w:rsidRPr="002862E3" w14:paraId="61B8A1E2" w14:textId="77777777" w:rsidTr="006A49A2">
        <w:trPr>
          <w:trHeight w:val="300"/>
        </w:trPr>
        <w:tc>
          <w:tcPr>
            <w:tcW w:w="2335" w:type="dxa"/>
            <w:shd w:val="clear" w:color="auto" w:fill="DEEAF6" w:themeFill="accent1" w:themeFillTint="33"/>
            <w:noWrap/>
            <w:vAlign w:val="center"/>
          </w:tcPr>
          <w:p w14:paraId="108E8350" w14:textId="77777777" w:rsidR="00B47D37" w:rsidRPr="002862E3" w:rsidRDefault="00B47D37" w:rsidP="00B47D37">
            <w:pPr>
              <w:spacing w:after="0"/>
              <w:rPr>
                <w:rFonts w:cs="Arial"/>
                <w:color w:val="000000"/>
                <w:sz w:val="20"/>
                <w:szCs w:val="20"/>
                <w:lang w:eastAsia="sk-SK"/>
              </w:rPr>
            </w:pPr>
            <w:r w:rsidRPr="002862E3">
              <w:rPr>
                <w:rStyle w:val="Siln5"/>
                <w:sz w:val="20"/>
                <w:szCs w:val="20"/>
              </w:rPr>
              <w:t>IntenzitaLink</w:t>
            </w:r>
          </w:p>
        </w:tc>
        <w:tc>
          <w:tcPr>
            <w:tcW w:w="2693" w:type="dxa"/>
            <w:shd w:val="clear" w:color="auto" w:fill="DEEAF6" w:themeFill="accent1" w:themeFillTint="33"/>
            <w:noWrap/>
            <w:vAlign w:val="center"/>
          </w:tcPr>
          <w:p w14:paraId="465041D8"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0FFAD4A3"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24BC2A89" w14:textId="77777777" w:rsidR="00B47D37" w:rsidRPr="002862E3" w:rsidRDefault="00B47D37" w:rsidP="00B47D37">
            <w:pPr>
              <w:spacing w:after="0"/>
              <w:rPr>
                <w:rFonts w:cs="Arial"/>
                <w:color w:val="000000"/>
                <w:sz w:val="20"/>
                <w:szCs w:val="20"/>
                <w:lang w:eastAsia="sk-SK"/>
              </w:rPr>
            </w:pPr>
          </w:p>
        </w:tc>
      </w:tr>
      <w:tr w:rsidR="00B47D37" w:rsidRPr="002862E3" w14:paraId="3FBC71E0" w14:textId="77777777" w:rsidTr="006A49A2">
        <w:trPr>
          <w:trHeight w:val="300"/>
        </w:trPr>
        <w:tc>
          <w:tcPr>
            <w:tcW w:w="2335" w:type="dxa"/>
            <w:shd w:val="clear" w:color="auto" w:fill="auto"/>
            <w:noWrap/>
            <w:vAlign w:val="center"/>
          </w:tcPr>
          <w:p w14:paraId="03274C52"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15A7AAE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C5318F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AF26292" w14:textId="379FBC46"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intenzity pomoci</w:t>
            </w:r>
          </w:p>
        </w:tc>
      </w:tr>
      <w:tr w:rsidR="00B47D37" w:rsidRPr="002862E3" w14:paraId="7ED298D5" w14:textId="77777777" w:rsidTr="006A49A2">
        <w:trPr>
          <w:trHeight w:val="300"/>
        </w:trPr>
        <w:tc>
          <w:tcPr>
            <w:tcW w:w="2335" w:type="dxa"/>
            <w:shd w:val="clear" w:color="auto" w:fill="auto"/>
            <w:noWrap/>
            <w:vAlign w:val="center"/>
          </w:tcPr>
          <w:p w14:paraId="3B697B83"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58B421F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1187BE4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1F9A5599" w14:textId="4428E87A"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r w:rsidRPr="002862E3">
              <w:rPr>
                <w:rFonts w:eastAsia="Times New Roman" w:cs="Arial"/>
                <w:sz w:val="20"/>
                <w:szCs w:val="20"/>
                <w:lang w:eastAsia="sk-SK"/>
              </w:rPr>
              <w:t xml:space="preserve"> intenzity pomoci</w:t>
            </w:r>
          </w:p>
        </w:tc>
      </w:tr>
      <w:tr w:rsidR="00B47D37" w:rsidRPr="002862E3" w14:paraId="0141DEC0" w14:textId="77777777" w:rsidTr="006A49A2">
        <w:trPr>
          <w:trHeight w:val="300"/>
        </w:trPr>
        <w:tc>
          <w:tcPr>
            <w:tcW w:w="2335" w:type="dxa"/>
            <w:shd w:val="clear" w:color="auto" w:fill="DEEAF6" w:themeFill="accent1" w:themeFillTint="33"/>
            <w:noWrap/>
            <w:vAlign w:val="center"/>
          </w:tcPr>
          <w:p w14:paraId="703E23CE" w14:textId="77777777" w:rsidR="00B47D37" w:rsidRPr="002862E3" w:rsidRDefault="00B47D37" w:rsidP="00B47D37">
            <w:pPr>
              <w:spacing w:after="0"/>
              <w:rPr>
                <w:rFonts w:cs="Arial"/>
                <w:color w:val="000000"/>
                <w:sz w:val="20"/>
                <w:szCs w:val="20"/>
                <w:lang w:eastAsia="sk-SK"/>
              </w:rPr>
            </w:pPr>
            <w:r w:rsidRPr="002862E3">
              <w:rPr>
                <w:rStyle w:val="Siln5"/>
                <w:sz w:val="20"/>
                <w:szCs w:val="20"/>
              </w:rPr>
              <w:t>ProjektovyukazovatelLink</w:t>
            </w:r>
          </w:p>
        </w:tc>
        <w:tc>
          <w:tcPr>
            <w:tcW w:w="2693" w:type="dxa"/>
            <w:shd w:val="clear" w:color="auto" w:fill="DEEAF6" w:themeFill="accent1" w:themeFillTint="33"/>
            <w:noWrap/>
            <w:vAlign w:val="center"/>
          </w:tcPr>
          <w:p w14:paraId="1AF07C91"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16E77B5A"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4973F9C5" w14:textId="77777777" w:rsidR="00B47D37" w:rsidRPr="002862E3" w:rsidRDefault="00B47D37" w:rsidP="00B47D37">
            <w:pPr>
              <w:spacing w:after="0"/>
              <w:rPr>
                <w:rFonts w:cs="Arial"/>
                <w:color w:val="000000"/>
                <w:sz w:val="20"/>
                <w:szCs w:val="20"/>
                <w:lang w:eastAsia="sk-SK"/>
              </w:rPr>
            </w:pPr>
          </w:p>
        </w:tc>
      </w:tr>
      <w:tr w:rsidR="00B47D37" w:rsidRPr="002862E3" w14:paraId="152F53A7" w14:textId="77777777" w:rsidTr="006A49A2">
        <w:trPr>
          <w:trHeight w:val="300"/>
        </w:trPr>
        <w:tc>
          <w:tcPr>
            <w:tcW w:w="2335" w:type="dxa"/>
            <w:shd w:val="clear" w:color="auto" w:fill="auto"/>
            <w:noWrap/>
            <w:vAlign w:val="center"/>
          </w:tcPr>
          <w:p w14:paraId="570B199B"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5FE22F7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342E91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8F474BD" w14:textId="31CD2EFC"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merateľného ukazovateľa na projekte</w:t>
            </w:r>
          </w:p>
        </w:tc>
      </w:tr>
      <w:tr w:rsidR="00B47D37" w:rsidRPr="002862E3" w14:paraId="43F0BBDB" w14:textId="77777777" w:rsidTr="006A49A2">
        <w:trPr>
          <w:trHeight w:val="300"/>
        </w:trPr>
        <w:tc>
          <w:tcPr>
            <w:tcW w:w="2335" w:type="dxa"/>
            <w:shd w:val="clear" w:color="auto" w:fill="auto"/>
            <w:noWrap/>
            <w:vAlign w:val="center"/>
          </w:tcPr>
          <w:p w14:paraId="53A8E1BE"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10E91915"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973F30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0400AF2" w14:textId="67A50595"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r w:rsidRPr="002862E3">
              <w:rPr>
                <w:rFonts w:eastAsia="Times New Roman" w:cs="Arial"/>
                <w:sz w:val="20"/>
                <w:szCs w:val="20"/>
                <w:lang w:eastAsia="sk-SK"/>
              </w:rPr>
              <w:t xml:space="preserve"> merateľného ukazovateľa na projekte</w:t>
            </w:r>
          </w:p>
        </w:tc>
      </w:tr>
      <w:tr w:rsidR="00B47D37" w:rsidRPr="002862E3" w14:paraId="31779F8C" w14:textId="77777777" w:rsidTr="006A49A2">
        <w:trPr>
          <w:trHeight w:val="300"/>
        </w:trPr>
        <w:tc>
          <w:tcPr>
            <w:tcW w:w="2335" w:type="dxa"/>
            <w:shd w:val="clear" w:color="auto" w:fill="DEEAF6" w:themeFill="accent1" w:themeFillTint="33"/>
            <w:noWrap/>
            <w:vAlign w:val="center"/>
          </w:tcPr>
          <w:p w14:paraId="0563A784" w14:textId="77777777" w:rsidR="00B47D37" w:rsidRPr="002862E3" w:rsidRDefault="00B47D37" w:rsidP="00B47D37">
            <w:pPr>
              <w:spacing w:after="0"/>
              <w:rPr>
                <w:rFonts w:cs="Arial"/>
                <w:color w:val="000000"/>
                <w:sz w:val="20"/>
                <w:szCs w:val="20"/>
                <w:lang w:eastAsia="sk-SK"/>
              </w:rPr>
            </w:pPr>
            <w:r w:rsidRPr="002862E3">
              <w:rPr>
                <w:rStyle w:val="Siln5"/>
                <w:sz w:val="20"/>
                <w:szCs w:val="20"/>
              </w:rPr>
              <w:t>Nuts</w:t>
            </w:r>
          </w:p>
        </w:tc>
        <w:tc>
          <w:tcPr>
            <w:tcW w:w="2693" w:type="dxa"/>
            <w:shd w:val="clear" w:color="auto" w:fill="DEEAF6" w:themeFill="accent1" w:themeFillTint="33"/>
            <w:noWrap/>
            <w:vAlign w:val="center"/>
          </w:tcPr>
          <w:p w14:paraId="5B1E1618"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2C4277D4"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CFBC314" w14:textId="77777777" w:rsidR="00B47D37" w:rsidRPr="002862E3" w:rsidRDefault="00B47D37" w:rsidP="00B47D37">
            <w:pPr>
              <w:spacing w:after="0"/>
              <w:rPr>
                <w:rFonts w:cs="Arial"/>
                <w:color w:val="000000"/>
                <w:sz w:val="20"/>
                <w:szCs w:val="20"/>
                <w:lang w:eastAsia="sk-SK"/>
              </w:rPr>
            </w:pPr>
          </w:p>
        </w:tc>
      </w:tr>
      <w:tr w:rsidR="00B47D37" w:rsidRPr="002862E3" w14:paraId="1B900FAE" w14:textId="77777777" w:rsidTr="006A49A2">
        <w:trPr>
          <w:trHeight w:val="300"/>
        </w:trPr>
        <w:tc>
          <w:tcPr>
            <w:tcW w:w="2335" w:type="dxa"/>
            <w:shd w:val="clear" w:color="auto" w:fill="auto"/>
            <w:noWrap/>
            <w:vAlign w:val="center"/>
          </w:tcPr>
          <w:p w14:paraId="55308A0F"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gpsLat</w:t>
            </w:r>
          </w:p>
        </w:tc>
        <w:tc>
          <w:tcPr>
            <w:tcW w:w="2693" w:type="dxa"/>
            <w:shd w:val="clear" w:color="auto" w:fill="auto"/>
            <w:noWrap/>
            <w:vAlign w:val="center"/>
          </w:tcPr>
          <w:p w14:paraId="422D573D"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6078875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0AEC0532" w14:textId="77777777" w:rsidR="00B47D37" w:rsidRPr="002862E3" w:rsidRDefault="00B47D37" w:rsidP="00B47D37">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GPS latitude </w:t>
            </w:r>
            <w:r w:rsidRPr="002862E3">
              <w:rPr>
                <w:rFonts w:eastAsia="Times New Roman" w:cs="Times New Roman"/>
                <w:sz w:val="18"/>
                <w:szCs w:val="20"/>
                <w:lang w:eastAsia="sk-SK"/>
              </w:rPr>
              <w:t>(</w:t>
            </w:r>
            <w:r w:rsidRPr="002862E3">
              <w:rPr>
                <w:sz w:val="20"/>
              </w:rPr>
              <w:t>Zemepisná šírka)</w:t>
            </w:r>
          </w:p>
        </w:tc>
      </w:tr>
      <w:tr w:rsidR="00B47D37" w:rsidRPr="002862E3" w14:paraId="4A52FCB6" w14:textId="77777777" w:rsidTr="006A49A2">
        <w:trPr>
          <w:trHeight w:val="300"/>
        </w:trPr>
        <w:tc>
          <w:tcPr>
            <w:tcW w:w="2335" w:type="dxa"/>
            <w:shd w:val="clear" w:color="auto" w:fill="auto"/>
            <w:noWrap/>
            <w:vAlign w:val="center"/>
          </w:tcPr>
          <w:p w14:paraId="00B648C0"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gpsLon</w:t>
            </w:r>
          </w:p>
        </w:tc>
        <w:tc>
          <w:tcPr>
            <w:tcW w:w="2693" w:type="dxa"/>
            <w:shd w:val="clear" w:color="auto" w:fill="auto"/>
            <w:noWrap/>
            <w:vAlign w:val="center"/>
          </w:tcPr>
          <w:p w14:paraId="6C11AC9D"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7D17EC15"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19C8E056" w14:textId="77777777" w:rsidR="00B47D37" w:rsidRPr="002862E3" w:rsidRDefault="00B47D37" w:rsidP="00B47D37">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GPS longitude </w:t>
            </w:r>
            <w:r w:rsidRPr="002862E3">
              <w:rPr>
                <w:rFonts w:eastAsia="Times New Roman" w:cs="Times New Roman"/>
                <w:sz w:val="18"/>
                <w:szCs w:val="20"/>
                <w:lang w:eastAsia="sk-SK"/>
              </w:rPr>
              <w:t>(</w:t>
            </w:r>
            <w:r w:rsidRPr="002862E3">
              <w:rPr>
                <w:sz w:val="20"/>
              </w:rPr>
              <w:t>Zemepisná dĺžka)</w:t>
            </w:r>
          </w:p>
        </w:tc>
      </w:tr>
      <w:tr w:rsidR="00B47D37" w:rsidRPr="002862E3" w14:paraId="10A4CFC2" w14:textId="77777777" w:rsidTr="006A49A2">
        <w:trPr>
          <w:trHeight w:val="300"/>
        </w:trPr>
        <w:tc>
          <w:tcPr>
            <w:tcW w:w="2335" w:type="dxa"/>
            <w:shd w:val="clear" w:color="auto" w:fill="auto"/>
            <w:noWrap/>
            <w:vAlign w:val="center"/>
          </w:tcPr>
          <w:p w14:paraId="6CB5B82B" w14:textId="77777777" w:rsidR="00B47D37" w:rsidRPr="002862E3" w:rsidRDefault="00B47D37" w:rsidP="00B47D37">
            <w:pPr>
              <w:spacing w:after="0"/>
              <w:rPr>
                <w:rFonts w:cs="Arial"/>
                <w:color w:val="000000"/>
                <w:sz w:val="20"/>
                <w:szCs w:val="20"/>
                <w:lang w:eastAsia="sk-SK"/>
              </w:rPr>
            </w:pPr>
            <w:r w:rsidRPr="002862E3">
              <w:rPr>
                <w:rStyle w:val="propname"/>
                <w:sz w:val="20"/>
                <w:szCs w:val="20"/>
              </w:rPr>
              <w:t>hodnotaNuts</w:t>
            </w:r>
          </w:p>
        </w:tc>
        <w:tc>
          <w:tcPr>
            <w:tcW w:w="2693" w:type="dxa"/>
            <w:shd w:val="clear" w:color="auto" w:fill="auto"/>
            <w:noWrap/>
            <w:vAlign w:val="center"/>
          </w:tcPr>
          <w:p w14:paraId="12673299" w14:textId="77777777" w:rsidR="00B47D37" w:rsidRPr="002862E3" w:rsidRDefault="00B47D37" w:rsidP="00B47D37">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1C0CDD7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499F04F" w14:textId="77777777" w:rsidR="00B47D37" w:rsidRPr="002862E3" w:rsidRDefault="00B47D37" w:rsidP="00B47D37">
            <w:pPr>
              <w:spacing w:after="0"/>
              <w:rPr>
                <w:rFonts w:cs="Arial"/>
                <w:color w:val="000000"/>
                <w:sz w:val="20"/>
                <w:szCs w:val="20"/>
                <w:lang w:eastAsia="sk-SK"/>
              </w:rPr>
            </w:pPr>
          </w:p>
        </w:tc>
      </w:tr>
      <w:tr w:rsidR="00B47D37" w:rsidRPr="002862E3" w14:paraId="2936A1B9" w14:textId="77777777" w:rsidTr="006A49A2">
        <w:trPr>
          <w:trHeight w:val="300"/>
        </w:trPr>
        <w:tc>
          <w:tcPr>
            <w:tcW w:w="2335" w:type="dxa"/>
            <w:shd w:val="clear" w:color="auto" w:fill="DEEAF6" w:themeFill="accent1" w:themeFillTint="33"/>
            <w:noWrap/>
            <w:vAlign w:val="center"/>
          </w:tcPr>
          <w:p w14:paraId="1DC2FCC7" w14:textId="77777777" w:rsidR="00B47D37" w:rsidRPr="002862E3" w:rsidRDefault="00B47D37" w:rsidP="00B47D37">
            <w:pPr>
              <w:spacing w:after="0"/>
              <w:rPr>
                <w:rFonts w:cs="Arial"/>
                <w:color w:val="000000"/>
                <w:sz w:val="20"/>
                <w:szCs w:val="20"/>
                <w:lang w:eastAsia="sk-SK"/>
              </w:rPr>
            </w:pPr>
            <w:r w:rsidRPr="002862E3">
              <w:rPr>
                <w:rStyle w:val="Siln5"/>
                <w:sz w:val="20"/>
                <w:szCs w:val="20"/>
              </w:rPr>
              <w:t>PolozkarozpoctuLink</w:t>
            </w:r>
          </w:p>
        </w:tc>
        <w:tc>
          <w:tcPr>
            <w:tcW w:w="2693" w:type="dxa"/>
            <w:shd w:val="clear" w:color="auto" w:fill="DEEAF6" w:themeFill="accent1" w:themeFillTint="33"/>
            <w:noWrap/>
            <w:vAlign w:val="center"/>
          </w:tcPr>
          <w:p w14:paraId="5C6813B7" w14:textId="77777777" w:rsidR="00B47D37" w:rsidRPr="002862E3" w:rsidRDefault="00B47D37" w:rsidP="00B47D37">
            <w:pPr>
              <w:spacing w:after="0"/>
              <w:rPr>
                <w:rFonts w:cs="Arial"/>
                <w:color w:val="000000"/>
                <w:sz w:val="20"/>
                <w:szCs w:val="20"/>
                <w:lang w:eastAsia="sk-SK"/>
              </w:rPr>
            </w:pPr>
          </w:p>
        </w:tc>
        <w:tc>
          <w:tcPr>
            <w:tcW w:w="851" w:type="dxa"/>
            <w:shd w:val="clear" w:color="auto" w:fill="DEEAF6" w:themeFill="accent1" w:themeFillTint="33"/>
            <w:noWrap/>
            <w:vAlign w:val="center"/>
          </w:tcPr>
          <w:p w14:paraId="1FC940E1" w14:textId="77777777" w:rsidR="00B47D37" w:rsidRPr="002862E3" w:rsidRDefault="00B47D37" w:rsidP="00B47D37">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6CAB2B6" w14:textId="77777777" w:rsidR="00B47D37" w:rsidRPr="002862E3" w:rsidRDefault="00B47D37" w:rsidP="00B47D37">
            <w:pPr>
              <w:spacing w:after="0"/>
              <w:rPr>
                <w:rFonts w:cs="Arial"/>
                <w:color w:val="000000"/>
                <w:sz w:val="20"/>
                <w:szCs w:val="20"/>
                <w:lang w:eastAsia="sk-SK"/>
              </w:rPr>
            </w:pPr>
          </w:p>
        </w:tc>
      </w:tr>
      <w:tr w:rsidR="00B47D37" w:rsidRPr="002862E3" w14:paraId="5C688036" w14:textId="77777777" w:rsidTr="006A49A2">
        <w:trPr>
          <w:trHeight w:val="300"/>
        </w:trPr>
        <w:tc>
          <w:tcPr>
            <w:tcW w:w="2335" w:type="dxa"/>
            <w:shd w:val="clear" w:color="auto" w:fill="auto"/>
            <w:noWrap/>
            <w:vAlign w:val="center"/>
          </w:tcPr>
          <w:p w14:paraId="2FE6F320"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4A09DFF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7E1587F"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1B0CFD92" w14:textId="2A5E0AC6" w:rsidR="00B47D37" w:rsidRPr="002862E3" w:rsidRDefault="00B47D37" w:rsidP="00B47D37">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rozpočtu projektu</w:t>
            </w:r>
          </w:p>
        </w:tc>
      </w:tr>
      <w:tr w:rsidR="00B47D37" w:rsidRPr="002862E3" w14:paraId="285E80D7" w14:textId="77777777" w:rsidTr="006A49A2">
        <w:trPr>
          <w:trHeight w:val="300"/>
        </w:trPr>
        <w:tc>
          <w:tcPr>
            <w:tcW w:w="2335" w:type="dxa"/>
            <w:shd w:val="clear" w:color="auto" w:fill="auto"/>
            <w:noWrap/>
            <w:vAlign w:val="center"/>
          </w:tcPr>
          <w:p w14:paraId="300B7DF8" w14:textId="77777777" w:rsidR="00B47D37" w:rsidRPr="002862E3" w:rsidRDefault="00B47D37" w:rsidP="00B47D37">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43EC719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0CE167A"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D412CBF" w14:textId="6F14337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položky rozpočtu projektu</w:t>
            </w:r>
          </w:p>
        </w:tc>
      </w:tr>
    </w:tbl>
    <w:p w14:paraId="4C818FB2" w14:textId="77777777" w:rsidR="000E658E" w:rsidRPr="002862E3" w:rsidRDefault="000E658E" w:rsidP="009E213A">
      <w:pPr>
        <w:rPr>
          <w:rFonts w:cs="Arial"/>
          <w:i/>
          <w:u w:val="single"/>
        </w:rPr>
      </w:pPr>
    </w:p>
    <w:p w14:paraId="21728678" w14:textId="77777777" w:rsidR="009E213A" w:rsidRPr="002862E3" w:rsidRDefault="009E213A" w:rsidP="009E213A">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9E213A" w:rsidRPr="002862E3" w14:paraId="295A643F" w14:textId="77777777" w:rsidTr="003E5619">
        <w:trPr>
          <w:trHeight w:val="300"/>
          <w:tblHeader/>
        </w:trPr>
        <w:tc>
          <w:tcPr>
            <w:tcW w:w="2550" w:type="dxa"/>
            <w:shd w:val="clear" w:color="auto" w:fill="9CC2E5" w:themeFill="accent1" w:themeFillTint="99"/>
          </w:tcPr>
          <w:p w14:paraId="419D6529" w14:textId="77777777" w:rsidR="009E213A" w:rsidRPr="002862E3" w:rsidRDefault="009E213A" w:rsidP="009E213A">
            <w:pPr>
              <w:rPr>
                <w:rFonts w:cs="Arial"/>
                <w:b/>
                <w:sz w:val="20"/>
              </w:rPr>
            </w:pPr>
            <w:r w:rsidRPr="002862E3">
              <w:rPr>
                <w:rFonts w:cs="Arial"/>
                <w:b/>
                <w:sz w:val="20"/>
              </w:rPr>
              <w:t>Parameter</w:t>
            </w:r>
          </w:p>
        </w:tc>
        <w:tc>
          <w:tcPr>
            <w:tcW w:w="3482" w:type="dxa"/>
            <w:shd w:val="clear" w:color="auto" w:fill="9CC2E5" w:themeFill="accent1" w:themeFillTint="99"/>
          </w:tcPr>
          <w:p w14:paraId="4E3EBF3E" w14:textId="77777777" w:rsidR="009E213A" w:rsidRPr="002862E3" w:rsidRDefault="009E213A" w:rsidP="009E213A">
            <w:pPr>
              <w:rPr>
                <w:rFonts w:cs="Arial"/>
                <w:b/>
                <w:sz w:val="20"/>
              </w:rPr>
            </w:pPr>
            <w:r w:rsidRPr="002862E3">
              <w:rPr>
                <w:rFonts w:cs="Arial"/>
                <w:b/>
                <w:sz w:val="20"/>
              </w:rPr>
              <w:t>Opis</w:t>
            </w:r>
          </w:p>
        </w:tc>
        <w:tc>
          <w:tcPr>
            <w:tcW w:w="1661" w:type="dxa"/>
            <w:shd w:val="clear" w:color="auto" w:fill="9CC2E5" w:themeFill="accent1" w:themeFillTint="99"/>
          </w:tcPr>
          <w:p w14:paraId="583B9632" w14:textId="77777777" w:rsidR="009E213A" w:rsidRPr="002862E3" w:rsidRDefault="009E213A" w:rsidP="009E213A">
            <w:pPr>
              <w:rPr>
                <w:rFonts w:cs="Arial"/>
                <w:b/>
                <w:sz w:val="20"/>
              </w:rPr>
            </w:pPr>
            <w:r w:rsidRPr="002862E3">
              <w:rPr>
                <w:rFonts w:cs="Arial"/>
                <w:b/>
                <w:sz w:val="20"/>
              </w:rPr>
              <w:t>Typ parametra</w:t>
            </w:r>
          </w:p>
        </w:tc>
        <w:tc>
          <w:tcPr>
            <w:tcW w:w="1369" w:type="dxa"/>
            <w:shd w:val="clear" w:color="auto" w:fill="9CC2E5" w:themeFill="accent1" w:themeFillTint="99"/>
          </w:tcPr>
          <w:p w14:paraId="00FDF2DB" w14:textId="77777777" w:rsidR="009E213A" w:rsidRPr="002862E3" w:rsidRDefault="009E213A" w:rsidP="009E213A">
            <w:pPr>
              <w:rPr>
                <w:rFonts w:cs="Arial"/>
                <w:b/>
                <w:sz w:val="20"/>
              </w:rPr>
            </w:pPr>
            <w:r w:rsidRPr="002862E3">
              <w:rPr>
                <w:rFonts w:cs="Arial"/>
                <w:b/>
                <w:sz w:val="20"/>
              </w:rPr>
              <w:t>Dátový typ</w:t>
            </w:r>
          </w:p>
        </w:tc>
      </w:tr>
      <w:tr w:rsidR="009E213A" w:rsidRPr="002862E3" w14:paraId="5179D0F8" w14:textId="77777777" w:rsidTr="00DE1BA4">
        <w:trPr>
          <w:trHeight w:val="300"/>
        </w:trPr>
        <w:tc>
          <w:tcPr>
            <w:tcW w:w="2550" w:type="dxa"/>
          </w:tcPr>
          <w:p w14:paraId="0BC49092" w14:textId="77777777" w:rsidR="009E213A" w:rsidRPr="002862E3" w:rsidRDefault="007E5821" w:rsidP="009E213A">
            <w:pPr>
              <w:rPr>
                <w:rFonts w:cs="Arial"/>
                <w:sz w:val="20"/>
              </w:rPr>
            </w:pPr>
            <w:r w:rsidRPr="002862E3">
              <w:rPr>
                <w:rFonts w:cs="Arial"/>
                <w:sz w:val="20"/>
              </w:rPr>
              <w:t>id</w:t>
            </w:r>
          </w:p>
        </w:tc>
        <w:tc>
          <w:tcPr>
            <w:tcW w:w="3482" w:type="dxa"/>
          </w:tcPr>
          <w:p w14:paraId="0EEADB31" w14:textId="77777777" w:rsidR="009E213A" w:rsidRPr="002862E3" w:rsidRDefault="007E5821" w:rsidP="009E213A">
            <w:pPr>
              <w:rPr>
                <w:rFonts w:cs="Arial"/>
                <w:sz w:val="20"/>
              </w:rPr>
            </w:pPr>
            <w:r w:rsidRPr="002862E3">
              <w:rPr>
                <w:rFonts w:cs="Arial"/>
                <w:sz w:val="20"/>
              </w:rPr>
              <w:t>ID</w:t>
            </w:r>
          </w:p>
        </w:tc>
        <w:tc>
          <w:tcPr>
            <w:tcW w:w="1661" w:type="dxa"/>
          </w:tcPr>
          <w:p w14:paraId="62E78DB9" w14:textId="77777777" w:rsidR="009E213A" w:rsidRPr="002862E3" w:rsidRDefault="007E5821" w:rsidP="009E213A">
            <w:pPr>
              <w:rPr>
                <w:rFonts w:cs="Arial"/>
                <w:sz w:val="20"/>
              </w:rPr>
            </w:pPr>
            <w:r w:rsidRPr="002862E3">
              <w:rPr>
                <w:rFonts w:cs="Arial"/>
                <w:sz w:val="20"/>
              </w:rPr>
              <w:t>path</w:t>
            </w:r>
          </w:p>
        </w:tc>
        <w:tc>
          <w:tcPr>
            <w:tcW w:w="1369" w:type="dxa"/>
          </w:tcPr>
          <w:p w14:paraId="6834ED20" w14:textId="77777777" w:rsidR="009E213A" w:rsidRPr="002862E3" w:rsidRDefault="007E5821" w:rsidP="007E5821">
            <w:pPr>
              <w:rPr>
                <w:rFonts w:cs="Arial"/>
                <w:sz w:val="20"/>
              </w:rPr>
            </w:pPr>
            <w:r w:rsidRPr="002862E3">
              <w:rPr>
                <w:rFonts w:cs="Arial"/>
                <w:sz w:val="20"/>
              </w:rPr>
              <w:t>integer</w:t>
            </w:r>
          </w:p>
        </w:tc>
      </w:tr>
    </w:tbl>
    <w:p w14:paraId="4952ACF5" w14:textId="77777777" w:rsidR="009E213A" w:rsidRPr="002862E3" w:rsidRDefault="009E213A" w:rsidP="009E213A">
      <w:pPr>
        <w:rPr>
          <w:rFonts w:cs="Arial"/>
        </w:rPr>
      </w:pPr>
    </w:p>
    <w:p w14:paraId="03C21E4E" w14:textId="77777777" w:rsidR="009E213A" w:rsidRPr="002862E3" w:rsidRDefault="00990146" w:rsidP="009E213A">
      <w:pPr>
        <w:pStyle w:val="PredformtovanHTML"/>
        <w:rPr>
          <w:rFonts w:asciiTheme="minorHAnsi" w:hAnsiTheme="minorHAnsi" w:cs="Arial"/>
          <w:sz w:val="22"/>
          <w:lang w:val="en-US"/>
        </w:rPr>
      </w:pPr>
      <w:r w:rsidRPr="002862E3">
        <w:rPr>
          <w:rFonts w:asciiTheme="minorHAnsi" w:hAnsiTheme="minorHAnsi" w:cs="Arial"/>
          <w:i/>
          <w:sz w:val="22"/>
          <w:u w:val="single"/>
        </w:rPr>
        <w:t>Príklad URL:</w:t>
      </w:r>
      <w:r w:rsidR="009E213A" w:rsidRPr="002862E3">
        <w:rPr>
          <w:rFonts w:asciiTheme="minorHAnsi" w:hAnsiTheme="minorHAnsi" w:cs="Arial"/>
          <w:sz w:val="22"/>
        </w:rPr>
        <w:t xml:space="preserve"> </w:t>
      </w:r>
      <w:hyperlink r:id="rId29" w:history="1">
        <w:r w:rsidR="00843589" w:rsidRPr="002862E3">
          <w:rPr>
            <w:rStyle w:val="Hypertextovprepojenie"/>
            <w:rFonts w:asciiTheme="minorHAnsi" w:hAnsiTheme="minorHAnsi"/>
            <w:sz w:val="22"/>
          </w:rPr>
          <w:t>https://opendata.itms2014.sk/v2/projekty/ukoncene/1</w:t>
        </w:r>
      </w:hyperlink>
      <w:r w:rsidR="00B678F6" w:rsidRPr="002862E3">
        <w:rPr>
          <w:rFonts w:asciiTheme="minorHAnsi" w:hAnsiTheme="minorHAnsi"/>
          <w:sz w:val="22"/>
        </w:rPr>
        <w:t xml:space="preserve"> </w:t>
      </w:r>
    </w:p>
    <w:p w14:paraId="49114E02" w14:textId="77777777" w:rsidR="000070D4" w:rsidRPr="002862E3" w:rsidRDefault="000070D4" w:rsidP="000070D4">
      <w:pPr>
        <w:rPr>
          <w:rFonts w:cs="Arial"/>
        </w:rPr>
      </w:pPr>
    </w:p>
    <w:p w14:paraId="37EA7AFE" w14:textId="77777777" w:rsidR="000070D4" w:rsidRPr="002862E3" w:rsidRDefault="000070D4" w:rsidP="000070D4">
      <w:pPr>
        <w:pStyle w:val="Nadpis3"/>
        <w:rPr>
          <w:rFonts w:asciiTheme="minorHAnsi" w:hAnsiTheme="minorHAnsi" w:cs="Arial"/>
        </w:rPr>
      </w:pPr>
      <w:bookmarkStart w:id="49" w:name="_Toc503340199"/>
      <w:r w:rsidRPr="002862E3">
        <w:rPr>
          <w:rFonts w:asciiTheme="minorHAnsi" w:hAnsiTheme="minorHAnsi" w:cs="Arial"/>
        </w:rPr>
        <w:lastRenderedPageBreak/>
        <w:t>Zoznam projektov v realizácii</w:t>
      </w:r>
      <w:bookmarkEnd w:id="49"/>
    </w:p>
    <w:p w14:paraId="397D3B10" w14:textId="1D7ED6B1" w:rsidR="000070D4" w:rsidRPr="002862E3" w:rsidRDefault="003A28D2" w:rsidP="004468E1">
      <w:pPr>
        <w:spacing w:after="0"/>
        <w:jc w:val="both"/>
        <w:rPr>
          <w:rFonts w:cs="Arial"/>
        </w:rPr>
      </w:pPr>
      <w:r w:rsidRPr="002862E3">
        <w:rPr>
          <w:rFonts w:cs="Arial"/>
        </w:rPr>
        <w:t>Získa všetky projekty v realizácii, t.j. také kde je uzatvorená zmluva o poskytnutí NFP medzi RO/SO a prijímateľom pomoci. Projekt v realizácii môže nadobúdať dva stavy a to zmluva uzavretá alebo zmluva uzavretá - pozastavenie realizácie projektu. Projekty v realizácii tvoria pod</w:t>
      </w:r>
      <w:r w:rsidR="00A024BF">
        <w:rPr>
          <w:rFonts w:cs="Arial"/>
        </w:rPr>
        <w:t xml:space="preserve">skupinu schválených ŽoNFP. </w:t>
      </w:r>
      <w:r w:rsidRPr="002862E3">
        <w:rPr>
          <w:rFonts w:cs="Arial"/>
        </w:rPr>
        <w:t>Subjektu so schválenou žiadosťou o NFP je pripravená na podpis zmluva o poskytnutí NFP. V prípade akceptácie zmluvy o poskytnutí NFP vzniká objekt projekt v realizácii. V prípade odmietnutia zmluvy o poskytnutí NFP nevzniká objekt projekt. Zoznam je usporiadaný podľa ID vzostupne.</w:t>
      </w:r>
    </w:p>
    <w:p w14:paraId="144FB805" w14:textId="77777777" w:rsidR="004468E1" w:rsidRPr="002862E3" w:rsidRDefault="004468E1" w:rsidP="004468E1">
      <w:pPr>
        <w:spacing w:after="0"/>
        <w:jc w:val="both"/>
        <w:rPr>
          <w:rFonts w:cs="Arial"/>
        </w:rPr>
      </w:pPr>
    </w:p>
    <w:p w14:paraId="51535E2C" w14:textId="77777777" w:rsidR="003A28D2" w:rsidRPr="002862E3" w:rsidRDefault="003A28D2" w:rsidP="003A28D2">
      <w:pPr>
        <w:jc w:val="both"/>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926"/>
        <w:gridCol w:w="3610"/>
      </w:tblGrid>
      <w:tr w:rsidR="00E81405" w:rsidRPr="002862E3" w14:paraId="4F6799DC" w14:textId="77777777" w:rsidTr="006A49A2">
        <w:trPr>
          <w:trHeight w:val="300"/>
          <w:tblHeader/>
        </w:trPr>
        <w:tc>
          <w:tcPr>
            <w:tcW w:w="2268" w:type="dxa"/>
            <w:shd w:val="clear" w:color="auto" w:fill="9CC2E5" w:themeFill="accent1" w:themeFillTint="99"/>
            <w:noWrap/>
            <w:vAlign w:val="center"/>
            <w:hideMark/>
          </w:tcPr>
          <w:p w14:paraId="0650AD55"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60164635"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Typ</w:t>
            </w:r>
          </w:p>
        </w:tc>
        <w:tc>
          <w:tcPr>
            <w:tcW w:w="926" w:type="dxa"/>
            <w:shd w:val="clear" w:color="auto" w:fill="9CC2E5" w:themeFill="accent1" w:themeFillTint="99"/>
            <w:noWrap/>
            <w:vAlign w:val="center"/>
            <w:hideMark/>
          </w:tcPr>
          <w:p w14:paraId="51903F29"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10" w:type="dxa"/>
            <w:shd w:val="clear" w:color="auto" w:fill="9CC2E5" w:themeFill="accent1" w:themeFillTint="99"/>
            <w:vAlign w:val="center"/>
          </w:tcPr>
          <w:p w14:paraId="25D3F4EB"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3058FB26" w14:textId="77777777" w:rsidTr="006A49A2">
        <w:trPr>
          <w:trHeight w:val="300"/>
        </w:trPr>
        <w:tc>
          <w:tcPr>
            <w:tcW w:w="2268" w:type="dxa"/>
            <w:shd w:val="clear" w:color="auto" w:fill="DEEAF6" w:themeFill="accent1" w:themeFillTint="33"/>
            <w:noWrap/>
            <w:vAlign w:val="center"/>
          </w:tcPr>
          <w:p w14:paraId="5486797E"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ProjektListCollection</w:t>
            </w:r>
          </w:p>
        </w:tc>
        <w:tc>
          <w:tcPr>
            <w:tcW w:w="2193" w:type="dxa"/>
            <w:shd w:val="clear" w:color="auto" w:fill="DEEAF6" w:themeFill="accent1" w:themeFillTint="33"/>
            <w:noWrap/>
            <w:vAlign w:val="center"/>
          </w:tcPr>
          <w:p w14:paraId="45EFB82E" w14:textId="77777777" w:rsidR="00E81405" w:rsidRPr="002862E3" w:rsidRDefault="00E81405" w:rsidP="00F171AC">
            <w:pPr>
              <w:spacing w:after="0"/>
              <w:rPr>
                <w:rFonts w:cs="Arial"/>
                <w:color w:val="000000"/>
                <w:sz w:val="20"/>
                <w:szCs w:val="20"/>
                <w:lang w:eastAsia="sk-SK"/>
              </w:rPr>
            </w:pPr>
          </w:p>
        </w:tc>
        <w:tc>
          <w:tcPr>
            <w:tcW w:w="926" w:type="dxa"/>
            <w:shd w:val="clear" w:color="auto" w:fill="DEEAF6" w:themeFill="accent1" w:themeFillTint="33"/>
            <w:noWrap/>
            <w:vAlign w:val="center"/>
          </w:tcPr>
          <w:p w14:paraId="18799BA6" w14:textId="77777777" w:rsidR="00E81405" w:rsidRPr="002862E3" w:rsidRDefault="00E81405" w:rsidP="00F171AC">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0C54E81B" w14:textId="77777777" w:rsidR="00E81405" w:rsidRPr="002862E3" w:rsidRDefault="00E81405" w:rsidP="00F171AC">
            <w:pPr>
              <w:spacing w:after="0"/>
              <w:rPr>
                <w:rFonts w:cs="Arial"/>
                <w:color w:val="000000"/>
                <w:sz w:val="20"/>
                <w:szCs w:val="20"/>
                <w:lang w:eastAsia="sk-SK"/>
              </w:rPr>
            </w:pPr>
          </w:p>
        </w:tc>
      </w:tr>
      <w:tr w:rsidR="00E81405" w:rsidRPr="002862E3" w14:paraId="2D08F8BF" w14:textId="77777777" w:rsidTr="006A49A2">
        <w:trPr>
          <w:trHeight w:val="300"/>
        </w:trPr>
        <w:tc>
          <w:tcPr>
            <w:tcW w:w="2268" w:type="dxa"/>
            <w:shd w:val="clear" w:color="auto" w:fill="auto"/>
            <w:noWrap/>
            <w:vAlign w:val="center"/>
          </w:tcPr>
          <w:p w14:paraId="60A7A224"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ProjektList</w:t>
            </w:r>
          </w:p>
        </w:tc>
        <w:tc>
          <w:tcPr>
            <w:tcW w:w="2193" w:type="dxa"/>
            <w:shd w:val="clear" w:color="auto" w:fill="auto"/>
            <w:noWrap/>
            <w:vAlign w:val="center"/>
          </w:tcPr>
          <w:p w14:paraId="1A0427E8" w14:textId="77777777" w:rsidR="00E81405" w:rsidRPr="002862E3" w:rsidRDefault="00E81405" w:rsidP="00F171AC">
            <w:pPr>
              <w:spacing w:after="0"/>
              <w:rPr>
                <w:rFonts w:cs="Arial"/>
                <w:color w:val="000000"/>
                <w:sz w:val="20"/>
                <w:szCs w:val="20"/>
                <w:lang w:eastAsia="sk-SK"/>
              </w:rPr>
            </w:pPr>
          </w:p>
        </w:tc>
        <w:tc>
          <w:tcPr>
            <w:tcW w:w="926" w:type="dxa"/>
            <w:shd w:val="clear" w:color="auto" w:fill="auto"/>
            <w:noWrap/>
            <w:vAlign w:val="center"/>
          </w:tcPr>
          <w:p w14:paraId="2C7BA72E" w14:textId="77777777" w:rsidR="00E81405" w:rsidRPr="002862E3" w:rsidRDefault="00E81405" w:rsidP="00F171AC">
            <w:pPr>
              <w:spacing w:after="0"/>
              <w:jc w:val="center"/>
              <w:rPr>
                <w:rFonts w:cs="Arial"/>
                <w:color w:val="000000"/>
                <w:sz w:val="20"/>
                <w:szCs w:val="20"/>
                <w:lang w:eastAsia="sk-SK"/>
              </w:rPr>
            </w:pPr>
          </w:p>
        </w:tc>
        <w:tc>
          <w:tcPr>
            <w:tcW w:w="3610" w:type="dxa"/>
            <w:shd w:val="clear" w:color="auto" w:fill="auto"/>
            <w:vAlign w:val="center"/>
          </w:tcPr>
          <w:p w14:paraId="1EC95685" w14:textId="77777777" w:rsidR="00E81405" w:rsidRPr="002862E3" w:rsidRDefault="00E81405" w:rsidP="00F171AC">
            <w:pPr>
              <w:spacing w:after="0"/>
              <w:rPr>
                <w:rFonts w:cs="Arial"/>
                <w:color w:val="000000"/>
                <w:sz w:val="20"/>
                <w:szCs w:val="20"/>
                <w:lang w:eastAsia="sk-SK"/>
              </w:rPr>
            </w:pPr>
          </w:p>
        </w:tc>
      </w:tr>
      <w:tr w:rsidR="00E81405" w:rsidRPr="002862E3" w14:paraId="66EB3FC8" w14:textId="77777777" w:rsidTr="006A49A2">
        <w:trPr>
          <w:trHeight w:val="300"/>
        </w:trPr>
        <w:tc>
          <w:tcPr>
            <w:tcW w:w="2268" w:type="dxa"/>
            <w:shd w:val="clear" w:color="auto" w:fill="DEEAF6" w:themeFill="accent1" w:themeFillTint="33"/>
            <w:noWrap/>
            <w:vAlign w:val="center"/>
          </w:tcPr>
          <w:p w14:paraId="4C3B755A"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ProjektList</w:t>
            </w:r>
          </w:p>
        </w:tc>
        <w:tc>
          <w:tcPr>
            <w:tcW w:w="2193" w:type="dxa"/>
            <w:shd w:val="clear" w:color="auto" w:fill="DEEAF6" w:themeFill="accent1" w:themeFillTint="33"/>
            <w:noWrap/>
            <w:vAlign w:val="center"/>
          </w:tcPr>
          <w:p w14:paraId="2011DFDB" w14:textId="77777777" w:rsidR="00E81405" w:rsidRPr="002862E3" w:rsidRDefault="00E81405" w:rsidP="00F171AC">
            <w:pPr>
              <w:spacing w:after="0"/>
              <w:rPr>
                <w:rFonts w:cs="Arial"/>
                <w:color w:val="000000"/>
                <w:sz w:val="20"/>
                <w:szCs w:val="20"/>
                <w:lang w:eastAsia="sk-SK"/>
              </w:rPr>
            </w:pPr>
          </w:p>
        </w:tc>
        <w:tc>
          <w:tcPr>
            <w:tcW w:w="926" w:type="dxa"/>
            <w:shd w:val="clear" w:color="auto" w:fill="DEEAF6" w:themeFill="accent1" w:themeFillTint="33"/>
            <w:noWrap/>
            <w:vAlign w:val="center"/>
          </w:tcPr>
          <w:p w14:paraId="68C58616" w14:textId="77777777" w:rsidR="00E81405" w:rsidRPr="002862E3" w:rsidRDefault="00E81405" w:rsidP="00F171AC">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7CB5D64D" w14:textId="77777777" w:rsidR="00E81405" w:rsidRPr="002862E3" w:rsidRDefault="00E81405" w:rsidP="00F171AC">
            <w:pPr>
              <w:spacing w:after="0"/>
              <w:rPr>
                <w:rFonts w:cs="Arial"/>
                <w:color w:val="000000"/>
                <w:sz w:val="20"/>
                <w:szCs w:val="20"/>
                <w:lang w:eastAsia="sk-SK"/>
              </w:rPr>
            </w:pPr>
          </w:p>
        </w:tc>
      </w:tr>
      <w:tr w:rsidR="00B47D37" w:rsidRPr="002862E3" w14:paraId="43A86483" w14:textId="77777777" w:rsidTr="006A49A2">
        <w:trPr>
          <w:trHeight w:val="300"/>
        </w:trPr>
        <w:tc>
          <w:tcPr>
            <w:tcW w:w="2268" w:type="dxa"/>
            <w:shd w:val="clear" w:color="auto" w:fill="auto"/>
            <w:noWrap/>
            <w:vAlign w:val="center"/>
          </w:tcPr>
          <w:p w14:paraId="69FAC69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cisloZmluvy</w:t>
            </w:r>
          </w:p>
        </w:tc>
        <w:tc>
          <w:tcPr>
            <w:tcW w:w="2193" w:type="dxa"/>
            <w:shd w:val="clear" w:color="auto" w:fill="auto"/>
            <w:noWrap/>
            <w:vAlign w:val="center"/>
          </w:tcPr>
          <w:p w14:paraId="54A0FD52"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3F231FA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41826D50" w14:textId="36482FB0"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Číslo zmluvy (o poskytnutí NFP) projektu</w:t>
            </w:r>
          </w:p>
        </w:tc>
      </w:tr>
      <w:tr w:rsidR="00B47D37" w:rsidRPr="002862E3" w14:paraId="6BC37814" w14:textId="77777777" w:rsidTr="006A49A2">
        <w:trPr>
          <w:trHeight w:val="300"/>
        </w:trPr>
        <w:tc>
          <w:tcPr>
            <w:tcW w:w="2268" w:type="dxa"/>
            <w:shd w:val="clear" w:color="auto" w:fill="auto"/>
            <w:noWrap/>
            <w:vAlign w:val="center"/>
          </w:tcPr>
          <w:p w14:paraId="2E24D640"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createdAt</w:t>
            </w:r>
          </w:p>
        </w:tc>
        <w:tc>
          <w:tcPr>
            <w:tcW w:w="2193" w:type="dxa"/>
            <w:shd w:val="clear" w:color="auto" w:fill="auto"/>
            <w:noWrap/>
            <w:vAlign w:val="center"/>
          </w:tcPr>
          <w:p w14:paraId="563C14D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59F9444A"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4ABDBB33" w14:textId="028C7168" w:rsidR="00B47D37" w:rsidRPr="002862E3" w:rsidRDefault="00B47D37" w:rsidP="005D0835">
            <w:pPr>
              <w:spacing w:after="0"/>
              <w:rPr>
                <w:rFonts w:cs="Arial"/>
                <w:color w:val="000000"/>
                <w:sz w:val="20"/>
                <w:szCs w:val="20"/>
                <w:lang w:eastAsia="sk-SK"/>
              </w:rPr>
            </w:pPr>
            <w:r w:rsidRPr="002862E3">
              <w:rPr>
                <w:rFonts w:cs="Arial"/>
                <w:color w:val="000000"/>
                <w:sz w:val="20"/>
                <w:szCs w:val="20"/>
                <w:lang w:eastAsia="sk-SK"/>
              </w:rPr>
              <w:t>Dátum vytvorenia projektu</w:t>
            </w:r>
          </w:p>
        </w:tc>
      </w:tr>
      <w:tr w:rsidR="00B47D37" w:rsidRPr="002862E3" w14:paraId="4DE8ECDB" w14:textId="77777777" w:rsidTr="006A49A2">
        <w:trPr>
          <w:trHeight w:val="300"/>
        </w:trPr>
        <w:tc>
          <w:tcPr>
            <w:tcW w:w="2268" w:type="dxa"/>
            <w:shd w:val="clear" w:color="auto" w:fill="auto"/>
            <w:noWrap/>
            <w:vAlign w:val="center"/>
          </w:tcPr>
          <w:p w14:paraId="44E28E5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datumPlatnostiZmluvy</w:t>
            </w:r>
          </w:p>
        </w:tc>
        <w:tc>
          <w:tcPr>
            <w:tcW w:w="2193" w:type="dxa"/>
            <w:shd w:val="clear" w:color="auto" w:fill="auto"/>
            <w:noWrap/>
            <w:vAlign w:val="center"/>
          </w:tcPr>
          <w:p w14:paraId="427AF81E"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028D7B4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08C0221A" w14:textId="1A6602D3"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platnosti zmluvy o poskytnutí NFP</w:t>
            </w:r>
          </w:p>
        </w:tc>
      </w:tr>
      <w:tr w:rsidR="00B47D37" w:rsidRPr="002862E3" w14:paraId="3F91D51D" w14:textId="77777777" w:rsidTr="006A49A2">
        <w:trPr>
          <w:trHeight w:val="300"/>
        </w:trPr>
        <w:tc>
          <w:tcPr>
            <w:tcW w:w="2268" w:type="dxa"/>
            <w:shd w:val="clear" w:color="auto" w:fill="auto"/>
            <w:noWrap/>
            <w:vAlign w:val="center"/>
          </w:tcPr>
          <w:p w14:paraId="7BD35AD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datumUcinnostiZmluvy</w:t>
            </w:r>
          </w:p>
        </w:tc>
        <w:tc>
          <w:tcPr>
            <w:tcW w:w="2193" w:type="dxa"/>
            <w:shd w:val="clear" w:color="auto" w:fill="auto"/>
            <w:noWrap/>
            <w:vAlign w:val="center"/>
          </w:tcPr>
          <w:p w14:paraId="76521F4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4788151B"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4A9E8CF1" w14:textId="19BA73B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Dátum účinnosti zmluvy o poskytnutí NFP</w:t>
            </w:r>
          </w:p>
        </w:tc>
      </w:tr>
      <w:tr w:rsidR="00B47D37" w:rsidRPr="002862E3" w14:paraId="61C4FB4D" w14:textId="77777777" w:rsidTr="006A49A2">
        <w:trPr>
          <w:trHeight w:val="300"/>
        </w:trPr>
        <w:tc>
          <w:tcPr>
            <w:tcW w:w="2268" w:type="dxa"/>
            <w:shd w:val="clear" w:color="auto" w:fill="auto"/>
            <w:noWrap/>
            <w:vAlign w:val="center"/>
          </w:tcPr>
          <w:p w14:paraId="58A9920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7C53DDD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3873B13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496278E6" w14:textId="74D7C52F"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API href projektu</w:t>
            </w:r>
          </w:p>
        </w:tc>
      </w:tr>
      <w:tr w:rsidR="00B47D37" w:rsidRPr="002862E3" w14:paraId="5B2CAA26" w14:textId="77777777" w:rsidTr="006A49A2">
        <w:trPr>
          <w:trHeight w:val="300"/>
        </w:trPr>
        <w:tc>
          <w:tcPr>
            <w:tcW w:w="2268" w:type="dxa"/>
            <w:shd w:val="clear" w:color="auto" w:fill="auto"/>
            <w:noWrap/>
            <w:vAlign w:val="center"/>
          </w:tcPr>
          <w:p w14:paraId="5CE99A7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08D73A0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926" w:type="dxa"/>
            <w:shd w:val="clear" w:color="auto" w:fill="auto"/>
            <w:noWrap/>
            <w:vAlign w:val="center"/>
          </w:tcPr>
          <w:p w14:paraId="43DA930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33478E59" w14:textId="6C8947D1"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 projektu</w:t>
            </w:r>
          </w:p>
        </w:tc>
      </w:tr>
      <w:tr w:rsidR="00B47D37" w:rsidRPr="002862E3" w14:paraId="3FD9FCBB" w14:textId="77777777" w:rsidTr="006A49A2">
        <w:trPr>
          <w:trHeight w:val="300"/>
        </w:trPr>
        <w:tc>
          <w:tcPr>
            <w:tcW w:w="2268" w:type="dxa"/>
            <w:shd w:val="clear" w:color="auto" w:fill="auto"/>
            <w:noWrap/>
            <w:vAlign w:val="center"/>
          </w:tcPr>
          <w:p w14:paraId="5B88480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kod</w:t>
            </w:r>
          </w:p>
        </w:tc>
        <w:tc>
          <w:tcPr>
            <w:tcW w:w="2193" w:type="dxa"/>
            <w:shd w:val="clear" w:color="auto" w:fill="auto"/>
            <w:noWrap/>
            <w:vAlign w:val="center"/>
          </w:tcPr>
          <w:p w14:paraId="163FEE5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2DA64EA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6023289D" w14:textId="185A6F03"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Kód projektu evidovaný v ITMS2014+</w:t>
            </w:r>
          </w:p>
        </w:tc>
      </w:tr>
      <w:tr w:rsidR="00B47D37" w:rsidRPr="002862E3" w14:paraId="1B384E97" w14:textId="77777777" w:rsidTr="006A49A2">
        <w:trPr>
          <w:trHeight w:val="300"/>
        </w:trPr>
        <w:tc>
          <w:tcPr>
            <w:tcW w:w="2268" w:type="dxa"/>
            <w:shd w:val="clear" w:color="auto" w:fill="auto"/>
            <w:noWrap/>
            <w:vAlign w:val="center"/>
          </w:tcPr>
          <w:p w14:paraId="28C168C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nazov</w:t>
            </w:r>
          </w:p>
        </w:tc>
        <w:tc>
          <w:tcPr>
            <w:tcW w:w="2193" w:type="dxa"/>
            <w:shd w:val="clear" w:color="auto" w:fill="auto"/>
            <w:noWrap/>
            <w:vAlign w:val="center"/>
          </w:tcPr>
          <w:p w14:paraId="1EDD61C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2DFCCDB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566C7E5B" w14:textId="17871595"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Názov projektu</w:t>
            </w:r>
          </w:p>
        </w:tc>
      </w:tr>
      <w:tr w:rsidR="00B47D37" w:rsidRPr="002862E3" w14:paraId="5E379156" w14:textId="77777777" w:rsidTr="006A49A2">
        <w:trPr>
          <w:trHeight w:val="300"/>
        </w:trPr>
        <w:tc>
          <w:tcPr>
            <w:tcW w:w="2268" w:type="dxa"/>
            <w:shd w:val="clear" w:color="auto" w:fill="auto"/>
            <w:noWrap/>
            <w:vAlign w:val="center"/>
          </w:tcPr>
          <w:p w14:paraId="5A2BAF0D"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otvorenaZmena</w:t>
            </w:r>
          </w:p>
        </w:tc>
        <w:tc>
          <w:tcPr>
            <w:tcW w:w="2193" w:type="dxa"/>
            <w:shd w:val="clear" w:color="auto" w:fill="auto"/>
            <w:noWrap/>
            <w:vAlign w:val="center"/>
          </w:tcPr>
          <w:p w14:paraId="58E7686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boolean</w:t>
            </w:r>
          </w:p>
        </w:tc>
        <w:tc>
          <w:tcPr>
            <w:tcW w:w="926" w:type="dxa"/>
            <w:shd w:val="clear" w:color="auto" w:fill="auto"/>
            <w:noWrap/>
            <w:vAlign w:val="center"/>
          </w:tcPr>
          <w:p w14:paraId="409D19B9"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65F0B408" w14:textId="09B165E3"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Príznak, či je na projekte otvorená zmena</w:t>
            </w:r>
          </w:p>
        </w:tc>
      </w:tr>
      <w:tr w:rsidR="00B47D37" w:rsidRPr="002862E3" w14:paraId="74142A13" w14:textId="77777777" w:rsidTr="006A49A2">
        <w:trPr>
          <w:trHeight w:val="300"/>
        </w:trPr>
        <w:tc>
          <w:tcPr>
            <w:tcW w:w="2268" w:type="dxa"/>
            <w:shd w:val="clear" w:color="auto" w:fill="auto"/>
            <w:noWrap/>
            <w:vAlign w:val="center"/>
          </w:tcPr>
          <w:p w14:paraId="14CF88CE"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otvorenyDodatok</w:t>
            </w:r>
          </w:p>
        </w:tc>
        <w:tc>
          <w:tcPr>
            <w:tcW w:w="2193" w:type="dxa"/>
            <w:shd w:val="clear" w:color="auto" w:fill="auto"/>
            <w:noWrap/>
            <w:vAlign w:val="center"/>
          </w:tcPr>
          <w:p w14:paraId="78C00446"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boolean</w:t>
            </w:r>
          </w:p>
        </w:tc>
        <w:tc>
          <w:tcPr>
            <w:tcW w:w="926" w:type="dxa"/>
            <w:shd w:val="clear" w:color="auto" w:fill="auto"/>
            <w:noWrap/>
            <w:vAlign w:val="center"/>
          </w:tcPr>
          <w:p w14:paraId="7970EF88"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7CA22937" w14:textId="5AC7C4BA"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Príznak, či je na projekte otvorený (rozpracovaný) dodatok k Zmluve o poskytnutí NFP</w:t>
            </w:r>
          </w:p>
        </w:tc>
      </w:tr>
      <w:tr w:rsidR="00B47D37" w:rsidRPr="002862E3" w14:paraId="05763E7C" w14:textId="77777777" w:rsidTr="006A49A2">
        <w:trPr>
          <w:trHeight w:val="300"/>
        </w:trPr>
        <w:tc>
          <w:tcPr>
            <w:tcW w:w="2268" w:type="dxa"/>
            <w:shd w:val="clear" w:color="auto" w:fill="auto"/>
            <w:noWrap/>
            <w:vAlign w:val="center"/>
          </w:tcPr>
          <w:p w14:paraId="449F07EC"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prijimatel</w:t>
            </w:r>
          </w:p>
        </w:tc>
        <w:tc>
          <w:tcPr>
            <w:tcW w:w="2193" w:type="dxa"/>
            <w:shd w:val="clear" w:color="auto" w:fill="auto"/>
            <w:noWrap/>
            <w:vAlign w:val="center"/>
          </w:tcPr>
          <w:p w14:paraId="23FFCDA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SubjektLink</w:t>
            </w:r>
          </w:p>
        </w:tc>
        <w:tc>
          <w:tcPr>
            <w:tcW w:w="926" w:type="dxa"/>
            <w:shd w:val="clear" w:color="auto" w:fill="auto"/>
            <w:noWrap/>
            <w:vAlign w:val="center"/>
          </w:tcPr>
          <w:p w14:paraId="2781BFF0"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37AD111C" w14:textId="06883D2D"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Subjekt prijímateľa</w:t>
            </w:r>
          </w:p>
        </w:tc>
      </w:tr>
      <w:tr w:rsidR="00B47D37" w:rsidRPr="002862E3" w14:paraId="65E2E4D2" w14:textId="77777777" w:rsidTr="006A49A2">
        <w:trPr>
          <w:trHeight w:val="300"/>
        </w:trPr>
        <w:tc>
          <w:tcPr>
            <w:tcW w:w="2268" w:type="dxa"/>
            <w:shd w:val="clear" w:color="auto" w:fill="auto"/>
            <w:noWrap/>
            <w:vAlign w:val="center"/>
          </w:tcPr>
          <w:p w14:paraId="2447D05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stav</w:t>
            </w:r>
          </w:p>
        </w:tc>
        <w:tc>
          <w:tcPr>
            <w:tcW w:w="2193" w:type="dxa"/>
            <w:shd w:val="clear" w:color="auto" w:fill="auto"/>
            <w:noWrap/>
            <w:vAlign w:val="center"/>
          </w:tcPr>
          <w:p w14:paraId="720FB93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60428F7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74867928" w14:textId="0F4DC7F2"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Stav projektu</w:t>
            </w:r>
          </w:p>
        </w:tc>
      </w:tr>
      <w:tr w:rsidR="00B47D37" w:rsidRPr="002862E3" w14:paraId="79BFA7AB" w14:textId="77777777" w:rsidTr="006A49A2">
        <w:trPr>
          <w:trHeight w:val="300"/>
        </w:trPr>
        <w:tc>
          <w:tcPr>
            <w:tcW w:w="2268" w:type="dxa"/>
            <w:shd w:val="clear" w:color="auto" w:fill="auto"/>
            <w:noWrap/>
            <w:vAlign w:val="center"/>
          </w:tcPr>
          <w:p w14:paraId="4C713EB4"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sumaZazmluvnena</w:t>
            </w:r>
          </w:p>
        </w:tc>
        <w:tc>
          <w:tcPr>
            <w:tcW w:w="2193" w:type="dxa"/>
            <w:shd w:val="clear" w:color="auto" w:fill="auto"/>
            <w:noWrap/>
            <w:vAlign w:val="center"/>
          </w:tcPr>
          <w:p w14:paraId="2F7F673E"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number</w:t>
            </w:r>
          </w:p>
        </w:tc>
        <w:tc>
          <w:tcPr>
            <w:tcW w:w="926" w:type="dxa"/>
            <w:shd w:val="clear" w:color="auto" w:fill="auto"/>
            <w:noWrap/>
            <w:vAlign w:val="center"/>
          </w:tcPr>
          <w:p w14:paraId="45A885EC"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6D2684C0" w14:textId="29F90316"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Zmluvne viazaná suma</w:t>
            </w:r>
          </w:p>
        </w:tc>
      </w:tr>
      <w:tr w:rsidR="00B47D37" w:rsidRPr="002862E3" w14:paraId="40B7AE5F" w14:textId="77777777" w:rsidTr="006A49A2">
        <w:trPr>
          <w:trHeight w:val="300"/>
        </w:trPr>
        <w:tc>
          <w:tcPr>
            <w:tcW w:w="2268" w:type="dxa"/>
            <w:shd w:val="clear" w:color="auto" w:fill="auto"/>
            <w:noWrap/>
            <w:vAlign w:val="center"/>
          </w:tcPr>
          <w:p w14:paraId="489036F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updatedAt</w:t>
            </w:r>
          </w:p>
        </w:tc>
        <w:tc>
          <w:tcPr>
            <w:tcW w:w="2193" w:type="dxa"/>
            <w:shd w:val="clear" w:color="auto" w:fill="auto"/>
            <w:noWrap/>
            <w:vAlign w:val="center"/>
          </w:tcPr>
          <w:p w14:paraId="5F98A41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7DDB55A6"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6271BEF5" w14:textId="3A2D3068" w:rsidR="00B47D37" w:rsidRPr="002862E3" w:rsidRDefault="00B47D37" w:rsidP="002726AA">
            <w:pPr>
              <w:spacing w:after="0"/>
              <w:rPr>
                <w:rFonts w:cs="Arial"/>
                <w:color w:val="000000"/>
                <w:sz w:val="20"/>
                <w:szCs w:val="20"/>
                <w:lang w:eastAsia="sk-SK"/>
              </w:rPr>
            </w:pPr>
            <w:r w:rsidRPr="002862E3">
              <w:rPr>
                <w:rFonts w:cs="Arial"/>
                <w:color w:val="000000"/>
                <w:sz w:val="20"/>
                <w:szCs w:val="20"/>
                <w:lang w:eastAsia="sk-SK"/>
              </w:rPr>
              <w:t xml:space="preserve">Dátum poslednej zmeny na </w:t>
            </w:r>
            <w:r w:rsidR="002726AA">
              <w:rPr>
                <w:rFonts w:cs="Arial"/>
                <w:color w:val="000000"/>
                <w:sz w:val="20"/>
                <w:szCs w:val="20"/>
                <w:lang w:eastAsia="sk-SK"/>
              </w:rPr>
              <w:t>projekte</w:t>
            </w:r>
          </w:p>
        </w:tc>
      </w:tr>
      <w:tr w:rsidR="00B47D37" w:rsidRPr="002862E3" w14:paraId="46574B99" w14:textId="77777777" w:rsidTr="006A49A2">
        <w:trPr>
          <w:trHeight w:val="300"/>
        </w:trPr>
        <w:tc>
          <w:tcPr>
            <w:tcW w:w="2268" w:type="dxa"/>
            <w:shd w:val="clear" w:color="auto" w:fill="auto"/>
            <w:noWrap/>
            <w:vAlign w:val="center"/>
          </w:tcPr>
          <w:p w14:paraId="61A94588"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vyzva</w:t>
            </w:r>
          </w:p>
        </w:tc>
        <w:tc>
          <w:tcPr>
            <w:tcW w:w="2193" w:type="dxa"/>
            <w:shd w:val="clear" w:color="auto" w:fill="auto"/>
            <w:noWrap/>
            <w:vAlign w:val="center"/>
          </w:tcPr>
          <w:p w14:paraId="35DD5623"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VyhlasenavyzvaLinka</w:t>
            </w:r>
          </w:p>
        </w:tc>
        <w:tc>
          <w:tcPr>
            <w:tcW w:w="926" w:type="dxa"/>
            <w:shd w:val="clear" w:color="auto" w:fill="auto"/>
            <w:noWrap/>
            <w:vAlign w:val="center"/>
          </w:tcPr>
          <w:p w14:paraId="073E4D7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7C2F86E7" w14:textId="5BCCCA0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Výzva, ku ktorej sa projekt viaže </w:t>
            </w:r>
          </w:p>
        </w:tc>
      </w:tr>
      <w:tr w:rsidR="00B47D37" w:rsidRPr="002862E3" w14:paraId="395A5D5C" w14:textId="77777777" w:rsidTr="006A49A2">
        <w:trPr>
          <w:trHeight w:val="300"/>
        </w:trPr>
        <w:tc>
          <w:tcPr>
            <w:tcW w:w="2268" w:type="dxa"/>
            <w:shd w:val="clear" w:color="auto" w:fill="auto"/>
            <w:noWrap/>
            <w:vAlign w:val="center"/>
          </w:tcPr>
          <w:p w14:paraId="1DFBF3D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zameranieProjektu</w:t>
            </w:r>
          </w:p>
        </w:tc>
        <w:tc>
          <w:tcPr>
            <w:tcW w:w="2193" w:type="dxa"/>
            <w:shd w:val="clear" w:color="auto" w:fill="auto"/>
            <w:noWrap/>
            <w:vAlign w:val="center"/>
          </w:tcPr>
          <w:p w14:paraId="65C64EFA"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 xml:space="preserve">string </w:t>
            </w:r>
          </w:p>
        </w:tc>
        <w:tc>
          <w:tcPr>
            <w:tcW w:w="926" w:type="dxa"/>
            <w:shd w:val="clear" w:color="auto" w:fill="auto"/>
            <w:noWrap/>
            <w:vAlign w:val="center"/>
          </w:tcPr>
          <w:p w14:paraId="03D0BECA"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7A34096C" w14:textId="7A7226AF"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Zameranie projektu</w:t>
            </w:r>
          </w:p>
        </w:tc>
      </w:tr>
      <w:tr w:rsidR="00E81405" w:rsidRPr="002862E3" w14:paraId="635458E0" w14:textId="77777777" w:rsidTr="006A49A2">
        <w:trPr>
          <w:trHeight w:val="300"/>
        </w:trPr>
        <w:tc>
          <w:tcPr>
            <w:tcW w:w="2268" w:type="dxa"/>
            <w:shd w:val="clear" w:color="auto" w:fill="DEEAF6" w:themeFill="accent1" w:themeFillTint="33"/>
            <w:noWrap/>
            <w:vAlign w:val="center"/>
          </w:tcPr>
          <w:p w14:paraId="5ABC6644"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SubjektLink</w:t>
            </w:r>
          </w:p>
        </w:tc>
        <w:tc>
          <w:tcPr>
            <w:tcW w:w="2193" w:type="dxa"/>
            <w:shd w:val="clear" w:color="auto" w:fill="DEEAF6" w:themeFill="accent1" w:themeFillTint="33"/>
            <w:noWrap/>
            <w:vAlign w:val="center"/>
          </w:tcPr>
          <w:p w14:paraId="08AC225D" w14:textId="77777777" w:rsidR="00E81405" w:rsidRPr="002862E3" w:rsidRDefault="00E81405" w:rsidP="00F171AC">
            <w:pPr>
              <w:spacing w:after="0"/>
              <w:rPr>
                <w:rFonts w:cs="Arial"/>
                <w:color w:val="000000"/>
                <w:sz w:val="20"/>
                <w:szCs w:val="20"/>
                <w:lang w:eastAsia="sk-SK"/>
              </w:rPr>
            </w:pPr>
          </w:p>
        </w:tc>
        <w:tc>
          <w:tcPr>
            <w:tcW w:w="926" w:type="dxa"/>
            <w:shd w:val="clear" w:color="auto" w:fill="DEEAF6" w:themeFill="accent1" w:themeFillTint="33"/>
            <w:noWrap/>
            <w:vAlign w:val="center"/>
          </w:tcPr>
          <w:p w14:paraId="4EAEED3A" w14:textId="77777777" w:rsidR="00E81405" w:rsidRPr="002862E3" w:rsidRDefault="00E81405" w:rsidP="00F171AC">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27CFA0B0" w14:textId="77777777" w:rsidR="00E81405" w:rsidRPr="002862E3" w:rsidRDefault="00E81405" w:rsidP="00F171AC">
            <w:pPr>
              <w:spacing w:after="0"/>
              <w:rPr>
                <w:rFonts w:cs="Arial"/>
                <w:color w:val="000000"/>
                <w:sz w:val="20"/>
                <w:szCs w:val="20"/>
                <w:lang w:eastAsia="sk-SK"/>
              </w:rPr>
            </w:pPr>
          </w:p>
        </w:tc>
      </w:tr>
      <w:tr w:rsidR="00E81405" w:rsidRPr="002862E3" w14:paraId="6BD8135B" w14:textId="77777777" w:rsidTr="006A49A2">
        <w:trPr>
          <w:trHeight w:val="300"/>
        </w:trPr>
        <w:tc>
          <w:tcPr>
            <w:tcW w:w="2268" w:type="dxa"/>
            <w:shd w:val="clear" w:color="auto" w:fill="auto"/>
            <w:noWrap/>
            <w:vAlign w:val="center"/>
          </w:tcPr>
          <w:p w14:paraId="35E27A85"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dic</w:t>
            </w:r>
          </w:p>
        </w:tc>
        <w:tc>
          <w:tcPr>
            <w:tcW w:w="2193" w:type="dxa"/>
            <w:shd w:val="clear" w:color="auto" w:fill="auto"/>
            <w:noWrap/>
            <w:vAlign w:val="center"/>
          </w:tcPr>
          <w:p w14:paraId="4C82FE6E"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5867B20D" w14:textId="77777777" w:rsidR="00E81405" w:rsidRPr="002862E3" w:rsidRDefault="00E81405" w:rsidP="00F171AC">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1D2692BD"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E81405" w:rsidRPr="002862E3" w14:paraId="67802696" w14:textId="77777777" w:rsidTr="006A49A2">
        <w:trPr>
          <w:trHeight w:val="300"/>
        </w:trPr>
        <w:tc>
          <w:tcPr>
            <w:tcW w:w="2268" w:type="dxa"/>
            <w:shd w:val="clear" w:color="auto" w:fill="auto"/>
            <w:noWrap/>
            <w:vAlign w:val="center"/>
          </w:tcPr>
          <w:p w14:paraId="5B6B7AD3"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4553D8BA"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3CAE3CE0" w14:textId="77777777" w:rsidR="00E81405" w:rsidRPr="002862E3" w:rsidRDefault="00E81405" w:rsidP="00F171AC">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03622709" w14:textId="3CD6FCD5"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API href</w:t>
            </w:r>
            <w:r w:rsidR="00B47D37" w:rsidRPr="002862E3">
              <w:rPr>
                <w:rFonts w:cs="Arial"/>
                <w:color w:val="000000"/>
                <w:sz w:val="20"/>
                <w:szCs w:val="20"/>
                <w:lang w:eastAsia="sk-SK"/>
              </w:rPr>
              <w:t xml:space="preserve"> subjektu</w:t>
            </w:r>
          </w:p>
        </w:tc>
      </w:tr>
      <w:tr w:rsidR="00E81405" w:rsidRPr="002862E3" w14:paraId="775ADB32" w14:textId="77777777" w:rsidTr="006A49A2">
        <w:trPr>
          <w:trHeight w:val="300"/>
        </w:trPr>
        <w:tc>
          <w:tcPr>
            <w:tcW w:w="2268" w:type="dxa"/>
            <w:shd w:val="clear" w:color="auto" w:fill="auto"/>
            <w:noWrap/>
            <w:vAlign w:val="center"/>
          </w:tcPr>
          <w:p w14:paraId="3A5529AD"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ico</w:t>
            </w:r>
          </w:p>
        </w:tc>
        <w:tc>
          <w:tcPr>
            <w:tcW w:w="2193" w:type="dxa"/>
            <w:shd w:val="clear" w:color="auto" w:fill="auto"/>
            <w:noWrap/>
            <w:vAlign w:val="center"/>
          </w:tcPr>
          <w:p w14:paraId="702C9BE0"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7A64CBE5" w14:textId="77777777" w:rsidR="00E81405" w:rsidRPr="002862E3" w:rsidRDefault="00E81405" w:rsidP="00F171AC">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07EF0336"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IČO subjektu v prípade SR subjektov</w:t>
            </w:r>
          </w:p>
        </w:tc>
      </w:tr>
      <w:tr w:rsidR="00E81405" w:rsidRPr="002862E3" w14:paraId="4EF7E447" w14:textId="77777777" w:rsidTr="006A49A2">
        <w:trPr>
          <w:trHeight w:val="300"/>
        </w:trPr>
        <w:tc>
          <w:tcPr>
            <w:tcW w:w="2268" w:type="dxa"/>
            <w:shd w:val="clear" w:color="auto" w:fill="auto"/>
            <w:noWrap/>
            <w:vAlign w:val="center"/>
          </w:tcPr>
          <w:p w14:paraId="73981049"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2BB5BBEE"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Integer</w:t>
            </w:r>
          </w:p>
        </w:tc>
        <w:tc>
          <w:tcPr>
            <w:tcW w:w="926" w:type="dxa"/>
            <w:shd w:val="clear" w:color="auto" w:fill="auto"/>
            <w:noWrap/>
            <w:vAlign w:val="center"/>
          </w:tcPr>
          <w:p w14:paraId="75F7533A" w14:textId="77777777" w:rsidR="00E81405" w:rsidRPr="002862E3" w:rsidRDefault="00E81405" w:rsidP="00F171AC">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2C40D9FF"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ID</w:t>
            </w:r>
            <w:r w:rsidR="00CC23D1" w:rsidRPr="002862E3">
              <w:rPr>
                <w:rFonts w:cs="Arial"/>
                <w:color w:val="000000"/>
                <w:sz w:val="20"/>
                <w:szCs w:val="20"/>
                <w:lang w:eastAsia="sk-SK"/>
              </w:rPr>
              <w:t xml:space="preserve"> subjektu</w:t>
            </w:r>
          </w:p>
        </w:tc>
      </w:tr>
      <w:tr w:rsidR="00E81405" w:rsidRPr="002862E3" w14:paraId="71E8D072" w14:textId="77777777" w:rsidTr="006A49A2">
        <w:trPr>
          <w:trHeight w:val="300"/>
        </w:trPr>
        <w:tc>
          <w:tcPr>
            <w:tcW w:w="2268" w:type="dxa"/>
            <w:shd w:val="clear" w:color="auto" w:fill="auto"/>
            <w:noWrap/>
            <w:vAlign w:val="center"/>
          </w:tcPr>
          <w:p w14:paraId="16FD4D10"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ineIdentifikacneCislo</w:t>
            </w:r>
          </w:p>
        </w:tc>
        <w:tc>
          <w:tcPr>
            <w:tcW w:w="2193" w:type="dxa"/>
            <w:shd w:val="clear" w:color="auto" w:fill="auto"/>
            <w:noWrap/>
            <w:vAlign w:val="center"/>
          </w:tcPr>
          <w:p w14:paraId="0E822D6A"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331503BD" w14:textId="77777777" w:rsidR="00E81405" w:rsidRPr="002862E3" w:rsidRDefault="00E81405" w:rsidP="00F171AC">
            <w:pPr>
              <w:spacing w:after="0"/>
              <w:jc w:val="center"/>
              <w:rPr>
                <w:rFonts w:cs="Arial"/>
                <w:color w:val="000000"/>
                <w:sz w:val="20"/>
                <w:szCs w:val="20"/>
                <w:lang w:eastAsia="sk-SK"/>
              </w:rPr>
            </w:pPr>
            <w:r w:rsidRPr="002862E3">
              <w:rPr>
                <w:rFonts w:cs="Arial"/>
                <w:color w:val="000000"/>
                <w:sz w:val="20"/>
                <w:szCs w:val="20"/>
                <w:lang w:eastAsia="sk-SK"/>
              </w:rPr>
              <w:t>N</w:t>
            </w:r>
          </w:p>
        </w:tc>
        <w:tc>
          <w:tcPr>
            <w:tcW w:w="3610" w:type="dxa"/>
            <w:vAlign w:val="center"/>
          </w:tcPr>
          <w:p w14:paraId="483D4765"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Identifikačné číslo v prípade zahraničných subjektov</w:t>
            </w:r>
          </w:p>
        </w:tc>
      </w:tr>
      <w:tr w:rsidR="00E81405" w:rsidRPr="002862E3" w14:paraId="15A9F7FC" w14:textId="77777777" w:rsidTr="006A49A2">
        <w:trPr>
          <w:trHeight w:val="300"/>
        </w:trPr>
        <w:tc>
          <w:tcPr>
            <w:tcW w:w="2268" w:type="dxa"/>
            <w:shd w:val="clear" w:color="auto" w:fill="DEEAF6" w:themeFill="accent1" w:themeFillTint="33"/>
            <w:noWrap/>
            <w:vAlign w:val="center"/>
          </w:tcPr>
          <w:p w14:paraId="0B918EB1"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VyhlasenavyzvaLink</w:t>
            </w:r>
          </w:p>
        </w:tc>
        <w:tc>
          <w:tcPr>
            <w:tcW w:w="2193" w:type="dxa"/>
            <w:shd w:val="clear" w:color="auto" w:fill="DEEAF6" w:themeFill="accent1" w:themeFillTint="33"/>
            <w:noWrap/>
            <w:vAlign w:val="center"/>
          </w:tcPr>
          <w:p w14:paraId="6A1BD7B7" w14:textId="77777777" w:rsidR="00E81405" w:rsidRPr="002862E3" w:rsidRDefault="00E81405" w:rsidP="00F171AC">
            <w:pPr>
              <w:spacing w:after="0"/>
              <w:rPr>
                <w:rFonts w:cs="Arial"/>
                <w:color w:val="000000"/>
                <w:sz w:val="20"/>
                <w:szCs w:val="20"/>
                <w:lang w:eastAsia="sk-SK"/>
              </w:rPr>
            </w:pPr>
          </w:p>
        </w:tc>
        <w:tc>
          <w:tcPr>
            <w:tcW w:w="926" w:type="dxa"/>
            <w:shd w:val="clear" w:color="auto" w:fill="DEEAF6" w:themeFill="accent1" w:themeFillTint="33"/>
            <w:noWrap/>
            <w:vAlign w:val="center"/>
          </w:tcPr>
          <w:p w14:paraId="492F8942" w14:textId="77777777" w:rsidR="00E81405" w:rsidRPr="002862E3" w:rsidRDefault="00E81405" w:rsidP="00F171AC">
            <w:pPr>
              <w:spacing w:after="0"/>
              <w:jc w:val="center"/>
              <w:rPr>
                <w:rFonts w:cs="Arial"/>
                <w:color w:val="000000"/>
                <w:sz w:val="20"/>
                <w:szCs w:val="20"/>
                <w:lang w:eastAsia="sk-SK"/>
              </w:rPr>
            </w:pPr>
          </w:p>
        </w:tc>
        <w:tc>
          <w:tcPr>
            <w:tcW w:w="3610" w:type="dxa"/>
            <w:shd w:val="clear" w:color="auto" w:fill="DEEAF6" w:themeFill="accent1" w:themeFillTint="33"/>
            <w:vAlign w:val="center"/>
          </w:tcPr>
          <w:p w14:paraId="3FB17388" w14:textId="77777777" w:rsidR="00E81405" w:rsidRPr="002862E3" w:rsidRDefault="00E81405" w:rsidP="00F171AC">
            <w:pPr>
              <w:spacing w:after="0"/>
              <w:rPr>
                <w:rFonts w:cs="Arial"/>
                <w:color w:val="000000"/>
                <w:sz w:val="20"/>
                <w:szCs w:val="20"/>
                <w:lang w:eastAsia="sk-SK"/>
              </w:rPr>
            </w:pPr>
          </w:p>
        </w:tc>
      </w:tr>
      <w:tr w:rsidR="00B47D37" w:rsidRPr="002862E3" w14:paraId="0C7E7F26" w14:textId="77777777" w:rsidTr="006A49A2">
        <w:trPr>
          <w:trHeight w:val="300"/>
        </w:trPr>
        <w:tc>
          <w:tcPr>
            <w:tcW w:w="2268" w:type="dxa"/>
            <w:shd w:val="clear" w:color="auto" w:fill="auto"/>
            <w:noWrap/>
            <w:vAlign w:val="center"/>
          </w:tcPr>
          <w:p w14:paraId="349B2E47"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href</w:t>
            </w:r>
          </w:p>
        </w:tc>
        <w:tc>
          <w:tcPr>
            <w:tcW w:w="2193" w:type="dxa"/>
            <w:shd w:val="clear" w:color="auto" w:fill="auto"/>
            <w:noWrap/>
            <w:vAlign w:val="center"/>
          </w:tcPr>
          <w:p w14:paraId="404B2851"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String</w:t>
            </w:r>
          </w:p>
        </w:tc>
        <w:tc>
          <w:tcPr>
            <w:tcW w:w="926" w:type="dxa"/>
            <w:shd w:val="clear" w:color="auto" w:fill="auto"/>
            <w:noWrap/>
            <w:vAlign w:val="center"/>
          </w:tcPr>
          <w:p w14:paraId="1E56930E"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7A543B93" w14:textId="0339502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API href výzvy</w:t>
            </w:r>
          </w:p>
        </w:tc>
      </w:tr>
      <w:tr w:rsidR="00B47D37" w:rsidRPr="002862E3" w14:paraId="0A0E3935" w14:textId="77777777" w:rsidTr="006A49A2">
        <w:trPr>
          <w:trHeight w:val="300"/>
        </w:trPr>
        <w:tc>
          <w:tcPr>
            <w:tcW w:w="2268" w:type="dxa"/>
            <w:shd w:val="clear" w:color="auto" w:fill="auto"/>
            <w:noWrap/>
            <w:vAlign w:val="center"/>
          </w:tcPr>
          <w:p w14:paraId="6BE09B4F"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w:t>
            </w:r>
          </w:p>
        </w:tc>
        <w:tc>
          <w:tcPr>
            <w:tcW w:w="2193" w:type="dxa"/>
            <w:shd w:val="clear" w:color="auto" w:fill="auto"/>
            <w:noWrap/>
            <w:vAlign w:val="center"/>
          </w:tcPr>
          <w:p w14:paraId="22B322FB" w14:textId="77777777"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Integer</w:t>
            </w:r>
          </w:p>
        </w:tc>
        <w:tc>
          <w:tcPr>
            <w:tcW w:w="926" w:type="dxa"/>
            <w:shd w:val="clear" w:color="auto" w:fill="auto"/>
            <w:noWrap/>
            <w:vAlign w:val="center"/>
          </w:tcPr>
          <w:p w14:paraId="4D51C5A2" w14:textId="77777777" w:rsidR="00B47D37" w:rsidRPr="002862E3" w:rsidRDefault="00B47D37" w:rsidP="00B47D37">
            <w:pPr>
              <w:spacing w:after="0"/>
              <w:jc w:val="center"/>
              <w:rPr>
                <w:rFonts w:cs="Arial"/>
                <w:color w:val="000000"/>
                <w:sz w:val="20"/>
                <w:szCs w:val="20"/>
                <w:lang w:eastAsia="sk-SK"/>
              </w:rPr>
            </w:pPr>
            <w:r w:rsidRPr="002862E3">
              <w:rPr>
                <w:rFonts w:cs="Arial"/>
                <w:color w:val="000000"/>
                <w:sz w:val="20"/>
                <w:szCs w:val="20"/>
                <w:lang w:eastAsia="sk-SK"/>
              </w:rPr>
              <w:t>Y</w:t>
            </w:r>
          </w:p>
        </w:tc>
        <w:tc>
          <w:tcPr>
            <w:tcW w:w="3610" w:type="dxa"/>
            <w:vAlign w:val="center"/>
          </w:tcPr>
          <w:p w14:paraId="5517B882" w14:textId="3823EB2C" w:rsidR="00B47D37" w:rsidRPr="002862E3" w:rsidRDefault="00B47D37" w:rsidP="00B47D37">
            <w:pPr>
              <w:spacing w:after="0"/>
              <w:rPr>
                <w:rFonts w:cs="Arial"/>
                <w:color w:val="000000"/>
                <w:sz w:val="20"/>
                <w:szCs w:val="20"/>
                <w:lang w:eastAsia="sk-SK"/>
              </w:rPr>
            </w:pPr>
            <w:r w:rsidRPr="002862E3">
              <w:rPr>
                <w:rFonts w:cs="Arial"/>
                <w:color w:val="000000"/>
                <w:sz w:val="20"/>
                <w:szCs w:val="20"/>
                <w:lang w:eastAsia="sk-SK"/>
              </w:rPr>
              <w:t>ID výzvy</w:t>
            </w:r>
          </w:p>
        </w:tc>
      </w:tr>
    </w:tbl>
    <w:p w14:paraId="5EB561E5" w14:textId="77777777" w:rsidR="001D122C" w:rsidRPr="002862E3" w:rsidRDefault="001D122C" w:rsidP="003A28D2">
      <w:pPr>
        <w:jc w:val="both"/>
        <w:rPr>
          <w:rFonts w:cs="Arial"/>
        </w:rPr>
      </w:pPr>
    </w:p>
    <w:p w14:paraId="6F797E82" w14:textId="77777777" w:rsidR="003A28D2" w:rsidRPr="002862E3" w:rsidRDefault="003A28D2" w:rsidP="003A28D2">
      <w:pPr>
        <w:jc w:val="both"/>
        <w:rPr>
          <w:rFonts w:cs="Arial"/>
        </w:rPr>
      </w:pPr>
      <w:r w:rsidRPr="002862E3">
        <w:rPr>
          <w:rFonts w:cs="Arial"/>
          <w:i/>
          <w:u w:val="single"/>
        </w:rPr>
        <w:t>Parametre</w:t>
      </w:r>
      <w:r w:rsidRPr="002862E3">
        <w:rPr>
          <w:rFonts w:cs="Arial"/>
        </w:rPr>
        <w:t>:</w:t>
      </w:r>
    </w:p>
    <w:tbl>
      <w:tblPr>
        <w:tblStyle w:val="Mriekatabuky"/>
        <w:tblW w:w="0" w:type="auto"/>
        <w:tblLook w:val="04A0" w:firstRow="1" w:lastRow="0" w:firstColumn="1" w:lastColumn="0" w:noHBand="0" w:noVBand="1"/>
      </w:tblPr>
      <w:tblGrid>
        <w:gridCol w:w="2550"/>
        <w:gridCol w:w="3482"/>
        <w:gridCol w:w="1661"/>
        <w:gridCol w:w="1369"/>
      </w:tblGrid>
      <w:tr w:rsidR="003A28D2" w:rsidRPr="002862E3" w14:paraId="550BEC7D" w14:textId="77777777" w:rsidTr="000E658E">
        <w:trPr>
          <w:tblHeader/>
        </w:trPr>
        <w:tc>
          <w:tcPr>
            <w:tcW w:w="2550" w:type="dxa"/>
            <w:shd w:val="clear" w:color="auto" w:fill="9CC2E5" w:themeFill="accent1" w:themeFillTint="99"/>
          </w:tcPr>
          <w:p w14:paraId="22F725C8" w14:textId="77777777" w:rsidR="003A28D2" w:rsidRPr="002862E3" w:rsidRDefault="003A28D2" w:rsidP="00F171AC">
            <w:pPr>
              <w:rPr>
                <w:rFonts w:cs="Arial"/>
                <w:b/>
                <w:sz w:val="20"/>
              </w:rPr>
            </w:pPr>
            <w:r w:rsidRPr="002862E3">
              <w:rPr>
                <w:rFonts w:cs="Arial"/>
                <w:b/>
                <w:sz w:val="20"/>
              </w:rPr>
              <w:lastRenderedPageBreak/>
              <w:t>Parameter</w:t>
            </w:r>
          </w:p>
        </w:tc>
        <w:tc>
          <w:tcPr>
            <w:tcW w:w="3482" w:type="dxa"/>
            <w:shd w:val="clear" w:color="auto" w:fill="9CC2E5" w:themeFill="accent1" w:themeFillTint="99"/>
          </w:tcPr>
          <w:p w14:paraId="7E713A80" w14:textId="77777777" w:rsidR="003A28D2" w:rsidRPr="002862E3" w:rsidRDefault="003A28D2" w:rsidP="00F171AC">
            <w:pPr>
              <w:rPr>
                <w:rFonts w:cs="Arial"/>
                <w:b/>
                <w:sz w:val="20"/>
              </w:rPr>
            </w:pPr>
            <w:r w:rsidRPr="002862E3">
              <w:rPr>
                <w:rFonts w:cs="Arial"/>
                <w:b/>
                <w:sz w:val="20"/>
              </w:rPr>
              <w:t>Opis</w:t>
            </w:r>
          </w:p>
        </w:tc>
        <w:tc>
          <w:tcPr>
            <w:tcW w:w="1661" w:type="dxa"/>
            <w:shd w:val="clear" w:color="auto" w:fill="9CC2E5" w:themeFill="accent1" w:themeFillTint="99"/>
          </w:tcPr>
          <w:p w14:paraId="58DE4054" w14:textId="77777777" w:rsidR="003A28D2" w:rsidRPr="002862E3" w:rsidRDefault="003A28D2" w:rsidP="00F171AC">
            <w:pPr>
              <w:rPr>
                <w:rFonts w:cs="Arial"/>
                <w:b/>
                <w:sz w:val="20"/>
              </w:rPr>
            </w:pPr>
            <w:r w:rsidRPr="002862E3">
              <w:rPr>
                <w:rFonts w:cs="Arial"/>
                <w:b/>
                <w:sz w:val="20"/>
              </w:rPr>
              <w:t>Typ parametra</w:t>
            </w:r>
          </w:p>
        </w:tc>
        <w:tc>
          <w:tcPr>
            <w:tcW w:w="1369" w:type="dxa"/>
            <w:shd w:val="clear" w:color="auto" w:fill="9CC2E5" w:themeFill="accent1" w:themeFillTint="99"/>
          </w:tcPr>
          <w:p w14:paraId="6156ABDB" w14:textId="77777777" w:rsidR="003A28D2" w:rsidRPr="002862E3" w:rsidRDefault="003A28D2" w:rsidP="00F171AC">
            <w:pPr>
              <w:rPr>
                <w:rFonts w:cs="Arial"/>
                <w:b/>
                <w:sz w:val="20"/>
              </w:rPr>
            </w:pPr>
            <w:r w:rsidRPr="002862E3">
              <w:rPr>
                <w:rFonts w:cs="Arial"/>
                <w:b/>
                <w:sz w:val="20"/>
              </w:rPr>
              <w:t>Dátový typ</w:t>
            </w:r>
          </w:p>
        </w:tc>
      </w:tr>
      <w:tr w:rsidR="003A28D2" w:rsidRPr="002862E3" w14:paraId="66FE27DD" w14:textId="77777777" w:rsidTr="00420EB9">
        <w:trPr>
          <w:trHeight w:val="567"/>
        </w:trPr>
        <w:tc>
          <w:tcPr>
            <w:tcW w:w="2550" w:type="dxa"/>
          </w:tcPr>
          <w:p w14:paraId="457C61E2" w14:textId="77777777" w:rsidR="003A28D2" w:rsidRPr="002862E3" w:rsidRDefault="003A28D2" w:rsidP="00F171AC">
            <w:pPr>
              <w:rPr>
                <w:rFonts w:cs="Arial"/>
                <w:sz w:val="20"/>
              </w:rPr>
            </w:pPr>
            <w:r w:rsidRPr="002862E3">
              <w:rPr>
                <w:rFonts w:cs="Arial"/>
                <w:sz w:val="20"/>
              </w:rPr>
              <w:t>datumUcinnostizmluvyDo</w:t>
            </w:r>
          </w:p>
        </w:tc>
        <w:tc>
          <w:tcPr>
            <w:tcW w:w="3482" w:type="dxa"/>
          </w:tcPr>
          <w:p w14:paraId="4FC3F936" w14:textId="77777777" w:rsidR="003A28D2" w:rsidRPr="002862E3" w:rsidRDefault="003A28D2" w:rsidP="00F171AC">
            <w:pPr>
              <w:rPr>
                <w:rFonts w:cs="Arial"/>
                <w:sz w:val="20"/>
              </w:rPr>
            </w:pPr>
            <w:r w:rsidRPr="002862E3">
              <w:rPr>
                <w:rFonts w:cs="Arial"/>
                <w:sz w:val="20"/>
              </w:rPr>
              <w:t>Získa iba záznamy s dátumom účinnosti zmluvy</w:t>
            </w:r>
          </w:p>
        </w:tc>
        <w:tc>
          <w:tcPr>
            <w:tcW w:w="1661" w:type="dxa"/>
          </w:tcPr>
          <w:p w14:paraId="2C3C6BDA" w14:textId="77777777" w:rsidR="003A28D2" w:rsidRPr="002862E3" w:rsidRDefault="003A28D2" w:rsidP="00F171AC">
            <w:pPr>
              <w:rPr>
                <w:rFonts w:cs="Arial"/>
                <w:sz w:val="20"/>
              </w:rPr>
            </w:pPr>
            <w:r w:rsidRPr="002862E3">
              <w:rPr>
                <w:rFonts w:cs="Arial"/>
                <w:sz w:val="20"/>
              </w:rPr>
              <w:t>query</w:t>
            </w:r>
          </w:p>
        </w:tc>
        <w:tc>
          <w:tcPr>
            <w:tcW w:w="1369" w:type="dxa"/>
          </w:tcPr>
          <w:p w14:paraId="25025EDE" w14:textId="77777777" w:rsidR="003A28D2" w:rsidRPr="002862E3" w:rsidRDefault="003A28D2" w:rsidP="00F171AC">
            <w:pPr>
              <w:rPr>
                <w:rFonts w:cs="Arial"/>
                <w:sz w:val="20"/>
              </w:rPr>
            </w:pPr>
            <w:r w:rsidRPr="002862E3">
              <w:rPr>
                <w:rFonts w:cs="Arial"/>
                <w:sz w:val="20"/>
              </w:rPr>
              <w:t>string</w:t>
            </w:r>
          </w:p>
        </w:tc>
      </w:tr>
      <w:tr w:rsidR="003A28D2" w:rsidRPr="002862E3" w14:paraId="326B5278" w14:textId="77777777" w:rsidTr="00420EB9">
        <w:trPr>
          <w:trHeight w:val="850"/>
        </w:trPr>
        <w:tc>
          <w:tcPr>
            <w:tcW w:w="2550" w:type="dxa"/>
          </w:tcPr>
          <w:p w14:paraId="3F4C327C" w14:textId="77777777" w:rsidR="003A28D2" w:rsidRPr="002862E3" w:rsidRDefault="003A28D2" w:rsidP="00F171AC">
            <w:pPr>
              <w:rPr>
                <w:rFonts w:cs="Arial"/>
                <w:sz w:val="20"/>
              </w:rPr>
            </w:pPr>
            <w:r w:rsidRPr="002862E3">
              <w:rPr>
                <w:rFonts w:cs="Arial"/>
                <w:sz w:val="20"/>
              </w:rPr>
              <w:t>datumUcinnostiZmluvyOd</w:t>
            </w:r>
          </w:p>
        </w:tc>
        <w:tc>
          <w:tcPr>
            <w:tcW w:w="3482" w:type="dxa"/>
          </w:tcPr>
          <w:p w14:paraId="693999C8" w14:textId="77777777" w:rsidR="003A28D2" w:rsidRPr="002862E3" w:rsidRDefault="003A28D2" w:rsidP="00F171AC">
            <w:pPr>
              <w:rPr>
                <w:rFonts w:cs="Arial"/>
                <w:sz w:val="20"/>
              </w:rPr>
            </w:pPr>
            <w:r w:rsidRPr="002862E3">
              <w:rPr>
                <w:rFonts w:cs="Arial"/>
                <w:sz w:val="20"/>
              </w:rPr>
              <w:t>Získa iba záznamy s dátumom účinnosti zmluvy &gt;= datumUcinnostiZmluvyOd</w:t>
            </w:r>
          </w:p>
        </w:tc>
        <w:tc>
          <w:tcPr>
            <w:tcW w:w="1661" w:type="dxa"/>
          </w:tcPr>
          <w:p w14:paraId="61CD8C95" w14:textId="77777777" w:rsidR="003A28D2" w:rsidRPr="002862E3" w:rsidRDefault="003A28D2" w:rsidP="00F171AC">
            <w:pPr>
              <w:rPr>
                <w:rFonts w:cs="Arial"/>
                <w:sz w:val="20"/>
              </w:rPr>
            </w:pPr>
            <w:r w:rsidRPr="002862E3">
              <w:rPr>
                <w:rFonts w:cs="Arial"/>
                <w:sz w:val="20"/>
              </w:rPr>
              <w:t>query</w:t>
            </w:r>
          </w:p>
        </w:tc>
        <w:tc>
          <w:tcPr>
            <w:tcW w:w="1369" w:type="dxa"/>
          </w:tcPr>
          <w:p w14:paraId="259724CB" w14:textId="77777777" w:rsidR="003A28D2" w:rsidRPr="002862E3" w:rsidRDefault="003A28D2" w:rsidP="00F171AC">
            <w:pPr>
              <w:rPr>
                <w:rFonts w:cs="Arial"/>
                <w:sz w:val="20"/>
              </w:rPr>
            </w:pPr>
            <w:r w:rsidRPr="002862E3">
              <w:rPr>
                <w:rFonts w:cs="Arial"/>
                <w:sz w:val="20"/>
              </w:rPr>
              <w:t>string</w:t>
            </w:r>
          </w:p>
        </w:tc>
      </w:tr>
      <w:tr w:rsidR="003A28D2" w:rsidRPr="002862E3" w14:paraId="7C8938C2" w14:textId="77777777" w:rsidTr="00420EB9">
        <w:trPr>
          <w:trHeight w:val="283"/>
        </w:trPr>
        <w:tc>
          <w:tcPr>
            <w:tcW w:w="2550" w:type="dxa"/>
          </w:tcPr>
          <w:p w14:paraId="5A478D73" w14:textId="77777777" w:rsidR="003A28D2" w:rsidRPr="002862E3" w:rsidRDefault="003A28D2" w:rsidP="00F171AC">
            <w:pPr>
              <w:rPr>
                <w:rFonts w:cs="Arial"/>
                <w:sz w:val="20"/>
              </w:rPr>
            </w:pPr>
            <w:r w:rsidRPr="002862E3">
              <w:rPr>
                <w:rFonts w:cs="Arial"/>
                <w:sz w:val="20"/>
              </w:rPr>
              <w:t>limit</w:t>
            </w:r>
          </w:p>
        </w:tc>
        <w:tc>
          <w:tcPr>
            <w:tcW w:w="3482" w:type="dxa"/>
          </w:tcPr>
          <w:p w14:paraId="060A560A" w14:textId="77777777" w:rsidR="003A28D2" w:rsidRPr="002862E3" w:rsidRDefault="003A28D2" w:rsidP="00F171AC">
            <w:pPr>
              <w:rPr>
                <w:rFonts w:cs="Arial"/>
                <w:sz w:val="20"/>
              </w:rPr>
            </w:pPr>
            <w:r w:rsidRPr="002862E3">
              <w:rPr>
                <w:rFonts w:cs="Arial"/>
                <w:sz w:val="20"/>
              </w:rPr>
              <w:t>Vráti maximálne limit záznamov</w:t>
            </w:r>
          </w:p>
        </w:tc>
        <w:tc>
          <w:tcPr>
            <w:tcW w:w="1661" w:type="dxa"/>
          </w:tcPr>
          <w:p w14:paraId="55936844" w14:textId="77777777" w:rsidR="003A28D2" w:rsidRPr="002862E3" w:rsidRDefault="003A28D2" w:rsidP="00F171AC">
            <w:pPr>
              <w:rPr>
                <w:rFonts w:cs="Arial"/>
                <w:sz w:val="20"/>
              </w:rPr>
            </w:pPr>
            <w:r w:rsidRPr="002862E3">
              <w:rPr>
                <w:rFonts w:cs="Arial"/>
                <w:sz w:val="20"/>
              </w:rPr>
              <w:t>query</w:t>
            </w:r>
          </w:p>
        </w:tc>
        <w:tc>
          <w:tcPr>
            <w:tcW w:w="1369" w:type="dxa"/>
          </w:tcPr>
          <w:p w14:paraId="1313E01B" w14:textId="77777777" w:rsidR="003A28D2" w:rsidRPr="002862E3" w:rsidRDefault="003A28D2" w:rsidP="00F171AC">
            <w:pPr>
              <w:rPr>
                <w:rFonts w:cs="Arial"/>
                <w:sz w:val="20"/>
              </w:rPr>
            </w:pPr>
            <w:r w:rsidRPr="002862E3">
              <w:rPr>
                <w:rStyle w:val="model-signature"/>
                <w:rFonts w:cs="Arial"/>
                <w:sz w:val="20"/>
              </w:rPr>
              <w:t>integer</w:t>
            </w:r>
          </w:p>
        </w:tc>
      </w:tr>
      <w:tr w:rsidR="003A28D2" w:rsidRPr="002862E3" w14:paraId="564F0442" w14:textId="77777777" w:rsidTr="00420EB9">
        <w:trPr>
          <w:trHeight w:val="283"/>
        </w:trPr>
        <w:tc>
          <w:tcPr>
            <w:tcW w:w="2550" w:type="dxa"/>
          </w:tcPr>
          <w:p w14:paraId="37535939" w14:textId="77777777" w:rsidR="003A28D2" w:rsidRPr="002862E3" w:rsidRDefault="003A28D2" w:rsidP="00F171AC">
            <w:pPr>
              <w:rPr>
                <w:rFonts w:cs="Arial"/>
                <w:sz w:val="20"/>
              </w:rPr>
            </w:pPr>
            <w:r w:rsidRPr="002862E3">
              <w:rPr>
                <w:rFonts w:cs="Arial"/>
                <w:sz w:val="20"/>
              </w:rPr>
              <w:t>minId</w:t>
            </w:r>
          </w:p>
        </w:tc>
        <w:tc>
          <w:tcPr>
            <w:tcW w:w="3482" w:type="dxa"/>
          </w:tcPr>
          <w:p w14:paraId="1392A52B" w14:textId="77777777" w:rsidR="003A28D2" w:rsidRPr="002862E3" w:rsidRDefault="003A28D2" w:rsidP="00F171AC">
            <w:pPr>
              <w:rPr>
                <w:rFonts w:cs="Arial"/>
                <w:sz w:val="20"/>
              </w:rPr>
            </w:pPr>
            <w:r w:rsidRPr="002862E3">
              <w:rPr>
                <w:rFonts w:cs="Arial"/>
                <w:sz w:val="20"/>
              </w:rPr>
              <w:t>Získa iba záznamy s ID &gt; minId</w:t>
            </w:r>
          </w:p>
        </w:tc>
        <w:tc>
          <w:tcPr>
            <w:tcW w:w="1661" w:type="dxa"/>
          </w:tcPr>
          <w:p w14:paraId="7BD724B4" w14:textId="77777777" w:rsidR="003A28D2" w:rsidRPr="002862E3" w:rsidRDefault="003A28D2" w:rsidP="00F171AC">
            <w:pPr>
              <w:rPr>
                <w:rFonts w:cs="Arial"/>
                <w:sz w:val="20"/>
              </w:rPr>
            </w:pPr>
            <w:r w:rsidRPr="002862E3">
              <w:rPr>
                <w:rFonts w:cs="Arial"/>
                <w:sz w:val="20"/>
              </w:rPr>
              <w:t>query</w:t>
            </w:r>
          </w:p>
        </w:tc>
        <w:tc>
          <w:tcPr>
            <w:tcW w:w="1369" w:type="dxa"/>
          </w:tcPr>
          <w:p w14:paraId="07A8158A" w14:textId="77777777" w:rsidR="003A28D2" w:rsidRPr="002862E3" w:rsidRDefault="003A28D2" w:rsidP="00F171AC">
            <w:pPr>
              <w:rPr>
                <w:rFonts w:cs="Arial"/>
                <w:sz w:val="20"/>
              </w:rPr>
            </w:pPr>
            <w:r w:rsidRPr="002862E3">
              <w:rPr>
                <w:rStyle w:val="model-signature"/>
                <w:rFonts w:cs="Arial"/>
                <w:sz w:val="20"/>
              </w:rPr>
              <w:t>integer</w:t>
            </w:r>
          </w:p>
        </w:tc>
      </w:tr>
      <w:tr w:rsidR="003A28D2" w:rsidRPr="002862E3" w14:paraId="653DAF71" w14:textId="77777777" w:rsidTr="00420EB9">
        <w:trPr>
          <w:trHeight w:val="850"/>
        </w:trPr>
        <w:tc>
          <w:tcPr>
            <w:tcW w:w="2550" w:type="dxa"/>
          </w:tcPr>
          <w:p w14:paraId="30632980" w14:textId="77777777" w:rsidR="003A28D2" w:rsidRPr="002862E3" w:rsidRDefault="003A28D2" w:rsidP="00F171AC">
            <w:pPr>
              <w:rPr>
                <w:rFonts w:cs="Arial"/>
                <w:sz w:val="20"/>
              </w:rPr>
            </w:pPr>
            <w:r w:rsidRPr="002862E3">
              <w:rPr>
                <w:rFonts w:cs="Arial"/>
                <w:sz w:val="20"/>
              </w:rPr>
              <w:t>modifiedSince</w:t>
            </w:r>
          </w:p>
        </w:tc>
        <w:tc>
          <w:tcPr>
            <w:tcW w:w="3482" w:type="dxa"/>
          </w:tcPr>
          <w:p w14:paraId="673BDEF3" w14:textId="77777777" w:rsidR="003A28D2" w:rsidRPr="002862E3" w:rsidRDefault="003A28D2" w:rsidP="00F171AC">
            <w:pPr>
              <w:rPr>
                <w:rFonts w:cs="Arial"/>
                <w:sz w:val="20"/>
              </w:rPr>
            </w:pPr>
            <w:r w:rsidRPr="002862E3">
              <w:rPr>
                <w:rFonts w:cs="Arial"/>
                <w:sz w:val="20"/>
              </w:rPr>
              <w:t>Získa iba záznamy s dátumom (unix timestamp) poslednej zmeny &gt;= modifiedSince</w:t>
            </w:r>
          </w:p>
        </w:tc>
        <w:tc>
          <w:tcPr>
            <w:tcW w:w="1661" w:type="dxa"/>
          </w:tcPr>
          <w:p w14:paraId="7EE50D1B" w14:textId="77777777" w:rsidR="003A28D2" w:rsidRPr="002862E3" w:rsidRDefault="003A28D2" w:rsidP="00F171AC">
            <w:pPr>
              <w:rPr>
                <w:rFonts w:cs="Arial"/>
                <w:sz w:val="20"/>
              </w:rPr>
            </w:pPr>
            <w:r w:rsidRPr="002862E3">
              <w:rPr>
                <w:rFonts w:cs="Arial"/>
                <w:sz w:val="20"/>
              </w:rPr>
              <w:t>query</w:t>
            </w:r>
          </w:p>
        </w:tc>
        <w:tc>
          <w:tcPr>
            <w:tcW w:w="1369" w:type="dxa"/>
          </w:tcPr>
          <w:p w14:paraId="3434B62D" w14:textId="77777777" w:rsidR="003A28D2" w:rsidRPr="002862E3" w:rsidRDefault="003A28D2" w:rsidP="00F171AC">
            <w:pPr>
              <w:rPr>
                <w:rFonts w:cs="Arial"/>
                <w:sz w:val="20"/>
              </w:rPr>
            </w:pPr>
            <w:r w:rsidRPr="002862E3">
              <w:rPr>
                <w:rStyle w:val="model-signature"/>
                <w:rFonts w:cs="Arial"/>
                <w:sz w:val="20"/>
              </w:rPr>
              <w:t>integer</w:t>
            </w:r>
          </w:p>
        </w:tc>
      </w:tr>
      <w:tr w:rsidR="003A28D2" w:rsidRPr="002862E3" w14:paraId="79FB199A" w14:textId="77777777" w:rsidTr="00420EB9">
        <w:trPr>
          <w:trHeight w:val="850"/>
        </w:trPr>
        <w:tc>
          <w:tcPr>
            <w:tcW w:w="2550" w:type="dxa"/>
          </w:tcPr>
          <w:p w14:paraId="0A806CC1" w14:textId="77777777" w:rsidR="003A28D2" w:rsidRPr="002862E3" w:rsidRDefault="003A28D2" w:rsidP="00F171AC">
            <w:pPr>
              <w:rPr>
                <w:rFonts w:cs="Arial"/>
                <w:sz w:val="20"/>
              </w:rPr>
            </w:pPr>
            <w:r w:rsidRPr="002862E3">
              <w:rPr>
                <w:rFonts w:cs="Arial"/>
                <w:sz w:val="20"/>
              </w:rPr>
              <w:t>prijimatelId</w:t>
            </w:r>
          </w:p>
        </w:tc>
        <w:tc>
          <w:tcPr>
            <w:tcW w:w="3482" w:type="dxa"/>
          </w:tcPr>
          <w:p w14:paraId="7BD8CE66" w14:textId="77777777" w:rsidR="003A28D2" w:rsidRPr="002862E3" w:rsidRDefault="003A28D2" w:rsidP="00F171AC">
            <w:pPr>
              <w:rPr>
                <w:rFonts w:cs="Arial"/>
                <w:sz w:val="20"/>
              </w:rPr>
            </w:pPr>
            <w:r w:rsidRPr="002862E3">
              <w:rPr>
                <w:rFonts w:cs="Arial"/>
                <w:sz w:val="20"/>
              </w:rPr>
              <w:t>Získa iba záznamy kde ID subjektu ktorý je na projekte prijímateľ = prijimatelId</w:t>
            </w:r>
          </w:p>
        </w:tc>
        <w:tc>
          <w:tcPr>
            <w:tcW w:w="1661" w:type="dxa"/>
          </w:tcPr>
          <w:p w14:paraId="4773184A" w14:textId="77777777" w:rsidR="003A28D2" w:rsidRPr="002862E3" w:rsidRDefault="003A28D2" w:rsidP="00F171AC">
            <w:pPr>
              <w:rPr>
                <w:rFonts w:cs="Arial"/>
                <w:sz w:val="20"/>
              </w:rPr>
            </w:pPr>
            <w:r w:rsidRPr="002862E3">
              <w:rPr>
                <w:rFonts w:cs="Arial"/>
                <w:sz w:val="20"/>
              </w:rPr>
              <w:t>query</w:t>
            </w:r>
          </w:p>
        </w:tc>
        <w:tc>
          <w:tcPr>
            <w:tcW w:w="1369" w:type="dxa"/>
          </w:tcPr>
          <w:p w14:paraId="2577A4D4" w14:textId="77777777" w:rsidR="003A28D2" w:rsidRPr="002862E3" w:rsidRDefault="003A28D2" w:rsidP="00F171AC">
            <w:pPr>
              <w:rPr>
                <w:rFonts w:cs="Arial"/>
                <w:sz w:val="20"/>
              </w:rPr>
            </w:pPr>
            <w:r w:rsidRPr="002862E3">
              <w:rPr>
                <w:rStyle w:val="model-signature"/>
                <w:rFonts w:cs="Arial"/>
                <w:sz w:val="20"/>
              </w:rPr>
              <w:t>integer</w:t>
            </w:r>
          </w:p>
        </w:tc>
      </w:tr>
      <w:tr w:rsidR="003A28D2" w:rsidRPr="002862E3" w14:paraId="24CB1A7C" w14:textId="77777777" w:rsidTr="00420EB9">
        <w:trPr>
          <w:trHeight w:val="567"/>
        </w:trPr>
        <w:tc>
          <w:tcPr>
            <w:tcW w:w="2550" w:type="dxa"/>
          </w:tcPr>
          <w:p w14:paraId="311218D1" w14:textId="77777777" w:rsidR="003A28D2" w:rsidRPr="002862E3" w:rsidRDefault="00A0353E" w:rsidP="00F171AC">
            <w:pPr>
              <w:rPr>
                <w:rFonts w:cs="Arial"/>
                <w:sz w:val="20"/>
              </w:rPr>
            </w:pPr>
            <w:r w:rsidRPr="002862E3">
              <w:rPr>
                <w:rFonts w:cs="Arial"/>
                <w:sz w:val="20"/>
              </w:rPr>
              <w:t>ukazovatelId</w:t>
            </w:r>
          </w:p>
        </w:tc>
        <w:tc>
          <w:tcPr>
            <w:tcW w:w="3482" w:type="dxa"/>
          </w:tcPr>
          <w:p w14:paraId="1E4EC4BF" w14:textId="77777777" w:rsidR="003A28D2" w:rsidRPr="002862E3" w:rsidRDefault="00A0353E" w:rsidP="00F171AC">
            <w:pPr>
              <w:rPr>
                <w:rFonts w:cs="Arial"/>
                <w:sz w:val="20"/>
              </w:rPr>
            </w:pPr>
            <w:r w:rsidRPr="002862E3">
              <w:rPr>
                <w:rFonts w:cs="Arial"/>
                <w:sz w:val="20"/>
              </w:rPr>
              <w:t>Získa iba záznamy kde ID priradeného ukazovateľa = ukazovatelId</w:t>
            </w:r>
          </w:p>
        </w:tc>
        <w:tc>
          <w:tcPr>
            <w:tcW w:w="1661" w:type="dxa"/>
          </w:tcPr>
          <w:p w14:paraId="4EDE9D6A" w14:textId="77777777" w:rsidR="003A28D2" w:rsidRPr="002862E3" w:rsidRDefault="003A28D2" w:rsidP="00F171AC">
            <w:pPr>
              <w:rPr>
                <w:rFonts w:cs="Arial"/>
                <w:sz w:val="20"/>
              </w:rPr>
            </w:pPr>
            <w:r w:rsidRPr="002862E3">
              <w:rPr>
                <w:rFonts w:cs="Arial"/>
                <w:sz w:val="20"/>
              </w:rPr>
              <w:t>query</w:t>
            </w:r>
          </w:p>
        </w:tc>
        <w:tc>
          <w:tcPr>
            <w:tcW w:w="1369" w:type="dxa"/>
          </w:tcPr>
          <w:p w14:paraId="4D49D708" w14:textId="77777777" w:rsidR="003A28D2" w:rsidRPr="002862E3" w:rsidRDefault="00A0353E" w:rsidP="00F171AC">
            <w:pPr>
              <w:rPr>
                <w:rFonts w:cs="Arial"/>
                <w:sz w:val="20"/>
              </w:rPr>
            </w:pPr>
            <w:r w:rsidRPr="002862E3">
              <w:rPr>
                <w:rFonts w:cs="Arial"/>
                <w:sz w:val="20"/>
              </w:rPr>
              <w:t>integer</w:t>
            </w:r>
          </w:p>
        </w:tc>
      </w:tr>
      <w:tr w:rsidR="003A28D2" w:rsidRPr="002862E3" w14:paraId="12BDC264" w14:textId="77777777" w:rsidTr="00420EB9">
        <w:trPr>
          <w:trHeight w:val="567"/>
        </w:trPr>
        <w:tc>
          <w:tcPr>
            <w:tcW w:w="2550" w:type="dxa"/>
          </w:tcPr>
          <w:p w14:paraId="1EC3D2F4" w14:textId="77777777" w:rsidR="003A28D2" w:rsidRPr="002862E3" w:rsidRDefault="003A28D2" w:rsidP="00F171AC">
            <w:pPr>
              <w:rPr>
                <w:rFonts w:cs="Arial"/>
                <w:sz w:val="20"/>
              </w:rPr>
            </w:pPr>
            <w:r w:rsidRPr="002862E3">
              <w:rPr>
                <w:rFonts w:cs="Arial"/>
                <w:sz w:val="20"/>
              </w:rPr>
              <w:t>vyzvaId</w:t>
            </w:r>
          </w:p>
        </w:tc>
        <w:tc>
          <w:tcPr>
            <w:tcW w:w="3482" w:type="dxa"/>
          </w:tcPr>
          <w:p w14:paraId="59808E31" w14:textId="77777777" w:rsidR="003A28D2" w:rsidRPr="002862E3" w:rsidRDefault="003A28D2" w:rsidP="00F171AC">
            <w:pPr>
              <w:rPr>
                <w:rFonts w:cs="Arial"/>
                <w:sz w:val="20"/>
              </w:rPr>
            </w:pPr>
            <w:r w:rsidRPr="002862E3">
              <w:rPr>
                <w:rFonts w:cs="Arial"/>
                <w:sz w:val="20"/>
              </w:rPr>
              <w:t>Získa iba záznamy kde ID výzvy z ktorej projekt vznikol = vyzvaId</w:t>
            </w:r>
          </w:p>
        </w:tc>
        <w:tc>
          <w:tcPr>
            <w:tcW w:w="1661" w:type="dxa"/>
          </w:tcPr>
          <w:p w14:paraId="33DBC671" w14:textId="77777777" w:rsidR="003A28D2" w:rsidRPr="002862E3" w:rsidRDefault="003A28D2" w:rsidP="00F171AC">
            <w:pPr>
              <w:rPr>
                <w:rFonts w:cs="Arial"/>
                <w:sz w:val="20"/>
              </w:rPr>
            </w:pPr>
            <w:r w:rsidRPr="002862E3">
              <w:rPr>
                <w:rFonts w:cs="Arial"/>
                <w:sz w:val="20"/>
              </w:rPr>
              <w:t>query</w:t>
            </w:r>
          </w:p>
        </w:tc>
        <w:tc>
          <w:tcPr>
            <w:tcW w:w="1369" w:type="dxa"/>
          </w:tcPr>
          <w:p w14:paraId="1158B253" w14:textId="77777777" w:rsidR="003A28D2" w:rsidRPr="002862E3" w:rsidRDefault="003A28D2" w:rsidP="00F171AC">
            <w:pPr>
              <w:rPr>
                <w:rFonts w:cs="Arial"/>
                <w:sz w:val="20"/>
              </w:rPr>
            </w:pPr>
            <w:r w:rsidRPr="002862E3">
              <w:rPr>
                <w:rStyle w:val="model-signature"/>
                <w:rFonts w:cs="Arial"/>
                <w:sz w:val="20"/>
              </w:rPr>
              <w:t>integer</w:t>
            </w:r>
          </w:p>
        </w:tc>
      </w:tr>
      <w:tr w:rsidR="003A28D2" w:rsidRPr="002862E3" w14:paraId="52985B17" w14:textId="77777777" w:rsidTr="00420EB9">
        <w:trPr>
          <w:trHeight w:val="567"/>
        </w:trPr>
        <w:tc>
          <w:tcPr>
            <w:tcW w:w="2550" w:type="dxa"/>
          </w:tcPr>
          <w:p w14:paraId="14D73E90" w14:textId="77777777" w:rsidR="003A28D2" w:rsidRPr="002862E3" w:rsidRDefault="003A28D2" w:rsidP="00F171AC">
            <w:pPr>
              <w:rPr>
                <w:rFonts w:cs="Arial"/>
                <w:sz w:val="20"/>
              </w:rPr>
            </w:pPr>
            <w:r w:rsidRPr="002862E3">
              <w:rPr>
                <w:rFonts w:cs="Arial"/>
                <w:sz w:val="20"/>
              </w:rPr>
              <w:t>zameranieProjektu</w:t>
            </w:r>
          </w:p>
        </w:tc>
        <w:tc>
          <w:tcPr>
            <w:tcW w:w="3482" w:type="dxa"/>
          </w:tcPr>
          <w:p w14:paraId="2087D1B0" w14:textId="77777777" w:rsidR="003A28D2" w:rsidRPr="002862E3" w:rsidRDefault="003A28D2" w:rsidP="00F171AC">
            <w:pPr>
              <w:rPr>
                <w:rFonts w:cs="Arial"/>
                <w:sz w:val="20"/>
              </w:rPr>
            </w:pPr>
            <w:r w:rsidRPr="002862E3">
              <w:rPr>
                <w:rFonts w:cs="Arial"/>
                <w:sz w:val="20"/>
              </w:rPr>
              <w:t>Získa iba záznamy so zameraním projektu = zameranieProjektu</w:t>
            </w:r>
          </w:p>
        </w:tc>
        <w:tc>
          <w:tcPr>
            <w:tcW w:w="1661" w:type="dxa"/>
          </w:tcPr>
          <w:p w14:paraId="15840955" w14:textId="77777777" w:rsidR="003A28D2" w:rsidRPr="002862E3" w:rsidRDefault="003A28D2" w:rsidP="00F171AC">
            <w:pPr>
              <w:rPr>
                <w:rFonts w:cs="Arial"/>
                <w:sz w:val="20"/>
              </w:rPr>
            </w:pPr>
            <w:r w:rsidRPr="002862E3">
              <w:rPr>
                <w:rFonts w:cs="Arial"/>
                <w:sz w:val="20"/>
              </w:rPr>
              <w:t>query</w:t>
            </w:r>
          </w:p>
        </w:tc>
        <w:tc>
          <w:tcPr>
            <w:tcW w:w="1369" w:type="dxa"/>
          </w:tcPr>
          <w:p w14:paraId="0566C4CB" w14:textId="77777777" w:rsidR="003A28D2" w:rsidRPr="002862E3" w:rsidRDefault="003A28D2" w:rsidP="00F171AC">
            <w:pPr>
              <w:rPr>
                <w:rFonts w:cs="Arial"/>
                <w:sz w:val="20"/>
              </w:rPr>
            </w:pPr>
            <w:r w:rsidRPr="002862E3">
              <w:rPr>
                <w:rFonts w:cs="Arial"/>
                <w:sz w:val="20"/>
              </w:rPr>
              <w:t>string</w:t>
            </w:r>
          </w:p>
        </w:tc>
      </w:tr>
    </w:tbl>
    <w:p w14:paraId="39EB55CD" w14:textId="77777777" w:rsidR="003A28D2" w:rsidRPr="002862E3" w:rsidRDefault="003A28D2" w:rsidP="003A28D2">
      <w:pPr>
        <w:jc w:val="both"/>
        <w:rPr>
          <w:rFonts w:cs="Arial"/>
        </w:rPr>
      </w:pPr>
    </w:p>
    <w:p w14:paraId="14476826" w14:textId="77777777" w:rsidR="00F171AC" w:rsidRPr="002862E3" w:rsidRDefault="00990146" w:rsidP="00F171AC">
      <w:pPr>
        <w:pStyle w:val="PredformtovanHTML"/>
        <w:rPr>
          <w:rFonts w:asciiTheme="minorHAnsi" w:hAnsiTheme="minorHAnsi"/>
          <w:sz w:val="22"/>
        </w:rPr>
      </w:pPr>
      <w:r w:rsidRPr="002862E3">
        <w:rPr>
          <w:rFonts w:asciiTheme="minorHAnsi" w:hAnsiTheme="minorHAnsi" w:cs="Arial"/>
          <w:i/>
          <w:sz w:val="22"/>
          <w:u w:val="single"/>
        </w:rPr>
        <w:t>Príklad URL:</w:t>
      </w:r>
      <w:r w:rsidR="003A28D2" w:rsidRPr="002862E3">
        <w:rPr>
          <w:rFonts w:asciiTheme="minorHAnsi" w:hAnsiTheme="minorHAnsi" w:cs="Arial"/>
          <w:sz w:val="22"/>
        </w:rPr>
        <w:t xml:space="preserve"> </w:t>
      </w:r>
      <w:hyperlink r:id="rId30" w:history="1">
        <w:r w:rsidR="00843589" w:rsidRPr="002862E3">
          <w:rPr>
            <w:rStyle w:val="Hypertextovprepojenie"/>
            <w:rFonts w:asciiTheme="minorHAnsi" w:hAnsiTheme="minorHAnsi"/>
            <w:sz w:val="22"/>
          </w:rPr>
          <w:t>https://opendata.itms2014.sk/v2/projekty/vrealizacii</w:t>
        </w:r>
      </w:hyperlink>
      <w:r w:rsidR="00B678F6" w:rsidRPr="002862E3">
        <w:rPr>
          <w:rFonts w:asciiTheme="minorHAnsi" w:hAnsiTheme="minorHAnsi"/>
          <w:sz w:val="22"/>
        </w:rPr>
        <w:t xml:space="preserve"> </w:t>
      </w:r>
    </w:p>
    <w:p w14:paraId="12734902" w14:textId="77777777" w:rsidR="00EE37EE" w:rsidRPr="002862E3" w:rsidRDefault="00EE37EE" w:rsidP="000070D4">
      <w:pPr>
        <w:rPr>
          <w:rFonts w:cs="Arial"/>
        </w:rPr>
      </w:pPr>
    </w:p>
    <w:p w14:paraId="6BC484FA" w14:textId="77777777" w:rsidR="000070D4" w:rsidRPr="002862E3" w:rsidRDefault="000070D4" w:rsidP="000070D4">
      <w:pPr>
        <w:pStyle w:val="Nadpis3"/>
        <w:rPr>
          <w:rFonts w:asciiTheme="minorHAnsi" w:hAnsiTheme="minorHAnsi" w:cs="Arial"/>
        </w:rPr>
      </w:pPr>
      <w:bookmarkStart w:id="50" w:name="_Toc503340200"/>
      <w:r w:rsidRPr="002862E3">
        <w:rPr>
          <w:rFonts w:asciiTheme="minorHAnsi" w:hAnsiTheme="minorHAnsi" w:cs="Arial"/>
        </w:rPr>
        <w:t>Detail projektu v realizácii</w:t>
      </w:r>
      <w:bookmarkEnd w:id="50"/>
    </w:p>
    <w:p w14:paraId="6D2E4DF3" w14:textId="77777777" w:rsidR="000070D4" w:rsidRPr="002862E3" w:rsidRDefault="004468E1" w:rsidP="00974752">
      <w:pPr>
        <w:spacing w:after="0"/>
        <w:jc w:val="both"/>
        <w:rPr>
          <w:rFonts w:cs="Arial"/>
        </w:rPr>
      </w:pPr>
      <w:r w:rsidRPr="002862E3">
        <w:rPr>
          <w:rFonts w:cs="Arial"/>
        </w:rPr>
        <w:t>Získa projekt v realizácii s uvedeným ID</w:t>
      </w:r>
    </w:p>
    <w:p w14:paraId="2471491B" w14:textId="77777777" w:rsidR="004468E1" w:rsidRPr="002862E3" w:rsidRDefault="004468E1" w:rsidP="004468E1">
      <w:pPr>
        <w:spacing w:after="0"/>
        <w:rPr>
          <w:rFonts w:cs="Arial"/>
        </w:rPr>
      </w:pPr>
    </w:p>
    <w:p w14:paraId="290E64F4" w14:textId="77777777" w:rsidR="00F171AC" w:rsidRPr="002862E3" w:rsidRDefault="00F171AC" w:rsidP="00416BD3">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E81405" w:rsidRPr="002862E3" w14:paraId="1A7EBBCC" w14:textId="77777777" w:rsidTr="006A49A2">
        <w:trPr>
          <w:trHeight w:val="300"/>
          <w:tblHeader/>
        </w:trPr>
        <w:tc>
          <w:tcPr>
            <w:tcW w:w="2477" w:type="dxa"/>
            <w:shd w:val="clear" w:color="auto" w:fill="9CC2E5" w:themeFill="accent1" w:themeFillTint="99"/>
            <w:noWrap/>
            <w:vAlign w:val="center"/>
            <w:hideMark/>
          </w:tcPr>
          <w:p w14:paraId="2843BDCF"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49D56785"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1AF1316F"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32023A2E" w14:textId="77777777" w:rsidR="00E81405" w:rsidRPr="002862E3" w:rsidRDefault="00E81405" w:rsidP="00F171AC">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3C1A2E75" w14:textId="77777777" w:rsidTr="006A49A2">
        <w:trPr>
          <w:trHeight w:val="300"/>
        </w:trPr>
        <w:tc>
          <w:tcPr>
            <w:tcW w:w="2477" w:type="dxa"/>
            <w:shd w:val="clear" w:color="auto" w:fill="DEEAF6" w:themeFill="accent1" w:themeFillTint="33"/>
            <w:noWrap/>
            <w:vAlign w:val="center"/>
          </w:tcPr>
          <w:p w14:paraId="0AF746B9" w14:textId="77777777" w:rsidR="00E81405" w:rsidRPr="002862E3" w:rsidRDefault="00E81405" w:rsidP="00F171AC">
            <w:pPr>
              <w:spacing w:after="0"/>
              <w:rPr>
                <w:rFonts w:cs="Arial"/>
                <w:color w:val="000000"/>
                <w:sz w:val="20"/>
                <w:szCs w:val="20"/>
                <w:lang w:eastAsia="sk-SK"/>
              </w:rPr>
            </w:pPr>
            <w:r w:rsidRPr="002862E3">
              <w:rPr>
                <w:rFonts w:cs="Arial"/>
                <w:color w:val="000000"/>
                <w:sz w:val="20"/>
                <w:szCs w:val="20"/>
                <w:lang w:eastAsia="sk-SK"/>
              </w:rPr>
              <w:t>Projekt</w:t>
            </w:r>
          </w:p>
        </w:tc>
        <w:tc>
          <w:tcPr>
            <w:tcW w:w="2693" w:type="dxa"/>
            <w:shd w:val="clear" w:color="auto" w:fill="DEEAF6" w:themeFill="accent1" w:themeFillTint="33"/>
            <w:noWrap/>
            <w:vAlign w:val="center"/>
          </w:tcPr>
          <w:p w14:paraId="4B60D0DE" w14:textId="77777777" w:rsidR="00E81405" w:rsidRPr="002862E3" w:rsidRDefault="00E81405" w:rsidP="00F171AC">
            <w:pPr>
              <w:spacing w:after="0"/>
              <w:rPr>
                <w:rFonts w:cs="Arial"/>
                <w:color w:val="000000"/>
                <w:sz w:val="20"/>
                <w:szCs w:val="20"/>
                <w:lang w:eastAsia="sk-SK"/>
              </w:rPr>
            </w:pPr>
          </w:p>
        </w:tc>
        <w:tc>
          <w:tcPr>
            <w:tcW w:w="851" w:type="dxa"/>
            <w:shd w:val="clear" w:color="auto" w:fill="DEEAF6" w:themeFill="accent1" w:themeFillTint="33"/>
            <w:noWrap/>
            <w:vAlign w:val="center"/>
          </w:tcPr>
          <w:p w14:paraId="5C39AE30" w14:textId="77777777" w:rsidR="00E81405" w:rsidRPr="002862E3" w:rsidRDefault="00E81405" w:rsidP="00F171A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BDC439A" w14:textId="77777777" w:rsidR="00E81405" w:rsidRPr="002862E3" w:rsidRDefault="00E81405" w:rsidP="00F171AC">
            <w:pPr>
              <w:spacing w:after="0"/>
              <w:rPr>
                <w:rFonts w:cs="Arial"/>
                <w:color w:val="000000"/>
                <w:sz w:val="20"/>
                <w:szCs w:val="20"/>
                <w:lang w:eastAsia="sk-SK"/>
              </w:rPr>
            </w:pPr>
          </w:p>
        </w:tc>
      </w:tr>
      <w:tr w:rsidR="00607543" w:rsidRPr="002862E3" w14:paraId="4EC55CF7" w14:textId="77777777" w:rsidTr="006A49A2">
        <w:trPr>
          <w:trHeight w:val="300"/>
        </w:trPr>
        <w:tc>
          <w:tcPr>
            <w:tcW w:w="2477" w:type="dxa"/>
            <w:shd w:val="clear" w:color="auto" w:fill="auto"/>
            <w:noWrap/>
            <w:vAlign w:val="center"/>
          </w:tcPr>
          <w:p w14:paraId="53750B3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akronym</w:t>
            </w:r>
          </w:p>
        </w:tc>
        <w:tc>
          <w:tcPr>
            <w:tcW w:w="2693" w:type="dxa"/>
            <w:shd w:val="clear" w:color="auto" w:fill="auto"/>
            <w:noWrap/>
            <w:vAlign w:val="center"/>
          </w:tcPr>
          <w:p w14:paraId="4C3CB04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F433F1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1D8A1D5" w14:textId="295E672B"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Akronym (skrátený názov projektu)</w:t>
            </w:r>
          </w:p>
        </w:tc>
      </w:tr>
      <w:tr w:rsidR="00607543" w:rsidRPr="002862E3" w14:paraId="5746B072" w14:textId="77777777" w:rsidTr="006A49A2">
        <w:trPr>
          <w:trHeight w:val="300"/>
        </w:trPr>
        <w:tc>
          <w:tcPr>
            <w:tcW w:w="2477" w:type="dxa"/>
            <w:shd w:val="clear" w:color="auto" w:fill="auto"/>
            <w:noWrap/>
            <w:vAlign w:val="center"/>
          </w:tcPr>
          <w:p w14:paraId="048C61DA"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aktivity</w:t>
            </w:r>
          </w:p>
        </w:tc>
        <w:tc>
          <w:tcPr>
            <w:tcW w:w="2693" w:type="dxa"/>
            <w:shd w:val="clear" w:color="auto" w:fill="auto"/>
            <w:noWrap/>
            <w:vAlign w:val="center"/>
          </w:tcPr>
          <w:p w14:paraId="18928DD0"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[Aktivita]</w:t>
            </w:r>
          </w:p>
        </w:tc>
        <w:tc>
          <w:tcPr>
            <w:tcW w:w="851" w:type="dxa"/>
            <w:shd w:val="clear" w:color="auto" w:fill="auto"/>
            <w:noWrap/>
            <w:vAlign w:val="center"/>
          </w:tcPr>
          <w:p w14:paraId="49571F1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E503D26" w14:textId="4FF4920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Aktivity projektu</w:t>
            </w:r>
          </w:p>
        </w:tc>
      </w:tr>
      <w:tr w:rsidR="00607543" w:rsidRPr="002862E3" w14:paraId="6D41BAFF" w14:textId="77777777" w:rsidTr="006A49A2">
        <w:trPr>
          <w:trHeight w:val="300"/>
        </w:trPr>
        <w:tc>
          <w:tcPr>
            <w:tcW w:w="2477" w:type="dxa"/>
            <w:shd w:val="clear" w:color="auto" w:fill="auto"/>
            <w:noWrap/>
            <w:vAlign w:val="center"/>
          </w:tcPr>
          <w:p w14:paraId="4DEBF6D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cisloZmluvy</w:t>
            </w:r>
          </w:p>
        </w:tc>
        <w:tc>
          <w:tcPr>
            <w:tcW w:w="2693" w:type="dxa"/>
            <w:shd w:val="clear" w:color="auto" w:fill="auto"/>
            <w:noWrap/>
            <w:vAlign w:val="center"/>
          </w:tcPr>
          <w:p w14:paraId="706A098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EFD1F7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FAD0FBE" w14:textId="2BA24B3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Číslo zmluvy (o poskytnutí NFP) projektu</w:t>
            </w:r>
          </w:p>
        </w:tc>
      </w:tr>
      <w:tr w:rsidR="00607543" w:rsidRPr="002862E3" w14:paraId="6B24D972" w14:textId="77777777" w:rsidTr="006A49A2">
        <w:trPr>
          <w:trHeight w:val="300"/>
        </w:trPr>
        <w:tc>
          <w:tcPr>
            <w:tcW w:w="2477" w:type="dxa"/>
            <w:shd w:val="clear" w:color="auto" w:fill="auto"/>
            <w:noWrap/>
            <w:vAlign w:val="center"/>
          </w:tcPr>
          <w:p w14:paraId="0DAFB3B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createdAt</w:t>
            </w:r>
          </w:p>
        </w:tc>
        <w:tc>
          <w:tcPr>
            <w:tcW w:w="2693" w:type="dxa"/>
            <w:shd w:val="clear" w:color="auto" w:fill="auto"/>
            <w:noWrap/>
            <w:vAlign w:val="center"/>
          </w:tcPr>
          <w:p w14:paraId="288E165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DFB336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8EF3082" w14:textId="39F9826E" w:rsidR="00607543" w:rsidRPr="002862E3" w:rsidRDefault="00607543" w:rsidP="005D0835">
            <w:pPr>
              <w:spacing w:after="0"/>
              <w:rPr>
                <w:rFonts w:cs="Arial"/>
                <w:color w:val="000000"/>
                <w:sz w:val="20"/>
                <w:szCs w:val="20"/>
                <w:lang w:eastAsia="sk-SK"/>
              </w:rPr>
            </w:pPr>
            <w:r w:rsidRPr="002862E3">
              <w:rPr>
                <w:rFonts w:cs="Arial"/>
                <w:color w:val="000000"/>
                <w:sz w:val="20"/>
                <w:szCs w:val="20"/>
                <w:lang w:eastAsia="sk-SK"/>
              </w:rPr>
              <w:t>Dátum vytvorenia projektu</w:t>
            </w:r>
          </w:p>
        </w:tc>
      </w:tr>
      <w:tr w:rsidR="00607543" w:rsidRPr="002862E3" w14:paraId="33330298" w14:textId="77777777" w:rsidTr="006A49A2">
        <w:trPr>
          <w:trHeight w:val="300"/>
        </w:trPr>
        <w:tc>
          <w:tcPr>
            <w:tcW w:w="2477" w:type="dxa"/>
            <w:shd w:val="clear" w:color="auto" w:fill="auto"/>
            <w:noWrap/>
            <w:vAlign w:val="center"/>
          </w:tcPr>
          <w:p w14:paraId="7FB6CBA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dataProjektu</w:t>
            </w:r>
          </w:p>
        </w:tc>
        <w:tc>
          <w:tcPr>
            <w:tcW w:w="2693" w:type="dxa"/>
            <w:shd w:val="clear" w:color="auto" w:fill="auto"/>
            <w:noWrap/>
            <w:vAlign w:val="center"/>
          </w:tcPr>
          <w:p w14:paraId="22B056A2" w14:textId="77777777" w:rsidR="00607543" w:rsidRPr="002862E3" w:rsidRDefault="00607543" w:rsidP="00607543">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[Data]</w:t>
            </w:r>
          </w:p>
        </w:tc>
        <w:tc>
          <w:tcPr>
            <w:tcW w:w="851" w:type="dxa"/>
            <w:shd w:val="clear" w:color="auto" w:fill="auto"/>
            <w:noWrap/>
            <w:vAlign w:val="center"/>
          </w:tcPr>
          <w:p w14:paraId="61F853E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EB79099" w14:textId="764F5818"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Dáta projektu (Iné údaje monitorované na úrovni projektu)</w:t>
            </w:r>
          </w:p>
        </w:tc>
      </w:tr>
      <w:tr w:rsidR="00607543" w:rsidRPr="002862E3" w14:paraId="01374C01" w14:textId="77777777" w:rsidTr="006A49A2">
        <w:trPr>
          <w:trHeight w:val="300"/>
        </w:trPr>
        <w:tc>
          <w:tcPr>
            <w:tcW w:w="2477" w:type="dxa"/>
            <w:shd w:val="clear" w:color="auto" w:fill="auto"/>
            <w:noWrap/>
            <w:vAlign w:val="center"/>
          </w:tcPr>
          <w:p w14:paraId="46F73FD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datumKoncaHlavnychAktivit</w:t>
            </w:r>
          </w:p>
        </w:tc>
        <w:tc>
          <w:tcPr>
            <w:tcW w:w="2693" w:type="dxa"/>
            <w:shd w:val="clear" w:color="auto" w:fill="auto"/>
            <w:noWrap/>
            <w:vAlign w:val="center"/>
          </w:tcPr>
          <w:p w14:paraId="1659AF12"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99DF85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C4D014B" w14:textId="047C1CF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plánovaného konca hlavných aktivít projektu</w:t>
            </w:r>
          </w:p>
        </w:tc>
      </w:tr>
      <w:tr w:rsidR="00607543" w:rsidRPr="002862E3" w14:paraId="4E460BB3" w14:textId="77777777" w:rsidTr="006A49A2">
        <w:trPr>
          <w:trHeight w:val="300"/>
        </w:trPr>
        <w:tc>
          <w:tcPr>
            <w:tcW w:w="2477" w:type="dxa"/>
            <w:shd w:val="clear" w:color="auto" w:fill="auto"/>
            <w:noWrap/>
            <w:vAlign w:val="center"/>
          </w:tcPr>
          <w:p w14:paraId="416B66D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datumKoncaRealzacie</w:t>
            </w:r>
          </w:p>
        </w:tc>
        <w:tc>
          <w:tcPr>
            <w:tcW w:w="2693" w:type="dxa"/>
            <w:shd w:val="clear" w:color="auto" w:fill="auto"/>
            <w:noWrap/>
            <w:vAlign w:val="center"/>
          </w:tcPr>
          <w:p w14:paraId="5055A4A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09A1F0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3A4A476" w14:textId="70FA6BDE"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plánovaného konca realizácie projektu</w:t>
            </w:r>
          </w:p>
        </w:tc>
      </w:tr>
      <w:tr w:rsidR="00607543" w:rsidRPr="002862E3" w14:paraId="2E563FFC" w14:textId="77777777" w:rsidTr="006A49A2">
        <w:trPr>
          <w:trHeight w:val="300"/>
        </w:trPr>
        <w:tc>
          <w:tcPr>
            <w:tcW w:w="2477" w:type="dxa"/>
            <w:shd w:val="clear" w:color="auto" w:fill="auto"/>
            <w:noWrap/>
            <w:vAlign w:val="center"/>
          </w:tcPr>
          <w:p w14:paraId="703BA64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datumPlatnostiZmluvy</w:t>
            </w:r>
          </w:p>
        </w:tc>
        <w:tc>
          <w:tcPr>
            <w:tcW w:w="2693" w:type="dxa"/>
            <w:shd w:val="clear" w:color="auto" w:fill="auto"/>
            <w:noWrap/>
            <w:vAlign w:val="center"/>
          </w:tcPr>
          <w:p w14:paraId="3B670EF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BB7036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70AA484" w14:textId="413BB031"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platnosti zmluvy o poskytnutí NFP</w:t>
            </w:r>
          </w:p>
        </w:tc>
      </w:tr>
      <w:tr w:rsidR="00607543" w:rsidRPr="002862E3" w14:paraId="23FA6137" w14:textId="77777777" w:rsidTr="006A49A2">
        <w:trPr>
          <w:trHeight w:val="300"/>
        </w:trPr>
        <w:tc>
          <w:tcPr>
            <w:tcW w:w="2477" w:type="dxa"/>
            <w:shd w:val="clear" w:color="auto" w:fill="auto"/>
            <w:noWrap/>
            <w:vAlign w:val="center"/>
          </w:tcPr>
          <w:p w14:paraId="3DE16CD4"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datumUcinnostiZmluvy</w:t>
            </w:r>
          </w:p>
        </w:tc>
        <w:tc>
          <w:tcPr>
            <w:tcW w:w="2693" w:type="dxa"/>
            <w:shd w:val="clear" w:color="auto" w:fill="auto"/>
            <w:noWrap/>
            <w:vAlign w:val="center"/>
          </w:tcPr>
          <w:p w14:paraId="0C18E96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2BE7C2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0AD509C" w14:textId="06C2A27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účinnosti zmluvy o poskytnutí NFP</w:t>
            </w:r>
          </w:p>
        </w:tc>
      </w:tr>
      <w:tr w:rsidR="00607543" w:rsidRPr="002862E3" w14:paraId="13DE54F0" w14:textId="77777777" w:rsidTr="006A49A2">
        <w:trPr>
          <w:trHeight w:val="300"/>
        </w:trPr>
        <w:tc>
          <w:tcPr>
            <w:tcW w:w="2477" w:type="dxa"/>
            <w:shd w:val="clear" w:color="auto" w:fill="auto"/>
            <w:noWrap/>
            <w:vAlign w:val="center"/>
          </w:tcPr>
          <w:p w14:paraId="57704E1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datumZaciatkuHlavnychAktivit</w:t>
            </w:r>
          </w:p>
        </w:tc>
        <w:tc>
          <w:tcPr>
            <w:tcW w:w="2693" w:type="dxa"/>
            <w:shd w:val="clear" w:color="auto" w:fill="auto"/>
            <w:noWrap/>
            <w:vAlign w:val="center"/>
          </w:tcPr>
          <w:p w14:paraId="0A70199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992F59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5E4C173" w14:textId="24657F1C"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plánovaného začiatku hlavných aktivít projektu</w:t>
            </w:r>
          </w:p>
        </w:tc>
      </w:tr>
      <w:tr w:rsidR="00607543" w:rsidRPr="002862E3" w14:paraId="7B948C6D" w14:textId="77777777" w:rsidTr="006A49A2">
        <w:trPr>
          <w:trHeight w:val="300"/>
        </w:trPr>
        <w:tc>
          <w:tcPr>
            <w:tcW w:w="2477" w:type="dxa"/>
            <w:shd w:val="clear" w:color="auto" w:fill="auto"/>
            <w:noWrap/>
            <w:vAlign w:val="center"/>
          </w:tcPr>
          <w:p w14:paraId="536D2DD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lastRenderedPageBreak/>
              <w:t>datumZaciatkuRealizacie</w:t>
            </w:r>
          </w:p>
        </w:tc>
        <w:tc>
          <w:tcPr>
            <w:tcW w:w="2693" w:type="dxa"/>
            <w:shd w:val="clear" w:color="auto" w:fill="auto"/>
            <w:noWrap/>
            <w:vAlign w:val="center"/>
          </w:tcPr>
          <w:p w14:paraId="1E8462D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7D1258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D9A82B2" w14:textId="3B12DC6B"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plánovaného začiatku realizácie projektu</w:t>
            </w:r>
          </w:p>
        </w:tc>
      </w:tr>
      <w:tr w:rsidR="00607543" w:rsidRPr="002862E3" w14:paraId="11D15467" w14:textId="77777777" w:rsidTr="006A49A2">
        <w:trPr>
          <w:trHeight w:val="300"/>
        </w:trPr>
        <w:tc>
          <w:tcPr>
            <w:tcW w:w="2477" w:type="dxa"/>
            <w:shd w:val="clear" w:color="auto" w:fill="auto"/>
            <w:noWrap/>
            <w:vAlign w:val="center"/>
          </w:tcPr>
          <w:p w14:paraId="0CDC206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dlzkaCelkovaHlavnychAktivit</w:t>
            </w:r>
          </w:p>
        </w:tc>
        <w:tc>
          <w:tcPr>
            <w:tcW w:w="2693" w:type="dxa"/>
            <w:shd w:val="clear" w:color="auto" w:fill="auto"/>
            <w:noWrap/>
            <w:vAlign w:val="center"/>
          </w:tcPr>
          <w:p w14:paraId="73D4753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8A1E91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677179B" w14:textId="2F98375C"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Celková plánovaná dĺžka realizácie hlavných aktivít projektu v mesiacoch</w:t>
            </w:r>
          </w:p>
        </w:tc>
      </w:tr>
      <w:tr w:rsidR="00607543" w:rsidRPr="002862E3" w14:paraId="65187595" w14:textId="77777777" w:rsidTr="006A49A2">
        <w:trPr>
          <w:trHeight w:val="300"/>
        </w:trPr>
        <w:tc>
          <w:tcPr>
            <w:tcW w:w="2477" w:type="dxa"/>
            <w:shd w:val="clear" w:color="auto" w:fill="auto"/>
            <w:noWrap/>
            <w:vAlign w:val="center"/>
          </w:tcPr>
          <w:p w14:paraId="269FA4A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dlzkaCelkovaProjektu</w:t>
            </w:r>
          </w:p>
        </w:tc>
        <w:tc>
          <w:tcPr>
            <w:tcW w:w="2693" w:type="dxa"/>
            <w:shd w:val="clear" w:color="auto" w:fill="auto"/>
            <w:noWrap/>
            <w:vAlign w:val="center"/>
          </w:tcPr>
          <w:p w14:paraId="557C34B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19003EF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97BFFFE" w14:textId="2FB8462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Celková plánovaná dĺžka realizácie projektu v mesiacoch</w:t>
            </w:r>
          </w:p>
        </w:tc>
      </w:tr>
      <w:tr w:rsidR="00607543" w:rsidRPr="002862E3" w14:paraId="64491DFD" w14:textId="77777777" w:rsidTr="006A49A2">
        <w:trPr>
          <w:trHeight w:val="300"/>
        </w:trPr>
        <w:tc>
          <w:tcPr>
            <w:tcW w:w="2477" w:type="dxa"/>
            <w:shd w:val="clear" w:color="auto" w:fill="auto"/>
            <w:noWrap/>
            <w:vAlign w:val="center"/>
          </w:tcPr>
          <w:p w14:paraId="7663CBD0"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formyFinancovania</w:t>
            </w:r>
          </w:p>
        </w:tc>
        <w:tc>
          <w:tcPr>
            <w:tcW w:w="2693" w:type="dxa"/>
            <w:shd w:val="clear" w:color="auto" w:fill="auto"/>
            <w:noWrap/>
            <w:vAlign w:val="center"/>
          </w:tcPr>
          <w:p w14:paraId="6D8EDFF9" w14:textId="77777777" w:rsidR="00607543" w:rsidRPr="002862E3" w:rsidRDefault="00607543" w:rsidP="00607543">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1D33459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300E474" w14:textId="7159642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Forma financovania</w:t>
            </w:r>
          </w:p>
        </w:tc>
      </w:tr>
      <w:tr w:rsidR="00607543" w:rsidRPr="002862E3" w14:paraId="5708F3E1" w14:textId="77777777" w:rsidTr="006A49A2">
        <w:trPr>
          <w:trHeight w:val="300"/>
        </w:trPr>
        <w:tc>
          <w:tcPr>
            <w:tcW w:w="2477" w:type="dxa"/>
            <w:shd w:val="clear" w:color="auto" w:fill="auto"/>
            <w:noWrap/>
            <w:vAlign w:val="center"/>
          </w:tcPr>
          <w:p w14:paraId="641069A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hospodarskeCinnosti</w:t>
            </w:r>
          </w:p>
        </w:tc>
        <w:tc>
          <w:tcPr>
            <w:tcW w:w="2693" w:type="dxa"/>
            <w:shd w:val="clear" w:color="auto" w:fill="auto"/>
            <w:noWrap/>
            <w:vAlign w:val="center"/>
          </w:tcPr>
          <w:p w14:paraId="64B2C180" w14:textId="77777777" w:rsidR="00607543" w:rsidRPr="002862E3" w:rsidRDefault="00607543" w:rsidP="00607543">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38B6396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1C5A99E" w14:textId="5ED1F081"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Hospodárske činnosti</w:t>
            </w:r>
          </w:p>
        </w:tc>
      </w:tr>
      <w:tr w:rsidR="00607543" w:rsidRPr="002862E3" w14:paraId="65501DEF" w14:textId="77777777" w:rsidTr="006A49A2">
        <w:trPr>
          <w:trHeight w:val="300"/>
        </w:trPr>
        <w:tc>
          <w:tcPr>
            <w:tcW w:w="2477" w:type="dxa"/>
            <w:shd w:val="clear" w:color="auto" w:fill="auto"/>
            <w:noWrap/>
            <w:vAlign w:val="center"/>
          </w:tcPr>
          <w:p w14:paraId="0D80E4A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href</w:t>
            </w:r>
          </w:p>
        </w:tc>
        <w:tc>
          <w:tcPr>
            <w:tcW w:w="2693" w:type="dxa"/>
            <w:shd w:val="clear" w:color="auto" w:fill="auto"/>
            <w:noWrap/>
            <w:vAlign w:val="center"/>
          </w:tcPr>
          <w:p w14:paraId="24D0429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498757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7DF8723" w14:textId="41412811"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API href projektu</w:t>
            </w:r>
          </w:p>
        </w:tc>
      </w:tr>
      <w:tr w:rsidR="00607543" w:rsidRPr="002862E3" w14:paraId="05378D7D" w14:textId="77777777" w:rsidTr="006A49A2">
        <w:trPr>
          <w:trHeight w:val="300"/>
        </w:trPr>
        <w:tc>
          <w:tcPr>
            <w:tcW w:w="2477" w:type="dxa"/>
            <w:shd w:val="clear" w:color="auto" w:fill="auto"/>
            <w:noWrap/>
            <w:vAlign w:val="center"/>
          </w:tcPr>
          <w:p w14:paraId="4D9939F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w:t>
            </w:r>
          </w:p>
        </w:tc>
        <w:tc>
          <w:tcPr>
            <w:tcW w:w="2693" w:type="dxa"/>
            <w:shd w:val="clear" w:color="auto" w:fill="auto"/>
            <w:noWrap/>
            <w:vAlign w:val="center"/>
          </w:tcPr>
          <w:p w14:paraId="0A514792"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B335E2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CB05EF4" w14:textId="671B0564"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projektu</w:t>
            </w:r>
          </w:p>
        </w:tc>
      </w:tr>
      <w:tr w:rsidR="00607543" w:rsidRPr="002862E3" w14:paraId="1E86969F" w14:textId="77777777" w:rsidTr="006A49A2">
        <w:trPr>
          <w:trHeight w:val="300"/>
        </w:trPr>
        <w:tc>
          <w:tcPr>
            <w:tcW w:w="2477" w:type="dxa"/>
            <w:shd w:val="clear" w:color="auto" w:fill="auto"/>
            <w:noWrap/>
            <w:vAlign w:val="center"/>
          </w:tcPr>
          <w:p w14:paraId="3F3B958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intenzity</w:t>
            </w:r>
          </w:p>
        </w:tc>
        <w:tc>
          <w:tcPr>
            <w:tcW w:w="2693" w:type="dxa"/>
            <w:shd w:val="clear" w:color="auto" w:fill="auto"/>
            <w:noWrap/>
            <w:vAlign w:val="center"/>
          </w:tcPr>
          <w:p w14:paraId="6BE440D2" w14:textId="77777777" w:rsidR="00607543" w:rsidRPr="002862E3" w:rsidRDefault="00607543" w:rsidP="00607543">
            <w:pPr>
              <w:spacing w:after="0"/>
              <w:rPr>
                <w:rFonts w:cs="Arial"/>
                <w:color w:val="000000"/>
                <w:sz w:val="20"/>
                <w:szCs w:val="20"/>
                <w:lang w:val="en-US" w:eastAsia="sk-SK"/>
              </w:rPr>
            </w:pPr>
            <w:r w:rsidRPr="002862E3">
              <w:rPr>
                <w:rFonts w:cs="Arial"/>
                <w:color w:val="000000"/>
                <w:sz w:val="20"/>
                <w:szCs w:val="20"/>
                <w:lang w:eastAsia="sk-SK"/>
              </w:rPr>
              <w:t>Array</w:t>
            </w:r>
            <w:r w:rsidRPr="002862E3">
              <w:rPr>
                <w:rFonts w:cs="Arial"/>
                <w:color w:val="000000"/>
                <w:sz w:val="20"/>
                <w:szCs w:val="20"/>
                <w:lang w:val="en-US" w:eastAsia="sk-SK"/>
              </w:rPr>
              <w:t>[Intenzita]</w:t>
            </w:r>
          </w:p>
        </w:tc>
        <w:tc>
          <w:tcPr>
            <w:tcW w:w="851" w:type="dxa"/>
            <w:shd w:val="clear" w:color="auto" w:fill="auto"/>
            <w:noWrap/>
            <w:vAlign w:val="center"/>
          </w:tcPr>
          <w:p w14:paraId="2E979DE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991195C" w14:textId="3AEF8ADC"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Intenzita pomoci evidovaná na projekte</w:t>
            </w:r>
          </w:p>
        </w:tc>
      </w:tr>
      <w:tr w:rsidR="00607543" w:rsidRPr="002862E3" w14:paraId="5494660A" w14:textId="77777777" w:rsidTr="006A49A2">
        <w:trPr>
          <w:trHeight w:val="300"/>
        </w:trPr>
        <w:tc>
          <w:tcPr>
            <w:tcW w:w="2477" w:type="dxa"/>
            <w:shd w:val="clear" w:color="auto" w:fill="auto"/>
            <w:noWrap/>
            <w:vAlign w:val="center"/>
          </w:tcPr>
          <w:p w14:paraId="2C4D0E1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kod</w:t>
            </w:r>
          </w:p>
        </w:tc>
        <w:tc>
          <w:tcPr>
            <w:tcW w:w="2693" w:type="dxa"/>
            <w:shd w:val="clear" w:color="auto" w:fill="auto"/>
            <w:noWrap/>
            <w:vAlign w:val="center"/>
          </w:tcPr>
          <w:p w14:paraId="2321F79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92381D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239F5B9" w14:textId="5A3AEEFF"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Kód projektu evidovaný v ITMS2014+</w:t>
            </w:r>
          </w:p>
        </w:tc>
      </w:tr>
      <w:tr w:rsidR="00607543" w:rsidRPr="002862E3" w14:paraId="4E855B8F" w14:textId="77777777" w:rsidTr="006A49A2">
        <w:trPr>
          <w:trHeight w:val="300"/>
        </w:trPr>
        <w:tc>
          <w:tcPr>
            <w:tcW w:w="2477" w:type="dxa"/>
            <w:shd w:val="clear" w:color="auto" w:fill="auto"/>
            <w:noWrap/>
            <w:vAlign w:val="center"/>
          </w:tcPr>
          <w:p w14:paraId="5C1B7170"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meratelneUkazovatele</w:t>
            </w:r>
          </w:p>
        </w:tc>
        <w:tc>
          <w:tcPr>
            <w:tcW w:w="2693" w:type="dxa"/>
            <w:shd w:val="clear" w:color="auto" w:fill="auto"/>
            <w:noWrap/>
            <w:vAlign w:val="center"/>
          </w:tcPr>
          <w:p w14:paraId="23DBAD6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[MeratelnyUkayovatel]</w:t>
            </w:r>
          </w:p>
        </w:tc>
        <w:tc>
          <w:tcPr>
            <w:tcW w:w="851" w:type="dxa"/>
            <w:shd w:val="clear" w:color="auto" w:fill="auto"/>
            <w:noWrap/>
            <w:vAlign w:val="center"/>
          </w:tcPr>
          <w:p w14:paraId="3D99235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6ED73EF" w14:textId="7FC9E82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Merateľné ukazovatele projektu</w:t>
            </w:r>
          </w:p>
        </w:tc>
      </w:tr>
      <w:tr w:rsidR="00607543" w:rsidRPr="002862E3" w14:paraId="68A0C1EB" w14:textId="77777777" w:rsidTr="006A49A2">
        <w:trPr>
          <w:trHeight w:val="300"/>
        </w:trPr>
        <w:tc>
          <w:tcPr>
            <w:tcW w:w="2477" w:type="dxa"/>
            <w:shd w:val="clear" w:color="auto" w:fill="auto"/>
            <w:noWrap/>
            <w:vAlign w:val="center"/>
          </w:tcPr>
          <w:p w14:paraId="6D165E94"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miestaRealizacie</w:t>
            </w:r>
          </w:p>
        </w:tc>
        <w:tc>
          <w:tcPr>
            <w:tcW w:w="2693" w:type="dxa"/>
            <w:shd w:val="clear" w:color="auto" w:fill="auto"/>
            <w:noWrap/>
            <w:vAlign w:val="center"/>
          </w:tcPr>
          <w:p w14:paraId="0E37479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[MiestoRealizacie]</w:t>
            </w:r>
          </w:p>
        </w:tc>
        <w:tc>
          <w:tcPr>
            <w:tcW w:w="851" w:type="dxa"/>
            <w:shd w:val="clear" w:color="auto" w:fill="auto"/>
            <w:noWrap/>
            <w:vAlign w:val="center"/>
          </w:tcPr>
          <w:p w14:paraId="79C2D84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2EF1260" w14:textId="5ACD3DF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Miesta realizácie projektu</w:t>
            </w:r>
          </w:p>
        </w:tc>
      </w:tr>
      <w:tr w:rsidR="00607543" w:rsidRPr="002862E3" w14:paraId="283CE02C" w14:textId="77777777" w:rsidTr="006A49A2">
        <w:trPr>
          <w:trHeight w:val="300"/>
        </w:trPr>
        <w:tc>
          <w:tcPr>
            <w:tcW w:w="2477" w:type="dxa"/>
            <w:shd w:val="clear" w:color="auto" w:fill="auto"/>
            <w:noWrap/>
            <w:vAlign w:val="center"/>
          </w:tcPr>
          <w:p w14:paraId="7A3C346D"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miestaRealizacieMimoUzemiaOP</w:t>
            </w:r>
          </w:p>
        </w:tc>
        <w:tc>
          <w:tcPr>
            <w:tcW w:w="2693" w:type="dxa"/>
            <w:shd w:val="clear" w:color="auto" w:fill="auto"/>
            <w:noWrap/>
            <w:vAlign w:val="center"/>
          </w:tcPr>
          <w:p w14:paraId="72B4348D"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Array[Miestorealizacie]</w:t>
            </w:r>
          </w:p>
        </w:tc>
        <w:tc>
          <w:tcPr>
            <w:tcW w:w="851" w:type="dxa"/>
            <w:shd w:val="clear" w:color="auto" w:fill="auto"/>
            <w:noWrap/>
            <w:vAlign w:val="center"/>
          </w:tcPr>
          <w:p w14:paraId="06510847"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DB7336D" w14:textId="1056A0B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Miesta realizácie projektu mimo oprávneného územia</w:t>
            </w:r>
          </w:p>
        </w:tc>
      </w:tr>
      <w:tr w:rsidR="00607543" w:rsidRPr="002862E3" w14:paraId="2A2D8D74" w14:textId="77777777" w:rsidTr="006A49A2">
        <w:trPr>
          <w:trHeight w:val="300"/>
        </w:trPr>
        <w:tc>
          <w:tcPr>
            <w:tcW w:w="2477" w:type="dxa"/>
            <w:shd w:val="clear" w:color="auto" w:fill="auto"/>
            <w:noWrap/>
            <w:vAlign w:val="center"/>
          </w:tcPr>
          <w:p w14:paraId="4270D05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monitorovacieTerminy</w:t>
            </w:r>
          </w:p>
        </w:tc>
        <w:tc>
          <w:tcPr>
            <w:tcW w:w="2693" w:type="dxa"/>
            <w:shd w:val="clear" w:color="auto" w:fill="auto"/>
            <w:noWrap/>
            <w:vAlign w:val="center"/>
          </w:tcPr>
          <w:p w14:paraId="7CF4DFE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[MonitorovaciTermin]</w:t>
            </w:r>
          </w:p>
        </w:tc>
        <w:tc>
          <w:tcPr>
            <w:tcW w:w="851" w:type="dxa"/>
            <w:shd w:val="clear" w:color="auto" w:fill="auto"/>
            <w:noWrap/>
            <w:vAlign w:val="center"/>
          </w:tcPr>
          <w:p w14:paraId="593ECCB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940E8BD" w14:textId="7F132E11"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Monitorovacie termíny nastavené na projekte</w:t>
            </w:r>
          </w:p>
        </w:tc>
      </w:tr>
      <w:tr w:rsidR="00607543" w:rsidRPr="002862E3" w14:paraId="2703D75A" w14:textId="77777777" w:rsidTr="006A49A2">
        <w:trPr>
          <w:trHeight w:val="300"/>
        </w:trPr>
        <w:tc>
          <w:tcPr>
            <w:tcW w:w="2477" w:type="dxa"/>
            <w:shd w:val="clear" w:color="auto" w:fill="auto"/>
            <w:noWrap/>
            <w:vAlign w:val="center"/>
          </w:tcPr>
          <w:p w14:paraId="3098591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nazov</w:t>
            </w:r>
          </w:p>
        </w:tc>
        <w:tc>
          <w:tcPr>
            <w:tcW w:w="2693" w:type="dxa"/>
            <w:shd w:val="clear" w:color="auto" w:fill="auto"/>
            <w:noWrap/>
            <w:vAlign w:val="center"/>
          </w:tcPr>
          <w:p w14:paraId="5F9F42F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BD8D59E"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8881113" w14:textId="7D5AEE54"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Názov projektu</w:t>
            </w:r>
          </w:p>
        </w:tc>
      </w:tr>
      <w:tr w:rsidR="00607543" w:rsidRPr="002862E3" w14:paraId="78A85A61" w14:textId="77777777" w:rsidTr="006A49A2">
        <w:trPr>
          <w:trHeight w:val="300"/>
        </w:trPr>
        <w:tc>
          <w:tcPr>
            <w:tcW w:w="2477" w:type="dxa"/>
            <w:shd w:val="clear" w:color="auto" w:fill="auto"/>
            <w:noWrap/>
            <w:vAlign w:val="center"/>
          </w:tcPr>
          <w:p w14:paraId="59695C2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oblastiIntervencie</w:t>
            </w:r>
          </w:p>
        </w:tc>
        <w:tc>
          <w:tcPr>
            <w:tcW w:w="2693" w:type="dxa"/>
            <w:shd w:val="clear" w:color="auto" w:fill="auto"/>
            <w:noWrap/>
            <w:vAlign w:val="center"/>
          </w:tcPr>
          <w:p w14:paraId="3A022B4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0043F39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9E5317D" w14:textId="611D51CB"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Oblasti intervencie</w:t>
            </w:r>
          </w:p>
        </w:tc>
      </w:tr>
      <w:tr w:rsidR="00607543" w:rsidRPr="002862E3" w14:paraId="7928BA04" w14:textId="77777777" w:rsidTr="006A49A2">
        <w:trPr>
          <w:trHeight w:val="300"/>
        </w:trPr>
        <w:tc>
          <w:tcPr>
            <w:tcW w:w="2477" w:type="dxa"/>
            <w:shd w:val="clear" w:color="auto" w:fill="auto"/>
            <w:noWrap/>
            <w:vAlign w:val="center"/>
          </w:tcPr>
          <w:p w14:paraId="6DA03EE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organizacneZLozky</w:t>
            </w:r>
          </w:p>
        </w:tc>
        <w:tc>
          <w:tcPr>
            <w:tcW w:w="2693" w:type="dxa"/>
            <w:shd w:val="clear" w:color="auto" w:fill="auto"/>
            <w:noWrap/>
            <w:vAlign w:val="center"/>
          </w:tcPr>
          <w:p w14:paraId="379969D9"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[OrganizacnaZlozka]</w:t>
            </w:r>
          </w:p>
        </w:tc>
        <w:tc>
          <w:tcPr>
            <w:tcW w:w="851" w:type="dxa"/>
            <w:shd w:val="clear" w:color="auto" w:fill="auto"/>
            <w:noWrap/>
            <w:vAlign w:val="center"/>
          </w:tcPr>
          <w:p w14:paraId="137E8C8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8E15FE5" w14:textId="39E8164B"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Organizačné zložky prijímateľa</w:t>
            </w:r>
          </w:p>
        </w:tc>
      </w:tr>
      <w:tr w:rsidR="00607543" w:rsidRPr="002862E3" w14:paraId="031FAAC2" w14:textId="77777777" w:rsidTr="006A49A2">
        <w:trPr>
          <w:trHeight w:val="300"/>
        </w:trPr>
        <w:tc>
          <w:tcPr>
            <w:tcW w:w="2477" w:type="dxa"/>
            <w:shd w:val="clear" w:color="auto" w:fill="auto"/>
            <w:noWrap/>
            <w:vAlign w:val="center"/>
          </w:tcPr>
          <w:p w14:paraId="2A7525F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otvorenaZmena</w:t>
            </w:r>
          </w:p>
        </w:tc>
        <w:tc>
          <w:tcPr>
            <w:tcW w:w="2693" w:type="dxa"/>
            <w:shd w:val="clear" w:color="auto" w:fill="auto"/>
            <w:noWrap/>
            <w:vAlign w:val="center"/>
          </w:tcPr>
          <w:p w14:paraId="6B3E279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4A824BF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3A8F084" w14:textId="403E9854"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Príznak, či je na projekte otvorená zmena projektu</w:t>
            </w:r>
          </w:p>
        </w:tc>
      </w:tr>
      <w:tr w:rsidR="00607543" w:rsidRPr="002862E3" w14:paraId="17757E29" w14:textId="77777777" w:rsidTr="006A49A2">
        <w:trPr>
          <w:trHeight w:val="300"/>
        </w:trPr>
        <w:tc>
          <w:tcPr>
            <w:tcW w:w="2477" w:type="dxa"/>
            <w:shd w:val="clear" w:color="auto" w:fill="auto"/>
            <w:noWrap/>
            <w:vAlign w:val="center"/>
          </w:tcPr>
          <w:p w14:paraId="70E68DC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otvorenyDodatok</w:t>
            </w:r>
          </w:p>
        </w:tc>
        <w:tc>
          <w:tcPr>
            <w:tcW w:w="2693" w:type="dxa"/>
            <w:shd w:val="clear" w:color="auto" w:fill="auto"/>
            <w:noWrap/>
            <w:vAlign w:val="center"/>
          </w:tcPr>
          <w:p w14:paraId="57DAA33A"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79B4CA0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7B64B5A" w14:textId="47C02EF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Príznak, či je na projekte otvorený (rozpracovaný) dodatok k Zmluve o poskytnutí NFP</w:t>
            </w:r>
          </w:p>
        </w:tc>
      </w:tr>
      <w:tr w:rsidR="00607543" w:rsidRPr="002862E3" w14:paraId="1E847608" w14:textId="77777777" w:rsidTr="006A49A2">
        <w:trPr>
          <w:trHeight w:val="300"/>
        </w:trPr>
        <w:tc>
          <w:tcPr>
            <w:tcW w:w="2477" w:type="dxa"/>
            <w:shd w:val="clear" w:color="auto" w:fill="auto"/>
            <w:noWrap/>
            <w:vAlign w:val="center"/>
          </w:tcPr>
          <w:p w14:paraId="1175A2C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partneri</w:t>
            </w:r>
          </w:p>
        </w:tc>
        <w:tc>
          <w:tcPr>
            <w:tcW w:w="2693" w:type="dxa"/>
            <w:shd w:val="clear" w:color="auto" w:fill="auto"/>
            <w:noWrap/>
            <w:vAlign w:val="center"/>
          </w:tcPr>
          <w:p w14:paraId="68F30C8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SubjektLinkCollection</w:t>
            </w:r>
          </w:p>
        </w:tc>
        <w:tc>
          <w:tcPr>
            <w:tcW w:w="851" w:type="dxa"/>
            <w:shd w:val="clear" w:color="auto" w:fill="auto"/>
            <w:noWrap/>
            <w:vAlign w:val="center"/>
          </w:tcPr>
          <w:p w14:paraId="4F35700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017076B" w14:textId="6DAE70C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Evidovaní partneri na projekte</w:t>
            </w:r>
          </w:p>
        </w:tc>
      </w:tr>
      <w:tr w:rsidR="00607543" w:rsidRPr="002862E3" w14:paraId="0A92311E" w14:textId="77777777" w:rsidTr="006A49A2">
        <w:trPr>
          <w:trHeight w:val="300"/>
        </w:trPr>
        <w:tc>
          <w:tcPr>
            <w:tcW w:w="2477" w:type="dxa"/>
            <w:shd w:val="clear" w:color="auto" w:fill="auto"/>
            <w:noWrap/>
            <w:vAlign w:val="center"/>
          </w:tcPr>
          <w:p w14:paraId="5AB0C26F"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polozkyRozpoctu</w:t>
            </w:r>
          </w:p>
        </w:tc>
        <w:tc>
          <w:tcPr>
            <w:tcW w:w="2693" w:type="dxa"/>
            <w:shd w:val="clear" w:color="auto" w:fill="auto"/>
            <w:noWrap/>
            <w:vAlign w:val="center"/>
          </w:tcPr>
          <w:p w14:paraId="4A1FF8A3"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PolozkarozpoctuLinkCollection</w:t>
            </w:r>
          </w:p>
        </w:tc>
        <w:tc>
          <w:tcPr>
            <w:tcW w:w="851" w:type="dxa"/>
            <w:shd w:val="clear" w:color="auto" w:fill="auto"/>
            <w:noWrap/>
            <w:vAlign w:val="center"/>
          </w:tcPr>
          <w:p w14:paraId="479256A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4137C3E" w14:textId="548FCB9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Položky rozpočtu projektu (na aktivitu a skupinu výdavkov)</w:t>
            </w:r>
          </w:p>
        </w:tc>
      </w:tr>
      <w:tr w:rsidR="00607543" w:rsidRPr="002862E3" w14:paraId="526BA42A" w14:textId="77777777" w:rsidTr="006A49A2">
        <w:trPr>
          <w:trHeight w:val="300"/>
        </w:trPr>
        <w:tc>
          <w:tcPr>
            <w:tcW w:w="2477" w:type="dxa"/>
            <w:shd w:val="clear" w:color="auto" w:fill="auto"/>
            <w:noWrap/>
            <w:vAlign w:val="center"/>
          </w:tcPr>
          <w:p w14:paraId="2572F02A"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popisProjektu</w:t>
            </w:r>
          </w:p>
        </w:tc>
        <w:tc>
          <w:tcPr>
            <w:tcW w:w="2693" w:type="dxa"/>
            <w:shd w:val="clear" w:color="auto" w:fill="auto"/>
            <w:noWrap/>
            <w:vAlign w:val="center"/>
          </w:tcPr>
          <w:p w14:paraId="457451C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A72F77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78B9F50" w14:textId="41BAA77F"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Stručný popis projektu</w:t>
            </w:r>
          </w:p>
        </w:tc>
      </w:tr>
      <w:tr w:rsidR="00607543" w:rsidRPr="002862E3" w14:paraId="30BAE20B" w14:textId="77777777" w:rsidTr="006A49A2">
        <w:trPr>
          <w:trHeight w:val="300"/>
        </w:trPr>
        <w:tc>
          <w:tcPr>
            <w:tcW w:w="2477" w:type="dxa"/>
            <w:shd w:val="clear" w:color="auto" w:fill="auto"/>
            <w:noWrap/>
            <w:vAlign w:val="center"/>
          </w:tcPr>
          <w:p w14:paraId="0685D2E0"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popisSituaciePoRealizacii</w:t>
            </w:r>
          </w:p>
        </w:tc>
        <w:tc>
          <w:tcPr>
            <w:tcW w:w="2693" w:type="dxa"/>
            <w:shd w:val="clear" w:color="auto" w:fill="auto"/>
            <w:noWrap/>
            <w:vAlign w:val="center"/>
          </w:tcPr>
          <w:p w14:paraId="56F79944"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3BFA0E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98C26D8" w14:textId="308FA0D1"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Situácia po realizácii projektu a udržateľnosť</w:t>
            </w:r>
          </w:p>
        </w:tc>
      </w:tr>
      <w:tr w:rsidR="00607543" w:rsidRPr="002862E3" w14:paraId="4A7E516C" w14:textId="77777777" w:rsidTr="006A49A2">
        <w:trPr>
          <w:trHeight w:val="300"/>
        </w:trPr>
        <w:tc>
          <w:tcPr>
            <w:tcW w:w="2477" w:type="dxa"/>
            <w:shd w:val="clear" w:color="auto" w:fill="auto"/>
            <w:noWrap/>
            <w:vAlign w:val="center"/>
          </w:tcPr>
          <w:p w14:paraId="0C7E94F8"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popisSposobuRealizacie</w:t>
            </w:r>
          </w:p>
        </w:tc>
        <w:tc>
          <w:tcPr>
            <w:tcW w:w="2693" w:type="dxa"/>
            <w:shd w:val="clear" w:color="auto" w:fill="auto"/>
            <w:noWrap/>
            <w:vAlign w:val="center"/>
          </w:tcPr>
          <w:p w14:paraId="6F25A0D1"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197710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9D70F99" w14:textId="0FB0B015"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Popis spôsobu realizácie aktivít projektu</w:t>
            </w:r>
          </w:p>
        </w:tc>
      </w:tr>
      <w:tr w:rsidR="00607543" w:rsidRPr="002862E3" w14:paraId="64FAF9BB" w14:textId="77777777" w:rsidTr="006A49A2">
        <w:trPr>
          <w:trHeight w:val="300"/>
        </w:trPr>
        <w:tc>
          <w:tcPr>
            <w:tcW w:w="2477" w:type="dxa"/>
            <w:shd w:val="clear" w:color="auto" w:fill="auto"/>
            <w:noWrap/>
            <w:vAlign w:val="center"/>
          </w:tcPr>
          <w:p w14:paraId="6B068B5A"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popisVychodiskovejSituacie</w:t>
            </w:r>
          </w:p>
        </w:tc>
        <w:tc>
          <w:tcPr>
            <w:tcW w:w="2693" w:type="dxa"/>
            <w:shd w:val="clear" w:color="auto" w:fill="auto"/>
            <w:noWrap/>
            <w:vAlign w:val="center"/>
          </w:tcPr>
          <w:p w14:paraId="751CE3D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05DC1E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7E41B5F" w14:textId="5C2ED3F0"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Popis východiskovej situácie</w:t>
            </w:r>
          </w:p>
        </w:tc>
      </w:tr>
      <w:tr w:rsidR="00607543" w:rsidRPr="002862E3" w14:paraId="43E377E0" w14:textId="77777777" w:rsidTr="006A49A2">
        <w:trPr>
          <w:trHeight w:val="300"/>
        </w:trPr>
        <w:tc>
          <w:tcPr>
            <w:tcW w:w="2477" w:type="dxa"/>
            <w:shd w:val="clear" w:color="auto" w:fill="auto"/>
            <w:noWrap/>
            <w:vAlign w:val="center"/>
          </w:tcPr>
          <w:p w14:paraId="0B4B5C32"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popiskapacityprijimatela</w:t>
            </w:r>
          </w:p>
        </w:tc>
        <w:tc>
          <w:tcPr>
            <w:tcW w:w="2693" w:type="dxa"/>
            <w:shd w:val="clear" w:color="auto" w:fill="auto"/>
            <w:noWrap/>
            <w:vAlign w:val="center"/>
          </w:tcPr>
          <w:p w14:paraId="651C94C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4853D8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695978A" w14:textId="1D2BF5C2"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Popis administratívnej a prevádzkovej kapacity prijímateľa</w:t>
            </w:r>
          </w:p>
        </w:tc>
      </w:tr>
      <w:tr w:rsidR="00607543" w:rsidRPr="002862E3" w14:paraId="193E5C6D" w14:textId="77777777" w:rsidTr="006A49A2">
        <w:trPr>
          <w:trHeight w:val="300"/>
        </w:trPr>
        <w:tc>
          <w:tcPr>
            <w:tcW w:w="2477" w:type="dxa"/>
            <w:shd w:val="clear" w:color="auto" w:fill="auto"/>
            <w:noWrap/>
            <w:vAlign w:val="center"/>
          </w:tcPr>
          <w:p w14:paraId="087AB80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prijimatel</w:t>
            </w:r>
          </w:p>
        </w:tc>
        <w:tc>
          <w:tcPr>
            <w:tcW w:w="2693" w:type="dxa"/>
            <w:shd w:val="clear" w:color="auto" w:fill="auto"/>
            <w:noWrap/>
            <w:vAlign w:val="center"/>
          </w:tcPr>
          <w:p w14:paraId="66F37ED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26571B0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6B502EE" w14:textId="0062D97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Subjekt prijímateľa</w:t>
            </w:r>
          </w:p>
        </w:tc>
      </w:tr>
      <w:tr w:rsidR="00607543" w:rsidRPr="002862E3" w14:paraId="0E48160D" w14:textId="77777777" w:rsidTr="006A49A2">
        <w:trPr>
          <w:trHeight w:val="300"/>
        </w:trPr>
        <w:tc>
          <w:tcPr>
            <w:tcW w:w="2477" w:type="dxa"/>
            <w:shd w:val="clear" w:color="auto" w:fill="auto"/>
            <w:noWrap/>
            <w:vAlign w:val="center"/>
          </w:tcPr>
          <w:p w14:paraId="086C6DB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schvalenaZonfp</w:t>
            </w:r>
          </w:p>
        </w:tc>
        <w:tc>
          <w:tcPr>
            <w:tcW w:w="2693" w:type="dxa"/>
            <w:shd w:val="clear" w:color="auto" w:fill="auto"/>
            <w:noWrap/>
            <w:vAlign w:val="center"/>
          </w:tcPr>
          <w:p w14:paraId="42BA7840"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SchvalenazonfpLinka</w:t>
            </w:r>
          </w:p>
        </w:tc>
        <w:tc>
          <w:tcPr>
            <w:tcW w:w="851" w:type="dxa"/>
            <w:shd w:val="clear" w:color="auto" w:fill="auto"/>
            <w:noWrap/>
            <w:vAlign w:val="center"/>
          </w:tcPr>
          <w:p w14:paraId="06A3F68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B34A919" w14:textId="4BBFAFAB"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Schválená ŽoNFP, z ktorej bol projekt vytvorený</w:t>
            </w:r>
          </w:p>
        </w:tc>
      </w:tr>
      <w:tr w:rsidR="00607543" w:rsidRPr="002862E3" w14:paraId="75CCCA1F" w14:textId="77777777" w:rsidTr="006A49A2">
        <w:trPr>
          <w:trHeight w:val="300"/>
        </w:trPr>
        <w:tc>
          <w:tcPr>
            <w:tcW w:w="2477" w:type="dxa"/>
            <w:shd w:val="clear" w:color="auto" w:fill="auto"/>
            <w:noWrap/>
            <w:vAlign w:val="center"/>
          </w:tcPr>
          <w:p w14:paraId="7E82AEC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sekundarnyTematickyOkruh</w:t>
            </w:r>
          </w:p>
        </w:tc>
        <w:tc>
          <w:tcPr>
            <w:tcW w:w="2693" w:type="dxa"/>
            <w:shd w:val="clear" w:color="auto" w:fill="auto"/>
            <w:noWrap/>
            <w:vAlign w:val="center"/>
          </w:tcPr>
          <w:p w14:paraId="767757F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5B76729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A165521" w14:textId="3D1A07F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Sekundárny tematický okruh</w:t>
            </w:r>
          </w:p>
        </w:tc>
      </w:tr>
      <w:tr w:rsidR="00607543" w:rsidRPr="002862E3" w14:paraId="1E5825F8" w14:textId="77777777" w:rsidTr="006A49A2">
        <w:trPr>
          <w:trHeight w:val="300"/>
        </w:trPr>
        <w:tc>
          <w:tcPr>
            <w:tcW w:w="2477" w:type="dxa"/>
            <w:shd w:val="clear" w:color="auto" w:fill="auto"/>
            <w:noWrap/>
            <w:vAlign w:val="center"/>
          </w:tcPr>
          <w:p w14:paraId="4C73001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stav</w:t>
            </w:r>
          </w:p>
        </w:tc>
        <w:tc>
          <w:tcPr>
            <w:tcW w:w="2693" w:type="dxa"/>
            <w:shd w:val="clear" w:color="auto" w:fill="auto"/>
            <w:noWrap/>
            <w:vAlign w:val="center"/>
          </w:tcPr>
          <w:p w14:paraId="72D87EA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67F9AE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8660EF2" w14:textId="21063146"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Stav projektu</w:t>
            </w:r>
          </w:p>
        </w:tc>
      </w:tr>
      <w:tr w:rsidR="00607543" w:rsidRPr="002862E3" w14:paraId="5FB383E5" w14:textId="77777777" w:rsidTr="006A49A2">
        <w:trPr>
          <w:trHeight w:val="300"/>
        </w:trPr>
        <w:tc>
          <w:tcPr>
            <w:tcW w:w="2477" w:type="dxa"/>
            <w:shd w:val="clear" w:color="auto" w:fill="auto"/>
            <w:noWrap/>
            <w:vAlign w:val="center"/>
          </w:tcPr>
          <w:p w14:paraId="36B55C9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lastRenderedPageBreak/>
              <w:t>sumaCelkovaProjektovGenerujucichPrijem</w:t>
            </w:r>
          </w:p>
        </w:tc>
        <w:tc>
          <w:tcPr>
            <w:tcW w:w="2693" w:type="dxa"/>
            <w:shd w:val="clear" w:color="auto" w:fill="auto"/>
            <w:noWrap/>
            <w:vAlign w:val="center"/>
          </w:tcPr>
          <w:p w14:paraId="66AD908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2B8E611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02E6A5F" w14:textId="753DE28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Celková  výska oprávnených výdavkov preprojekty generujúce príjem</w:t>
            </w:r>
          </w:p>
        </w:tc>
      </w:tr>
      <w:tr w:rsidR="00607543" w:rsidRPr="002862E3" w14:paraId="0CA0BEDF" w14:textId="77777777" w:rsidTr="006A49A2">
        <w:trPr>
          <w:trHeight w:val="300"/>
        </w:trPr>
        <w:tc>
          <w:tcPr>
            <w:tcW w:w="2477" w:type="dxa"/>
            <w:shd w:val="clear" w:color="auto" w:fill="auto"/>
            <w:noWrap/>
            <w:vAlign w:val="center"/>
          </w:tcPr>
          <w:p w14:paraId="04D7C9A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sumaZazmluvnena</w:t>
            </w:r>
          </w:p>
        </w:tc>
        <w:tc>
          <w:tcPr>
            <w:tcW w:w="2693" w:type="dxa"/>
            <w:shd w:val="clear" w:color="auto" w:fill="auto"/>
            <w:noWrap/>
            <w:vAlign w:val="center"/>
          </w:tcPr>
          <w:p w14:paraId="6560B16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4981FE0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AFA3A71" w14:textId="14685DD1"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Zmluvne viazaná suma</w:t>
            </w:r>
          </w:p>
        </w:tc>
      </w:tr>
      <w:tr w:rsidR="00607543" w:rsidRPr="002862E3" w14:paraId="14984B14" w14:textId="77777777" w:rsidTr="006A49A2">
        <w:trPr>
          <w:trHeight w:val="300"/>
        </w:trPr>
        <w:tc>
          <w:tcPr>
            <w:tcW w:w="2477" w:type="dxa"/>
            <w:shd w:val="clear" w:color="auto" w:fill="auto"/>
            <w:noWrap/>
            <w:vAlign w:val="center"/>
          </w:tcPr>
          <w:p w14:paraId="0DC71ED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sumaZazmlunenaPovodna</w:t>
            </w:r>
          </w:p>
        </w:tc>
        <w:tc>
          <w:tcPr>
            <w:tcW w:w="2693" w:type="dxa"/>
            <w:shd w:val="clear" w:color="auto" w:fill="auto"/>
            <w:noWrap/>
            <w:vAlign w:val="center"/>
          </w:tcPr>
          <w:p w14:paraId="2AF80AC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08C2763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73E1AD6" w14:textId="7C014E1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Pôvodná zmluvne viazaná suma</w:t>
            </w:r>
          </w:p>
        </w:tc>
      </w:tr>
      <w:tr w:rsidR="00607543" w:rsidRPr="002862E3" w14:paraId="68BF760E" w14:textId="77777777" w:rsidTr="006A49A2">
        <w:trPr>
          <w:trHeight w:val="300"/>
        </w:trPr>
        <w:tc>
          <w:tcPr>
            <w:tcW w:w="2477" w:type="dxa"/>
            <w:shd w:val="clear" w:color="auto" w:fill="auto"/>
            <w:noWrap/>
            <w:vAlign w:val="center"/>
          </w:tcPr>
          <w:p w14:paraId="3184EEB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typyUzemia</w:t>
            </w:r>
          </w:p>
        </w:tc>
        <w:tc>
          <w:tcPr>
            <w:tcW w:w="2693" w:type="dxa"/>
            <w:shd w:val="clear" w:color="auto" w:fill="auto"/>
            <w:noWrap/>
            <w:vAlign w:val="center"/>
          </w:tcPr>
          <w:p w14:paraId="53C7DCD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3571156E"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E4FDC33" w14:textId="664522F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Typy územia</w:t>
            </w:r>
          </w:p>
        </w:tc>
      </w:tr>
      <w:tr w:rsidR="00607543" w:rsidRPr="002862E3" w14:paraId="30E33B70" w14:textId="77777777" w:rsidTr="006A49A2">
        <w:trPr>
          <w:trHeight w:val="300"/>
        </w:trPr>
        <w:tc>
          <w:tcPr>
            <w:tcW w:w="2477" w:type="dxa"/>
            <w:shd w:val="clear" w:color="auto" w:fill="auto"/>
            <w:noWrap/>
            <w:vAlign w:val="center"/>
          </w:tcPr>
          <w:p w14:paraId="1420D5A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updateAt</w:t>
            </w:r>
          </w:p>
        </w:tc>
        <w:tc>
          <w:tcPr>
            <w:tcW w:w="2693" w:type="dxa"/>
            <w:shd w:val="clear" w:color="auto" w:fill="auto"/>
            <w:noWrap/>
            <w:vAlign w:val="center"/>
          </w:tcPr>
          <w:p w14:paraId="4AB0FD9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2FE9F1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D293500" w14:textId="0A4BE7B7" w:rsidR="00607543" w:rsidRPr="002862E3" w:rsidRDefault="002726AA" w:rsidP="002726AA">
            <w:pPr>
              <w:spacing w:after="0"/>
              <w:rPr>
                <w:rFonts w:cs="Arial"/>
                <w:color w:val="000000"/>
                <w:sz w:val="20"/>
                <w:szCs w:val="20"/>
                <w:lang w:eastAsia="sk-SK"/>
              </w:rPr>
            </w:pPr>
            <w:r>
              <w:rPr>
                <w:rFonts w:cs="Arial"/>
                <w:color w:val="000000"/>
                <w:sz w:val="20"/>
                <w:szCs w:val="20"/>
                <w:lang w:eastAsia="sk-SK"/>
              </w:rPr>
              <w:t>Dátum poslednej zmeny na projekte</w:t>
            </w:r>
          </w:p>
        </w:tc>
      </w:tr>
      <w:tr w:rsidR="00607543" w:rsidRPr="002862E3" w14:paraId="3BBA8B81" w14:textId="77777777" w:rsidTr="006A49A2">
        <w:trPr>
          <w:trHeight w:val="300"/>
        </w:trPr>
        <w:tc>
          <w:tcPr>
            <w:tcW w:w="2477" w:type="dxa"/>
            <w:shd w:val="clear" w:color="auto" w:fill="auto"/>
            <w:noWrap/>
            <w:vAlign w:val="center"/>
          </w:tcPr>
          <w:p w14:paraId="186BFA9A"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urlAdresaZmluva</w:t>
            </w:r>
          </w:p>
        </w:tc>
        <w:tc>
          <w:tcPr>
            <w:tcW w:w="2693" w:type="dxa"/>
            <w:shd w:val="clear" w:color="auto" w:fill="auto"/>
            <w:noWrap/>
            <w:vAlign w:val="center"/>
          </w:tcPr>
          <w:p w14:paraId="0179A14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22D685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3082D32" w14:textId="01BE2322"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URL na zverejnenú zmluvu o poskytnutí NFP</w:t>
            </w:r>
          </w:p>
        </w:tc>
      </w:tr>
      <w:tr w:rsidR="00607543" w:rsidRPr="002862E3" w14:paraId="05489829" w14:textId="77777777" w:rsidTr="006A49A2">
        <w:trPr>
          <w:trHeight w:val="300"/>
        </w:trPr>
        <w:tc>
          <w:tcPr>
            <w:tcW w:w="2477" w:type="dxa"/>
            <w:shd w:val="clear" w:color="auto" w:fill="auto"/>
            <w:noWrap/>
            <w:vAlign w:val="center"/>
          </w:tcPr>
          <w:p w14:paraId="7E8695C2"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uzemneMenchanizmy</w:t>
            </w:r>
          </w:p>
        </w:tc>
        <w:tc>
          <w:tcPr>
            <w:tcW w:w="2693" w:type="dxa"/>
            <w:shd w:val="clear" w:color="auto" w:fill="auto"/>
            <w:noWrap/>
            <w:vAlign w:val="center"/>
          </w:tcPr>
          <w:p w14:paraId="0C2C3D59"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Array</w:t>
            </w:r>
            <w:r w:rsidRPr="002862E3">
              <w:rPr>
                <w:rFonts w:cs="Arial"/>
                <w:color w:val="000000"/>
                <w:sz w:val="20"/>
                <w:szCs w:val="20"/>
                <w:lang w:val="en-US" w:eastAsia="sk-SK"/>
              </w:rPr>
              <w:t>[Idkodnazovkonkretnyciel]</w:t>
            </w:r>
          </w:p>
        </w:tc>
        <w:tc>
          <w:tcPr>
            <w:tcW w:w="851" w:type="dxa"/>
            <w:shd w:val="clear" w:color="auto" w:fill="auto"/>
            <w:noWrap/>
            <w:vAlign w:val="center"/>
          </w:tcPr>
          <w:p w14:paraId="183A3B3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CFDF264" w14:textId="70B7A73F"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Územné mechanizmy realizácie</w:t>
            </w:r>
          </w:p>
        </w:tc>
      </w:tr>
      <w:tr w:rsidR="00607543" w:rsidRPr="002862E3" w14:paraId="31BFE0C6" w14:textId="77777777" w:rsidTr="006A49A2">
        <w:trPr>
          <w:trHeight w:val="300"/>
        </w:trPr>
        <w:tc>
          <w:tcPr>
            <w:tcW w:w="2477" w:type="dxa"/>
            <w:shd w:val="clear" w:color="auto" w:fill="auto"/>
            <w:noWrap/>
            <w:vAlign w:val="center"/>
          </w:tcPr>
          <w:p w14:paraId="4D02085A"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vyzva</w:t>
            </w:r>
          </w:p>
        </w:tc>
        <w:tc>
          <w:tcPr>
            <w:tcW w:w="2693" w:type="dxa"/>
            <w:shd w:val="clear" w:color="auto" w:fill="auto"/>
            <w:noWrap/>
            <w:vAlign w:val="center"/>
          </w:tcPr>
          <w:p w14:paraId="62074C0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VyhlasenavyzvaLink</w:t>
            </w:r>
          </w:p>
        </w:tc>
        <w:tc>
          <w:tcPr>
            <w:tcW w:w="851" w:type="dxa"/>
            <w:shd w:val="clear" w:color="auto" w:fill="auto"/>
            <w:noWrap/>
            <w:vAlign w:val="center"/>
          </w:tcPr>
          <w:p w14:paraId="4CFC482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5693FC3" w14:textId="7504C0E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Výzva, ŽoNFPna ktorú sa projekt viaže</w:t>
            </w:r>
          </w:p>
        </w:tc>
      </w:tr>
      <w:tr w:rsidR="00607543" w:rsidRPr="002862E3" w14:paraId="274F4432" w14:textId="77777777" w:rsidTr="006A49A2">
        <w:trPr>
          <w:trHeight w:val="300"/>
        </w:trPr>
        <w:tc>
          <w:tcPr>
            <w:tcW w:w="2477" w:type="dxa"/>
            <w:shd w:val="clear" w:color="auto" w:fill="auto"/>
            <w:noWrap/>
            <w:vAlign w:val="center"/>
          </w:tcPr>
          <w:p w14:paraId="291EE9F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zameranieProjektu</w:t>
            </w:r>
          </w:p>
        </w:tc>
        <w:tc>
          <w:tcPr>
            <w:tcW w:w="2693" w:type="dxa"/>
            <w:shd w:val="clear" w:color="auto" w:fill="auto"/>
            <w:noWrap/>
            <w:vAlign w:val="center"/>
          </w:tcPr>
          <w:p w14:paraId="22028100"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51B8F6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D5A2BCE" w14:textId="3B926F9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Zameranie projektu</w:t>
            </w:r>
          </w:p>
        </w:tc>
      </w:tr>
      <w:tr w:rsidR="00E81405" w:rsidRPr="002862E3" w14:paraId="02ED387F" w14:textId="77777777" w:rsidTr="006A49A2">
        <w:trPr>
          <w:trHeight w:val="300"/>
        </w:trPr>
        <w:tc>
          <w:tcPr>
            <w:tcW w:w="2477" w:type="dxa"/>
            <w:shd w:val="clear" w:color="auto" w:fill="DEEAF6" w:themeFill="accent1" w:themeFillTint="33"/>
            <w:noWrap/>
            <w:vAlign w:val="center"/>
          </w:tcPr>
          <w:p w14:paraId="26F7FB25" w14:textId="77777777" w:rsidR="00E81405" w:rsidRPr="002862E3" w:rsidRDefault="008D779A" w:rsidP="00F171AC">
            <w:pPr>
              <w:spacing w:after="0"/>
              <w:rPr>
                <w:rFonts w:cs="Arial"/>
                <w:color w:val="000000"/>
                <w:sz w:val="20"/>
                <w:szCs w:val="20"/>
                <w:lang w:eastAsia="sk-SK"/>
              </w:rPr>
            </w:pPr>
            <w:r w:rsidRPr="002862E3">
              <w:rPr>
                <w:rStyle w:val="Siln5"/>
                <w:sz w:val="20"/>
                <w:szCs w:val="20"/>
              </w:rPr>
              <w:t>AktivitaprojektLinkCollection</w:t>
            </w:r>
          </w:p>
        </w:tc>
        <w:tc>
          <w:tcPr>
            <w:tcW w:w="2693" w:type="dxa"/>
            <w:shd w:val="clear" w:color="auto" w:fill="DEEAF6" w:themeFill="accent1" w:themeFillTint="33"/>
            <w:noWrap/>
            <w:vAlign w:val="center"/>
          </w:tcPr>
          <w:p w14:paraId="126A9123" w14:textId="77777777" w:rsidR="00E81405" w:rsidRPr="002862E3" w:rsidRDefault="00E81405" w:rsidP="00F171AC">
            <w:pPr>
              <w:spacing w:after="0"/>
              <w:rPr>
                <w:rFonts w:cs="Arial"/>
                <w:color w:val="000000"/>
                <w:sz w:val="20"/>
                <w:szCs w:val="20"/>
                <w:lang w:eastAsia="sk-SK"/>
              </w:rPr>
            </w:pPr>
          </w:p>
        </w:tc>
        <w:tc>
          <w:tcPr>
            <w:tcW w:w="851" w:type="dxa"/>
            <w:shd w:val="clear" w:color="auto" w:fill="DEEAF6" w:themeFill="accent1" w:themeFillTint="33"/>
            <w:noWrap/>
            <w:vAlign w:val="center"/>
          </w:tcPr>
          <w:p w14:paraId="1D4EA543" w14:textId="77777777" w:rsidR="00E81405" w:rsidRPr="002862E3" w:rsidRDefault="00E81405" w:rsidP="00F171A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D26C1FF" w14:textId="77777777" w:rsidR="00E81405" w:rsidRPr="002862E3" w:rsidRDefault="00E81405" w:rsidP="00F171AC">
            <w:pPr>
              <w:spacing w:after="0"/>
              <w:rPr>
                <w:rFonts w:cs="Arial"/>
                <w:color w:val="000000"/>
                <w:sz w:val="20"/>
                <w:szCs w:val="20"/>
                <w:lang w:eastAsia="sk-SK"/>
              </w:rPr>
            </w:pPr>
          </w:p>
        </w:tc>
      </w:tr>
      <w:tr w:rsidR="00607543" w:rsidRPr="002862E3" w14:paraId="01ABBD5F" w14:textId="77777777" w:rsidTr="006A49A2">
        <w:trPr>
          <w:trHeight w:val="300"/>
        </w:trPr>
        <w:tc>
          <w:tcPr>
            <w:tcW w:w="2477" w:type="dxa"/>
            <w:shd w:val="clear" w:color="auto" w:fill="auto"/>
            <w:noWrap/>
            <w:vAlign w:val="center"/>
          </w:tcPr>
          <w:p w14:paraId="619D0021" w14:textId="77777777" w:rsidR="00607543" w:rsidRPr="002862E3" w:rsidRDefault="00607543" w:rsidP="00607543">
            <w:pPr>
              <w:spacing w:after="0"/>
              <w:rPr>
                <w:rFonts w:cs="Arial"/>
                <w:color w:val="000000"/>
                <w:sz w:val="20"/>
                <w:szCs w:val="20"/>
                <w:lang w:eastAsia="sk-SK"/>
              </w:rPr>
            </w:pPr>
            <w:r w:rsidRPr="002862E3">
              <w:rPr>
                <w:rStyle w:val="model-signature"/>
                <w:sz w:val="20"/>
                <w:szCs w:val="20"/>
              </w:rPr>
              <w:t>AktivitaprojektLink</w:t>
            </w:r>
          </w:p>
        </w:tc>
        <w:tc>
          <w:tcPr>
            <w:tcW w:w="2693" w:type="dxa"/>
            <w:shd w:val="clear" w:color="auto" w:fill="auto"/>
            <w:noWrap/>
            <w:vAlign w:val="center"/>
          </w:tcPr>
          <w:p w14:paraId="5F1AE155" w14:textId="77777777" w:rsidR="00607543" w:rsidRPr="002862E3" w:rsidRDefault="00607543" w:rsidP="00607543">
            <w:pPr>
              <w:spacing w:after="0"/>
              <w:rPr>
                <w:rFonts w:cs="Arial"/>
                <w:color w:val="000000"/>
                <w:sz w:val="20"/>
                <w:szCs w:val="20"/>
                <w:lang w:eastAsia="sk-SK"/>
              </w:rPr>
            </w:pPr>
          </w:p>
        </w:tc>
        <w:tc>
          <w:tcPr>
            <w:tcW w:w="851" w:type="dxa"/>
            <w:shd w:val="clear" w:color="auto" w:fill="auto"/>
            <w:noWrap/>
            <w:vAlign w:val="center"/>
          </w:tcPr>
          <w:p w14:paraId="25436793" w14:textId="77777777" w:rsidR="00607543" w:rsidRPr="002862E3" w:rsidRDefault="00607543" w:rsidP="00607543">
            <w:pPr>
              <w:spacing w:after="0"/>
              <w:jc w:val="center"/>
              <w:rPr>
                <w:rFonts w:cs="Arial"/>
                <w:color w:val="000000"/>
                <w:sz w:val="20"/>
                <w:szCs w:val="20"/>
                <w:lang w:eastAsia="sk-SK"/>
              </w:rPr>
            </w:pPr>
          </w:p>
        </w:tc>
        <w:tc>
          <w:tcPr>
            <w:tcW w:w="2976" w:type="dxa"/>
            <w:vAlign w:val="center"/>
          </w:tcPr>
          <w:p w14:paraId="25E9493F" w14:textId="24B6A3D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Aktivity projektu</w:t>
            </w:r>
          </w:p>
        </w:tc>
      </w:tr>
      <w:tr w:rsidR="00607543" w:rsidRPr="002862E3" w14:paraId="74F6D08D" w14:textId="77777777" w:rsidTr="006A49A2">
        <w:trPr>
          <w:trHeight w:val="300"/>
        </w:trPr>
        <w:tc>
          <w:tcPr>
            <w:tcW w:w="2477" w:type="dxa"/>
            <w:shd w:val="clear" w:color="auto" w:fill="DEEAF6" w:themeFill="accent1" w:themeFillTint="33"/>
            <w:noWrap/>
            <w:vAlign w:val="center"/>
          </w:tcPr>
          <w:p w14:paraId="348CA3E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Data</w:t>
            </w:r>
          </w:p>
        </w:tc>
        <w:tc>
          <w:tcPr>
            <w:tcW w:w="2693" w:type="dxa"/>
            <w:shd w:val="clear" w:color="auto" w:fill="DEEAF6" w:themeFill="accent1" w:themeFillTint="33"/>
            <w:noWrap/>
            <w:vAlign w:val="center"/>
          </w:tcPr>
          <w:p w14:paraId="1279A0B5"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5F16EF8E"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DF11672" w14:textId="3D1FE07B"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Iné údaje monitorované na úrovni projektu</w:t>
            </w:r>
          </w:p>
        </w:tc>
      </w:tr>
      <w:tr w:rsidR="00607543" w:rsidRPr="002862E3" w14:paraId="71AD8D37" w14:textId="77777777" w:rsidTr="006A49A2">
        <w:trPr>
          <w:trHeight w:val="300"/>
        </w:trPr>
        <w:tc>
          <w:tcPr>
            <w:tcW w:w="2477" w:type="dxa"/>
            <w:shd w:val="clear" w:color="auto" w:fill="auto"/>
            <w:noWrap/>
            <w:vAlign w:val="center"/>
          </w:tcPr>
          <w:p w14:paraId="3BABB9D1"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aktualnySkutocnyStav</w:t>
            </w:r>
          </w:p>
        </w:tc>
        <w:tc>
          <w:tcPr>
            <w:tcW w:w="2693" w:type="dxa"/>
            <w:shd w:val="clear" w:color="auto" w:fill="auto"/>
            <w:noWrap/>
            <w:vAlign w:val="center"/>
          </w:tcPr>
          <w:p w14:paraId="460465D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31C4881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BA55B54" w14:textId="415585B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Aktuálny skutočný stav iného údaju</w:t>
            </w:r>
          </w:p>
        </w:tc>
      </w:tr>
      <w:tr w:rsidR="00607543" w:rsidRPr="002862E3" w14:paraId="048E5A26" w14:textId="77777777" w:rsidTr="006A49A2">
        <w:trPr>
          <w:trHeight w:val="300"/>
        </w:trPr>
        <w:tc>
          <w:tcPr>
            <w:tcW w:w="2477" w:type="dxa"/>
            <w:shd w:val="clear" w:color="auto" w:fill="auto"/>
            <w:noWrap/>
            <w:vAlign w:val="center"/>
          </w:tcPr>
          <w:p w14:paraId="2A0F5FC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datumPoslednehomerania</w:t>
            </w:r>
          </w:p>
        </w:tc>
        <w:tc>
          <w:tcPr>
            <w:tcW w:w="2693" w:type="dxa"/>
            <w:shd w:val="clear" w:color="auto" w:fill="auto"/>
            <w:noWrap/>
            <w:vAlign w:val="center"/>
          </w:tcPr>
          <w:p w14:paraId="2ADB402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839A5C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698F226" w14:textId="740333C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posledného merania</w:t>
            </w:r>
          </w:p>
        </w:tc>
      </w:tr>
      <w:tr w:rsidR="00607543" w:rsidRPr="002862E3" w14:paraId="4432FFF7" w14:textId="77777777" w:rsidTr="006A49A2">
        <w:trPr>
          <w:trHeight w:val="300"/>
        </w:trPr>
        <w:tc>
          <w:tcPr>
            <w:tcW w:w="2477" w:type="dxa"/>
            <w:shd w:val="clear" w:color="auto" w:fill="auto"/>
            <w:noWrap/>
            <w:vAlign w:val="center"/>
          </w:tcPr>
          <w:p w14:paraId="64251C1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kod</w:t>
            </w:r>
          </w:p>
        </w:tc>
        <w:tc>
          <w:tcPr>
            <w:tcW w:w="2693" w:type="dxa"/>
            <w:shd w:val="clear" w:color="auto" w:fill="auto"/>
            <w:noWrap/>
            <w:vAlign w:val="center"/>
          </w:tcPr>
          <w:p w14:paraId="7EB2EE8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176756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882FD0F" w14:textId="7488E3F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Kód iného údaju evidovaný v ITMS2014+</w:t>
            </w:r>
          </w:p>
        </w:tc>
      </w:tr>
      <w:tr w:rsidR="00607543" w:rsidRPr="002862E3" w14:paraId="66BA2558" w14:textId="77777777" w:rsidTr="006A49A2">
        <w:trPr>
          <w:trHeight w:val="300"/>
        </w:trPr>
        <w:tc>
          <w:tcPr>
            <w:tcW w:w="2477" w:type="dxa"/>
            <w:shd w:val="clear" w:color="auto" w:fill="auto"/>
            <w:noWrap/>
            <w:vAlign w:val="center"/>
          </w:tcPr>
          <w:p w14:paraId="73928690"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mernaJednotka</w:t>
            </w:r>
          </w:p>
        </w:tc>
        <w:tc>
          <w:tcPr>
            <w:tcW w:w="2693" w:type="dxa"/>
            <w:shd w:val="clear" w:color="auto" w:fill="auto"/>
            <w:noWrap/>
            <w:vAlign w:val="center"/>
          </w:tcPr>
          <w:p w14:paraId="5741285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9B660E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4B09E6A" w14:textId="2B95702E"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Merná jednotka</w:t>
            </w:r>
          </w:p>
        </w:tc>
      </w:tr>
      <w:tr w:rsidR="00607543" w:rsidRPr="002862E3" w14:paraId="6A5FA8A8" w14:textId="77777777" w:rsidTr="006A49A2">
        <w:trPr>
          <w:trHeight w:val="300"/>
        </w:trPr>
        <w:tc>
          <w:tcPr>
            <w:tcW w:w="2477" w:type="dxa"/>
            <w:shd w:val="clear" w:color="auto" w:fill="auto"/>
            <w:noWrap/>
            <w:vAlign w:val="center"/>
          </w:tcPr>
          <w:p w14:paraId="0E377CD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nazov</w:t>
            </w:r>
          </w:p>
        </w:tc>
        <w:tc>
          <w:tcPr>
            <w:tcW w:w="2693" w:type="dxa"/>
            <w:shd w:val="clear" w:color="auto" w:fill="auto"/>
            <w:noWrap/>
            <w:vAlign w:val="center"/>
          </w:tcPr>
          <w:p w14:paraId="01BCC562"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1ECF77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ADDCF1F" w14:textId="77BE347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Názov iného údaju</w:t>
            </w:r>
          </w:p>
        </w:tc>
      </w:tr>
      <w:tr w:rsidR="00607543" w:rsidRPr="002862E3" w14:paraId="125C6AC2" w14:textId="77777777" w:rsidTr="006A49A2">
        <w:trPr>
          <w:trHeight w:val="300"/>
        </w:trPr>
        <w:tc>
          <w:tcPr>
            <w:tcW w:w="2477" w:type="dxa"/>
            <w:shd w:val="clear" w:color="auto" w:fill="DEEAF6" w:themeFill="accent1" w:themeFillTint="33"/>
            <w:noWrap/>
            <w:vAlign w:val="center"/>
          </w:tcPr>
          <w:p w14:paraId="72D63169" w14:textId="77777777" w:rsidR="00607543" w:rsidRPr="002862E3" w:rsidRDefault="00607543" w:rsidP="00607543">
            <w:pPr>
              <w:spacing w:after="0"/>
              <w:rPr>
                <w:rFonts w:cs="Arial"/>
                <w:color w:val="000000"/>
                <w:sz w:val="20"/>
                <w:szCs w:val="20"/>
                <w:lang w:eastAsia="sk-SK"/>
              </w:rPr>
            </w:pPr>
            <w:r w:rsidRPr="002862E3">
              <w:rPr>
                <w:rStyle w:val="Siln5"/>
                <w:sz w:val="20"/>
                <w:szCs w:val="20"/>
              </w:rPr>
              <w:t>Hodnotaciselnikakonkretnyciel</w:t>
            </w:r>
          </w:p>
        </w:tc>
        <w:tc>
          <w:tcPr>
            <w:tcW w:w="2693" w:type="dxa"/>
            <w:shd w:val="clear" w:color="auto" w:fill="DEEAF6" w:themeFill="accent1" w:themeFillTint="33"/>
            <w:noWrap/>
            <w:vAlign w:val="center"/>
          </w:tcPr>
          <w:p w14:paraId="1E327711"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110E8CA3"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6360B4C" w14:textId="77777777" w:rsidR="00607543" w:rsidRPr="002862E3" w:rsidRDefault="00607543" w:rsidP="00607543">
            <w:pPr>
              <w:spacing w:after="0"/>
              <w:rPr>
                <w:rFonts w:cs="Arial"/>
                <w:color w:val="000000"/>
                <w:sz w:val="20"/>
                <w:szCs w:val="20"/>
                <w:lang w:eastAsia="sk-SK"/>
              </w:rPr>
            </w:pPr>
          </w:p>
        </w:tc>
      </w:tr>
      <w:tr w:rsidR="00607543" w:rsidRPr="002862E3" w14:paraId="2FCCBB05" w14:textId="77777777" w:rsidTr="006A49A2">
        <w:trPr>
          <w:trHeight w:val="300"/>
        </w:trPr>
        <w:tc>
          <w:tcPr>
            <w:tcW w:w="2477" w:type="dxa"/>
            <w:shd w:val="clear" w:color="auto" w:fill="auto"/>
            <w:noWrap/>
            <w:vAlign w:val="center"/>
          </w:tcPr>
          <w:p w14:paraId="7E784999"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hodnotaCiselnika</w:t>
            </w:r>
          </w:p>
        </w:tc>
        <w:tc>
          <w:tcPr>
            <w:tcW w:w="2693" w:type="dxa"/>
            <w:shd w:val="clear" w:color="auto" w:fill="auto"/>
            <w:noWrap/>
            <w:vAlign w:val="center"/>
          </w:tcPr>
          <w:p w14:paraId="67AC6A77"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5C7D490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D6827D3" w14:textId="77777777" w:rsidR="00607543" w:rsidRPr="002862E3" w:rsidRDefault="00607543" w:rsidP="00607543">
            <w:pPr>
              <w:spacing w:after="0"/>
              <w:rPr>
                <w:rFonts w:cs="Arial"/>
                <w:color w:val="000000"/>
                <w:sz w:val="20"/>
                <w:szCs w:val="20"/>
                <w:lang w:eastAsia="sk-SK"/>
              </w:rPr>
            </w:pPr>
          </w:p>
        </w:tc>
      </w:tr>
      <w:tr w:rsidR="00607543" w:rsidRPr="002862E3" w14:paraId="50F1E946" w14:textId="77777777" w:rsidTr="006A49A2">
        <w:trPr>
          <w:trHeight w:val="300"/>
        </w:trPr>
        <w:tc>
          <w:tcPr>
            <w:tcW w:w="2477" w:type="dxa"/>
            <w:shd w:val="clear" w:color="auto" w:fill="auto"/>
            <w:noWrap/>
            <w:vAlign w:val="center"/>
          </w:tcPr>
          <w:p w14:paraId="5C2F81D6"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konkretnyCiel</w:t>
            </w:r>
          </w:p>
        </w:tc>
        <w:tc>
          <w:tcPr>
            <w:tcW w:w="2693" w:type="dxa"/>
            <w:shd w:val="clear" w:color="auto" w:fill="auto"/>
            <w:noWrap/>
            <w:vAlign w:val="center"/>
          </w:tcPr>
          <w:p w14:paraId="2594D279"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KonkretnycielLink</w:t>
            </w:r>
          </w:p>
        </w:tc>
        <w:tc>
          <w:tcPr>
            <w:tcW w:w="851" w:type="dxa"/>
            <w:shd w:val="clear" w:color="auto" w:fill="auto"/>
            <w:noWrap/>
            <w:vAlign w:val="center"/>
          </w:tcPr>
          <w:p w14:paraId="595B3CB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C35A46F" w14:textId="77777777" w:rsidR="00607543" w:rsidRPr="002862E3" w:rsidRDefault="00607543" w:rsidP="00607543">
            <w:pPr>
              <w:spacing w:after="0"/>
              <w:rPr>
                <w:rFonts w:cs="Arial"/>
                <w:color w:val="000000"/>
                <w:sz w:val="20"/>
                <w:szCs w:val="20"/>
                <w:lang w:eastAsia="sk-SK"/>
              </w:rPr>
            </w:pPr>
          </w:p>
        </w:tc>
      </w:tr>
      <w:tr w:rsidR="00607543" w:rsidRPr="002862E3" w14:paraId="4D1AF33A" w14:textId="77777777" w:rsidTr="006A49A2">
        <w:trPr>
          <w:trHeight w:val="300"/>
        </w:trPr>
        <w:tc>
          <w:tcPr>
            <w:tcW w:w="2477" w:type="dxa"/>
            <w:shd w:val="clear" w:color="auto" w:fill="DEEAF6" w:themeFill="accent1" w:themeFillTint="33"/>
            <w:noWrap/>
            <w:vAlign w:val="center"/>
          </w:tcPr>
          <w:p w14:paraId="6B8F100C" w14:textId="77777777" w:rsidR="00607543" w:rsidRPr="002862E3" w:rsidRDefault="00607543" w:rsidP="00607543">
            <w:pPr>
              <w:spacing w:after="0"/>
              <w:rPr>
                <w:rFonts w:cs="Arial"/>
                <w:color w:val="000000"/>
                <w:sz w:val="20"/>
                <w:szCs w:val="20"/>
                <w:lang w:eastAsia="sk-SK"/>
              </w:rPr>
            </w:pPr>
            <w:r w:rsidRPr="002862E3">
              <w:rPr>
                <w:rStyle w:val="Siln5"/>
                <w:sz w:val="20"/>
                <w:szCs w:val="20"/>
              </w:rPr>
              <w:t>IntenzitaLinkCollection</w:t>
            </w:r>
          </w:p>
        </w:tc>
        <w:tc>
          <w:tcPr>
            <w:tcW w:w="2693" w:type="dxa"/>
            <w:shd w:val="clear" w:color="auto" w:fill="DEEAF6" w:themeFill="accent1" w:themeFillTint="33"/>
            <w:noWrap/>
            <w:vAlign w:val="center"/>
          </w:tcPr>
          <w:p w14:paraId="6A679298"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226FC356"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4A58638" w14:textId="77777777" w:rsidR="00607543" w:rsidRPr="002862E3" w:rsidRDefault="00607543" w:rsidP="00607543">
            <w:pPr>
              <w:spacing w:after="0"/>
              <w:rPr>
                <w:rFonts w:cs="Arial"/>
                <w:color w:val="000000"/>
                <w:sz w:val="20"/>
                <w:szCs w:val="20"/>
                <w:lang w:eastAsia="sk-SK"/>
              </w:rPr>
            </w:pPr>
          </w:p>
        </w:tc>
      </w:tr>
      <w:tr w:rsidR="00607543" w:rsidRPr="002862E3" w14:paraId="1139B1CD" w14:textId="77777777" w:rsidTr="006A49A2">
        <w:trPr>
          <w:trHeight w:val="300"/>
        </w:trPr>
        <w:tc>
          <w:tcPr>
            <w:tcW w:w="2477" w:type="dxa"/>
            <w:shd w:val="clear" w:color="auto" w:fill="auto"/>
            <w:noWrap/>
            <w:vAlign w:val="center"/>
          </w:tcPr>
          <w:p w14:paraId="1DF1CC98" w14:textId="77777777" w:rsidR="00607543" w:rsidRPr="002862E3" w:rsidRDefault="00607543" w:rsidP="00607543">
            <w:pPr>
              <w:spacing w:after="0"/>
              <w:rPr>
                <w:rFonts w:cs="Arial"/>
                <w:color w:val="000000"/>
                <w:sz w:val="20"/>
                <w:szCs w:val="20"/>
                <w:lang w:eastAsia="sk-SK"/>
              </w:rPr>
            </w:pPr>
            <w:r w:rsidRPr="002862E3">
              <w:rPr>
                <w:rStyle w:val="model-signature"/>
                <w:sz w:val="20"/>
                <w:szCs w:val="20"/>
              </w:rPr>
              <w:t>IntenzitaLink</w:t>
            </w:r>
          </w:p>
        </w:tc>
        <w:tc>
          <w:tcPr>
            <w:tcW w:w="2693" w:type="dxa"/>
            <w:shd w:val="clear" w:color="auto" w:fill="auto"/>
            <w:noWrap/>
            <w:vAlign w:val="center"/>
          </w:tcPr>
          <w:p w14:paraId="6042927F" w14:textId="77777777" w:rsidR="00607543" w:rsidRPr="002862E3" w:rsidRDefault="00607543" w:rsidP="00607543">
            <w:pPr>
              <w:spacing w:after="0"/>
              <w:rPr>
                <w:rFonts w:cs="Arial"/>
                <w:color w:val="000000"/>
                <w:sz w:val="20"/>
                <w:szCs w:val="20"/>
                <w:lang w:eastAsia="sk-SK"/>
              </w:rPr>
            </w:pPr>
          </w:p>
        </w:tc>
        <w:tc>
          <w:tcPr>
            <w:tcW w:w="851" w:type="dxa"/>
            <w:shd w:val="clear" w:color="auto" w:fill="auto"/>
            <w:noWrap/>
            <w:vAlign w:val="center"/>
          </w:tcPr>
          <w:p w14:paraId="74FB0393" w14:textId="77777777" w:rsidR="00607543" w:rsidRPr="002862E3" w:rsidRDefault="00607543" w:rsidP="00607543">
            <w:pPr>
              <w:spacing w:after="0"/>
              <w:jc w:val="center"/>
              <w:rPr>
                <w:rFonts w:cs="Arial"/>
                <w:color w:val="000000"/>
                <w:sz w:val="20"/>
                <w:szCs w:val="20"/>
                <w:lang w:eastAsia="sk-SK"/>
              </w:rPr>
            </w:pPr>
          </w:p>
        </w:tc>
        <w:tc>
          <w:tcPr>
            <w:tcW w:w="2976" w:type="dxa"/>
            <w:vAlign w:val="center"/>
          </w:tcPr>
          <w:p w14:paraId="5CC51EC1" w14:textId="77777777" w:rsidR="00607543" w:rsidRPr="002862E3" w:rsidRDefault="00607543" w:rsidP="00607543">
            <w:pPr>
              <w:spacing w:after="0"/>
              <w:rPr>
                <w:rFonts w:cs="Arial"/>
                <w:color w:val="000000"/>
                <w:sz w:val="20"/>
                <w:szCs w:val="20"/>
                <w:lang w:eastAsia="sk-SK"/>
              </w:rPr>
            </w:pPr>
          </w:p>
        </w:tc>
      </w:tr>
      <w:tr w:rsidR="00607543" w:rsidRPr="002862E3" w14:paraId="7B4E227C" w14:textId="77777777" w:rsidTr="006A49A2">
        <w:trPr>
          <w:trHeight w:val="300"/>
        </w:trPr>
        <w:tc>
          <w:tcPr>
            <w:tcW w:w="2477" w:type="dxa"/>
            <w:shd w:val="clear" w:color="auto" w:fill="DEEAF6" w:themeFill="accent1" w:themeFillTint="33"/>
            <w:noWrap/>
            <w:vAlign w:val="center"/>
          </w:tcPr>
          <w:p w14:paraId="6D66B739"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MeratelnyUkazovatel</w:t>
            </w:r>
          </w:p>
        </w:tc>
        <w:tc>
          <w:tcPr>
            <w:tcW w:w="2693" w:type="dxa"/>
            <w:shd w:val="clear" w:color="auto" w:fill="DEEAF6" w:themeFill="accent1" w:themeFillTint="33"/>
            <w:noWrap/>
            <w:vAlign w:val="center"/>
          </w:tcPr>
          <w:p w14:paraId="188FF6ED"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6600A741"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21D5B8E" w14:textId="5920F4A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Merateľný ukazovateľ projektu</w:t>
            </w:r>
          </w:p>
        </w:tc>
      </w:tr>
      <w:tr w:rsidR="00607543" w:rsidRPr="002862E3" w14:paraId="5B5EBA49" w14:textId="77777777" w:rsidTr="006A49A2">
        <w:trPr>
          <w:trHeight w:val="300"/>
        </w:trPr>
        <w:tc>
          <w:tcPr>
            <w:tcW w:w="2477" w:type="dxa"/>
            <w:shd w:val="clear" w:color="auto" w:fill="auto"/>
            <w:noWrap/>
            <w:vAlign w:val="center"/>
          </w:tcPr>
          <w:p w14:paraId="7F8DEF52"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aktualnySkutocnyStav</w:t>
            </w:r>
          </w:p>
        </w:tc>
        <w:tc>
          <w:tcPr>
            <w:tcW w:w="2693" w:type="dxa"/>
            <w:shd w:val="clear" w:color="auto" w:fill="auto"/>
            <w:noWrap/>
            <w:vAlign w:val="center"/>
          </w:tcPr>
          <w:p w14:paraId="03231BCC"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74EE101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BEC17EC" w14:textId="7F9FA5B4"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Aktuálny skutočný stav merateľného ukazovateľa</w:t>
            </w:r>
          </w:p>
        </w:tc>
      </w:tr>
      <w:tr w:rsidR="00607543" w:rsidRPr="002862E3" w14:paraId="44D1D6D3" w14:textId="77777777" w:rsidTr="006A49A2">
        <w:trPr>
          <w:trHeight w:val="300"/>
        </w:trPr>
        <w:tc>
          <w:tcPr>
            <w:tcW w:w="2477" w:type="dxa"/>
            <w:shd w:val="clear" w:color="auto" w:fill="auto"/>
            <w:noWrap/>
            <w:vAlign w:val="center"/>
          </w:tcPr>
          <w:p w14:paraId="5C1D5E9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datumPoslednehoMerania</w:t>
            </w:r>
          </w:p>
        </w:tc>
        <w:tc>
          <w:tcPr>
            <w:tcW w:w="2693" w:type="dxa"/>
            <w:shd w:val="clear" w:color="auto" w:fill="auto"/>
            <w:noWrap/>
            <w:vAlign w:val="center"/>
          </w:tcPr>
          <w:p w14:paraId="6DC3433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6F665D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5AD4F8E" w14:textId="1441558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posledného merania</w:t>
            </w:r>
          </w:p>
        </w:tc>
      </w:tr>
      <w:tr w:rsidR="00607543" w:rsidRPr="002862E3" w14:paraId="477C06EC" w14:textId="77777777" w:rsidTr="006A49A2">
        <w:trPr>
          <w:trHeight w:val="300"/>
        </w:trPr>
        <w:tc>
          <w:tcPr>
            <w:tcW w:w="2477" w:type="dxa"/>
            <w:shd w:val="clear" w:color="auto" w:fill="auto"/>
            <w:noWrap/>
            <w:vAlign w:val="center"/>
          </w:tcPr>
          <w:p w14:paraId="412B2722"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hodnotaCielovaCelkova</w:t>
            </w:r>
          </w:p>
        </w:tc>
        <w:tc>
          <w:tcPr>
            <w:tcW w:w="2693" w:type="dxa"/>
            <w:shd w:val="clear" w:color="auto" w:fill="auto"/>
            <w:noWrap/>
            <w:vAlign w:val="center"/>
          </w:tcPr>
          <w:p w14:paraId="2F890BF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379C903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C55827F" w14:textId="76C022F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Celková cieľová hodnota merateľného ukazovateľa v rámci projektu</w:t>
            </w:r>
          </w:p>
        </w:tc>
      </w:tr>
      <w:tr w:rsidR="00607543" w:rsidRPr="002862E3" w14:paraId="357A02BE" w14:textId="77777777" w:rsidTr="006A49A2">
        <w:trPr>
          <w:trHeight w:val="300"/>
        </w:trPr>
        <w:tc>
          <w:tcPr>
            <w:tcW w:w="2477" w:type="dxa"/>
            <w:shd w:val="clear" w:color="auto" w:fill="auto"/>
            <w:noWrap/>
            <w:vAlign w:val="center"/>
          </w:tcPr>
          <w:p w14:paraId="7C225BD4"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priznakRizika</w:t>
            </w:r>
          </w:p>
        </w:tc>
        <w:tc>
          <w:tcPr>
            <w:tcW w:w="2693" w:type="dxa"/>
            <w:shd w:val="clear" w:color="auto" w:fill="auto"/>
            <w:noWrap/>
            <w:vAlign w:val="center"/>
          </w:tcPr>
          <w:p w14:paraId="4D29DAE3"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59BF0E8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19C551D" w14:textId="67089550"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Príznak rizika</w:t>
            </w:r>
          </w:p>
        </w:tc>
      </w:tr>
      <w:tr w:rsidR="00607543" w:rsidRPr="002862E3" w14:paraId="482C5FA6" w14:textId="77777777" w:rsidTr="006A49A2">
        <w:trPr>
          <w:trHeight w:val="300"/>
        </w:trPr>
        <w:tc>
          <w:tcPr>
            <w:tcW w:w="2477" w:type="dxa"/>
            <w:shd w:val="clear" w:color="auto" w:fill="auto"/>
            <w:noWrap/>
            <w:vAlign w:val="center"/>
          </w:tcPr>
          <w:p w14:paraId="24C7F842"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projektovyUkazovatel</w:t>
            </w:r>
          </w:p>
        </w:tc>
        <w:tc>
          <w:tcPr>
            <w:tcW w:w="2693" w:type="dxa"/>
            <w:shd w:val="clear" w:color="auto" w:fill="auto"/>
            <w:noWrap/>
            <w:vAlign w:val="center"/>
          </w:tcPr>
          <w:p w14:paraId="268BCF86"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ProjektovyukazovatelLink</w:t>
            </w:r>
          </w:p>
        </w:tc>
        <w:tc>
          <w:tcPr>
            <w:tcW w:w="851" w:type="dxa"/>
            <w:shd w:val="clear" w:color="auto" w:fill="auto"/>
            <w:noWrap/>
            <w:vAlign w:val="center"/>
          </w:tcPr>
          <w:p w14:paraId="5CA50F7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34EFC28" w14:textId="0A104696"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Merateľný ukazovateľ</w:t>
            </w:r>
          </w:p>
        </w:tc>
      </w:tr>
      <w:tr w:rsidR="00607543" w:rsidRPr="002862E3" w14:paraId="4E922DD9" w14:textId="77777777" w:rsidTr="006A49A2">
        <w:trPr>
          <w:trHeight w:val="300"/>
        </w:trPr>
        <w:tc>
          <w:tcPr>
            <w:tcW w:w="2477" w:type="dxa"/>
            <w:shd w:val="clear" w:color="auto" w:fill="DEEAF6" w:themeFill="accent1" w:themeFillTint="33"/>
            <w:noWrap/>
            <w:vAlign w:val="center"/>
          </w:tcPr>
          <w:p w14:paraId="695E4A54"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MiestoRealizacie</w:t>
            </w:r>
          </w:p>
        </w:tc>
        <w:tc>
          <w:tcPr>
            <w:tcW w:w="2693" w:type="dxa"/>
            <w:shd w:val="clear" w:color="auto" w:fill="DEEAF6" w:themeFill="accent1" w:themeFillTint="33"/>
            <w:noWrap/>
            <w:vAlign w:val="center"/>
          </w:tcPr>
          <w:p w14:paraId="61566F5A"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4BFAACAE"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ABF7902" w14:textId="77777777" w:rsidR="00607543" w:rsidRPr="002862E3" w:rsidRDefault="00607543" w:rsidP="00607543">
            <w:pPr>
              <w:spacing w:after="0"/>
              <w:rPr>
                <w:rFonts w:cs="Arial"/>
                <w:color w:val="000000"/>
                <w:sz w:val="20"/>
                <w:szCs w:val="20"/>
                <w:lang w:eastAsia="sk-SK"/>
              </w:rPr>
            </w:pPr>
          </w:p>
        </w:tc>
      </w:tr>
      <w:tr w:rsidR="00607543" w:rsidRPr="002862E3" w14:paraId="75E3BB69" w14:textId="77777777" w:rsidTr="006A49A2">
        <w:trPr>
          <w:trHeight w:val="300"/>
        </w:trPr>
        <w:tc>
          <w:tcPr>
            <w:tcW w:w="2477" w:type="dxa"/>
            <w:shd w:val="clear" w:color="auto" w:fill="auto"/>
            <w:noWrap/>
            <w:vAlign w:val="center"/>
          </w:tcPr>
          <w:p w14:paraId="58F5BBCA"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nuts3</w:t>
            </w:r>
          </w:p>
        </w:tc>
        <w:tc>
          <w:tcPr>
            <w:tcW w:w="2693" w:type="dxa"/>
            <w:shd w:val="clear" w:color="auto" w:fill="auto"/>
            <w:noWrap/>
            <w:vAlign w:val="center"/>
          </w:tcPr>
          <w:p w14:paraId="66322C0B"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2DD07EE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2A16D1D"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VÚC </w:t>
            </w:r>
          </w:p>
        </w:tc>
      </w:tr>
      <w:tr w:rsidR="00607543" w:rsidRPr="002862E3" w14:paraId="2C106216" w14:textId="77777777" w:rsidTr="006A49A2">
        <w:trPr>
          <w:trHeight w:val="300"/>
        </w:trPr>
        <w:tc>
          <w:tcPr>
            <w:tcW w:w="2477" w:type="dxa"/>
            <w:shd w:val="clear" w:color="auto" w:fill="auto"/>
            <w:noWrap/>
            <w:vAlign w:val="center"/>
          </w:tcPr>
          <w:p w14:paraId="3C99AF18"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nuts4</w:t>
            </w:r>
          </w:p>
        </w:tc>
        <w:tc>
          <w:tcPr>
            <w:tcW w:w="2693" w:type="dxa"/>
            <w:shd w:val="clear" w:color="auto" w:fill="auto"/>
            <w:noWrap/>
            <w:vAlign w:val="center"/>
          </w:tcPr>
          <w:p w14:paraId="6EDF009C"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7C275927"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C94305F"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Okres</w:t>
            </w:r>
          </w:p>
        </w:tc>
      </w:tr>
      <w:tr w:rsidR="00607543" w:rsidRPr="002862E3" w14:paraId="1527EF9C" w14:textId="77777777" w:rsidTr="006A49A2">
        <w:trPr>
          <w:trHeight w:val="300"/>
        </w:trPr>
        <w:tc>
          <w:tcPr>
            <w:tcW w:w="2477" w:type="dxa"/>
            <w:shd w:val="clear" w:color="auto" w:fill="auto"/>
            <w:noWrap/>
            <w:vAlign w:val="center"/>
          </w:tcPr>
          <w:p w14:paraId="0B8FBAF7"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nuts5</w:t>
            </w:r>
          </w:p>
        </w:tc>
        <w:tc>
          <w:tcPr>
            <w:tcW w:w="2693" w:type="dxa"/>
            <w:shd w:val="clear" w:color="auto" w:fill="auto"/>
            <w:noWrap/>
            <w:vAlign w:val="center"/>
          </w:tcPr>
          <w:p w14:paraId="24044875"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535C893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0090595"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Mesto/obec</w:t>
            </w:r>
          </w:p>
        </w:tc>
      </w:tr>
      <w:tr w:rsidR="00607543" w:rsidRPr="002862E3" w14:paraId="1D4D8CC8" w14:textId="77777777" w:rsidTr="006A49A2">
        <w:trPr>
          <w:trHeight w:val="300"/>
        </w:trPr>
        <w:tc>
          <w:tcPr>
            <w:tcW w:w="2477" w:type="dxa"/>
            <w:shd w:val="clear" w:color="auto" w:fill="auto"/>
            <w:noWrap/>
            <w:vAlign w:val="center"/>
          </w:tcPr>
          <w:p w14:paraId="381FFC4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lastRenderedPageBreak/>
              <w:t>stat</w:t>
            </w:r>
          </w:p>
        </w:tc>
        <w:tc>
          <w:tcPr>
            <w:tcW w:w="2693" w:type="dxa"/>
            <w:shd w:val="clear" w:color="auto" w:fill="auto"/>
            <w:noWrap/>
            <w:vAlign w:val="center"/>
          </w:tcPr>
          <w:p w14:paraId="3E1E0A02"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2172BCE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9C4C88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Štát</w:t>
            </w:r>
          </w:p>
        </w:tc>
      </w:tr>
      <w:tr w:rsidR="00607543" w:rsidRPr="002862E3" w14:paraId="4832004C" w14:textId="77777777" w:rsidTr="006A49A2">
        <w:trPr>
          <w:trHeight w:val="300"/>
        </w:trPr>
        <w:tc>
          <w:tcPr>
            <w:tcW w:w="2477" w:type="dxa"/>
            <w:shd w:val="clear" w:color="auto" w:fill="DEEAF6" w:themeFill="accent1" w:themeFillTint="33"/>
            <w:noWrap/>
            <w:vAlign w:val="center"/>
          </w:tcPr>
          <w:p w14:paraId="431E8ECD"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MonitorovaciTermin</w:t>
            </w:r>
          </w:p>
        </w:tc>
        <w:tc>
          <w:tcPr>
            <w:tcW w:w="2693" w:type="dxa"/>
            <w:shd w:val="clear" w:color="auto" w:fill="DEEAF6" w:themeFill="accent1" w:themeFillTint="33"/>
            <w:noWrap/>
            <w:vAlign w:val="center"/>
          </w:tcPr>
          <w:p w14:paraId="06592684"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252759D7"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1AE564F" w14:textId="77777777" w:rsidR="00607543" w:rsidRPr="002862E3" w:rsidRDefault="00607543" w:rsidP="00607543">
            <w:pPr>
              <w:spacing w:after="0"/>
              <w:rPr>
                <w:rFonts w:cs="Arial"/>
                <w:color w:val="000000"/>
                <w:sz w:val="20"/>
                <w:szCs w:val="20"/>
                <w:lang w:eastAsia="sk-SK"/>
              </w:rPr>
            </w:pPr>
          </w:p>
        </w:tc>
      </w:tr>
      <w:tr w:rsidR="00607543" w:rsidRPr="002862E3" w14:paraId="113B1398" w14:textId="77777777" w:rsidTr="006A49A2">
        <w:trPr>
          <w:trHeight w:val="300"/>
        </w:trPr>
        <w:tc>
          <w:tcPr>
            <w:tcW w:w="2477" w:type="dxa"/>
            <w:shd w:val="clear" w:color="auto" w:fill="auto"/>
            <w:noWrap/>
            <w:vAlign w:val="center"/>
          </w:tcPr>
          <w:p w14:paraId="41423728"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datumPredlozeniaNajneskorsi</w:t>
            </w:r>
          </w:p>
        </w:tc>
        <w:tc>
          <w:tcPr>
            <w:tcW w:w="2693" w:type="dxa"/>
            <w:shd w:val="clear" w:color="auto" w:fill="auto"/>
            <w:noWrap/>
            <w:vAlign w:val="center"/>
          </w:tcPr>
          <w:p w14:paraId="244AC151"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2E6F45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138F5D0"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Najneskorší dátum, ku ktorému má prijímateľ povinnosť predložiť monitorovaciu správu</w:t>
            </w:r>
          </w:p>
        </w:tc>
      </w:tr>
      <w:tr w:rsidR="00607543" w:rsidRPr="002862E3" w14:paraId="710485E4" w14:textId="77777777" w:rsidTr="006A49A2">
        <w:trPr>
          <w:trHeight w:val="300"/>
        </w:trPr>
        <w:tc>
          <w:tcPr>
            <w:tcW w:w="2477" w:type="dxa"/>
            <w:shd w:val="clear" w:color="auto" w:fill="auto"/>
            <w:noWrap/>
            <w:vAlign w:val="center"/>
          </w:tcPr>
          <w:p w14:paraId="226B5855"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poradoveCislo</w:t>
            </w:r>
          </w:p>
        </w:tc>
        <w:tc>
          <w:tcPr>
            <w:tcW w:w="2693" w:type="dxa"/>
            <w:shd w:val="clear" w:color="auto" w:fill="auto"/>
            <w:noWrap/>
            <w:vAlign w:val="center"/>
          </w:tcPr>
          <w:p w14:paraId="0B286B81"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28B0F74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80C0ABC"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Poradové číslo monitorovacieho termínu</w:t>
            </w:r>
          </w:p>
        </w:tc>
      </w:tr>
      <w:tr w:rsidR="00607543" w:rsidRPr="002862E3" w14:paraId="59AE315D" w14:textId="77777777" w:rsidTr="006A49A2">
        <w:trPr>
          <w:trHeight w:val="300"/>
        </w:trPr>
        <w:tc>
          <w:tcPr>
            <w:tcW w:w="2477" w:type="dxa"/>
            <w:shd w:val="clear" w:color="auto" w:fill="auto"/>
            <w:noWrap/>
            <w:vAlign w:val="center"/>
          </w:tcPr>
          <w:p w14:paraId="5591737D"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terminMonitorovania</w:t>
            </w:r>
          </w:p>
        </w:tc>
        <w:tc>
          <w:tcPr>
            <w:tcW w:w="2693" w:type="dxa"/>
            <w:shd w:val="clear" w:color="auto" w:fill="auto"/>
            <w:noWrap/>
            <w:vAlign w:val="center"/>
          </w:tcPr>
          <w:p w14:paraId="48085F6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4408F7E"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BCD9A88"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Termín, ku ktorému prijímateľ prostredníctvom monitorovacej správy zachytí stav realizácie projektu</w:t>
            </w:r>
          </w:p>
        </w:tc>
      </w:tr>
      <w:tr w:rsidR="00607543" w:rsidRPr="002862E3" w14:paraId="1AA07C30" w14:textId="77777777" w:rsidTr="006A49A2">
        <w:trPr>
          <w:trHeight w:val="300"/>
        </w:trPr>
        <w:tc>
          <w:tcPr>
            <w:tcW w:w="2477" w:type="dxa"/>
            <w:shd w:val="clear" w:color="auto" w:fill="auto"/>
            <w:noWrap/>
            <w:vAlign w:val="center"/>
          </w:tcPr>
          <w:p w14:paraId="0AA8B473"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typMonitorovacejSpravy</w:t>
            </w:r>
          </w:p>
        </w:tc>
        <w:tc>
          <w:tcPr>
            <w:tcW w:w="2693" w:type="dxa"/>
            <w:shd w:val="clear" w:color="auto" w:fill="auto"/>
            <w:noWrap/>
            <w:vAlign w:val="center"/>
          </w:tcPr>
          <w:p w14:paraId="051F5654"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E3F90F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7A9DD6E" w14:textId="77777777" w:rsidR="00607543" w:rsidRPr="002862E3" w:rsidRDefault="00607543" w:rsidP="00607543">
            <w:pPr>
              <w:spacing w:after="0"/>
              <w:rPr>
                <w:rFonts w:cs="Arial"/>
                <w:color w:val="000000"/>
                <w:sz w:val="20"/>
                <w:szCs w:val="20"/>
                <w:lang w:eastAsia="sk-SK"/>
              </w:rPr>
            </w:pPr>
            <w:r w:rsidRPr="002862E3">
              <w:rPr>
                <w:rStyle w:val="propdesc"/>
                <w:rFonts w:cs="Arial"/>
                <w:sz w:val="20"/>
                <w:szCs w:val="20"/>
              </w:rPr>
              <w:t>Typ monitorovacej správy</w:t>
            </w:r>
          </w:p>
        </w:tc>
      </w:tr>
      <w:tr w:rsidR="00607543" w:rsidRPr="002862E3" w14:paraId="4C76C604" w14:textId="77777777" w:rsidTr="006A49A2">
        <w:trPr>
          <w:trHeight w:val="300"/>
        </w:trPr>
        <w:tc>
          <w:tcPr>
            <w:tcW w:w="2477" w:type="dxa"/>
            <w:shd w:val="clear" w:color="auto" w:fill="DEEAF6" w:themeFill="accent1" w:themeFillTint="33"/>
            <w:noWrap/>
            <w:vAlign w:val="center"/>
          </w:tcPr>
          <w:p w14:paraId="19C8EBE5"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OrganizacnaZlozka</w:t>
            </w:r>
          </w:p>
        </w:tc>
        <w:tc>
          <w:tcPr>
            <w:tcW w:w="2693" w:type="dxa"/>
            <w:shd w:val="clear" w:color="auto" w:fill="DEEAF6" w:themeFill="accent1" w:themeFillTint="33"/>
            <w:noWrap/>
            <w:vAlign w:val="center"/>
          </w:tcPr>
          <w:p w14:paraId="4C0E7B58"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629EBFED"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F35C295" w14:textId="77777777" w:rsidR="00607543" w:rsidRPr="002862E3" w:rsidRDefault="00607543" w:rsidP="00607543">
            <w:pPr>
              <w:spacing w:after="0"/>
              <w:rPr>
                <w:rFonts w:cs="Arial"/>
                <w:color w:val="000000"/>
                <w:sz w:val="20"/>
                <w:szCs w:val="20"/>
                <w:lang w:eastAsia="sk-SK"/>
              </w:rPr>
            </w:pPr>
          </w:p>
        </w:tc>
      </w:tr>
      <w:tr w:rsidR="00607543" w:rsidRPr="002862E3" w14:paraId="554E6315" w14:textId="77777777" w:rsidTr="006A49A2">
        <w:trPr>
          <w:trHeight w:val="300"/>
        </w:trPr>
        <w:tc>
          <w:tcPr>
            <w:tcW w:w="2477" w:type="dxa"/>
            <w:shd w:val="clear" w:color="auto" w:fill="auto"/>
            <w:noWrap/>
            <w:vAlign w:val="center"/>
          </w:tcPr>
          <w:p w14:paraId="039752E9"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adresa</w:t>
            </w:r>
          </w:p>
        </w:tc>
        <w:tc>
          <w:tcPr>
            <w:tcW w:w="2693" w:type="dxa"/>
            <w:shd w:val="clear" w:color="auto" w:fill="auto"/>
            <w:noWrap/>
            <w:vAlign w:val="center"/>
          </w:tcPr>
          <w:p w14:paraId="5F5464B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3A9E4C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7B99322" w14:textId="326BF099"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Adresa organizačnej zložky</w:t>
            </w:r>
          </w:p>
        </w:tc>
      </w:tr>
      <w:tr w:rsidR="00607543" w:rsidRPr="002862E3" w14:paraId="456D0305" w14:textId="77777777" w:rsidTr="006A49A2">
        <w:trPr>
          <w:trHeight w:val="300"/>
        </w:trPr>
        <w:tc>
          <w:tcPr>
            <w:tcW w:w="2477" w:type="dxa"/>
            <w:shd w:val="clear" w:color="auto" w:fill="auto"/>
            <w:noWrap/>
            <w:vAlign w:val="center"/>
          </w:tcPr>
          <w:p w14:paraId="3B3BED67"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050F5AE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91F9C5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CBCE36A" w14:textId="197F6AFC"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organizačnej zložky</w:t>
            </w:r>
          </w:p>
        </w:tc>
      </w:tr>
      <w:tr w:rsidR="00607543" w:rsidRPr="002862E3" w14:paraId="6E73C00A" w14:textId="77777777" w:rsidTr="006A49A2">
        <w:trPr>
          <w:trHeight w:val="300"/>
        </w:trPr>
        <w:tc>
          <w:tcPr>
            <w:tcW w:w="2477" w:type="dxa"/>
            <w:shd w:val="clear" w:color="auto" w:fill="auto"/>
            <w:noWrap/>
            <w:vAlign w:val="center"/>
          </w:tcPr>
          <w:p w14:paraId="0219A26C"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nazov</w:t>
            </w:r>
          </w:p>
        </w:tc>
        <w:tc>
          <w:tcPr>
            <w:tcW w:w="2693" w:type="dxa"/>
            <w:shd w:val="clear" w:color="auto" w:fill="auto"/>
            <w:noWrap/>
            <w:vAlign w:val="center"/>
          </w:tcPr>
          <w:p w14:paraId="2C78C74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081B18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A857F5B" w14:textId="26E326A5" w:rsidR="00607543" w:rsidRPr="002862E3" w:rsidRDefault="00607543" w:rsidP="00607543">
            <w:pPr>
              <w:spacing w:after="0"/>
              <w:rPr>
                <w:rFonts w:cs="Arial"/>
                <w:color w:val="000000"/>
                <w:sz w:val="20"/>
                <w:szCs w:val="20"/>
                <w:lang w:eastAsia="sk-SK"/>
              </w:rPr>
            </w:pPr>
            <w:r w:rsidRPr="002862E3">
              <w:rPr>
                <w:rStyle w:val="propdesc"/>
                <w:rFonts w:cs="Arial"/>
                <w:sz w:val="20"/>
                <w:szCs w:val="20"/>
              </w:rPr>
              <w:t xml:space="preserve">Názov organizačnej zložky </w:t>
            </w:r>
          </w:p>
        </w:tc>
      </w:tr>
      <w:tr w:rsidR="00607543" w:rsidRPr="002862E3" w14:paraId="72D26B00" w14:textId="77777777" w:rsidTr="006A49A2">
        <w:trPr>
          <w:trHeight w:val="300"/>
        </w:trPr>
        <w:tc>
          <w:tcPr>
            <w:tcW w:w="2477" w:type="dxa"/>
            <w:shd w:val="clear" w:color="auto" w:fill="DEEAF6" w:themeFill="accent1" w:themeFillTint="33"/>
            <w:noWrap/>
            <w:vAlign w:val="center"/>
          </w:tcPr>
          <w:p w14:paraId="699B34BE"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SubjektLinkCollection</w:t>
            </w:r>
          </w:p>
        </w:tc>
        <w:tc>
          <w:tcPr>
            <w:tcW w:w="2693" w:type="dxa"/>
            <w:shd w:val="clear" w:color="auto" w:fill="DEEAF6" w:themeFill="accent1" w:themeFillTint="33"/>
            <w:noWrap/>
            <w:vAlign w:val="center"/>
          </w:tcPr>
          <w:p w14:paraId="024359A2"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6CD251F3"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B9EB6A9" w14:textId="77777777" w:rsidR="00607543" w:rsidRPr="002862E3" w:rsidRDefault="00607543" w:rsidP="00607543">
            <w:pPr>
              <w:spacing w:after="0"/>
              <w:rPr>
                <w:rFonts w:cs="Arial"/>
                <w:color w:val="000000"/>
                <w:sz w:val="20"/>
                <w:szCs w:val="20"/>
                <w:lang w:eastAsia="sk-SK"/>
              </w:rPr>
            </w:pPr>
          </w:p>
        </w:tc>
      </w:tr>
      <w:tr w:rsidR="00607543" w:rsidRPr="002862E3" w14:paraId="680B1C49" w14:textId="77777777" w:rsidTr="006A49A2">
        <w:trPr>
          <w:trHeight w:val="300"/>
        </w:trPr>
        <w:tc>
          <w:tcPr>
            <w:tcW w:w="2477" w:type="dxa"/>
            <w:shd w:val="clear" w:color="auto" w:fill="auto"/>
            <w:noWrap/>
            <w:vAlign w:val="center"/>
          </w:tcPr>
          <w:p w14:paraId="0D5FD7A3" w14:textId="77777777" w:rsidR="00607543" w:rsidRPr="002862E3" w:rsidRDefault="00607543" w:rsidP="00607543">
            <w:pPr>
              <w:spacing w:after="0"/>
              <w:rPr>
                <w:rStyle w:val="Siln1"/>
                <w:rFonts w:cs="Arial"/>
                <w:sz w:val="20"/>
                <w:szCs w:val="20"/>
              </w:rPr>
            </w:pPr>
            <w:r w:rsidRPr="002862E3">
              <w:rPr>
                <w:rStyle w:val="model-signature"/>
                <w:rFonts w:cs="Arial"/>
                <w:sz w:val="20"/>
                <w:szCs w:val="20"/>
              </w:rPr>
              <w:t>SubjektLink</w:t>
            </w:r>
          </w:p>
        </w:tc>
        <w:tc>
          <w:tcPr>
            <w:tcW w:w="2693" w:type="dxa"/>
            <w:shd w:val="clear" w:color="auto" w:fill="auto"/>
            <w:noWrap/>
            <w:vAlign w:val="center"/>
          </w:tcPr>
          <w:p w14:paraId="30E04CC7" w14:textId="77777777" w:rsidR="00607543" w:rsidRPr="002862E3" w:rsidRDefault="00607543" w:rsidP="00607543">
            <w:pPr>
              <w:spacing w:after="0"/>
              <w:rPr>
                <w:rFonts w:cs="Arial"/>
                <w:color w:val="000000"/>
                <w:sz w:val="20"/>
                <w:szCs w:val="20"/>
                <w:lang w:eastAsia="sk-SK"/>
              </w:rPr>
            </w:pPr>
          </w:p>
        </w:tc>
        <w:tc>
          <w:tcPr>
            <w:tcW w:w="851" w:type="dxa"/>
            <w:shd w:val="clear" w:color="auto" w:fill="auto"/>
            <w:noWrap/>
            <w:vAlign w:val="center"/>
          </w:tcPr>
          <w:p w14:paraId="27EE297D" w14:textId="77777777" w:rsidR="00607543" w:rsidRPr="002862E3" w:rsidRDefault="00607543" w:rsidP="00607543">
            <w:pPr>
              <w:spacing w:after="0"/>
              <w:jc w:val="center"/>
              <w:rPr>
                <w:rFonts w:cs="Arial"/>
                <w:color w:val="000000"/>
                <w:sz w:val="20"/>
                <w:szCs w:val="20"/>
                <w:lang w:eastAsia="sk-SK"/>
              </w:rPr>
            </w:pPr>
          </w:p>
        </w:tc>
        <w:tc>
          <w:tcPr>
            <w:tcW w:w="2976" w:type="dxa"/>
            <w:vAlign w:val="center"/>
          </w:tcPr>
          <w:p w14:paraId="76BA66EA"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Subjekt</w:t>
            </w:r>
          </w:p>
        </w:tc>
      </w:tr>
      <w:tr w:rsidR="00607543" w:rsidRPr="002862E3" w14:paraId="3FB350A5" w14:textId="77777777" w:rsidTr="006A49A2">
        <w:trPr>
          <w:trHeight w:val="300"/>
        </w:trPr>
        <w:tc>
          <w:tcPr>
            <w:tcW w:w="2477" w:type="dxa"/>
            <w:shd w:val="clear" w:color="auto" w:fill="DEEAF6" w:themeFill="accent1" w:themeFillTint="33"/>
            <w:noWrap/>
            <w:vAlign w:val="center"/>
          </w:tcPr>
          <w:p w14:paraId="0D491156" w14:textId="77777777" w:rsidR="00607543" w:rsidRPr="002862E3" w:rsidRDefault="00607543" w:rsidP="00607543">
            <w:pPr>
              <w:spacing w:after="0"/>
              <w:rPr>
                <w:rStyle w:val="model-signature"/>
                <w:rFonts w:cs="Arial"/>
                <w:sz w:val="20"/>
                <w:szCs w:val="20"/>
              </w:rPr>
            </w:pPr>
            <w:r w:rsidRPr="002862E3">
              <w:rPr>
                <w:rStyle w:val="Siln5"/>
                <w:sz w:val="20"/>
                <w:szCs w:val="20"/>
              </w:rPr>
              <w:t>PolozkarozpoctuLinkCollection</w:t>
            </w:r>
          </w:p>
        </w:tc>
        <w:tc>
          <w:tcPr>
            <w:tcW w:w="2693" w:type="dxa"/>
            <w:shd w:val="clear" w:color="auto" w:fill="DEEAF6" w:themeFill="accent1" w:themeFillTint="33"/>
            <w:noWrap/>
            <w:vAlign w:val="center"/>
          </w:tcPr>
          <w:p w14:paraId="472ACA89"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4FA8CFBF"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A36B465" w14:textId="77777777" w:rsidR="00607543" w:rsidRPr="002862E3" w:rsidRDefault="00607543" w:rsidP="00607543">
            <w:pPr>
              <w:spacing w:after="0"/>
              <w:rPr>
                <w:rFonts w:cs="Arial"/>
                <w:color w:val="000000"/>
                <w:sz w:val="20"/>
                <w:szCs w:val="20"/>
                <w:lang w:eastAsia="sk-SK"/>
              </w:rPr>
            </w:pPr>
          </w:p>
        </w:tc>
      </w:tr>
      <w:tr w:rsidR="00607543" w:rsidRPr="002862E3" w14:paraId="4110CAD2" w14:textId="77777777" w:rsidTr="006A49A2">
        <w:trPr>
          <w:trHeight w:val="300"/>
        </w:trPr>
        <w:tc>
          <w:tcPr>
            <w:tcW w:w="2477" w:type="dxa"/>
            <w:shd w:val="clear" w:color="auto" w:fill="auto"/>
            <w:noWrap/>
            <w:vAlign w:val="center"/>
          </w:tcPr>
          <w:p w14:paraId="5D29AE7E" w14:textId="77777777" w:rsidR="00607543" w:rsidRPr="002862E3" w:rsidRDefault="00607543" w:rsidP="00607543">
            <w:pPr>
              <w:spacing w:after="0"/>
              <w:rPr>
                <w:rStyle w:val="model-signature"/>
                <w:rFonts w:cs="Arial"/>
                <w:sz w:val="20"/>
                <w:szCs w:val="20"/>
              </w:rPr>
            </w:pPr>
            <w:r w:rsidRPr="002862E3">
              <w:rPr>
                <w:rStyle w:val="model-signature"/>
                <w:sz w:val="20"/>
                <w:szCs w:val="20"/>
              </w:rPr>
              <w:t>PolozkarozpoctuLink</w:t>
            </w:r>
          </w:p>
        </w:tc>
        <w:tc>
          <w:tcPr>
            <w:tcW w:w="2693" w:type="dxa"/>
            <w:shd w:val="clear" w:color="auto" w:fill="auto"/>
            <w:noWrap/>
            <w:vAlign w:val="center"/>
          </w:tcPr>
          <w:p w14:paraId="23180ED6" w14:textId="77777777" w:rsidR="00607543" w:rsidRPr="002862E3" w:rsidRDefault="00607543" w:rsidP="00607543">
            <w:pPr>
              <w:spacing w:after="0"/>
              <w:rPr>
                <w:rFonts w:cs="Arial"/>
                <w:color w:val="000000"/>
                <w:sz w:val="20"/>
                <w:szCs w:val="20"/>
                <w:lang w:eastAsia="sk-SK"/>
              </w:rPr>
            </w:pPr>
          </w:p>
        </w:tc>
        <w:tc>
          <w:tcPr>
            <w:tcW w:w="851" w:type="dxa"/>
            <w:shd w:val="clear" w:color="auto" w:fill="auto"/>
            <w:noWrap/>
            <w:vAlign w:val="center"/>
          </w:tcPr>
          <w:p w14:paraId="6CFDF344" w14:textId="77777777" w:rsidR="00607543" w:rsidRPr="002862E3" w:rsidRDefault="00607543" w:rsidP="00607543">
            <w:pPr>
              <w:spacing w:after="0"/>
              <w:jc w:val="center"/>
              <w:rPr>
                <w:rFonts w:cs="Arial"/>
                <w:color w:val="000000"/>
                <w:sz w:val="20"/>
                <w:szCs w:val="20"/>
                <w:lang w:eastAsia="sk-SK"/>
              </w:rPr>
            </w:pPr>
          </w:p>
        </w:tc>
        <w:tc>
          <w:tcPr>
            <w:tcW w:w="2976" w:type="dxa"/>
            <w:vAlign w:val="center"/>
          </w:tcPr>
          <w:p w14:paraId="656A7B80" w14:textId="00ABE92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Položka rozpočtu projektu (za aktivitu a skupinu výdavkov)</w:t>
            </w:r>
          </w:p>
        </w:tc>
      </w:tr>
      <w:tr w:rsidR="00607543" w:rsidRPr="002862E3" w14:paraId="1C77883A" w14:textId="77777777" w:rsidTr="006A49A2">
        <w:trPr>
          <w:trHeight w:val="300"/>
        </w:trPr>
        <w:tc>
          <w:tcPr>
            <w:tcW w:w="2477" w:type="dxa"/>
            <w:shd w:val="clear" w:color="auto" w:fill="DEEAF6" w:themeFill="accent1" w:themeFillTint="33"/>
            <w:noWrap/>
            <w:vAlign w:val="center"/>
          </w:tcPr>
          <w:p w14:paraId="3C41B4A7"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SubjektLink</w:t>
            </w:r>
          </w:p>
        </w:tc>
        <w:tc>
          <w:tcPr>
            <w:tcW w:w="2693" w:type="dxa"/>
            <w:shd w:val="clear" w:color="auto" w:fill="DEEAF6" w:themeFill="accent1" w:themeFillTint="33"/>
            <w:noWrap/>
            <w:vAlign w:val="center"/>
          </w:tcPr>
          <w:p w14:paraId="3FBC46C1"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34F33D05"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278B9A9" w14:textId="77777777" w:rsidR="00607543" w:rsidRPr="002862E3" w:rsidRDefault="00607543" w:rsidP="00607543">
            <w:pPr>
              <w:spacing w:after="0"/>
              <w:rPr>
                <w:rFonts w:cs="Arial"/>
                <w:color w:val="000000"/>
                <w:sz w:val="20"/>
                <w:szCs w:val="20"/>
                <w:lang w:eastAsia="sk-SK"/>
              </w:rPr>
            </w:pPr>
          </w:p>
        </w:tc>
      </w:tr>
      <w:tr w:rsidR="00607543" w:rsidRPr="002862E3" w14:paraId="549626DB" w14:textId="77777777" w:rsidTr="006A49A2">
        <w:trPr>
          <w:trHeight w:val="300"/>
        </w:trPr>
        <w:tc>
          <w:tcPr>
            <w:tcW w:w="2477" w:type="dxa"/>
            <w:shd w:val="clear" w:color="auto" w:fill="auto"/>
            <w:noWrap/>
            <w:vAlign w:val="center"/>
          </w:tcPr>
          <w:p w14:paraId="30B1C80D"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dic</w:t>
            </w:r>
          </w:p>
        </w:tc>
        <w:tc>
          <w:tcPr>
            <w:tcW w:w="2693" w:type="dxa"/>
            <w:shd w:val="clear" w:color="auto" w:fill="auto"/>
            <w:noWrap/>
            <w:vAlign w:val="center"/>
          </w:tcPr>
          <w:p w14:paraId="2F54704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564B15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2F4CE2C"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607543" w:rsidRPr="002862E3" w14:paraId="7DE26882" w14:textId="77777777" w:rsidTr="006A49A2">
        <w:trPr>
          <w:trHeight w:val="300"/>
        </w:trPr>
        <w:tc>
          <w:tcPr>
            <w:tcW w:w="2477" w:type="dxa"/>
            <w:shd w:val="clear" w:color="auto" w:fill="auto"/>
            <w:noWrap/>
            <w:vAlign w:val="center"/>
          </w:tcPr>
          <w:p w14:paraId="1F5D743B"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5F40B8A6"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0F8A18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D58AC99" w14:textId="3F439C7B"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subjektu</w:t>
            </w:r>
          </w:p>
        </w:tc>
      </w:tr>
      <w:tr w:rsidR="00607543" w:rsidRPr="002862E3" w14:paraId="4D4F77A8" w14:textId="77777777" w:rsidTr="006A49A2">
        <w:trPr>
          <w:trHeight w:val="300"/>
        </w:trPr>
        <w:tc>
          <w:tcPr>
            <w:tcW w:w="2477" w:type="dxa"/>
            <w:shd w:val="clear" w:color="auto" w:fill="auto"/>
            <w:noWrap/>
            <w:vAlign w:val="center"/>
          </w:tcPr>
          <w:p w14:paraId="71D03809"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ico</w:t>
            </w:r>
          </w:p>
        </w:tc>
        <w:tc>
          <w:tcPr>
            <w:tcW w:w="2693" w:type="dxa"/>
            <w:shd w:val="clear" w:color="auto" w:fill="auto"/>
            <w:noWrap/>
            <w:vAlign w:val="center"/>
          </w:tcPr>
          <w:p w14:paraId="5C02B85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F67B4CE"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89027B0"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607543" w:rsidRPr="002862E3" w14:paraId="6BF7ECF5" w14:textId="77777777" w:rsidTr="006A49A2">
        <w:trPr>
          <w:trHeight w:val="300"/>
        </w:trPr>
        <w:tc>
          <w:tcPr>
            <w:tcW w:w="2477" w:type="dxa"/>
            <w:shd w:val="clear" w:color="auto" w:fill="auto"/>
            <w:noWrap/>
            <w:vAlign w:val="center"/>
          </w:tcPr>
          <w:p w14:paraId="7CAE5772"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475DB470"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70E0089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DB7B71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subjektu</w:t>
            </w:r>
          </w:p>
        </w:tc>
      </w:tr>
      <w:tr w:rsidR="00607543" w:rsidRPr="002862E3" w14:paraId="6DF06F8B" w14:textId="77777777" w:rsidTr="006A49A2">
        <w:trPr>
          <w:trHeight w:val="300"/>
        </w:trPr>
        <w:tc>
          <w:tcPr>
            <w:tcW w:w="2477" w:type="dxa"/>
            <w:shd w:val="clear" w:color="auto" w:fill="auto"/>
            <w:noWrap/>
            <w:vAlign w:val="center"/>
          </w:tcPr>
          <w:p w14:paraId="214A59A8"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ineIdentifikacneCislo</w:t>
            </w:r>
          </w:p>
        </w:tc>
        <w:tc>
          <w:tcPr>
            <w:tcW w:w="2693" w:type="dxa"/>
            <w:shd w:val="clear" w:color="auto" w:fill="auto"/>
            <w:noWrap/>
            <w:vAlign w:val="center"/>
          </w:tcPr>
          <w:p w14:paraId="3C5E562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A1CD58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F37E247" w14:textId="77777777"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607543" w:rsidRPr="002862E3" w14:paraId="3C25CB3D" w14:textId="77777777" w:rsidTr="006A49A2">
        <w:trPr>
          <w:trHeight w:val="300"/>
        </w:trPr>
        <w:tc>
          <w:tcPr>
            <w:tcW w:w="2477" w:type="dxa"/>
            <w:shd w:val="clear" w:color="auto" w:fill="DEEAF6" w:themeFill="accent1" w:themeFillTint="33"/>
            <w:noWrap/>
            <w:vAlign w:val="center"/>
          </w:tcPr>
          <w:p w14:paraId="3BF418B7"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SchvalenazonfpLink</w:t>
            </w:r>
          </w:p>
        </w:tc>
        <w:tc>
          <w:tcPr>
            <w:tcW w:w="2693" w:type="dxa"/>
            <w:shd w:val="clear" w:color="auto" w:fill="DEEAF6" w:themeFill="accent1" w:themeFillTint="33"/>
            <w:noWrap/>
            <w:vAlign w:val="center"/>
          </w:tcPr>
          <w:p w14:paraId="1E64E9A4"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20640528"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8269B6F" w14:textId="77777777" w:rsidR="00607543" w:rsidRPr="002862E3" w:rsidRDefault="00607543" w:rsidP="00607543">
            <w:pPr>
              <w:spacing w:after="0"/>
              <w:rPr>
                <w:rFonts w:cs="Arial"/>
                <w:color w:val="000000"/>
                <w:sz w:val="20"/>
                <w:szCs w:val="20"/>
                <w:lang w:eastAsia="sk-SK"/>
              </w:rPr>
            </w:pPr>
          </w:p>
        </w:tc>
      </w:tr>
      <w:tr w:rsidR="00607543" w:rsidRPr="002862E3" w14:paraId="567E25CB" w14:textId="77777777" w:rsidTr="006A49A2">
        <w:trPr>
          <w:trHeight w:val="300"/>
        </w:trPr>
        <w:tc>
          <w:tcPr>
            <w:tcW w:w="2477" w:type="dxa"/>
            <w:shd w:val="clear" w:color="auto" w:fill="auto"/>
            <w:noWrap/>
            <w:vAlign w:val="center"/>
          </w:tcPr>
          <w:p w14:paraId="10F2BBCE"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4B1B7CB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88D539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0CDE95B" w14:textId="0115E9F8"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ŽoNFP</w:t>
            </w:r>
          </w:p>
        </w:tc>
      </w:tr>
      <w:tr w:rsidR="00607543" w:rsidRPr="002862E3" w14:paraId="361FD625" w14:textId="77777777" w:rsidTr="006A49A2">
        <w:trPr>
          <w:trHeight w:val="300"/>
        </w:trPr>
        <w:tc>
          <w:tcPr>
            <w:tcW w:w="2477" w:type="dxa"/>
            <w:shd w:val="clear" w:color="auto" w:fill="auto"/>
            <w:noWrap/>
            <w:vAlign w:val="center"/>
          </w:tcPr>
          <w:p w14:paraId="407CBF80"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0CCB7AC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7531DFA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55D44A9" w14:textId="71A786B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ŽoNFP</w:t>
            </w:r>
          </w:p>
        </w:tc>
      </w:tr>
      <w:tr w:rsidR="00607543" w:rsidRPr="002862E3" w14:paraId="4837454A" w14:textId="77777777" w:rsidTr="006A49A2">
        <w:trPr>
          <w:trHeight w:val="300"/>
        </w:trPr>
        <w:tc>
          <w:tcPr>
            <w:tcW w:w="2477" w:type="dxa"/>
            <w:shd w:val="clear" w:color="auto" w:fill="DEEAF6" w:themeFill="accent1" w:themeFillTint="33"/>
            <w:noWrap/>
            <w:vAlign w:val="center"/>
          </w:tcPr>
          <w:p w14:paraId="7E671F9B"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VyhlasenavyzvaLink</w:t>
            </w:r>
          </w:p>
        </w:tc>
        <w:tc>
          <w:tcPr>
            <w:tcW w:w="2693" w:type="dxa"/>
            <w:shd w:val="clear" w:color="auto" w:fill="DEEAF6" w:themeFill="accent1" w:themeFillTint="33"/>
            <w:noWrap/>
            <w:vAlign w:val="center"/>
          </w:tcPr>
          <w:p w14:paraId="5534792A"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591923D6"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480B1F1" w14:textId="77777777" w:rsidR="00607543" w:rsidRPr="002862E3" w:rsidRDefault="00607543" w:rsidP="00607543">
            <w:pPr>
              <w:spacing w:after="0"/>
              <w:rPr>
                <w:rFonts w:cs="Arial"/>
                <w:color w:val="000000"/>
                <w:sz w:val="20"/>
                <w:szCs w:val="20"/>
                <w:lang w:eastAsia="sk-SK"/>
              </w:rPr>
            </w:pPr>
          </w:p>
        </w:tc>
      </w:tr>
      <w:tr w:rsidR="00607543" w:rsidRPr="002862E3" w14:paraId="1382D877" w14:textId="77777777" w:rsidTr="006A49A2">
        <w:trPr>
          <w:trHeight w:val="300"/>
        </w:trPr>
        <w:tc>
          <w:tcPr>
            <w:tcW w:w="2477" w:type="dxa"/>
            <w:shd w:val="clear" w:color="auto" w:fill="auto"/>
            <w:noWrap/>
            <w:vAlign w:val="center"/>
          </w:tcPr>
          <w:p w14:paraId="0B6A0074"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7CA00A1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2AF73F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00178C4" w14:textId="3A41FA7E"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607543" w:rsidRPr="002862E3" w14:paraId="5F016FED" w14:textId="77777777" w:rsidTr="006A49A2">
        <w:trPr>
          <w:trHeight w:val="300"/>
        </w:trPr>
        <w:tc>
          <w:tcPr>
            <w:tcW w:w="2477" w:type="dxa"/>
            <w:shd w:val="clear" w:color="auto" w:fill="auto"/>
            <w:noWrap/>
            <w:vAlign w:val="center"/>
          </w:tcPr>
          <w:p w14:paraId="1DB6F7DE"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0F4FC0B1"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019FECE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F4FAF35" w14:textId="2259EDE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výzvy</w:t>
            </w:r>
          </w:p>
        </w:tc>
      </w:tr>
      <w:tr w:rsidR="00607543" w:rsidRPr="002862E3" w14:paraId="317E4B27" w14:textId="77777777" w:rsidTr="006A49A2">
        <w:trPr>
          <w:trHeight w:val="300"/>
        </w:trPr>
        <w:tc>
          <w:tcPr>
            <w:tcW w:w="2477" w:type="dxa"/>
            <w:shd w:val="clear" w:color="auto" w:fill="DEEAF6" w:themeFill="accent1" w:themeFillTint="33"/>
            <w:noWrap/>
            <w:vAlign w:val="center"/>
          </w:tcPr>
          <w:p w14:paraId="552FBD39" w14:textId="77777777" w:rsidR="00607543" w:rsidRPr="002862E3" w:rsidRDefault="00607543" w:rsidP="00607543">
            <w:pPr>
              <w:spacing w:after="0"/>
              <w:rPr>
                <w:rFonts w:cs="Arial"/>
                <w:color w:val="000000"/>
                <w:sz w:val="20"/>
                <w:szCs w:val="20"/>
                <w:lang w:eastAsia="sk-SK"/>
              </w:rPr>
            </w:pPr>
            <w:r w:rsidRPr="002862E3">
              <w:rPr>
                <w:rStyle w:val="Siln5"/>
                <w:sz w:val="20"/>
                <w:szCs w:val="20"/>
              </w:rPr>
              <w:t>AktivitaprojektLink</w:t>
            </w:r>
          </w:p>
        </w:tc>
        <w:tc>
          <w:tcPr>
            <w:tcW w:w="2693" w:type="dxa"/>
            <w:shd w:val="clear" w:color="auto" w:fill="DEEAF6" w:themeFill="accent1" w:themeFillTint="33"/>
            <w:noWrap/>
            <w:vAlign w:val="center"/>
          </w:tcPr>
          <w:p w14:paraId="237B23A7"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46137F61"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50A918A" w14:textId="77777777" w:rsidR="00607543" w:rsidRPr="002862E3" w:rsidRDefault="00607543" w:rsidP="00607543">
            <w:pPr>
              <w:spacing w:after="0"/>
              <w:rPr>
                <w:rFonts w:cs="Arial"/>
                <w:color w:val="000000"/>
                <w:sz w:val="20"/>
                <w:szCs w:val="20"/>
                <w:lang w:eastAsia="sk-SK"/>
              </w:rPr>
            </w:pPr>
          </w:p>
        </w:tc>
      </w:tr>
      <w:tr w:rsidR="00607543" w:rsidRPr="002862E3" w14:paraId="55360F33" w14:textId="77777777" w:rsidTr="006A49A2">
        <w:trPr>
          <w:trHeight w:val="300"/>
        </w:trPr>
        <w:tc>
          <w:tcPr>
            <w:tcW w:w="2477" w:type="dxa"/>
            <w:shd w:val="clear" w:color="auto" w:fill="auto"/>
            <w:noWrap/>
            <w:vAlign w:val="center"/>
          </w:tcPr>
          <w:p w14:paraId="5515DFEC"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433C48E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AC4F25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0931268" w14:textId="14371E34"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aktivity projektu</w:t>
            </w:r>
          </w:p>
        </w:tc>
      </w:tr>
      <w:tr w:rsidR="00607543" w:rsidRPr="002862E3" w14:paraId="6665CD7F" w14:textId="77777777" w:rsidTr="006A49A2">
        <w:trPr>
          <w:trHeight w:val="300"/>
        </w:trPr>
        <w:tc>
          <w:tcPr>
            <w:tcW w:w="2477" w:type="dxa"/>
            <w:shd w:val="clear" w:color="auto" w:fill="auto"/>
            <w:noWrap/>
            <w:vAlign w:val="center"/>
          </w:tcPr>
          <w:p w14:paraId="15F1F544"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7E5AEE1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016CF7F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C72AD0E" w14:textId="7050E8F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aktivity projektu</w:t>
            </w:r>
          </w:p>
        </w:tc>
      </w:tr>
      <w:tr w:rsidR="00607543" w:rsidRPr="002862E3" w14:paraId="19F5FFE9" w14:textId="77777777" w:rsidTr="006A49A2">
        <w:trPr>
          <w:trHeight w:val="300"/>
        </w:trPr>
        <w:tc>
          <w:tcPr>
            <w:tcW w:w="2477" w:type="dxa"/>
            <w:shd w:val="clear" w:color="auto" w:fill="DEEAF6" w:themeFill="accent1" w:themeFillTint="33"/>
            <w:noWrap/>
            <w:vAlign w:val="center"/>
          </w:tcPr>
          <w:p w14:paraId="6A897D84" w14:textId="77777777" w:rsidR="00607543" w:rsidRPr="002862E3" w:rsidRDefault="00607543" w:rsidP="00607543">
            <w:pPr>
              <w:spacing w:after="0"/>
              <w:rPr>
                <w:rStyle w:val="propname"/>
                <w:rFonts w:cs="Arial"/>
                <w:sz w:val="20"/>
                <w:szCs w:val="20"/>
              </w:rPr>
            </w:pPr>
            <w:r w:rsidRPr="002862E3">
              <w:rPr>
                <w:rStyle w:val="Siln5"/>
                <w:sz w:val="20"/>
                <w:szCs w:val="20"/>
              </w:rPr>
              <w:t>HodnotaciselnikaLink</w:t>
            </w:r>
          </w:p>
        </w:tc>
        <w:tc>
          <w:tcPr>
            <w:tcW w:w="2693" w:type="dxa"/>
            <w:shd w:val="clear" w:color="auto" w:fill="DEEAF6" w:themeFill="accent1" w:themeFillTint="33"/>
            <w:noWrap/>
            <w:vAlign w:val="center"/>
          </w:tcPr>
          <w:p w14:paraId="37A11EE0"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3B2A3CC2"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E69BFF5" w14:textId="77777777" w:rsidR="00607543" w:rsidRPr="002862E3" w:rsidRDefault="00607543" w:rsidP="00607543">
            <w:pPr>
              <w:spacing w:after="0"/>
              <w:rPr>
                <w:rFonts w:cs="Arial"/>
                <w:color w:val="000000"/>
                <w:sz w:val="20"/>
                <w:szCs w:val="20"/>
                <w:lang w:eastAsia="sk-SK"/>
              </w:rPr>
            </w:pPr>
          </w:p>
        </w:tc>
      </w:tr>
      <w:tr w:rsidR="00607543" w:rsidRPr="002862E3" w14:paraId="224167EA" w14:textId="77777777" w:rsidTr="006A49A2">
        <w:trPr>
          <w:trHeight w:val="300"/>
        </w:trPr>
        <w:tc>
          <w:tcPr>
            <w:tcW w:w="2477" w:type="dxa"/>
            <w:shd w:val="clear" w:color="auto" w:fill="auto"/>
            <w:noWrap/>
            <w:vAlign w:val="center"/>
          </w:tcPr>
          <w:p w14:paraId="0D674253" w14:textId="77777777" w:rsidR="00607543" w:rsidRPr="002862E3" w:rsidRDefault="00607543" w:rsidP="00607543">
            <w:pPr>
              <w:spacing w:after="0"/>
              <w:rPr>
                <w:rStyle w:val="propname"/>
                <w:rFonts w:cs="Arial"/>
                <w:sz w:val="20"/>
                <w:szCs w:val="20"/>
              </w:rPr>
            </w:pPr>
            <w:r w:rsidRPr="002862E3">
              <w:rPr>
                <w:rStyle w:val="propname"/>
                <w:sz w:val="20"/>
                <w:szCs w:val="20"/>
              </w:rPr>
              <w:t>ciselnikKod</w:t>
            </w:r>
          </w:p>
        </w:tc>
        <w:tc>
          <w:tcPr>
            <w:tcW w:w="2693" w:type="dxa"/>
            <w:shd w:val="clear" w:color="auto" w:fill="auto"/>
            <w:noWrap/>
            <w:vAlign w:val="center"/>
          </w:tcPr>
          <w:p w14:paraId="4D6811DD"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C822F77"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963BC74" w14:textId="65413AEC"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607543" w:rsidRPr="002862E3" w14:paraId="5085506B" w14:textId="77777777" w:rsidTr="006A49A2">
        <w:trPr>
          <w:trHeight w:val="300"/>
        </w:trPr>
        <w:tc>
          <w:tcPr>
            <w:tcW w:w="2477" w:type="dxa"/>
            <w:shd w:val="clear" w:color="auto" w:fill="auto"/>
            <w:noWrap/>
            <w:vAlign w:val="center"/>
          </w:tcPr>
          <w:p w14:paraId="423C3135" w14:textId="77777777" w:rsidR="00607543" w:rsidRPr="002862E3" w:rsidRDefault="00607543" w:rsidP="00607543">
            <w:pPr>
              <w:spacing w:after="0"/>
              <w:rPr>
                <w:rStyle w:val="propname"/>
                <w:rFonts w:cs="Arial"/>
                <w:sz w:val="20"/>
                <w:szCs w:val="20"/>
              </w:rPr>
            </w:pPr>
            <w:r w:rsidRPr="002862E3">
              <w:rPr>
                <w:rStyle w:val="propname"/>
                <w:sz w:val="20"/>
                <w:szCs w:val="20"/>
              </w:rPr>
              <w:t>href</w:t>
            </w:r>
          </w:p>
        </w:tc>
        <w:tc>
          <w:tcPr>
            <w:tcW w:w="2693" w:type="dxa"/>
            <w:shd w:val="clear" w:color="auto" w:fill="auto"/>
            <w:noWrap/>
            <w:vAlign w:val="center"/>
          </w:tcPr>
          <w:p w14:paraId="1A3896B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7FBE4B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5823DAF" w14:textId="1714E1D0"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číselníka</w:t>
            </w:r>
          </w:p>
        </w:tc>
      </w:tr>
      <w:tr w:rsidR="00607543" w:rsidRPr="002862E3" w14:paraId="3DC68328" w14:textId="77777777" w:rsidTr="006A49A2">
        <w:trPr>
          <w:trHeight w:val="300"/>
        </w:trPr>
        <w:tc>
          <w:tcPr>
            <w:tcW w:w="2477" w:type="dxa"/>
            <w:shd w:val="clear" w:color="auto" w:fill="auto"/>
            <w:noWrap/>
            <w:vAlign w:val="center"/>
          </w:tcPr>
          <w:p w14:paraId="256AFDA7" w14:textId="77777777" w:rsidR="00607543" w:rsidRPr="002862E3" w:rsidRDefault="00607543" w:rsidP="00607543">
            <w:pPr>
              <w:spacing w:after="0"/>
              <w:rPr>
                <w:rStyle w:val="propname"/>
                <w:rFonts w:cs="Arial"/>
                <w:sz w:val="20"/>
                <w:szCs w:val="20"/>
              </w:rPr>
            </w:pPr>
            <w:r w:rsidRPr="002862E3">
              <w:rPr>
                <w:rStyle w:val="propname"/>
                <w:sz w:val="20"/>
                <w:szCs w:val="20"/>
              </w:rPr>
              <w:t>id</w:t>
            </w:r>
          </w:p>
        </w:tc>
        <w:tc>
          <w:tcPr>
            <w:tcW w:w="2693" w:type="dxa"/>
            <w:shd w:val="clear" w:color="auto" w:fill="auto"/>
            <w:noWrap/>
            <w:vAlign w:val="center"/>
          </w:tcPr>
          <w:p w14:paraId="1491AEE9"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3EFDFC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469E6C3" w14:textId="653281F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položky číselníka</w:t>
            </w:r>
          </w:p>
        </w:tc>
      </w:tr>
      <w:tr w:rsidR="00607543" w:rsidRPr="002862E3" w14:paraId="631F84F3" w14:textId="77777777" w:rsidTr="006A49A2">
        <w:trPr>
          <w:trHeight w:val="300"/>
        </w:trPr>
        <w:tc>
          <w:tcPr>
            <w:tcW w:w="2477" w:type="dxa"/>
            <w:shd w:val="clear" w:color="auto" w:fill="DEEAF6" w:themeFill="accent1" w:themeFillTint="33"/>
            <w:noWrap/>
            <w:vAlign w:val="center"/>
          </w:tcPr>
          <w:p w14:paraId="03A277D7" w14:textId="77777777" w:rsidR="00607543" w:rsidRPr="002862E3" w:rsidRDefault="00607543" w:rsidP="00607543">
            <w:pPr>
              <w:spacing w:after="0"/>
              <w:rPr>
                <w:rFonts w:cs="Arial"/>
                <w:color w:val="000000"/>
                <w:sz w:val="20"/>
                <w:szCs w:val="20"/>
                <w:lang w:eastAsia="sk-SK"/>
              </w:rPr>
            </w:pPr>
            <w:r w:rsidRPr="002862E3">
              <w:rPr>
                <w:rStyle w:val="Siln1"/>
                <w:rFonts w:cs="Arial"/>
                <w:sz w:val="20"/>
                <w:szCs w:val="20"/>
              </w:rPr>
              <w:t>KonkretnycielLink</w:t>
            </w:r>
          </w:p>
        </w:tc>
        <w:tc>
          <w:tcPr>
            <w:tcW w:w="2693" w:type="dxa"/>
            <w:shd w:val="clear" w:color="auto" w:fill="DEEAF6" w:themeFill="accent1" w:themeFillTint="33"/>
            <w:noWrap/>
            <w:vAlign w:val="center"/>
          </w:tcPr>
          <w:p w14:paraId="0ADC3293"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3C8CDF1C"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358075F" w14:textId="77777777" w:rsidR="00607543" w:rsidRPr="002862E3" w:rsidRDefault="00607543" w:rsidP="00607543">
            <w:pPr>
              <w:spacing w:after="0"/>
              <w:rPr>
                <w:rFonts w:cs="Arial"/>
                <w:color w:val="000000"/>
                <w:sz w:val="20"/>
                <w:szCs w:val="20"/>
                <w:lang w:eastAsia="sk-SK"/>
              </w:rPr>
            </w:pPr>
          </w:p>
        </w:tc>
      </w:tr>
      <w:tr w:rsidR="00607543" w:rsidRPr="002862E3" w14:paraId="31E95FC9" w14:textId="77777777" w:rsidTr="006A49A2">
        <w:trPr>
          <w:trHeight w:val="300"/>
        </w:trPr>
        <w:tc>
          <w:tcPr>
            <w:tcW w:w="2477" w:type="dxa"/>
            <w:shd w:val="clear" w:color="auto" w:fill="auto"/>
            <w:noWrap/>
            <w:vAlign w:val="center"/>
          </w:tcPr>
          <w:p w14:paraId="4B3C5C62"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65B0E9F9"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F0CF58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F336653" w14:textId="74D00895"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KC</w:t>
            </w:r>
          </w:p>
        </w:tc>
      </w:tr>
      <w:tr w:rsidR="00607543" w:rsidRPr="002862E3" w14:paraId="2530216D" w14:textId="77777777" w:rsidTr="006A49A2">
        <w:trPr>
          <w:trHeight w:val="300"/>
        </w:trPr>
        <w:tc>
          <w:tcPr>
            <w:tcW w:w="2477" w:type="dxa"/>
            <w:shd w:val="clear" w:color="auto" w:fill="auto"/>
            <w:noWrap/>
            <w:vAlign w:val="center"/>
          </w:tcPr>
          <w:p w14:paraId="610C6F7E"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351E2DE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1D4F8A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253D571" w14:textId="76ABCAE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KC</w:t>
            </w:r>
          </w:p>
        </w:tc>
      </w:tr>
      <w:tr w:rsidR="00607543" w:rsidRPr="002862E3" w14:paraId="118AA4CF" w14:textId="77777777" w:rsidTr="006A49A2">
        <w:trPr>
          <w:trHeight w:val="300"/>
        </w:trPr>
        <w:tc>
          <w:tcPr>
            <w:tcW w:w="2477" w:type="dxa"/>
            <w:shd w:val="clear" w:color="auto" w:fill="DEEAF6" w:themeFill="accent1" w:themeFillTint="33"/>
            <w:noWrap/>
            <w:vAlign w:val="center"/>
          </w:tcPr>
          <w:p w14:paraId="427F101D" w14:textId="77777777" w:rsidR="00607543" w:rsidRPr="002862E3" w:rsidRDefault="00607543" w:rsidP="00607543">
            <w:pPr>
              <w:spacing w:after="0"/>
              <w:rPr>
                <w:rFonts w:cs="Arial"/>
                <w:color w:val="000000"/>
                <w:sz w:val="20"/>
                <w:szCs w:val="20"/>
                <w:lang w:eastAsia="sk-SK"/>
              </w:rPr>
            </w:pPr>
            <w:r w:rsidRPr="002862E3">
              <w:rPr>
                <w:rStyle w:val="Siln5"/>
                <w:sz w:val="20"/>
                <w:szCs w:val="20"/>
              </w:rPr>
              <w:lastRenderedPageBreak/>
              <w:t>IntenzitaLink</w:t>
            </w:r>
          </w:p>
        </w:tc>
        <w:tc>
          <w:tcPr>
            <w:tcW w:w="2693" w:type="dxa"/>
            <w:shd w:val="clear" w:color="auto" w:fill="DEEAF6" w:themeFill="accent1" w:themeFillTint="33"/>
            <w:noWrap/>
            <w:vAlign w:val="center"/>
          </w:tcPr>
          <w:p w14:paraId="1F9A073F"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7314C623"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F022D23" w14:textId="77777777" w:rsidR="00607543" w:rsidRPr="002862E3" w:rsidRDefault="00607543" w:rsidP="00607543">
            <w:pPr>
              <w:spacing w:after="0"/>
              <w:rPr>
                <w:rFonts w:cs="Arial"/>
                <w:color w:val="000000"/>
                <w:sz w:val="20"/>
                <w:szCs w:val="20"/>
                <w:lang w:eastAsia="sk-SK"/>
              </w:rPr>
            </w:pPr>
          </w:p>
        </w:tc>
      </w:tr>
      <w:tr w:rsidR="00607543" w:rsidRPr="002862E3" w14:paraId="7A4DD8B5" w14:textId="77777777" w:rsidTr="006A49A2">
        <w:trPr>
          <w:trHeight w:val="300"/>
        </w:trPr>
        <w:tc>
          <w:tcPr>
            <w:tcW w:w="2477" w:type="dxa"/>
            <w:shd w:val="clear" w:color="auto" w:fill="auto"/>
            <w:noWrap/>
            <w:vAlign w:val="center"/>
          </w:tcPr>
          <w:p w14:paraId="0EE14DE1"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7475587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4CF17F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7D6E64D" w14:textId="67E7C2E8"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intenzity pomoci</w:t>
            </w:r>
          </w:p>
        </w:tc>
      </w:tr>
      <w:tr w:rsidR="00607543" w:rsidRPr="002862E3" w14:paraId="45F4551D" w14:textId="77777777" w:rsidTr="006A49A2">
        <w:trPr>
          <w:trHeight w:val="300"/>
        </w:trPr>
        <w:tc>
          <w:tcPr>
            <w:tcW w:w="2477" w:type="dxa"/>
            <w:shd w:val="clear" w:color="auto" w:fill="auto"/>
            <w:noWrap/>
            <w:vAlign w:val="center"/>
          </w:tcPr>
          <w:p w14:paraId="177F9590"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149967E4"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C33609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A0DFECA" w14:textId="7E52FD4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intenzity pomoci</w:t>
            </w:r>
          </w:p>
        </w:tc>
      </w:tr>
      <w:tr w:rsidR="00607543" w:rsidRPr="002862E3" w14:paraId="12CF55E4" w14:textId="77777777" w:rsidTr="006A49A2">
        <w:trPr>
          <w:trHeight w:val="300"/>
        </w:trPr>
        <w:tc>
          <w:tcPr>
            <w:tcW w:w="2477" w:type="dxa"/>
            <w:shd w:val="clear" w:color="auto" w:fill="DEEAF6" w:themeFill="accent1" w:themeFillTint="33"/>
            <w:noWrap/>
            <w:vAlign w:val="center"/>
          </w:tcPr>
          <w:p w14:paraId="4972092F" w14:textId="77777777" w:rsidR="00607543" w:rsidRPr="002862E3" w:rsidRDefault="00607543" w:rsidP="00607543">
            <w:pPr>
              <w:spacing w:after="0"/>
              <w:rPr>
                <w:rFonts w:cs="Arial"/>
                <w:color w:val="000000"/>
                <w:sz w:val="20"/>
                <w:szCs w:val="20"/>
                <w:lang w:eastAsia="sk-SK"/>
              </w:rPr>
            </w:pPr>
            <w:r w:rsidRPr="002862E3">
              <w:rPr>
                <w:rStyle w:val="Siln5"/>
                <w:sz w:val="20"/>
                <w:szCs w:val="20"/>
              </w:rPr>
              <w:t>ProjektovyukazovatelLink</w:t>
            </w:r>
          </w:p>
        </w:tc>
        <w:tc>
          <w:tcPr>
            <w:tcW w:w="2693" w:type="dxa"/>
            <w:shd w:val="clear" w:color="auto" w:fill="DEEAF6" w:themeFill="accent1" w:themeFillTint="33"/>
            <w:noWrap/>
            <w:vAlign w:val="center"/>
          </w:tcPr>
          <w:p w14:paraId="36D72D23"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77EB621E"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C2000E7" w14:textId="77777777" w:rsidR="00607543" w:rsidRPr="002862E3" w:rsidRDefault="00607543" w:rsidP="00607543">
            <w:pPr>
              <w:spacing w:after="0"/>
              <w:rPr>
                <w:rFonts w:cs="Arial"/>
                <w:color w:val="000000"/>
                <w:sz w:val="20"/>
                <w:szCs w:val="20"/>
                <w:lang w:eastAsia="sk-SK"/>
              </w:rPr>
            </w:pPr>
          </w:p>
        </w:tc>
      </w:tr>
      <w:tr w:rsidR="00607543" w:rsidRPr="002862E3" w14:paraId="76AE29E4" w14:textId="77777777" w:rsidTr="006A49A2">
        <w:trPr>
          <w:trHeight w:val="300"/>
        </w:trPr>
        <w:tc>
          <w:tcPr>
            <w:tcW w:w="2477" w:type="dxa"/>
            <w:shd w:val="clear" w:color="auto" w:fill="auto"/>
            <w:noWrap/>
            <w:vAlign w:val="center"/>
          </w:tcPr>
          <w:p w14:paraId="371ED99B"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358ED79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3F286B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A27DF4B" w14:textId="349F04BB"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merateľného ukazovateľa na projekte</w:t>
            </w:r>
          </w:p>
        </w:tc>
      </w:tr>
      <w:tr w:rsidR="00607543" w:rsidRPr="002862E3" w14:paraId="183BB8E9" w14:textId="77777777" w:rsidTr="006A49A2">
        <w:trPr>
          <w:trHeight w:val="300"/>
        </w:trPr>
        <w:tc>
          <w:tcPr>
            <w:tcW w:w="2477" w:type="dxa"/>
            <w:shd w:val="clear" w:color="auto" w:fill="auto"/>
            <w:noWrap/>
            <w:vAlign w:val="center"/>
          </w:tcPr>
          <w:p w14:paraId="128A1461"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563C8D2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BFFE8A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38E6168" w14:textId="3D83FDBF"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merateľného ukazovateľa na projekte</w:t>
            </w:r>
          </w:p>
        </w:tc>
      </w:tr>
      <w:tr w:rsidR="00607543" w:rsidRPr="002862E3" w14:paraId="33F464DC" w14:textId="77777777" w:rsidTr="006A49A2">
        <w:trPr>
          <w:trHeight w:val="300"/>
        </w:trPr>
        <w:tc>
          <w:tcPr>
            <w:tcW w:w="2477" w:type="dxa"/>
            <w:shd w:val="clear" w:color="auto" w:fill="DEEAF6" w:themeFill="accent1" w:themeFillTint="33"/>
            <w:noWrap/>
            <w:vAlign w:val="center"/>
          </w:tcPr>
          <w:p w14:paraId="46318C39" w14:textId="77777777" w:rsidR="00607543" w:rsidRPr="002862E3" w:rsidRDefault="00607543" w:rsidP="00607543">
            <w:pPr>
              <w:spacing w:after="0"/>
              <w:rPr>
                <w:rFonts w:cs="Arial"/>
                <w:color w:val="000000"/>
                <w:sz w:val="20"/>
                <w:szCs w:val="20"/>
                <w:lang w:eastAsia="sk-SK"/>
              </w:rPr>
            </w:pPr>
            <w:r w:rsidRPr="002862E3">
              <w:rPr>
                <w:rStyle w:val="Siln5"/>
                <w:sz w:val="20"/>
                <w:szCs w:val="20"/>
              </w:rPr>
              <w:t>Nuts</w:t>
            </w:r>
          </w:p>
        </w:tc>
        <w:tc>
          <w:tcPr>
            <w:tcW w:w="2693" w:type="dxa"/>
            <w:shd w:val="clear" w:color="auto" w:fill="DEEAF6" w:themeFill="accent1" w:themeFillTint="33"/>
            <w:noWrap/>
            <w:vAlign w:val="center"/>
          </w:tcPr>
          <w:p w14:paraId="75DD4EC8"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462433F6"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5EA2E05" w14:textId="77777777" w:rsidR="00607543" w:rsidRPr="002862E3" w:rsidRDefault="00607543" w:rsidP="00607543">
            <w:pPr>
              <w:spacing w:after="0"/>
              <w:rPr>
                <w:rFonts w:cs="Arial"/>
                <w:color w:val="000000"/>
                <w:sz w:val="20"/>
                <w:szCs w:val="20"/>
                <w:lang w:eastAsia="sk-SK"/>
              </w:rPr>
            </w:pPr>
          </w:p>
        </w:tc>
      </w:tr>
      <w:tr w:rsidR="00607543" w:rsidRPr="002862E3" w14:paraId="4386B8CC" w14:textId="77777777" w:rsidTr="006A49A2">
        <w:trPr>
          <w:trHeight w:val="300"/>
        </w:trPr>
        <w:tc>
          <w:tcPr>
            <w:tcW w:w="2477" w:type="dxa"/>
            <w:shd w:val="clear" w:color="auto" w:fill="auto"/>
            <w:noWrap/>
            <w:vAlign w:val="center"/>
          </w:tcPr>
          <w:p w14:paraId="41CE2D41"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gpsLat</w:t>
            </w:r>
          </w:p>
        </w:tc>
        <w:tc>
          <w:tcPr>
            <w:tcW w:w="2693" w:type="dxa"/>
            <w:shd w:val="clear" w:color="auto" w:fill="auto"/>
            <w:noWrap/>
            <w:vAlign w:val="center"/>
          </w:tcPr>
          <w:p w14:paraId="1DAAEE95"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18F870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A3CA4B0" w14:textId="77777777"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GPS latitude </w:t>
            </w:r>
            <w:r w:rsidRPr="002862E3">
              <w:rPr>
                <w:rFonts w:eastAsia="Times New Roman" w:cs="Times New Roman"/>
                <w:sz w:val="18"/>
                <w:szCs w:val="20"/>
                <w:lang w:eastAsia="sk-SK"/>
              </w:rPr>
              <w:t>(</w:t>
            </w:r>
            <w:r w:rsidRPr="002862E3">
              <w:rPr>
                <w:sz w:val="20"/>
              </w:rPr>
              <w:t>Zemepisná šírka)</w:t>
            </w:r>
          </w:p>
        </w:tc>
      </w:tr>
      <w:tr w:rsidR="00607543" w:rsidRPr="002862E3" w14:paraId="14AF6C6F" w14:textId="77777777" w:rsidTr="006A49A2">
        <w:trPr>
          <w:trHeight w:val="300"/>
        </w:trPr>
        <w:tc>
          <w:tcPr>
            <w:tcW w:w="2477" w:type="dxa"/>
            <w:shd w:val="clear" w:color="auto" w:fill="auto"/>
            <w:noWrap/>
            <w:vAlign w:val="center"/>
          </w:tcPr>
          <w:p w14:paraId="226C412E"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gpsLon</w:t>
            </w:r>
          </w:p>
        </w:tc>
        <w:tc>
          <w:tcPr>
            <w:tcW w:w="2693" w:type="dxa"/>
            <w:shd w:val="clear" w:color="auto" w:fill="auto"/>
            <w:noWrap/>
            <w:vAlign w:val="center"/>
          </w:tcPr>
          <w:p w14:paraId="2E0D37BC"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C1FFFB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2A1CFD9" w14:textId="77777777"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 xml:space="preserve">GPS longitude </w:t>
            </w:r>
            <w:r w:rsidRPr="002862E3">
              <w:rPr>
                <w:rFonts w:eastAsia="Times New Roman" w:cs="Times New Roman"/>
                <w:sz w:val="18"/>
                <w:szCs w:val="20"/>
                <w:lang w:eastAsia="sk-SK"/>
              </w:rPr>
              <w:t>(</w:t>
            </w:r>
            <w:r w:rsidRPr="002862E3">
              <w:rPr>
                <w:sz w:val="20"/>
              </w:rPr>
              <w:t>Zemepisná dĺžka)</w:t>
            </w:r>
          </w:p>
        </w:tc>
      </w:tr>
      <w:tr w:rsidR="00607543" w:rsidRPr="002862E3" w14:paraId="07C46AFE" w14:textId="77777777" w:rsidTr="006A49A2">
        <w:trPr>
          <w:trHeight w:val="300"/>
        </w:trPr>
        <w:tc>
          <w:tcPr>
            <w:tcW w:w="2477" w:type="dxa"/>
            <w:shd w:val="clear" w:color="auto" w:fill="auto"/>
            <w:noWrap/>
            <w:vAlign w:val="center"/>
          </w:tcPr>
          <w:p w14:paraId="28DFA56F"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hodnotaNuts</w:t>
            </w:r>
          </w:p>
        </w:tc>
        <w:tc>
          <w:tcPr>
            <w:tcW w:w="2693" w:type="dxa"/>
            <w:shd w:val="clear" w:color="auto" w:fill="auto"/>
            <w:noWrap/>
            <w:vAlign w:val="center"/>
          </w:tcPr>
          <w:p w14:paraId="26DA6C44"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2478377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2F54E2A" w14:textId="77777777" w:rsidR="00607543" w:rsidRPr="002862E3" w:rsidRDefault="00607543" w:rsidP="00607543">
            <w:pPr>
              <w:spacing w:after="0"/>
              <w:rPr>
                <w:rFonts w:cs="Arial"/>
                <w:color w:val="000000"/>
                <w:sz w:val="20"/>
                <w:szCs w:val="20"/>
                <w:lang w:eastAsia="sk-SK"/>
              </w:rPr>
            </w:pPr>
          </w:p>
        </w:tc>
      </w:tr>
      <w:tr w:rsidR="00607543" w:rsidRPr="002862E3" w14:paraId="0EC41645" w14:textId="77777777" w:rsidTr="006A49A2">
        <w:trPr>
          <w:trHeight w:val="300"/>
        </w:trPr>
        <w:tc>
          <w:tcPr>
            <w:tcW w:w="2477" w:type="dxa"/>
            <w:shd w:val="clear" w:color="auto" w:fill="DEEAF6" w:themeFill="accent1" w:themeFillTint="33"/>
            <w:noWrap/>
            <w:vAlign w:val="center"/>
          </w:tcPr>
          <w:p w14:paraId="15493B90" w14:textId="77777777" w:rsidR="00607543" w:rsidRPr="002862E3" w:rsidRDefault="00607543" w:rsidP="00607543">
            <w:pPr>
              <w:spacing w:after="0"/>
              <w:rPr>
                <w:rFonts w:cs="Arial"/>
                <w:color w:val="000000"/>
                <w:sz w:val="20"/>
                <w:szCs w:val="20"/>
                <w:lang w:eastAsia="sk-SK"/>
              </w:rPr>
            </w:pPr>
            <w:r w:rsidRPr="002862E3">
              <w:rPr>
                <w:rStyle w:val="Siln5"/>
                <w:sz w:val="20"/>
                <w:szCs w:val="20"/>
              </w:rPr>
              <w:t>PolozkarozpoctuLink</w:t>
            </w:r>
          </w:p>
        </w:tc>
        <w:tc>
          <w:tcPr>
            <w:tcW w:w="2693" w:type="dxa"/>
            <w:shd w:val="clear" w:color="auto" w:fill="DEEAF6" w:themeFill="accent1" w:themeFillTint="33"/>
            <w:noWrap/>
            <w:vAlign w:val="center"/>
          </w:tcPr>
          <w:p w14:paraId="357EBA03" w14:textId="77777777" w:rsidR="00607543" w:rsidRPr="002862E3" w:rsidRDefault="00607543" w:rsidP="00607543">
            <w:pPr>
              <w:spacing w:after="0"/>
              <w:rPr>
                <w:rFonts w:cs="Arial"/>
                <w:color w:val="000000"/>
                <w:sz w:val="20"/>
                <w:szCs w:val="20"/>
                <w:lang w:eastAsia="sk-SK"/>
              </w:rPr>
            </w:pPr>
          </w:p>
        </w:tc>
        <w:tc>
          <w:tcPr>
            <w:tcW w:w="851" w:type="dxa"/>
            <w:shd w:val="clear" w:color="auto" w:fill="DEEAF6" w:themeFill="accent1" w:themeFillTint="33"/>
            <w:noWrap/>
            <w:vAlign w:val="center"/>
          </w:tcPr>
          <w:p w14:paraId="59B2CF7E" w14:textId="77777777" w:rsidR="00607543" w:rsidRPr="002862E3" w:rsidRDefault="00607543" w:rsidP="00607543">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BCEFCC6" w14:textId="77777777" w:rsidR="00607543" w:rsidRPr="002862E3" w:rsidRDefault="00607543" w:rsidP="00607543">
            <w:pPr>
              <w:spacing w:after="0"/>
              <w:rPr>
                <w:rFonts w:cs="Arial"/>
                <w:color w:val="000000"/>
                <w:sz w:val="20"/>
                <w:szCs w:val="20"/>
                <w:lang w:eastAsia="sk-SK"/>
              </w:rPr>
            </w:pPr>
          </w:p>
        </w:tc>
      </w:tr>
      <w:tr w:rsidR="00607543" w:rsidRPr="002862E3" w14:paraId="16CAC2D9" w14:textId="77777777" w:rsidTr="006A49A2">
        <w:trPr>
          <w:trHeight w:val="300"/>
        </w:trPr>
        <w:tc>
          <w:tcPr>
            <w:tcW w:w="2477" w:type="dxa"/>
            <w:shd w:val="clear" w:color="auto" w:fill="auto"/>
            <w:noWrap/>
            <w:vAlign w:val="center"/>
          </w:tcPr>
          <w:p w14:paraId="1396FC7B"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2260C2F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525489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25F8DAC" w14:textId="1E8C2244"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rozpočtu projektu</w:t>
            </w:r>
          </w:p>
        </w:tc>
      </w:tr>
      <w:tr w:rsidR="00607543" w:rsidRPr="002862E3" w14:paraId="4E9A1CCD" w14:textId="77777777" w:rsidTr="006A49A2">
        <w:trPr>
          <w:trHeight w:val="300"/>
        </w:trPr>
        <w:tc>
          <w:tcPr>
            <w:tcW w:w="2477" w:type="dxa"/>
            <w:shd w:val="clear" w:color="auto" w:fill="auto"/>
            <w:noWrap/>
            <w:vAlign w:val="center"/>
          </w:tcPr>
          <w:p w14:paraId="7BA1BD9E"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06F45ED9"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67E75577"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C69DA2" w14:textId="27AAD8E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ID </w:t>
            </w:r>
            <w:r w:rsidRPr="002862E3">
              <w:rPr>
                <w:rFonts w:eastAsia="Times New Roman" w:cs="Arial"/>
                <w:sz w:val="20"/>
                <w:szCs w:val="20"/>
                <w:lang w:eastAsia="sk-SK"/>
              </w:rPr>
              <w:t>položky rozpočtu projektu</w:t>
            </w:r>
          </w:p>
        </w:tc>
      </w:tr>
    </w:tbl>
    <w:p w14:paraId="094FD338" w14:textId="77777777" w:rsidR="00EE37EE" w:rsidRPr="002862E3" w:rsidRDefault="00EE37EE" w:rsidP="00416BD3">
      <w:pPr>
        <w:rPr>
          <w:rFonts w:cs="Arial"/>
          <w:u w:val="single"/>
        </w:rPr>
      </w:pPr>
    </w:p>
    <w:p w14:paraId="5666D0A7" w14:textId="77777777" w:rsidR="00AC6865" w:rsidRPr="002862E3" w:rsidRDefault="00AC6865" w:rsidP="00AC6865">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AC6865" w:rsidRPr="002862E3" w14:paraId="226B093B" w14:textId="77777777" w:rsidTr="00DE1BA4">
        <w:trPr>
          <w:trHeight w:val="300"/>
        </w:trPr>
        <w:tc>
          <w:tcPr>
            <w:tcW w:w="2550" w:type="dxa"/>
            <w:shd w:val="clear" w:color="auto" w:fill="9CC2E5" w:themeFill="accent1" w:themeFillTint="99"/>
          </w:tcPr>
          <w:p w14:paraId="415F712E" w14:textId="77777777" w:rsidR="00AC6865" w:rsidRPr="002862E3" w:rsidRDefault="00AC6865" w:rsidP="00B812ED">
            <w:pPr>
              <w:rPr>
                <w:rFonts w:cs="Arial"/>
                <w:b/>
                <w:sz w:val="20"/>
              </w:rPr>
            </w:pPr>
            <w:r w:rsidRPr="002862E3">
              <w:rPr>
                <w:rFonts w:cs="Arial"/>
                <w:b/>
                <w:sz w:val="20"/>
              </w:rPr>
              <w:t>Parameter</w:t>
            </w:r>
          </w:p>
        </w:tc>
        <w:tc>
          <w:tcPr>
            <w:tcW w:w="3482" w:type="dxa"/>
            <w:shd w:val="clear" w:color="auto" w:fill="9CC2E5" w:themeFill="accent1" w:themeFillTint="99"/>
          </w:tcPr>
          <w:p w14:paraId="0585DBBD" w14:textId="77777777" w:rsidR="00AC6865" w:rsidRPr="002862E3" w:rsidRDefault="00AC6865" w:rsidP="00B812ED">
            <w:pPr>
              <w:rPr>
                <w:rFonts w:cs="Arial"/>
                <w:b/>
                <w:sz w:val="20"/>
              </w:rPr>
            </w:pPr>
            <w:r w:rsidRPr="002862E3">
              <w:rPr>
                <w:rFonts w:cs="Arial"/>
                <w:b/>
                <w:sz w:val="20"/>
              </w:rPr>
              <w:t>Opis</w:t>
            </w:r>
          </w:p>
        </w:tc>
        <w:tc>
          <w:tcPr>
            <w:tcW w:w="1661" w:type="dxa"/>
            <w:shd w:val="clear" w:color="auto" w:fill="9CC2E5" w:themeFill="accent1" w:themeFillTint="99"/>
          </w:tcPr>
          <w:p w14:paraId="7B4B95F5" w14:textId="77777777" w:rsidR="00AC6865" w:rsidRPr="002862E3" w:rsidRDefault="00AC6865" w:rsidP="00B812ED">
            <w:pPr>
              <w:rPr>
                <w:rFonts w:cs="Arial"/>
                <w:b/>
                <w:sz w:val="20"/>
              </w:rPr>
            </w:pPr>
            <w:r w:rsidRPr="002862E3">
              <w:rPr>
                <w:rFonts w:cs="Arial"/>
                <w:b/>
                <w:sz w:val="20"/>
              </w:rPr>
              <w:t>Typ parametra</w:t>
            </w:r>
          </w:p>
        </w:tc>
        <w:tc>
          <w:tcPr>
            <w:tcW w:w="1369" w:type="dxa"/>
            <w:shd w:val="clear" w:color="auto" w:fill="9CC2E5" w:themeFill="accent1" w:themeFillTint="99"/>
          </w:tcPr>
          <w:p w14:paraId="1DC4CFF7" w14:textId="77777777" w:rsidR="00AC6865" w:rsidRPr="002862E3" w:rsidRDefault="00AC6865" w:rsidP="00B812ED">
            <w:pPr>
              <w:rPr>
                <w:rFonts w:cs="Arial"/>
                <w:b/>
                <w:sz w:val="20"/>
              </w:rPr>
            </w:pPr>
            <w:r w:rsidRPr="002862E3">
              <w:rPr>
                <w:rFonts w:cs="Arial"/>
                <w:b/>
                <w:sz w:val="20"/>
              </w:rPr>
              <w:t>Dátový typ</w:t>
            </w:r>
          </w:p>
        </w:tc>
      </w:tr>
      <w:tr w:rsidR="00AC6865" w:rsidRPr="002862E3" w14:paraId="6702513A" w14:textId="77777777" w:rsidTr="00DE1BA4">
        <w:trPr>
          <w:trHeight w:val="300"/>
        </w:trPr>
        <w:tc>
          <w:tcPr>
            <w:tcW w:w="2550" w:type="dxa"/>
          </w:tcPr>
          <w:p w14:paraId="7F4DCF62" w14:textId="77777777" w:rsidR="00AC6865" w:rsidRPr="002862E3" w:rsidRDefault="00AC6865" w:rsidP="00B812ED">
            <w:pPr>
              <w:rPr>
                <w:rFonts w:cs="Arial"/>
                <w:sz w:val="20"/>
              </w:rPr>
            </w:pPr>
            <w:r w:rsidRPr="002862E3">
              <w:rPr>
                <w:rFonts w:cs="Arial"/>
                <w:sz w:val="20"/>
              </w:rPr>
              <w:t>id</w:t>
            </w:r>
          </w:p>
        </w:tc>
        <w:tc>
          <w:tcPr>
            <w:tcW w:w="3482" w:type="dxa"/>
          </w:tcPr>
          <w:p w14:paraId="6719D038" w14:textId="77777777" w:rsidR="00AC6865" w:rsidRPr="002862E3" w:rsidRDefault="00AC6865" w:rsidP="00B812ED">
            <w:pPr>
              <w:rPr>
                <w:rFonts w:cs="Arial"/>
                <w:sz w:val="20"/>
              </w:rPr>
            </w:pPr>
            <w:r w:rsidRPr="002862E3">
              <w:rPr>
                <w:rFonts w:cs="Arial"/>
                <w:sz w:val="20"/>
              </w:rPr>
              <w:t>ID</w:t>
            </w:r>
          </w:p>
        </w:tc>
        <w:tc>
          <w:tcPr>
            <w:tcW w:w="1661" w:type="dxa"/>
          </w:tcPr>
          <w:p w14:paraId="6455EAA7" w14:textId="77777777" w:rsidR="00AC6865" w:rsidRPr="002862E3" w:rsidRDefault="00AC6865" w:rsidP="00B812ED">
            <w:pPr>
              <w:rPr>
                <w:rFonts w:cs="Arial"/>
                <w:sz w:val="20"/>
              </w:rPr>
            </w:pPr>
            <w:r w:rsidRPr="002862E3">
              <w:rPr>
                <w:rFonts w:cs="Arial"/>
                <w:sz w:val="20"/>
              </w:rPr>
              <w:t>path</w:t>
            </w:r>
          </w:p>
        </w:tc>
        <w:tc>
          <w:tcPr>
            <w:tcW w:w="1369" w:type="dxa"/>
          </w:tcPr>
          <w:p w14:paraId="4F18019A" w14:textId="77777777" w:rsidR="00AC6865" w:rsidRPr="002862E3" w:rsidRDefault="00AC6865" w:rsidP="00B812ED">
            <w:pPr>
              <w:rPr>
                <w:rFonts w:cs="Arial"/>
                <w:sz w:val="20"/>
              </w:rPr>
            </w:pPr>
            <w:r w:rsidRPr="002862E3">
              <w:rPr>
                <w:rFonts w:cs="Arial"/>
                <w:sz w:val="20"/>
              </w:rPr>
              <w:t>integer</w:t>
            </w:r>
          </w:p>
        </w:tc>
      </w:tr>
    </w:tbl>
    <w:p w14:paraId="5EF30791" w14:textId="77777777" w:rsidR="00EE37EE" w:rsidRPr="002862E3" w:rsidRDefault="00EE37EE" w:rsidP="00416BD3">
      <w:pPr>
        <w:rPr>
          <w:rFonts w:cs="Arial"/>
          <w:u w:val="single"/>
        </w:rPr>
      </w:pPr>
    </w:p>
    <w:p w14:paraId="2C763C4A" w14:textId="77777777" w:rsidR="00AC6865" w:rsidRPr="002862E3" w:rsidRDefault="00990146" w:rsidP="0027081F">
      <w:pPr>
        <w:pStyle w:val="PredformtovanHTML"/>
        <w:rPr>
          <w:rFonts w:asciiTheme="minorHAnsi" w:hAnsiTheme="minorHAnsi"/>
          <w:sz w:val="22"/>
        </w:rPr>
      </w:pPr>
      <w:r w:rsidRPr="002862E3">
        <w:rPr>
          <w:rFonts w:asciiTheme="minorHAnsi" w:hAnsiTheme="minorHAnsi" w:cs="Arial"/>
          <w:i/>
          <w:sz w:val="22"/>
          <w:u w:val="single"/>
        </w:rPr>
        <w:t>Príklad URL:</w:t>
      </w:r>
      <w:r w:rsidR="00AC6865" w:rsidRPr="002862E3">
        <w:rPr>
          <w:rFonts w:asciiTheme="minorHAnsi" w:hAnsiTheme="minorHAnsi" w:cs="Arial"/>
          <w:sz w:val="22"/>
          <w:u w:val="single"/>
        </w:rPr>
        <w:t xml:space="preserve"> </w:t>
      </w:r>
      <w:hyperlink r:id="rId31" w:history="1">
        <w:r w:rsidR="00277F78" w:rsidRPr="002862E3">
          <w:rPr>
            <w:rStyle w:val="Hypertextovprepojenie"/>
            <w:rFonts w:asciiTheme="minorHAnsi" w:hAnsiTheme="minorHAnsi"/>
            <w:sz w:val="22"/>
          </w:rPr>
          <w:t>https://opendata.itms2014.sk/v2/projekty/vrealizacii/1</w:t>
        </w:r>
      </w:hyperlink>
      <w:r w:rsidR="00B678F6" w:rsidRPr="002862E3">
        <w:rPr>
          <w:rFonts w:asciiTheme="minorHAnsi" w:hAnsiTheme="minorHAnsi"/>
          <w:sz w:val="22"/>
        </w:rPr>
        <w:t xml:space="preserve"> </w:t>
      </w:r>
    </w:p>
    <w:p w14:paraId="4EF3AAF7" w14:textId="77777777" w:rsidR="00436B0B" w:rsidRPr="002862E3" w:rsidRDefault="00436B0B" w:rsidP="00416BD3">
      <w:pPr>
        <w:rPr>
          <w:rFonts w:cs="Arial"/>
          <w:u w:val="single"/>
        </w:rPr>
      </w:pPr>
    </w:p>
    <w:p w14:paraId="74F29587" w14:textId="77777777" w:rsidR="00AC68BF" w:rsidRPr="002862E3" w:rsidRDefault="00AC68BF" w:rsidP="00AC68BF">
      <w:pPr>
        <w:pStyle w:val="Nadpis2"/>
        <w:rPr>
          <w:rFonts w:asciiTheme="minorHAnsi" w:hAnsiTheme="minorHAnsi"/>
        </w:rPr>
      </w:pPr>
      <w:bookmarkStart w:id="51" w:name="_Toc503340201"/>
      <w:r w:rsidRPr="002862E3">
        <w:rPr>
          <w:rFonts w:asciiTheme="minorHAnsi" w:hAnsiTheme="minorHAnsi"/>
        </w:rPr>
        <w:t>Informácie o projektových ukazovateľoch</w:t>
      </w:r>
      <w:bookmarkEnd w:id="51"/>
    </w:p>
    <w:p w14:paraId="195F470B" w14:textId="77777777" w:rsidR="00AC68BF" w:rsidRPr="002862E3" w:rsidRDefault="00AC68BF" w:rsidP="00AC68BF">
      <w:pPr>
        <w:spacing w:after="0"/>
        <w:jc w:val="both"/>
      </w:pPr>
      <w:r w:rsidRPr="002862E3">
        <w:t>Poskytuje možnosť zobraziť informácie o všetkých projektových ukazovateľoch, ako aj detaile konkrétneho projektového ukazovateľa.</w:t>
      </w:r>
    </w:p>
    <w:p w14:paraId="77353328" w14:textId="77777777" w:rsidR="00AC68BF" w:rsidRPr="002862E3" w:rsidRDefault="00AC68BF" w:rsidP="00AC68BF">
      <w:pPr>
        <w:spacing w:after="0"/>
        <w:jc w:val="both"/>
      </w:pPr>
    </w:p>
    <w:p w14:paraId="4EF86E48" w14:textId="77777777" w:rsidR="00AC68BF" w:rsidRPr="002862E3" w:rsidRDefault="00AC68BF" w:rsidP="00AC68BF">
      <w:pPr>
        <w:pStyle w:val="Nadpis3"/>
        <w:rPr>
          <w:rFonts w:asciiTheme="minorHAnsi" w:hAnsiTheme="minorHAnsi"/>
        </w:rPr>
      </w:pPr>
      <w:bookmarkStart w:id="52" w:name="_Toc503340202"/>
      <w:r w:rsidRPr="002862E3">
        <w:rPr>
          <w:rFonts w:asciiTheme="minorHAnsi" w:hAnsiTheme="minorHAnsi"/>
        </w:rPr>
        <w:t>Zoznam projektových ukazovateľov</w:t>
      </w:r>
      <w:bookmarkEnd w:id="52"/>
    </w:p>
    <w:p w14:paraId="16D2B6C6" w14:textId="5340E07E" w:rsidR="00210E80" w:rsidRDefault="002732E6" w:rsidP="00A00550">
      <w:pPr>
        <w:spacing w:after="0"/>
        <w:jc w:val="both"/>
        <w:rPr>
          <w:rFonts w:cs="Arial"/>
        </w:rPr>
      </w:pPr>
      <w:r w:rsidRPr="002862E3">
        <w:rPr>
          <w:rFonts w:cs="Arial"/>
        </w:rPr>
        <w:t xml:space="preserve">Získa všetky projektové </w:t>
      </w:r>
      <w:r w:rsidR="00607543" w:rsidRPr="002862E3">
        <w:rPr>
          <w:rFonts w:cs="Arial"/>
        </w:rPr>
        <w:t>merateľné ukozovatel</w:t>
      </w:r>
      <w:r w:rsidRPr="002862E3">
        <w:rPr>
          <w:rFonts w:cs="Arial"/>
        </w:rPr>
        <w:t>e použité v aplikácií ITMS2014+. Zoznam projektových ukazovateľov je usporiadaný podľa ID vzostupne.</w:t>
      </w:r>
    </w:p>
    <w:p w14:paraId="7AF12AF8" w14:textId="77777777" w:rsidR="00A00550" w:rsidRPr="00A00550" w:rsidRDefault="00A00550" w:rsidP="00A00550">
      <w:pPr>
        <w:spacing w:after="0"/>
        <w:jc w:val="both"/>
        <w:rPr>
          <w:rFonts w:cs="Arial"/>
        </w:rPr>
      </w:pPr>
    </w:p>
    <w:p w14:paraId="67B57C96" w14:textId="77777777" w:rsidR="00AC68BF" w:rsidRPr="002862E3" w:rsidRDefault="00AC68BF" w:rsidP="00AC68BF">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851"/>
        <w:gridCol w:w="3685"/>
      </w:tblGrid>
      <w:tr w:rsidR="00AC68BF" w:rsidRPr="002862E3" w14:paraId="5EB4BA27" w14:textId="77777777" w:rsidTr="006A49A2">
        <w:trPr>
          <w:trHeight w:val="300"/>
          <w:tblHeader/>
        </w:trPr>
        <w:tc>
          <w:tcPr>
            <w:tcW w:w="2268" w:type="dxa"/>
            <w:shd w:val="clear" w:color="auto" w:fill="9CC2E5" w:themeFill="accent1" w:themeFillTint="99"/>
            <w:noWrap/>
            <w:vAlign w:val="center"/>
            <w:hideMark/>
          </w:tcPr>
          <w:p w14:paraId="38796F2B"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25AA94F2"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1C20D6F7"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85" w:type="dxa"/>
            <w:shd w:val="clear" w:color="auto" w:fill="9CC2E5" w:themeFill="accent1" w:themeFillTint="99"/>
            <w:vAlign w:val="center"/>
          </w:tcPr>
          <w:p w14:paraId="32E38D69"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AC68BF" w:rsidRPr="002862E3" w14:paraId="5EFBFC4F" w14:textId="77777777" w:rsidTr="006A49A2">
        <w:trPr>
          <w:trHeight w:val="300"/>
        </w:trPr>
        <w:tc>
          <w:tcPr>
            <w:tcW w:w="2268" w:type="dxa"/>
            <w:shd w:val="clear" w:color="auto" w:fill="DEEAF6" w:themeFill="accent1" w:themeFillTint="33"/>
            <w:noWrap/>
            <w:vAlign w:val="center"/>
          </w:tcPr>
          <w:p w14:paraId="56564F2C" w14:textId="77777777" w:rsidR="00AC68BF" w:rsidRPr="002862E3" w:rsidRDefault="007332D5" w:rsidP="00AC68BF">
            <w:pPr>
              <w:spacing w:after="0"/>
              <w:rPr>
                <w:rFonts w:cs="Arial"/>
                <w:color w:val="000000"/>
                <w:sz w:val="20"/>
                <w:szCs w:val="20"/>
                <w:lang w:eastAsia="sk-SK"/>
              </w:rPr>
            </w:pPr>
            <w:r w:rsidRPr="002862E3">
              <w:rPr>
                <w:rStyle w:val="Siln6"/>
                <w:sz w:val="20"/>
                <w:szCs w:val="20"/>
              </w:rPr>
              <w:t>ProjektovyukazovatelCollection</w:t>
            </w:r>
          </w:p>
        </w:tc>
        <w:tc>
          <w:tcPr>
            <w:tcW w:w="2193" w:type="dxa"/>
            <w:shd w:val="clear" w:color="auto" w:fill="DEEAF6" w:themeFill="accent1" w:themeFillTint="33"/>
            <w:noWrap/>
            <w:vAlign w:val="center"/>
          </w:tcPr>
          <w:p w14:paraId="48281F21" w14:textId="77777777" w:rsidR="00AC68BF" w:rsidRPr="002862E3" w:rsidRDefault="00AC68BF"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463F0E27" w14:textId="77777777" w:rsidR="00AC68BF" w:rsidRPr="002862E3" w:rsidRDefault="00AC68BF"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7C0ECDD9" w14:textId="77777777" w:rsidR="00AC68BF" w:rsidRPr="002862E3" w:rsidRDefault="00AC68BF" w:rsidP="00AC68BF">
            <w:pPr>
              <w:spacing w:after="0"/>
              <w:rPr>
                <w:rFonts w:cs="Arial"/>
                <w:color w:val="000000"/>
                <w:sz w:val="20"/>
                <w:szCs w:val="20"/>
                <w:lang w:eastAsia="sk-SK"/>
              </w:rPr>
            </w:pPr>
          </w:p>
        </w:tc>
      </w:tr>
      <w:tr w:rsidR="00AC68BF" w:rsidRPr="002862E3" w14:paraId="4D22BC7D" w14:textId="77777777" w:rsidTr="006A49A2">
        <w:trPr>
          <w:trHeight w:val="300"/>
        </w:trPr>
        <w:tc>
          <w:tcPr>
            <w:tcW w:w="2268" w:type="dxa"/>
            <w:shd w:val="clear" w:color="auto" w:fill="auto"/>
            <w:noWrap/>
            <w:vAlign w:val="center"/>
          </w:tcPr>
          <w:p w14:paraId="040B53EB" w14:textId="77777777" w:rsidR="00AC68BF" w:rsidRPr="002862E3" w:rsidRDefault="007332D5" w:rsidP="00AC68BF">
            <w:pPr>
              <w:spacing w:after="0"/>
              <w:rPr>
                <w:rFonts w:cs="Arial"/>
                <w:color w:val="000000"/>
                <w:sz w:val="20"/>
                <w:szCs w:val="20"/>
                <w:lang w:eastAsia="sk-SK"/>
              </w:rPr>
            </w:pPr>
            <w:r w:rsidRPr="002862E3">
              <w:rPr>
                <w:rStyle w:val="model-signature"/>
                <w:sz w:val="20"/>
                <w:szCs w:val="20"/>
              </w:rPr>
              <w:t>Projektovyukazovatel</w:t>
            </w:r>
          </w:p>
        </w:tc>
        <w:tc>
          <w:tcPr>
            <w:tcW w:w="2193" w:type="dxa"/>
            <w:shd w:val="clear" w:color="auto" w:fill="auto"/>
            <w:noWrap/>
            <w:vAlign w:val="center"/>
          </w:tcPr>
          <w:p w14:paraId="419F2375" w14:textId="77777777" w:rsidR="00AC68BF" w:rsidRPr="002862E3" w:rsidRDefault="00AC68BF" w:rsidP="00AC68BF">
            <w:pPr>
              <w:spacing w:after="0"/>
              <w:rPr>
                <w:rFonts w:cs="Arial"/>
                <w:color w:val="000000"/>
                <w:sz w:val="20"/>
                <w:szCs w:val="20"/>
                <w:lang w:eastAsia="sk-SK"/>
              </w:rPr>
            </w:pPr>
          </w:p>
        </w:tc>
        <w:tc>
          <w:tcPr>
            <w:tcW w:w="851" w:type="dxa"/>
            <w:shd w:val="clear" w:color="auto" w:fill="auto"/>
            <w:noWrap/>
            <w:vAlign w:val="center"/>
          </w:tcPr>
          <w:p w14:paraId="1120051E" w14:textId="77777777" w:rsidR="00AC68BF" w:rsidRPr="002862E3" w:rsidRDefault="00AC68BF" w:rsidP="00AC68BF">
            <w:pPr>
              <w:spacing w:after="0"/>
              <w:jc w:val="center"/>
              <w:rPr>
                <w:rFonts w:cs="Arial"/>
                <w:color w:val="000000"/>
                <w:sz w:val="20"/>
                <w:szCs w:val="20"/>
                <w:lang w:eastAsia="sk-SK"/>
              </w:rPr>
            </w:pPr>
          </w:p>
        </w:tc>
        <w:tc>
          <w:tcPr>
            <w:tcW w:w="3685" w:type="dxa"/>
            <w:vAlign w:val="center"/>
          </w:tcPr>
          <w:p w14:paraId="1470F990" w14:textId="77777777" w:rsidR="00AC68BF" w:rsidRPr="002862E3" w:rsidRDefault="00AC68BF" w:rsidP="00AC68BF">
            <w:pPr>
              <w:pStyle w:val="Normlnywebov"/>
              <w:rPr>
                <w:rFonts w:asciiTheme="minorHAnsi" w:hAnsiTheme="minorHAnsi"/>
                <w:sz w:val="20"/>
                <w:szCs w:val="20"/>
              </w:rPr>
            </w:pPr>
          </w:p>
        </w:tc>
      </w:tr>
      <w:tr w:rsidR="00AC68BF" w:rsidRPr="002862E3" w14:paraId="42DC0863" w14:textId="77777777" w:rsidTr="006A49A2">
        <w:trPr>
          <w:trHeight w:val="300"/>
        </w:trPr>
        <w:tc>
          <w:tcPr>
            <w:tcW w:w="2268" w:type="dxa"/>
            <w:shd w:val="clear" w:color="auto" w:fill="DEEAF6" w:themeFill="accent1" w:themeFillTint="33"/>
            <w:noWrap/>
            <w:vAlign w:val="center"/>
          </w:tcPr>
          <w:p w14:paraId="48A5E392" w14:textId="77777777" w:rsidR="00AC68BF" w:rsidRPr="002862E3" w:rsidRDefault="007332D5" w:rsidP="00AC68BF">
            <w:pPr>
              <w:spacing w:after="0"/>
              <w:rPr>
                <w:rFonts w:cs="Arial"/>
                <w:color w:val="000000"/>
                <w:sz w:val="20"/>
                <w:szCs w:val="20"/>
                <w:lang w:eastAsia="sk-SK"/>
              </w:rPr>
            </w:pPr>
            <w:r w:rsidRPr="002862E3">
              <w:rPr>
                <w:rStyle w:val="model-signature"/>
                <w:sz w:val="20"/>
                <w:szCs w:val="20"/>
              </w:rPr>
              <w:t>Projektovyukazovatel</w:t>
            </w:r>
          </w:p>
        </w:tc>
        <w:tc>
          <w:tcPr>
            <w:tcW w:w="2193" w:type="dxa"/>
            <w:shd w:val="clear" w:color="auto" w:fill="DEEAF6" w:themeFill="accent1" w:themeFillTint="33"/>
            <w:noWrap/>
            <w:vAlign w:val="center"/>
          </w:tcPr>
          <w:p w14:paraId="1F1841EA" w14:textId="77777777" w:rsidR="00AC68BF" w:rsidRPr="002862E3" w:rsidRDefault="00AC68BF"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00A57ABD" w14:textId="77777777" w:rsidR="00AC68BF" w:rsidRPr="002862E3" w:rsidRDefault="00AC68BF"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67625822" w14:textId="77777777" w:rsidR="00AC68BF" w:rsidRPr="002862E3" w:rsidRDefault="00AC68BF" w:rsidP="00AC68BF">
            <w:pPr>
              <w:spacing w:after="0"/>
              <w:rPr>
                <w:rFonts w:cs="Arial"/>
                <w:color w:val="000000"/>
                <w:sz w:val="20"/>
                <w:szCs w:val="20"/>
                <w:lang w:eastAsia="sk-SK"/>
              </w:rPr>
            </w:pPr>
          </w:p>
        </w:tc>
      </w:tr>
      <w:tr w:rsidR="00607543" w:rsidRPr="002862E3" w14:paraId="5059CB1F" w14:textId="77777777" w:rsidTr="006A49A2">
        <w:trPr>
          <w:trHeight w:val="300"/>
        </w:trPr>
        <w:tc>
          <w:tcPr>
            <w:tcW w:w="2268" w:type="dxa"/>
            <w:shd w:val="clear" w:color="auto" w:fill="auto"/>
            <w:noWrap/>
            <w:vAlign w:val="center"/>
          </w:tcPr>
          <w:p w14:paraId="0E3AA2D2"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casPlnenia</w:t>
            </w:r>
          </w:p>
        </w:tc>
        <w:tc>
          <w:tcPr>
            <w:tcW w:w="2193" w:type="dxa"/>
            <w:shd w:val="clear" w:color="auto" w:fill="auto"/>
            <w:noWrap/>
            <w:vAlign w:val="center"/>
          </w:tcPr>
          <w:p w14:paraId="7A85187E"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HodnotaciselnikaLinkCollection</w:t>
            </w:r>
          </w:p>
        </w:tc>
        <w:tc>
          <w:tcPr>
            <w:tcW w:w="851" w:type="dxa"/>
            <w:shd w:val="clear" w:color="auto" w:fill="auto"/>
            <w:noWrap/>
            <w:vAlign w:val="center"/>
          </w:tcPr>
          <w:p w14:paraId="5F09A18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F87306F" w14:textId="36B35A2A"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Moment, ku ktorému sa má byť naplnená hodnota projektového merateľného ukazovateľa</w:t>
            </w:r>
          </w:p>
        </w:tc>
      </w:tr>
      <w:tr w:rsidR="00607543" w:rsidRPr="002862E3" w14:paraId="406D2E26" w14:textId="77777777" w:rsidTr="006A49A2">
        <w:trPr>
          <w:trHeight w:val="300"/>
        </w:trPr>
        <w:tc>
          <w:tcPr>
            <w:tcW w:w="2268" w:type="dxa"/>
            <w:shd w:val="clear" w:color="auto" w:fill="auto"/>
            <w:noWrap/>
            <w:vAlign w:val="center"/>
          </w:tcPr>
          <w:p w14:paraId="1FD231F7"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createdAt</w:t>
            </w:r>
          </w:p>
        </w:tc>
        <w:tc>
          <w:tcPr>
            <w:tcW w:w="2193" w:type="dxa"/>
            <w:shd w:val="clear" w:color="auto" w:fill="auto"/>
            <w:noWrap/>
            <w:vAlign w:val="center"/>
          </w:tcPr>
          <w:p w14:paraId="5DD39211"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8977F0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6F00143" w14:textId="1E79622A" w:rsidR="00607543" w:rsidRPr="002862E3" w:rsidRDefault="00607543" w:rsidP="005D0835">
            <w:pPr>
              <w:spacing w:after="0"/>
              <w:rPr>
                <w:rFonts w:cs="Arial"/>
                <w:color w:val="000000"/>
                <w:sz w:val="20"/>
                <w:szCs w:val="20"/>
                <w:lang w:eastAsia="sk-SK"/>
              </w:rPr>
            </w:pPr>
            <w:r w:rsidRPr="002862E3">
              <w:rPr>
                <w:rFonts w:cs="Arial"/>
                <w:color w:val="000000"/>
                <w:sz w:val="20"/>
                <w:szCs w:val="20"/>
                <w:lang w:eastAsia="sk-SK"/>
              </w:rPr>
              <w:t>Dátum vytvorenia projektového merateľného ukazovateľa</w:t>
            </w:r>
          </w:p>
        </w:tc>
      </w:tr>
      <w:tr w:rsidR="00607543" w:rsidRPr="002862E3" w14:paraId="642CB25A" w14:textId="77777777" w:rsidTr="006A49A2">
        <w:trPr>
          <w:trHeight w:val="300"/>
        </w:trPr>
        <w:tc>
          <w:tcPr>
            <w:tcW w:w="2268" w:type="dxa"/>
            <w:shd w:val="clear" w:color="auto" w:fill="auto"/>
            <w:noWrap/>
            <w:vAlign w:val="center"/>
          </w:tcPr>
          <w:p w14:paraId="3790343B"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definicia</w:t>
            </w:r>
          </w:p>
        </w:tc>
        <w:tc>
          <w:tcPr>
            <w:tcW w:w="2193" w:type="dxa"/>
            <w:shd w:val="clear" w:color="auto" w:fill="auto"/>
            <w:noWrap/>
            <w:vAlign w:val="center"/>
          </w:tcPr>
          <w:p w14:paraId="32309FC4"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E6DDE0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27EA5788" w14:textId="3BD2D1BE"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Definícia projektového merateľného ukazovateľa</w:t>
            </w:r>
          </w:p>
        </w:tc>
      </w:tr>
      <w:tr w:rsidR="00607543" w:rsidRPr="002862E3" w14:paraId="2EAF6125" w14:textId="77777777" w:rsidTr="006A49A2">
        <w:trPr>
          <w:trHeight w:val="300"/>
        </w:trPr>
        <w:tc>
          <w:tcPr>
            <w:tcW w:w="2268" w:type="dxa"/>
            <w:shd w:val="clear" w:color="auto" w:fill="auto"/>
            <w:noWrap/>
            <w:vAlign w:val="center"/>
          </w:tcPr>
          <w:p w14:paraId="21C31E82"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lastRenderedPageBreak/>
              <w:t>evidenciaPodlaPohlavia</w:t>
            </w:r>
          </w:p>
        </w:tc>
        <w:tc>
          <w:tcPr>
            <w:tcW w:w="2193" w:type="dxa"/>
            <w:shd w:val="clear" w:color="auto" w:fill="auto"/>
            <w:noWrap/>
            <w:vAlign w:val="center"/>
          </w:tcPr>
          <w:p w14:paraId="557625B6"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309191B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B8F9762" w14:textId="275DD0E4"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Evidencia hodnôt ukazovateľa podľa pohlavia</w:t>
            </w:r>
          </w:p>
        </w:tc>
      </w:tr>
      <w:tr w:rsidR="00607543" w:rsidRPr="002862E3" w14:paraId="67B96DBC" w14:textId="77777777" w:rsidTr="006A49A2">
        <w:trPr>
          <w:trHeight w:val="300"/>
        </w:trPr>
        <w:tc>
          <w:tcPr>
            <w:tcW w:w="2268" w:type="dxa"/>
            <w:shd w:val="clear" w:color="auto" w:fill="auto"/>
            <w:noWrap/>
            <w:vAlign w:val="center"/>
          </w:tcPr>
          <w:p w14:paraId="192E9A6A"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fondy</w:t>
            </w:r>
          </w:p>
        </w:tc>
        <w:tc>
          <w:tcPr>
            <w:tcW w:w="2193" w:type="dxa"/>
            <w:shd w:val="clear" w:color="auto" w:fill="auto"/>
            <w:noWrap/>
            <w:vAlign w:val="center"/>
          </w:tcPr>
          <w:p w14:paraId="2BE6A369"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HodnotaciselnikaLinkCollection</w:t>
            </w:r>
          </w:p>
        </w:tc>
        <w:tc>
          <w:tcPr>
            <w:tcW w:w="851" w:type="dxa"/>
            <w:shd w:val="clear" w:color="auto" w:fill="auto"/>
            <w:noWrap/>
            <w:vAlign w:val="center"/>
          </w:tcPr>
          <w:p w14:paraId="4A17B0E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9E9C1B8" w14:textId="4CD8262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Relevantné fondy pre projektový ukazovateľ</w:t>
            </w:r>
          </w:p>
        </w:tc>
      </w:tr>
      <w:tr w:rsidR="00607543" w:rsidRPr="002862E3" w14:paraId="2C2F73EA" w14:textId="77777777" w:rsidTr="006A49A2">
        <w:trPr>
          <w:trHeight w:val="300"/>
        </w:trPr>
        <w:tc>
          <w:tcPr>
            <w:tcW w:w="2268" w:type="dxa"/>
            <w:shd w:val="clear" w:color="auto" w:fill="auto"/>
            <w:noWrap/>
            <w:vAlign w:val="center"/>
          </w:tcPr>
          <w:p w14:paraId="4FB3A07C"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3920910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169C86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423952EF" w14:textId="07788F1C"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projektového ukazovateľa</w:t>
            </w:r>
          </w:p>
        </w:tc>
      </w:tr>
      <w:tr w:rsidR="00607543" w:rsidRPr="002862E3" w14:paraId="40853153" w14:textId="77777777" w:rsidTr="006A49A2">
        <w:trPr>
          <w:trHeight w:val="300"/>
        </w:trPr>
        <w:tc>
          <w:tcPr>
            <w:tcW w:w="2268" w:type="dxa"/>
            <w:shd w:val="clear" w:color="auto" w:fill="auto"/>
            <w:noWrap/>
            <w:vAlign w:val="center"/>
          </w:tcPr>
          <w:p w14:paraId="337EB0B9"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1E4E8572"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456230E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62FA89CC" w14:textId="024E6C4F"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projektového ukazovateľa</w:t>
            </w:r>
          </w:p>
        </w:tc>
      </w:tr>
      <w:tr w:rsidR="00607543" w:rsidRPr="002862E3" w14:paraId="4AC60880" w14:textId="77777777" w:rsidTr="006A49A2">
        <w:trPr>
          <w:trHeight w:val="300"/>
        </w:trPr>
        <w:tc>
          <w:tcPr>
            <w:tcW w:w="2268" w:type="dxa"/>
            <w:shd w:val="clear" w:color="auto" w:fill="auto"/>
            <w:noWrap/>
            <w:vAlign w:val="center"/>
          </w:tcPr>
          <w:p w14:paraId="50C20B4D"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kod</w:t>
            </w:r>
          </w:p>
        </w:tc>
        <w:tc>
          <w:tcPr>
            <w:tcW w:w="2193" w:type="dxa"/>
            <w:shd w:val="clear" w:color="auto" w:fill="auto"/>
            <w:noWrap/>
            <w:vAlign w:val="center"/>
          </w:tcPr>
          <w:p w14:paraId="3F38741F"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3CB995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4C73EED" w14:textId="04922B20" w:rsidR="00607543" w:rsidRPr="002862E3" w:rsidRDefault="002726AA" w:rsidP="002726AA">
            <w:pPr>
              <w:spacing w:after="0"/>
              <w:rPr>
                <w:rFonts w:cs="Arial"/>
                <w:color w:val="000000"/>
                <w:sz w:val="20"/>
                <w:szCs w:val="20"/>
                <w:lang w:eastAsia="sk-SK"/>
              </w:rPr>
            </w:pPr>
            <w:r>
              <w:rPr>
                <w:rFonts w:cs="Arial"/>
                <w:color w:val="000000"/>
                <w:sz w:val="20"/>
                <w:szCs w:val="20"/>
                <w:lang w:eastAsia="sk-SK"/>
              </w:rPr>
              <w:t>Kód projektového ukazovateľa v</w:t>
            </w:r>
            <w:r w:rsidR="00607543" w:rsidRPr="002862E3">
              <w:rPr>
                <w:rFonts w:cs="Arial"/>
                <w:color w:val="000000"/>
                <w:sz w:val="20"/>
                <w:szCs w:val="20"/>
                <w:lang w:eastAsia="sk-SK"/>
              </w:rPr>
              <w:t xml:space="preserve"> ITMS2014+</w:t>
            </w:r>
          </w:p>
        </w:tc>
      </w:tr>
      <w:tr w:rsidR="00607543" w:rsidRPr="002862E3" w14:paraId="4A03C489" w14:textId="77777777" w:rsidTr="006A49A2">
        <w:trPr>
          <w:trHeight w:val="300"/>
        </w:trPr>
        <w:tc>
          <w:tcPr>
            <w:tcW w:w="2268" w:type="dxa"/>
            <w:shd w:val="clear" w:color="auto" w:fill="auto"/>
            <w:noWrap/>
            <w:vAlign w:val="center"/>
          </w:tcPr>
          <w:p w14:paraId="2A4100C0"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mernaJednotka</w:t>
            </w:r>
          </w:p>
        </w:tc>
        <w:tc>
          <w:tcPr>
            <w:tcW w:w="2193" w:type="dxa"/>
            <w:shd w:val="clear" w:color="auto" w:fill="auto"/>
            <w:noWrap/>
            <w:vAlign w:val="center"/>
          </w:tcPr>
          <w:p w14:paraId="1AC68EF5"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E67123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33381B4" w14:textId="77B232AA"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Merná jednotka</w:t>
            </w:r>
          </w:p>
        </w:tc>
      </w:tr>
      <w:tr w:rsidR="00607543" w:rsidRPr="002862E3" w14:paraId="7F8C4345" w14:textId="77777777" w:rsidTr="006A49A2">
        <w:trPr>
          <w:trHeight w:val="300"/>
        </w:trPr>
        <w:tc>
          <w:tcPr>
            <w:tcW w:w="2268" w:type="dxa"/>
            <w:shd w:val="clear" w:color="auto" w:fill="auto"/>
            <w:noWrap/>
            <w:vAlign w:val="center"/>
          </w:tcPr>
          <w:p w14:paraId="0D979610"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nazov</w:t>
            </w:r>
          </w:p>
        </w:tc>
        <w:tc>
          <w:tcPr>
            <w:tcW w:w="2193" w:type="dxa"/>
            <w:shd w:val="clear" w:color="auto" w:fill="auto"/>
            <w:noWrap/>
            <w:vAlign w:val="center"/>
          </w:tcPr>
          <w:p w14:paraId="0B649292"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C57ABB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A62E8DD" w14:textId="021532CF"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Názov merateľného ukazovateľa</w:t>
            </w:r>
          </w:p>
        </w:tc>
      </w:tr>
      <w:tr w:rsidR="00607543" w:rsidRPr="002862E3" w14:paraId="07D1CCB4" w14:textId="77777777" w:rsidTr="006A49A2">
        <w:trPr>
          <w:trHeight w:val="300"/>
        </w:trPr>
        <w:tc>
          <w:tcPr>
            <w:tcW w:w="2268" w:type="dxa"/>
            <w:shd w:val="clear" w:color="auto" w:fill="auto"/>
            <w:noWrap/>
            <w:vAlign w:val="center"/>
          </w:tcPr>
          <w:p w14:paraId="42FD97DE"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platnost</w:t>
            </w:r>
          </w:p>
        </w:tc>
        <w:tc>
          <w:tcPr>
            <w:tcW w:w="2193" w:type="dxa"/>
            <w:shd w:val="clear" w:color="auto" w:fill="auto"/>
            <w:noWrap/>
            <w:vAlign w:val="center"/>
          </w:tcPr>
          <w:p w14:paraId="15B7E569"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4AE8A4BE"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A04DE52" w14:textId="10455D3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Príznak, či je ukazovateľ platný alebo zneplatnený</w:t>
            </w:r>
          </w:p>
        </w:tc>
      </w:tr>
      <w:tr w:rsidR="00607543" w:rsidRPr="002862E3" w14:paraId="2F749239" w14:textId="77777777" w:rsidTr="006A49A2">
        <w:trPr>
          <w:trHeight w:val="300"/>
        </w:trPr>
        <w:tc>
          <w:tcPr>
            <w:tcW w:w="2268" w:type="dxa"/>
            <w:shd w:val="clear" w:color="auto" w:fill="auto"/>
            <w:noWrap/>
            <w:vAlign w:val="center"/>
          </w:tcPr>
          <w:p w14:paraId="16A6D1DC"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typVypoctu</w:t>
            </w:r>
          </w:p>
        </w:tc>
        <w:tc>
          <w:tcPr>
            <w:tcW w:w="2193" w:type="dxa"/>
            <w:shd w:val="clear" w:color="auto" w:fill="auto"/>
            <w:noWrap/>
            <w:vAlign w:val="center"/>
          </w:tcPr>
          <w:p w14:paraId="18CDAECE"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5B7CC0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71C3045" w14:textId="0EAA361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Typ výpočtu (spôsob, akým sa naratáva merateľný ukazovateľ za jednotlivé aktivity projektu)</w:t>
            </w:r>
          </w:p>
        </w:tc>
      </w:tr>
      <w:tr w:rsidR="00607543" w:rsidRPr="002862E3" w14:paraId="49E41220" w14:textId="77777777" w:rsidTr="006A49A2">
        <w:trPr>
          <w:trHeight w:val="300"/>
        </w:trPr>
        <w:tc>
          <w:tcPr>
            <w:tcW w:w="2268" w:type="dxa"/>
            <w:shd w:val="clear" w:color="auto" w:fill="auto"/>
            <w:noWrap/>
            <w:vAlign w:val="center"/>
          </w:tcPr>
          <w:p w14:paraId="261A4F4E"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updatedAt</w:t>
            </w:r>
          </w:p>
        </w:tc>
        <w:tc>
          <w:tcPr>
            <w:tcW w:w="2193" w:type="dxa"/>
            <w:shd w:val="clear" w:color="auto" w:fill="auto"/>
            <w:noWrap/>
            <w:vAlign w:val="center"/>
          </w:tcPr>
          <w:p w14:paraId="5A611875"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9F4386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9241FC9" w14:textId="57F00250" w:rsidR="00607543" w:rsidRPr="002862E3" w:rsidRDefault="00607543" w:rsidP="005D0835">
            <w:pPr>
              <w:spacing w:after="0"/>
              <w:rPr>
                <w:rFonts w:cs="Arial"/>
                <w:color w:val="000000"/>
                <w:sz w:val="20"/>
                <w:szCs w:val="20"/>
                <w:lang w:eastAsia="sk-SK"/>
              </w:rPr>
            </w:pPr>
            <w:r w:rsidRPr="002862E3">
              <w:rPr>
                <w:rFonts w:cs="Arial"/>
                <w:color w:val="000000"/>
                <w:sz w:val="20"/>
                <w:szCs w:val="20"/>
                <w:lang w:eastAsia="sk-SK"/>
              </w:rPr>
              <w:t>Dátum poslednej zmeny merateľného ukazovateľa projektu</w:t>
            </w:r>
          </w:p>
        </w:tc>
      </w:tr>
      <w:tr w:rsidR="007332D5" w:rsidRPr="002862E3" w14:paraId="66A55CC9" w14:textId="77777777" w:rsidTr="006A49A2">
        <w:trPr>
          <w:trHeight w:val="300"/>
        </w:trPr>
        <w:tc>
          <w:tcPr>
            <w:tcW w:w="2268" w:type="dxa"/>
            <w:shd w:val="clear" w:color="auto" w:fill="DEEAF6" w:themeFill="accent1" w:themeFillTint="33"/>
            <w:noWrap/>
            <w:vAlign w:val="center"/>
          </w:tcPr>
          <w:p w14:paraId="4D9820A1" w14:textId="77777777" w:rsidR="007332D5" w:rsidRPr="002862E3" w:rsidRDefault="007332D5" w:rsidP="00AC68BF">
            <w:pPr>
              <w:spacing w:after="0"/>
              <w:rPr>
                <w:rFonts w:cs="Arial"/>
                <w:color w:val="000000"/>
                <w:sz w:val="20"/>
                <w:szCs w:val="20"/>
                <w:lang w:eastAsia="sk-SK"/>
              </w:rPr>
            </w:pPr>
            <w:r w:rsidRPr="002862E3">
              <w:rPr>
                <w:rStyle w:val="Siln6"/>
                <w:sz w:val="20"/>
                <w:szCs w:val="20"/>
              </w:rPr>
              <w:t>HodnotaciselnikaLinkCollection</w:t>
            </w:r>
          </w:p>
        </w:tc>
        <w:tc>
          <w:tcPr>
            <w:tcW w:w="2193" w:type="dxa"/>
            <w:shd w:val="clear" w:color="auto" w:fill="DEEAF6" w:themeFill="accent1" w:themeFillTint="33"/>
            <w:noWrap/>
            <w:vAlign w:val="center"/>
          </w:tcPr>
          <w:p w14:paraId="60289382" w14:textId="77777777" w:rsidR="007332D5" w:rsidRPr="002862E3" w:rsidRDefault="007332D5"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0FAFC5F6" w14:textId="77777777" w:rsidR="007332D5" w:rsidRPr="002862E3" w:rsidRDefault="007332D5"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654A18C6" w14:textId="77777777" w:rsidR="007332D5" w:rsidRPr="002862E3" w:rsidRDefault="007332D5" w:rsidP="00AC68BF">
            <w:pPr>
              <w:spacing w:after="0"/>
              <w:rPr>
                <w:rFonts w:cs="Arial"/>
                <w:color w:val="000000"/>
                <w:sz w:val="20"/>
                <w:szCs w:val="20"/>
                <w:lang w:eastAsia="sk-SK"/>
              </w:rPr>
            </w:pPr>
          </w:p>
        </w:tc>
      </w:tr>
      <w:tr w:rsidR="007332D5" w:rsidRPr="002862E3" w14:paraId="423F6D8A" w14:textId="77777777" w:rsidTr="006A49A2">
        <w:trPr>
          <w:trHeight w:val="300"/>
        </w:trPr>
        <w:tc>
          <w:tcPr>
            <w:tcW w:w="2268" w:type="dxa"/>
            <w:shd w:val="clear" w:color="auto" w:fill="auto"/>
            <w:noWrap/>
            <w:vAlign w:val="center"/>
          </w:tcPr>
          <w:p w14:paraId="70E58AB2" w14:textId="77777777" w:rsidR="007332D5" w:rsidRPr="002862E3" w:rsidRDefault="007332D5" w:rsidP="00AC68BF">
            <w:pPr>
              <w:spacing w:after="0"/>
              <w:rPr>
                <w:rFonts w:cs="Arial"/>
                <w:color w:val="000000"/>
                <w:sz w:val="20"/>
                <w:szCs w:val="20"/>
                <w:lang w:eastAsia="sk-SK"/>
              </w:rPr>
            </w:pPr>
            <w:r w:rsidRPr="002862E3">
              <w:rPr>
                <w:rStyle w:val="model-signature"/>
                <w:sz w:val="20"/>
                <w:szCs w:val="20"/>
              </w:rPr>
              <w:t>HodnotaciselnikaLink</w:t>
            </w:r>
          </w:p>
        </w:tc>
        <w:tc>
          <w:tcPr>
            <w:tcW w:w="2193" w:type="dxa"/>
            <w:shd w:val="clear" w:color="auto" w:fill="auto"/>
            <w:noWrap/>
            <w:vAlign w:val="center"/>
          </w:tcPr>
          <w:p w14:paraId="3106BC49" w14:textId="77777777" w:rsidR="007332D5" w:rsidRPr="002862E3" w:rsidRDefault="007332D5" w:rsidP="00AC68BF">
            <w:pPr>
              <w:spacing w:after="0"/>
              <w:rPr>
                <w:rFonts w:cs="Arial"/>
                <w:color w:val="000000"/>
                <w:sz w:val="20"/>
                <w:szCs w:val="20"/>
                <w:lang w:eastAsia="sk-SK"/>
              </w:rPr>
            </w:pPr>
          </w:p>
        </w:tc>
        <w:tc>
          <w:tcPr>
            <w:tcW w:w="851" w:type="dxa"/>
            <w:shd w:val="clear" w:color="auto" w:fill="auto"/>
            <w:noWrap/>
            <w:vAlign w:val="center"/>
          </w:tcPr>
          <w:p w14:paraId="6A720C77" w14:textId="77777777" w:rsidR="007332D5" w:rsidRPr="002862E3" w:rsidRDefault="007332D5" w:rsidP="00AC68BF">
            <w:pPr>
              <w:spacing w:after="0"/>
              <w:jc w:val="center"/>
              <w:rPr>
                <w:rFonts w:cs="Arial"/>
                <w:color w:val="000000"/>
                <w:sz w:val="20"/>
                <w:szCs w:val="20"/>
                <w:lang w:eastAsia="sk-SK"/>
              </w:rPr>
            </w:pPr>
          </w:p>
        </w:tc>
        <w:tc>
          <w:tcPr>
            <w:tcW w:w="3685" w:type="dxa"/>
            <w:vAlign w:val="center"/>
          </w:tcPr>
          <w:p w14:paraId="34552A2A" w14:textId="77777777" w:rsidR="007332D5" w:rsidRPr="002862E3" w:rsidRDefault="007332D5" w:rsidP="00AC68BF">
            <w:pPr>
              <w:spacing w:after="0"/>
              <w:rPr>
                <w:rFonts w:cs="Arial"/>
                <w:color w:val="000000"/>
                <w:sz w:val="20"/>
                <w:szCs w:val="20"/>
                <w:lang w:eastAsia="sk-SK"/>
              </w:rPr>
            </w:pPr>
          </w:p>
        </w:tc>
      </w:tr>
      <w:tr w:rsidR="007332D5" w:rsidRPr="002862E3" w14:paraId="001D3D2F" w14:textId="77777777" w:rsidTr="006A49A2">
        <w:trPr>
          <w:trHeight w:val="300"/>
        </w:trPr>
        <w:tc>
          <w:tcPr>
            <w:tcW w:w="2268" w:type="dxa"/>
            <w:shd w:val="clear" w:color="auto" w:fill="DEEAF6" w:themeFill="accent1" w:themeFillTint="33"/>
            <w:noWrap/>
            <w:vAlign w:val="center"/>
          </w:tcPr>
          <w:p w14:paraId="165A30A2" w14:textId="77777777" w:rsidR="007332D5" w:rsidRPr="002862E3" w:rsidRDefault="007332D5" w:rsidP="00AC68BF">
            <w:pPr>
              <w:spacing w:after="0"/>
              <w:rPr>
                <w:rFonts w:cs="Arial"/>
                <w:color w:val="000000"/>
                <w:sz w:val="20"/>
                <w:szCs w:val="20"/>
                <w:lang w:eastAsia="sk-SK"/>
              </w:rPr>
            </w:pPr>
            <w:r w:rsidRPr="002862E3">
              <w:rPr>
                <w:rStyle w:val="model-signature"/>
                <w:sz w:val="20"/>
                <w:szCs w:val="20"/>
              </w:rPr>
              <w:t>HodnotaciselnikaLink</w:t>
            </w:r>
          </w:p>
        </w:tc>
        <w:tc>
          <w:tcPr>
            <w:tcW w:w="2193" w:type="dxa"/>
            <w:shd w:val="clear" w:color="auto" w:fill="DEEAF6" w:themeFill="accent1" w:themeFillTint="33"/>
            <w:noWrap/>
            <w:vAlign w:val="center"/>
          </w:tcPr>
          <w:p w14:paraId="1D08871A" w14:textId="77777777" w:rsidR="007332D5" w:rsidRPr="002862E3" w:rsidRDefault="007332D5" w:rsidP="00AC68BF">
            <w:pPr>
              <w:spacing w:after="0"/>
              <w:rPr>
                <w:rFonts w:cs="Arial"/>
                <w:color w:val="000000"/>
                <w:sz w:val="20"/>
                <w:szCs w:val="20"/>
                <w:lang w:eastAsia="sk-SK"/>
              </w:rPr>
            </w:pPr>
          </w:p>
        </w:tc>
        <w:tc>
          <w:tcPr>
            <w:tcW w:w="851" w:type="dxa"/>
            <w:shd w:val="clear" w:color="auto" w:fill="DEEAF6" w:themeFill="accent1" w:themeFillTint="33"/>
            <w:noWrap/>
            <w:vAlign w:val="center"/>
          </w:tcPr>
          <w:p w14:paraId="6B33B886" w14:textId="77777777" w:rsidR="007332D5" w:rsidRPr="002862E3" w:rsidRDefault="007332D5" w:rsidP="00AC68BF">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3A3AE2D8" w14:textId="77777777" w:rsidR="007332D5" w:rsidRPr="002862E3" w:rsidRDefault="007332D5" w:rsidP="00AC68BF">
            <w:pPr>
              <w:spacing w:after="0"/>
              <w:rPr>
                <w:rFonts w:cs="Arial"/>
                <w:color w:val="000000"/>
                <w:sz w:val="20"/>
                <w:szCs w:val="20"/>
                <w:lang w:eastAsia="sk-SK"/>
              </w:rPr>
            </w:pPr>
          </w:p>
        </w:tc>
      </w:tr>
      <w:tr w:rsidR="00607543" w:rsidRPr="002862E3" w14:paraId="64154D6C" w14:textId="77777777" w:rsidTr="006A49A2">
        <w:trPr>
          <w:trHeight w:val="300"/>
        </w:trPr>
        <w:tc>
          <w:tcPr>
            <w:tcW w:w="2268" w:type="dxa"/>
            <w:shd w:val="clear" w:color="auto" w:fill="auto"/>
            <w:noWrap/>
            <w:vAlign w:val="center"/>
          </w:tcPr>
          <w:p w14:paraId="7CC0D6D6" w14:textId="77777777" w:rsidR="00607543" w:rsidRPr="002862E3" w:rsidRDefault="00607543" w:rsidP="00607543">
            <w:pPr>
              <w:spacing w:after="0"/>
              <w:rPr>
                <w:rStyle w:val="propname"/>
                <w:rFonts w:cs="Arial"/>
                <w:sz w:val="20"/>
                <w:szCs w:val="20"/>
              </w:rPr>
            </w:pPr>
            <w:r w:rsidRPr="002862E3">
              <w:rPr>
                <w:rStyle w:val="propname"/>
                <w:sz w:val="20"/>
                <w:szCs w:val="20"/>
              </w:rPr>
              <w:t>ciselnikKod</w:t>
            </w:r>
          </w:p>
        </w:tc>
        <w:tc>
          <w:tcPr>
            <w:tcW w:w="2193" w:type="dxa"/>
            <w:shd w:val="clear" w:color="auto" w:fill="auto"/>
            <w:noWrap/>
            <w:vAlign w:val="center"/>
          </w:tcPr>
          <w:p w14:paraId="0CFEDABD"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81A446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2BFD32E" w14:textId="13295FAC"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607543" w:rsidRPr="002862E3" w14:paraId="7DF45CAA" w14:textId="77777777" w:rsidTr="006A49A2">
        <w:trPr>
          <w:trHeight w:val="300"/>
        </w:trPr>
        <w:tc>
          <w:tcPr>
            <w:tcW w:w="2268" w:type="dxa"/>
            <w:shd w:val="clear" w:color="auto" w:fill="auto"/>
            <w:noWrap/>
            <w:vAlign w:val="center"/>
          </w:tcPr>
          <w:p w14:paraId="20480D8A" w14:textId="77777777" w:rsidR="00607543" w:rsidRPr="002862E3" w:rsidRDefault="00607543" w:rsidP="00607543">
            <w:pPr>
              <w:spacing w:after="0"/>
              <w:rPr>
                <w:rStyle w:val="propname"/>
                <w:rFonts w:cs="Arial"/>
                <w:sz w:val="20"/>
                <w:szCs w:val="20"/>
              </w:rPr>
            </w:pPr>
            <w:r w:rsidRPr="002862E3">
              <w:rPr>
                <w:rStyle w:val="propname"/>
                <w:sz w:val="20"/>
                <w:szCs w:val="20"/>
              </w:rPr>
              <w:t>href</w:t>
            </w:r>
          </w:p>
        </w:tc>
        <w:tc>
          <w:tcPr>
            <w:tcW w:w="2193" w:type="dxa"/>
            <w:shd w:val="clear" w:color="auto" w:fill="auto"/>
            <w:noWrap/>
            <w:vAlign w:val="center"/>
          </w:tcPr>
          <w:p w14:paraId="073C30C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B287E1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4B790CFE" w14:textId="285B1D0A"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číselníka</w:t>
            </w:r>
          </w:p>
        </w:tc>
      </w:tr>
      <w:tr w:rsidR="00607543" w:rsidRPr="002862E3" w14:paraId="043D24E6" w14:textId="77777777" w:rsidTr="006A49A2">
        <w:trPr>
          <w:trHeight w:val="300"/>
        </w:trPr>
        <w:tc>
          <w:tcPr>
            <w:tcW w:w="2268" w:type="dxa"/>
            <w:shd w:val="clear" w:color="auto" w:fill="auto"/>
            <w:noWrap/>
            <w:vAlign w:val="center"/>
          </w:tcPr>
          <w:p w14:paraId="2293D148" w14:textId="77777777" w:rsidR="00607543" w:rsidRPr="002862E3" w:rsidRDefault="00607543" w:rsidP="00607543">
            <w:pPr>
              <w:spacing w:after="0"/>
              <w:rPr>
                <w:rStyle w:val="propname"/>
                <w:rFonts w:cs="Arial"/>
                <w:sz w:val="20"/>
                <w:szCs w:val="20"/>
              </w:rPr>
            </w:pPr>
            <w:r w:rsidRPr="002862E3">
              <w:rPr>
                <w:rStyle w:val="propname"/>
                <w:sz w:val="20"/>
                <w:szCs w:val="20"/>
              </w:rPr>
              <w:t>id</w:t>
            </w:r>
          </w:p>
        </w:tc>
        <w:tc>
          <w:tcPr>
            <w:tcW w:w="2193" w:type="dxa"/>
            <w:shd w:val="clear" w:color="auto" w:fill="auto"/>
            <w:noWrap/>
            <w:vAlign w:val="center"/>
          </w:tcPr>
          <w:p w14:paraId="1BD083CF"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95D6F1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07ADB56" w14:textId="22200B7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w:t>
            </w:r>
            <w:r w:rsidRPr="002862E3">
              <w:rPr>
                <w:rFonts w:eastAsia="Times New Roman" w:cs="Arial"/>
                <w:sz w:val="20"/>
                <w:szCs w:val="20"/>
                <w:lang w:eastAsia="sk-SK"/>
              </w:rPr>
              <w:t xml:space="preserve"> položky číselníka</w:t>
            </w:r>
          </w:p>
        </w:tc>
      </w:tr>
    </w:tbl>
    <w:p w14:paraId="38BD36F1" w14:textId="77777777" w:rsidR="00AC68BF" w:rsidRPr="002862E3" w:rsidRDefault="00AC68BF" w:rsidP="006F3503">
      <w:pPr>
        <w:rPr>
          <w:rFonts w:cs="Arial"/>
          <w:i/>
          <w:u w:val="single"/>
        </w:rPr>
      </w:pPr>
    </w:p>
    <w:p w14:paraId="4DF1810B" w14:textId="77777777" w:rsidR="00AC68BF" w:rsidRPr="002862E3" w:rsidRDefault="00AC68BF" w:rsidP="00AC68BF">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AC68BF" w:rsidRPr="002862E3" w14:paraId="32C89C9B" w14:textId="77777777" w:rsidTr="00AC68BF">
        <w:tc>
          <w:tcPr>
            <w:tcW w:w="2550" w:type="dxa"/>
            <w:shd w:val="clear" w:color="auto" w:fill="9CC2E5" w:themeFill="accent1" w:themeFillTint="99"/>
          </w:tcPr>
          <w:p w14:paraId="44F05425" w14:textId="77777777" w:rsidR="00AC68BF" w:rsidRPr="002862E3" w:rsidRDefault="00AC68BF" w:rsidP="00AC68BF">
            <w:pPr>
              <w:rPr>
                <w:rFonts w:cs="Arial"/>
                <w:b/>
                <w:sz w:val="20"/>
              </w:rPr>
            </w:pPr>
            <w:r w:rsidRPr="002862E3">
              <w:rPr>
                <w:rFonts w:cs="Arial"/>
                <w:b/>
                <w:sz w:val="20"/>
              </w:rPr>
              <w:t>Parameter</w:t>
            </w:r>
          </w:p>
        </w:tc>
        <w:tc>
          <w:tcPr>
            <w:tcW w:w="3482" w:type="dxa"/>
            <w:shd w:val="clear" w:color="auto" w:fill="9CC2E5" w:themeFill="accent1" w:themeFillTint="99"/>
          </w:tcPr>
          <w:p w14:paraId="52D8DE6A" w14:textId="77777777" w:rsidR="00AC68BF" w:rsidRPr="002862E3" w:rsidRDefault="00AC68BF" w:rsidP="00AC68BF">
            <w:pPr>
              <w:rPr>
                <w:rFonts w:cs="Arial"/>
                <w:b/>
                <w:sz w:val="20"/>
              </w:rPr>
            </w:pPr>
            <w:r w:rsidRPr="002862E3">
              <w:rPr>
                <w:rFonts w:cs="Arial"/>
                <w:b/>
                <w:sz w:val="20"/>
              </w:rPr>
              <w:t>Opis</w:t>
            </w:r>
          </w:p>
        </w:tc>
        <w:tc>
          <w:tcPr>
            <w:tcW w:w="1661" w:type="dxa"/>
            <w:shd w:val="clear" w:color="auto" w:fill="9CC2E5" w:themeFill="accent1" w:themeFillTint="99"/>
          </w:tcPr>
          <w:p w14:paraId="64D97394" w14:textId="77777777" w:rsidR="00AC68BF" w:rsidRPr="002862E3" w:rsidRDefault="00AC68BF" w:rsidP="00AC68BF">
            <w:pPr>
              <w:rPr>
                <w:rFonts w:cs="Arial"/>
                <w:b/>
                <w:sz w:val="20"/>
              </w:rPr>
            </w:pPr>
            <w:r w:rsidRPr="002862E3">
              <w:rPr>
                <w:rFonts w:cs="Arial"/>
                <w:b/>
                <w:sz w:val="20"/>
              </w:rPr>
              <w:t>Typ parametra</w:t>
            </w:r>
          </w:p>
        </w:tc>
        <w:tc>
          <w:tcPr>
            <w:tcW w:w="1369" w:type="dxa"/>
            <w:shd w:val="clear" w:color="auto" w:fill="9CC2E5" w:themeFill="accent1" w:themeFillTint="99"/>
          </w:tcPr>
          <w:p w14:paraId="0533E443" w14:textId="77777777" w:rsidR="00AC68BF" w:rsidRPr="002862E3" w:rsidRDefault="00AC68BF" w:rsidP="00AC68BF">
            <w:pPr>
              <w:rPr>
                <w:rFonts w:cs="Arial"/>
                <w:b/>
                <w:sz w:val="20"/>
              </w:rPr>
            </w:pPr>
            <w:r w:rsidRPr="002862E3">
              <w:rPr>
                <w:rFonts w:cs="Arial"/>
                <w:b/>
                <w:sz w:val="20"/>
              </w:rPr>
              <w:t>Dátový typ</w:t>
            </w:r>
          </w:p>
        </w:tc>
      </w:tr>
      <w:tr w:rsidR="00AC68BF" w:rsidRPr="002862E3" w14:paraId="12B41206" w14:textId="77777777" w:rsidTr="00AC68BF">
        <w:trPr>
          <w:trHeight w:val="283"/>
        </w:trPr>
        <w:tc>
          <w:tcPr>
            <w:tcW w:w="2550" w:type="dxa"/>
          </w:tcPr>
          <w:p w14:paraId="552CBDF9" w14:textId="77777777" w:rsidR="00AC68BF" w:rsidRPr="002862E3" w:rsidRDefault="009657CC" w:rsidP="00AC68BF">
            <w:pPr>
              <w:rPr>
                <w:rFonts w:cs="Arial"/>
                <w:sz w:val="20"/>
              </w:rPr>
            </w:pPr>
            <w:r w:rsidRPr="002862E3">
              <w:rPr>
                <w:sz w:val="20"/>
              </w:rPr>
              <w:t>limit</w:t>
            </w:r>
          </w:p>
        </w:tc>
        <w:tc>
          <w:tcPr>
            <w:tcW w:w="3482" w:type="dxa"/>
          </w:tcPr>
          <w:p w14:paraId="3080E73A" w14:textId="77777777" w:rsidR="00AC68BF" w:rsidRPr="002862E3" w:rsidRDefault="009657CC" w:rsidP="00AC68BF">
            <w:pPr>
              <w:rPr>
                <w:rFonts w:cs="Arial"/>
                <w:sz w:val="20"/>
              </w:rPr>
            </w:pPr>
            <w:r w:rsidRPr="002862E3">
              <w:rPr>
                <w:sz w:val="20"/>
              </w:rPr>
              <w:t>Vráti maximálne limit záznamov</w:t>
            </w:r>
          </w:p>
        </w:tc>
        <w:tc>
          <w:tcPr>
            <w:tcW w:w="1661" w:type="dxa"/>
          </w:tcPr>
          <w:p w14:paraId="5C3379E1" w14:textId="77777777" w:rsidR="00AC68BF" w:rsidRPr="002862E3" w:rsidRDefault="009657CC" w:rsidP="00AC68BF">
            <w:pPr>
              <w:rPr>
                <w:rFonts w:cs="Arial"/>
                <w:sz w:val="20"/>
              </w:rPr>
            </w:pPr>
            <w:r w:rsidRPr="002862E3">
              <w:rPr>
                <w:sz w:val="20"/>
              </w:rPr>
              <w:t>query</w:t>
            </w:r>
          </w:p>
        </w:tc>
        <w:tc>
          <w:tcPr>
            <w:tcW w:w="1369" w:type="dxa"/>
          </w:tcPr>
          <w:p w14:paraId="3DD79676" w14:textId="77777777" w:rsidR="00AC68BF" w:rsidRPr="002862E3" w:rsidRDefault="009657CC" w:rsidP="00AC68BF">
            <w:pPr>
              <w:rPr>
                <w:rFonts w:cs="Arial"/>
                <w:sz w:val="20"/>
              </w:rPr>
            </w:pPr>
            <w:r w:rsidRPr="002862E3">
              <w:rPr>
                <w:rStyle w:val="model-signature"/>
                <w:sz w:val="20"/>
              </w:rPr>
              <w:t>integer</w:t>
            </w:r>
          </w:p>
        </w:tc>
      </w:tr>
      <w:tr w:rsidR="007332D5" w:rsidRPr="002862E3" w14:paraId="1B4A8D72" w14:textId="77777777" w:rsidTr="00AC68BF">
        <w:trPr>
          <w:trHeight w:val="283"/>
        </w:trPr>
        <w:tc>
          <w:tcPr>
            <w:tcW w:w="2550" w:type="dxa"/>
          </w:tcPr>
          <w:p w14:paraId="21242BE6" w14:textId="77777777" w:rsidR="007332D5" w:rsidRPr="002862E3" w:rsidRDefault="009657CC" w:rsidP="00AC68BF">
            <w:pPr>
              <w:rPr>
                <w:rFonts w:cs="Arial"/>
                <w:sz w:val="20"/>
              </w:rPr>
            </w:pPr>
            <w:r w:rsidRPr="002862E3">
              <w:rPr>
                <w:sz w:val="20"/>
              </w:rPr>
              <w:t>minId</w:t>
            </w:r>
          </w:p>
        </w:tc>
        <w:tc>
          <w:tcPr>
            <w:tcW w:w="3482" w:type="dxa"/>
          </w:tcPr>
          <w:p w14:paraId="03B4E77B" w14:textId="77777777" w:rsidR="007332D5" w:rsidRPr="002862E3" w:rsidRDefault="009657CC" w:rsidP="00AC68BF">
            <w:pPr>
              <w:rPr>
                <w:rFonts w:cs="Arial"/>
                <w:sz w:val="20"/>
              </w:rPr>
            </w:pPr>
            <w:r w:rsidRPr="002862E3">
              <w:rPr>
                <w:sz w:val="20"/>
              </w:rPr>
              <w:t>Získa iba záznamy s ID &gt; minId</w:t>
            </w:r>
          </w:p>
        </w:tc>
        <w:tc>
          <w:tcPr>
            <w:tcW w:w="1661" w:type="dxa"/>
          </w:tcPr>
          <w:p w14:paraId="4E2113C1" w14:textId="77777777" w:rsidR="007332D5" w:rsidRPr="002862E3" w:rsidRDefault="009657CC" w:rsidP="00AC68BF">
            <w:pPr>
              <w:rPr>
                <w:rFonts w:cs="Arial"/>
                <w:sz w:val="20"/>
              </w:rPr>
            </w:pPr>
            <w:r w:rsidRPr="002862E3">
              <w:rPr>
                <w:sz w:val="20"/>
              </w:rPr>
              <w:t>query</w:t>
            </w:r>
          </w:p>
        </w:tc>
        <w:tc>
          <w:tcPr>
            <w:tcW w:w="1369" w:type="dxa"/>
          </w:tcPr>
          <w:p w14:paraId="65FFA42F" w14:textId="77777777" w:rsidR="007332D5" w:rsidRPr="002862E3" w:rsidRDefault="009657CC" w:rsidP="00AC68BF">
            <w:pPr>
              <w:rPr>
                <w:rFonts w:cs="Arial"/>
                <w:sz w:val="20"/>
              </w:rPr>
            </w:pPr>
            <w:r w:rsidRPr="002862E3">
              <w:rPr>
                <w:rStyle w:val="model-signature"/>
                <w:sz w:val="20"/>
              </w:rPr>
              <w:t>integer</w:t>
            </w:r>
          </w:p>
        </w:tc>
      </w:tr>
      <w:tr w:rsidR="00AC68BF" w:rsidRPr="002862E3" w14:paraId="68995A00" w14:textId="77777777" w:rsidTr="00AC68BF">
        <w:trPr>
          <w:trHeight w:val="283"/>
        </w:trPr>
        <w:tc>
          <w:tcPr>
            <w:tcW w:w="2550" w:type="dxa"/>
          </w:tcPr>
          <w:p w14:paraId="1621173F" w14:textId="77777777" w:rsidR="00AC68BF" w:rsidRPr="002862E3" w:rsidRDefault="009657CC" w:rsidP="00AC68BF">
            <w:pPr>
              <w:rPr>
                <w:rFonts w:cs="Arial"/>
                <w:sz w:val="20"/>
              </w:rPr>
            </w:pPr>
            <w:r w:rsidRPr="002862E3">
              <w:rPr>
                <w:sz w:val="20"/>
              </w:rPr>
              <w:t>modifiedSince</w:t>
            </w:r>
          </w:p>
        </w:tc>
        <w:tc>
          <w:tcPr>
            <w:tcW w:w="3482" w:type="dxa"/>
          </w:tcPr>
          <w:p w14:paraId="0E8594A5" w14:textId="77777777" w:rsidR="00AC68BF" w:rsidRPr="002862E3" w:rsidRDefault="009657CC" w:rsidP="00AC68BF">
            <w:pPr>
              <w:rPr>
                <w:rFonts w:cs="Arial"/>
                <w:sz w:val="20"/>
              </w:rPr>
            </w:pPr>
            <w:r w:rsidRPr="002862E3">
              <w:rPr>
                <w:sz w:val="20"/>
              </w:rPr>
              <w:t>Získa iba záznamy s dátumom (unix timestamp) poslednej zmeny &gt;= modifiedSince</w:t>
            </w:r>
          </w:p>
        </w:tc>
        <w:tc>
          <w:tcPr>
            <w:tcW w:w="1661" w:type="dxa"/>
          </w:tcPr>
          <w:p w14:paraId="35A43FBB" w14:textId="77777777" w:rsidR="00AC68BF" w:rsidRPr="002862E3" w:rsidRDefault="009657CC" w:rsidP="00AC68BF">
            <w:pPr>
              <w:rPr>
                <w:rFonts w:cs="Arial"/>
                <w:sz w:val="20"/>
              </w:rPr>
            </w:pPr>
            <w:r w:rsidRPr="002862E3">
              <w:rPr>
                <w:sz w:val="20"/>
              </w:rPr>
              <w:t>query</w:t>
            </w:r>
          </w:p>
        </w:tc>
        <w:tc>
          <w:tcPr>
            <w:tcW w:w="1369" w:type="dxa"/>
          </w:tcPr>
          <w:p w14:paraId="792DAED7" w14:textId="77777777" w:rsidR="00AC68BF" w:rsidRPr="002862E3" w:rsidRDefault="009657CC" w:rsidP="00AC68BF">
            <w:pPr>
              <w:rPr>
                <w:rFonts w:cs="Arial"/>
                <w:sz w:val="20"/>
              </w:rPr>
            </w:pPr>
            <w:r w:rsidRPr="002862E3">
              <w:rPr>
                <w:rStyle w:val="model-signature"/>
                <w:sz w:val="20"/>
              </w:rPr>
              <w:t>integer</w:t>
            </w:r>
          </w:p>
        </w:tc>
      </w:tr>
    </w:tbl>
    <w:p w14:paraId="5E1EA16B" w14:textId="77777777" w:rsidR="00AC68BF" w:rsidRPr="002862E3" w:rsidRDefault="00AC68BF" w:rsidP="00AC68BF">
      <w:pPr>
        <w:rPr>
          <w:rFonts w:cs="Arial"/>
        </w:rPr>
      </w:pPr>
    </w:p>
    <w:p w14:paraId="58236388" w14:textId="77777777" w:rsidR="00AC68BF" w:rsidRPr="002862E3" w:rsidRDefault="00AC68BF" w:rsidP="00AC68BF">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32" w:history="1">
        <w:r w:rsidR="00DA69F2" w:rsidRPr="002862E3">
          <w:rPr>
            <w:rStyle w:val="Hypertextovprepojenie"/>
            <w:rFonts w:asciiTheme="minorHAnsi" w:hAnsiTheme="minorHAnsi"/>
          </w:rPr>
          <w:t>https://opendata.itms2014.sk/v2/projektovyUkazovatel</w:t>
        </w:r>
      </w:hyperlink>
      <w:r w:rsidR="00DA69F2" w:rsidRPr="002862E3">
        <w:rPr>
          <w:rFonts w:asciiTheme="minorHAnsi" w:hAnsiTheme="minorHAnsi"/>
        </w:rPr>
        <w:t xml:space="preserve"> </w:t>
      </w:r>
    </w:p>
    <w:p w14:paraId="60AE3431" w14:textId="77777777" w:rsidR="00AC68BF" w:rsidRPr="002862E3" w:rsidRDefault="00AC68BF" w:rsidP="00AC68BF"/>
    <w:p w14:paraId="16152933" w14:textId="77777777" w:rsidR="00AC68BF" w:rsidRPr="002862E3" w:rsidRDefault="00AC68BF" w:rsidP="00AC68BF">
      <w:pPr>
        <w:pStyle w:val="Nadpis3"/>
        <w:rPr>
          <w:rFonts w:asciiTheme="minorHAnsi" w:hAnsiTheme="minorHAnsi"/>
        </w:rPr>
      </w:pPr>
      <w:bookmarkStart w:id="53" w:name="_Toc503340203"/>
      <w:r w:rsidRPr="002862E3">
        <w:rPr>
          <w:rFonts w:asciiTheme="minorHAnsi" w:hAnsiTheme="minorHAnsi"/>
        </w:rPr>
        <w:t>Detail projektového ukazovateľa</w:t>
      </w:r>
      <w:bookmarkEnd w:id="53"/>
    </w:p>
    <w:p w14:paraId="12DC582E" w14:textId="77777777" w:rsidR="00607543" w:rsidRPr="002862E3" w:rsidRDefault="00607543" w:rsidP="00607543">
      <w:pPr>
        <w:spacing w:after="0"/>
        <w:jc w:val="both"/>
      </w:pPr>
      <w:r w:rsidRPr="002862E3">
        <w:t>Získa detail projektového merateľného ukazovateľa s uvedeným ID</w:t>
      </w:r>
    </w:p>
    <w:p w14:paraId="0482941B" w14:textId="77777777" w:rsidR="00D6731B" w:rsidRPr="002862E3" w:rsidRDefault="00D6731B" w:rsidP="00D6731B">
      <w:pPr>
        <w:spacing w:after="0"/>
        <w:jc w:val="both"/>
      </w:pPr>
    </w:p>
    <w:p w14:paraId="20788CBA" w14:textId="77777777" w:rsidR="00AC68BF" w:rsidRPr="002862E3" w:rsidRDefault="00AC68BF" w:rsidP="00AC68BF">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93"/>
        <w:gridCol w:w="851"/>
        <w:gridCol w:w="3685"/>
      </w:tblGrid>
      <w:tr w:rsidR="00AC68BF" w:rsidRPr="002862E3" w14:paraId="544FC98A" w14:textId="77777777" w:rsidTr="00F673A1">
        <w:trPr>
          <w:trHeight w:val="300"/>
          <w:tblHeader/>
        </w:trPr>
        <w:tc>
          <w:tcPr>
            <w:tcW w:w="2268" w:type="dxa"/>
            <w:shd w:val="clear" w:color="auto" w:fill="9CC2E5" w:themeFill="accent1" w:themeFillTint="99"/>
            <w:noWrap/>
            <w:vAlign w:val="center"/>
            <w:hideMark/>
          </w:tcPr>
          <w:p w14:paraId="4BBB88E5"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93" w:type="dxa"/>
            <w:shd w:val="clear" w:color="auto" w:fill="9CC2E5" w:themeFill="accent1" w:themeFillTint="99"/>
            <w:noWrap/>
            <w:vAlign w:val="center"/>
            <w:hideMark/>
          </w:tcPr>
          <w:p w14:paraId="747FA469"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5FD34D93"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85" w:type="dxa"/>
            <w:shd w:val="clear" w:color="auto" w:fill="9CC2E5" w:themeFill="accent1" w:themeFillTint="99"/>
            <w:vAlign w:val="center"/>
          </w:tcPr>
          <w:p w14:paraId="4853DCF0" w14:textId="77777777" w:rsidR="00AC68BF" w:rsidRPr="002862E3" w:rsidRDefault="00AC68BF" w:rsidP="00AC68BF">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DA69F2" w:rsidRPr="002862E3" w14:paraId="7676D4DC" w14:textId="77777777" w:rsidTr="00F673A1">
        <w:trPr>
          <w:trHeight w:val="300"/>
        </w:trPr>
        <w:tc>
          <w:tcPr>
            <w:tcW w:w="2268" w:type="dxa"/>
            <w:shd w:val="clear" w:color="auto" w:fill="DEEAF6" w:themeFill="accent1" w:themeFillTint="33"/>
            <w:noWrap/>
            <w:vAlign w:val="center"/>
          </w:tcPr>
          <w:p w14:paraId="13F3919F" w14:textId="77777777" w:rsidR="00DA69F2" w:rsidRPr="002862E3" w:rsidRDefault="00DA69F2" w:rsidP="00DA69F2">
            <w:pPr>
              <w:spacing w:after="0"/>
              <w:rPr>
                <w:rFonts w:cs="Arial"/>
                <w:color w:val="000000"/>
                <w:sz w:val="20"/>
                <w:szCs w:val="20"/>
                <w:lang w:eastAsia="sk-SK"/>
              </w:rPr>
            </w:pPr>
            <w:r w:rsidRPr="002862E3">
              <w:rPr>
                <w:rStyle w:val="model-signature"/>
                <w:sz w:val="20"/>
                <w:szCs w:val="20"/>
              </w:rPr>
              <w:t>Projektovyukazovatel</w:t>
            </w:r>
          </w:p>
        </w:tc>
        <w:tc>
          <w:tcPr>
            <w:tcW w:w="2193" w:type="dxa"/>
            <w:shd w:val="clear" w:color="auto" w:fill="DEEAF6" w:themeFill="accent1" w:themeFillTint="33"/>
            <w:noWrap/>
            <w:vAlign w:val="center"/>
          </w:tcPr>
          <w:p w14:paraId="0226361D" w14:textId="77777777" w:rsidR="00DA69F2" w:rsidRPr="002862E3" w:rsidRDefault="00DA69F2" w:rsidP="00DA69F2">
            <w:pPr>
              <w:spacing w:after="0"/>
              <w:rPr>
                <w:rFonts w:cs="Arial"/>
                <w:color w:val="000000"/>
                <w:sz w:val="20"/>
                <w:szCs w:val="20"/>
                <w:lang w:eastAsia="sk-SK"/>
              </w:rPr>
            </w:pPr>
          </w:p>
        </w:tc>
        <w:tc>
          <w:tcPr>
            <w:tcW w:w="851" w:type="dxa"/>
            <w:shd w:val="clear" w:color="auto" w:fill="DEEAF6" w:themeFill="accent1" w:themeFillTint="33"/>
            <w:noWrap/>
            <w:vAlign w:val="center"/>
          </w:tcPr>
          <w:p w14:paraId="0EF6B69A" w14:textId="77777777" w:rsidR="00DA69F2" w:rsidRPr="002862E3" w:rsidRDefault="00DA69F2" w:rsidP="00DA69F2">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29C7F10A" w14:textId="77777777" w:rsidR="00DA69F2" w:rsidRPr="002862E3" w:rsidRDefault="00DA69F2" w:rsidP="00DA69F2">
            <w:pPr>
              <w:spacing w:after="0"/>
              <w:rPr>
                <w:rFonts w:cs="Arial"/>
                <w:color w:val="000000"/>
                <w:sz w:val="20"/>
                <w:szCs w:val="20"/>
                <w:lang w:eastAsia="sk-SK"/>
              </w:rPr>
            </w:pPr>
          </w:p>
        </w:tc>
      </w:tr>
      <w:tr w:rsidR="00607543" w:rsidRPr="002862E3" w14:paraId="475B1437" w14:textId="77777777" w:rsidTr="00F673A1">
        <w:trPr>
          <w:trHeight w:val="300"/>
        </w:trPr>
        <w:tc>
          <w:tcPr>
            <w:tcW w:w="2268" w:type="dxa"/>
            <w:shd w:val="clear" w:color="auto" w:fill="auto"/>
            <w:noWrap/>
            <w:vAlign w:val="center"/>
          </w:tcPr>
          <w:p w14:paraId="47D10005"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casPlnenia</w:t>
            </w:r>
          </w:p>
        </w:tc>
        <w:tc>
          <w:tcPr>
            <w:tcW w:w="2193" w:type="dxa"/>
            <w:shd w:val="clear" w:color="auto" w:fill="auto"/>
            <w:noWrap/>
            <w:vAlign w:val="center"/>
          </w:tcPr>
          <w:p w14:paraId="37FAA2A6"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HodnotaciselnikaLinkCollection</w:t>
            </w:r>
          </w:p>
        </w:tc>
        <w:tc>
          <w:tcPr>
            <w:tcW w:w="851" w:type="dxa"/>
            <w:shd w:val="clear" w:color="auto" w:fill="auto"/>
            <w:noWrap/>
            <w:vAlign w:val="center"/>
          </w:tcPr>
          <w:p w14:paraId="253E843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A61DCA8" w14:textId="49CAE59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Moment, ku ktorému sa má byť naplnená hodnota projektového ukazovateľa</w:t>
            </w:r>
          </w:p>
        </w:tc>
      </w:tr>
      <w:tr w:rsidR="00607543" w:rsidRPr="002862E3" w14:paraId="433EDED2" w14:textId="77777777" w:rsidTr="00F673A1">
        <w:trPr>
          <w:trHeight w:val="300"/>
        </w:trPr>
        <w:tc>
          <w:tcPr>
            <w:tcW w:w="2268" w:type="dxa"/>
            <w:shd w:val="clear" w:color="auto" w:fill="auto"/>
            <w:noWrap/>
            <w:vAlign w:val="center"/>
          </w:tcPr>
          <w:p w14:paraId="0C234D23"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createdAt</w:t>
            </w:r>
          </w:p>
        </w:tc>
        <w:tc>
          <w:tcPr>
            <w:tcW w:w="2193" w:type="dxa"/>
            <w:shd w:val="clear" w:color="auto" w:fill="auto"/>
            <w:noWrap/>
            <w:vAlign w:val="center"/>
          </w:tcPr>
          <w:p w14:paraId="4152F24F"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6269C3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242AEF6" w14:textId="6AF53E4C" w:rsidR="00607543" w:rsidRPr="002862E3" w:rsidRDefault="00607543" w:rsidP="005D0835">
            <w:pPr>
              <w:spacing w:after="0"/>
              <w:rPr>
                <w:rFonts w:cs="Arial"/>
                <w:color w:val="000000"/>
                <w:sz w:val="20"/>
                <w:szCs w:val="20"/>
                <w:lang w:eastAsia="sk-SK"/>
              </w:rPr>
            </w:pPr>
            <w:r w:rsidRPr="002862E3">
              <w:rPr>
                <w:rFonts w:cs="Arial"/>
                <w:color w:val="000000"/>
                <w:sz w:val="20"/>
                <w:szCs w:val="20"/>
                <w:lang w:eastAsia="sk-SK"/>
              </w:rPr>
              <w:t>Dátum vytvorenia projektového ukazovateľa</w:t>
            </w:r>
          </w:p>
        </w:tc>
      </w:tr>
      <w:tr w:rsidR="00607543" w:rsidRPr="002862E3" w14:paraId="37244D09" w14:textId="77777777" w:rsidTr="00F673A1">
        <w:trPr>
          <w:trHeight w:val="300"/>
        </w:trPr>
        <w:tc>
          <w:tcPr>
            <w:tcW w:w="2268" w:type="dxa"/>
            <w:shd w:val="clear" w:color="auto" w:fill="auto"/>
            <w:noWrap/>
            <w:vAlign w:val="center"/>
          </w:tcPr>
          <w:p w14:paraId="5DF6F4C1"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lastRenderedPageBreak/>
              <w:t>definicia</w:t>
            </w:r>
          </w:p>
        </w:tc>
        <w:tc>
          <w:tcPr>
            <w:tcW w:w="2193" w:type="dxa"/>
            <w:shd w:val="clear" w:color="auto" w:fill="auto"/>
            <w:noWrap/>
            <w:vAlign w:val="center"/>
          </w:tcPr>
          <w:p w14:paraId="6618817A"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52C1EB4"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8A2C31F" w14:textId="7FBD690A"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Definícia projektového ukazovateľa</w:t>
            </w:r>
          </w:p>
        </w:tc>
      </w:tr>
      <w:tr w:rsidR="00607543" w:rsidRPr="002862E3" w14:paraId="0091238D" w14:textId="77777777" w:rsidTr="00F673A1">
        <w:trPr>
          <w:trHeight w:val="300"/>
        </w:trPr>
        <w:tc>
          <w:tcPr>
            <w:tcW w:w="2268" w:type="dxa"/>
            <w:shd w:val="clear" w:color="auto" w:fill="auto"/>
            <w:noWrap/>
            <w:vAlign w:val="center"/>
          </w:tcPr>
          <w:p w14:paraId="06AC24C5"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evidenciaPodlaPohlavia</w:t>
            </w:r>
          </w:p>
        </w:tc>
        <w:tc>
          <w:tcPr>
            <w:tcW w:w="2193" w:type="dxa"/>
            <w:shd w:val="clear" w:color="auto" w:fill="auto"/>
            <w:noWrap/>
            <w:vAlign w:val="center"/>
          </w:tcPr>
          <w:p w14:paraId="150B4C85"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6D83519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1DD4446" w14:textId="0F36FB1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Evidencia hodnôt ukazovateľa podľa pohlavia</w:t>
            </w:r>
          </w:p>
        </w:tc>
      </w:tr>
      <w:tr w:rsidR="00607543" w:rsidRPr="002862E3" w14:paraId="1F5206D8" w14:textId="77777777" w:rsidTr="00F673A1">
        <w:trPr>
          <w:trHeight w:val="300"/>
        </w:trPr>
        <w:tc>
          <w:tcPr>
            <w:tcW w:w="2268" w:type="dxa"/>
            <w:shd w:val="clear" w:color="auto" w:fill="auto"/>
            <w:noWrap/>
            <w:vAlign w:val="center"/>
          </w:tcPr>
          <w:p w14:paraId="5B0D7DD6"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fondy</w:t>
            </w:r>
          </w:p>
        </w:tc>
        <w:tc>
          <w:tcPr>
            <w:tcW w:w="2193" w:type="dxa"/>
            <w:shd w:val="clear" w:color="auto" w:fill="auto"/>
            <w:noWrap/>
            <w:vAlign w:val="center"/>
          </w:tcPr>
          <w:p w14:paraId="2FA15BA1"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HodnotaciselnikaLinkCollection</w:t>
            </w:r>
          </w:p>
        </w:tc>
        <w:tc>
          <w:tcPr>
            <w:tcW w:w="851" w:type="dxa"/>
            <w:shd w:val="clear" w:color="auto" w:fill="auto"/>
            <w:noWrap/>
            <w:vAlign w:val="center"/>
          </w:tcPr>
          <w:p w14:paraId="5C44E91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AAFA4CC" w14:textId="478647FE"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Relevantné fondy pre projektový ukazovateľ</w:t>
            </w:r>
          </w:p>
        </w:tc>
      </w:tr>
      <w:tr w:rsidR="00607543" w:rsidRPr="002862E3" w14:paraId="4326685D" w14:textId="77777777" w:rsidTr="00F673A1">
        <w:trPr>
          <w:trHeight w:val="300"/>
        </w:trPr>
        <w:tc>
          <w:tcPr>
            <w:tcW w:w="2268" w:type="dxa"/>
            <w:shd w:val="clear" w:color="auto" w:fill="auto"/>
            <w:noWrap/>
            <w:vAlign w:val="center"/>
          </w:tcPr>
          <w:p w14:paraId="28DD530E"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href</w:t>
            </w:r>
          </w:p>
        </w:tc>
        <w:tc>
          <w:tcPr>
            <w:tcW w:w="2193" w:type="dxa"/>
            <w:shd w:val="clear" w:color="auto" w:fill="auto"/>
            <w:noWrap/>
            <w:vAlign w:val="center"/>
          </w:tcPr>
          <w:p w14:paraId="4DC7F79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B72E60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51EE6F08" w14:textId="505E3D1C"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projektového ukazovateľa</w:t>
            </w:r>
          </w:p>
        </w:tc>
      </w:tr>
      <w:tr w:rsidR="00607543" w:rsidRPr="002862E3" w14:paraId="4EF4EB38" w14:textId="77777777" w:rsidTr="00F673A1">
        <w:trPr>
          <w:trHeight w:val="300"/>
        </w:trPr>
        <w:tc>
          <w:tcPr>
            <w:tcW w:w="2268" w:type="dxa"/>
            <w:shd w:val="clear" w:color="auto" w:fill="auto"/>
            <w:noWrap/>
            <w:vAlign w:val="center"/>
          </w:tcPr>
          <w:p w14:paraId="337E8530"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id</w:t>
            </w:r>
          </w:p>
        </w:tc>
        <w:tc>
          <w:tcPr>
            <w:tcW w:w="2193" w:type="dxa"/>
            <w:shd w:val="clear" w:color="auto" w:fill="auto"/>
            <w:noWrap/>
            <w:vAlign w:val="center"/>
          </w:tcPr>
          <w:p w14:paraId="17C84E45"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7A6F59A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1CCF1212" w14:textId="29A8934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projektového ukazovateľa</w:t>
            </w:r>
          </w:p>
        </w:tc>
      </w:tr>
      <w:tr w:rsidR="00607543" w:rsidRPr="002862E3" w14:paraId="63885EC5" w14:textId="77777777" w:rsidTr="00F673A1">
        <w:trPr>
          <w:trHeight w:val="300"/>
        </w:trPr>
        <w:tc>
          <w:tcPr>
            <w:tcW w:w="2268" w:type="dxa"/>
            <w:shd w:val="clear" w:color="auto" w:fill="auto"/>
            <w:noWrap/>
            <w:vAlign w:val="center"/>
          </w:tcPr>
          <w:p w14:paraId="24F0A367"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kod</w:t>
            </w:r>
          </w:p>
        </w:tc>
        <w:tc>
          <w:tcPr>
            <w:tcW w:w="2193" w:type="dxa"/>
            <w:shd w:val="clear" w:color="auto" w:fill="auto"/>
            <w:noWrap/>
            <w:vAlign w:val="center"/>
          </w:tcPr>
          <w:p w14:paraId="3EB97B03"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CB0FEB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D280659" w14:textId="664B26D3" w:rsidR="00607543" w:rsidRPr="002862E3" w:rsidRDefault="002726AA" w:rsidP="002726AA">
            <w:pPr>
              <w:spacing w:after="0"/>
              <w:rPr>
                <w:rFonts w:cs="Arial"/>
                <w:color w:val="000000"/>
                <w:sz w:val="20"/>
                <w:szCs w:val="20"/>
                <w:lang w:eastAsia="sk-SK"/>
              </w:rPr>
            </w:pPr>
            <w:r>
              <w:rPr>
                <w:rFonts w:cs="Arial"/>
                <w:color w:val="000000"/>
                <w:sz w:val="20"/>
                <w:szCs w:val="20"/>
                <w:lang w:eastAsia="sk-SK"/>
              </w:rPr>
              <w:t>Kód projektového ukazovateľa v</w:t>
            </w:r>
            <w:r w:rsidR="00607543" w:rsidRPr="002862E3">
              <w:rPr>
                <w:rFonts w:cs="Arial"/>
                <w:color w:val="000000"/>
                <w:sz w:val="20"/>
                <w:szCs w:val="20"/>
                <w:lang w:eastAsia="sk-SK"/>
              </w:rPr>
              <w:t xml:space="preserve"> ITMS2014+</w:t>
            </w:r>
          </w:p>
        </w:tc>
      </w:tr>
      <w:tr w:rsidR="00607543" w:rsidRPr="002862E3" w14:paraId="1A955735" w14:textId="77777777" w:rsidTr="00F673A1">
        <w:trPr>
          <w:trHeight w:val="300"/>
        </w:trPr>
        <w:tc>
          <w:tcPr>
            <w:tcW w:w="2268" w:type="dxa"/>
            <w:shd w:val="clear" w:color="auto" w:fill="auto"/>
            <w:noWrap/>
            <w:vAlign w:val="center"/>
          </w:tcPr>
          <w:p w14:paraId="01A88EA0"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mernaJednotka</w:t>
            </w:r>
          </w:p>
        </w:tc>
        <w:tc>
          <w:tcPr>
            <w:tcW w:w="2193" w:type="dxa"/>
            <w:shd w:val="clear" w:color="auto" w:fill="auto"/>
            <w:noWrap/>
            <w:vAlign w:val="center"/>
          </w:tcPr>
          <w:p w14:paraId="3A74488C"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A0FF416"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7113AB08" w14:textId="6AE39C6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Merná jednotka</w:t>
            </w:r>
          </w:p>
        </w:tc>
      </w:tr>
      <w:tr w:rsidR="00607543" w:rsidRPr="002862E3" w14:paraId="2B44F9B7" w14:textId="77777777" w:rsidTr="00F673A1">
        <w:trPr>
          <w:trHeight w:val="300"/>
        </w:trPr>
        <w:tc>
          <w:tcPr>
            <w:tcW w:w="2268" w:type="dxa"/>
            <w:shd w:val="clear" w:color="auto" w:fill="auto"/>
            <w:noWrap/>
            <w:vAlign w:val="center"/>
          </w:tcPr>
          <w:p w14:paraId="6E3F451F"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nazov</w:t>
            </w:r>
          </w:p>
        </w:tc>
        <w:tc>
          <w:tcPr>
            <w:tcW w:w="2193" w:type="dxa"/>
            <w:shd w:val="clear" w:color="auto" w:fill="auto"/>
            <w:noWrap/>
            <w:vAlign w:val="center"/>
          </w:tcPr>
          <w:p w14:paraId="0C4BB14C"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EDD6DF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FD0E098" w14:textId="03090BA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Názov projektového ukazovateľa</w:t>
            </w:r>
          </w:p>
        </w:tc>
      </w:tr>
      <w:tr w:rsidR="00607543" w:rsidRPr="002862E3" w14:paraId="6911570F" w14:textId="77777777" w:rsidTr="00F673A1">
        <w:trPr>
          <w:trHeight w:val="300"/>
        </w:trPr>
        <w:tc>
          <w:tcPr>
            <w:tcW w:w="2268" w:type="dxa"/>
            <w:shd w:val="clear" w:color="auto" w:fill="auto"/>
            <w:noWrap/>
            <w:vAlign w:val="center"/>
          </w:tcPr>
          <w:p w14:paraId="102CBACC"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platnost</w:t>
            </w:r>
          </w:p>
        </w:tc>
        <w:tc>
          <w:tcPr>
            <w:tcW w:w="2193" w:type="dxa"/>
            <w:shd w:val="clear" w:color="auto" w:fill="auto"/>
            <w:noWrap/>
            <w:vAlign w:val="center"/>
          </w:tcPr>
          <w:p w14:paraId="1F06EB5E"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6780450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EE4C2C8" w14:textId="6049372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Príznak, či je ukazovateľ platný alebo zneplatnený</w:t>
            </w:r>
          </w:p>
        </w:tc>
      </w:tr>
      <w:tr w:rsidR="00607543" w:rsidRPr="002862E3" w14:paraId="7431E462" w14:textId="77777777" w:rsidTr="00F673A1">
        <w:trPr>
          <w:trHeight w:val="300"/>
        </w:trPr>
        <w:tc>
          <w:tcPr>
            <w:tcW w:w="2268" w:type="dxa"/>
            <w:shd w:val="clear" w:color="auto" w:fill="auto"/>
            <w:noWrap/>
            <w:vAlign w:val="center"/>
          </w:tcPr>
          <w:p w14:paraId="5945C393"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typVypoctu</w:t>
            </w:r>
          </w:p>
        </w:tc>
        <w:tc>
          <w:tcPr>
            <w:tcW w:w="2193" w:type="dxa"/>
            <w:shd w:val="clear" w:color="auto" w:fill="auto"/>
            <w:noWrap/>
            <w:vAlign w:val="center"/>
          </w:tcPr>
          <w:p w14:paraId="646CB22C"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8FC1EA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B317A69" w14:textId="4194CE7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Typ výpočtu (spôsob, akým sa naratáva merateľný ukazovateľ za jednotlivé aktivity projektu)</w:t>
            </w:r>
          </w:p>
        </w:tc>
      </w:tr>
      <w:tr w:rsidR="00607543" w:rsidRPr="002862E3" w14:paraId="32A0DE46" w14:textId="77777777" w:rsidTr="00F673A1">
        <w:trPr>
          <w:trHeight w:val="300"/>
        </w:trPr>
        <w:tc>
          <w:tcPr>
            <w:tcW w:w="2268" w:type="dxa"/>
            <w:shd w:val="clear" w:color="auto" w:fill="auto"/>
            <w:noWrap/>
            <w:vAlign w:val="center"/>
          </w:tcPr>
          <w:p w14:paraId="3913866D"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updatedAt</w:t>
            </w:r>
          </w:p>
        </w:tc>
        <w:tc>
          <w:tcPr>
            <w:tcW w:w="2193" w:type="dxa"/>
            <w:shd w:val="clear" w:color="auto" w:fill="auto"/>
            <w:noWrap/>
            <w:vAlign w:val="center"/>
          </w:tcPr>
          <w:p w14:paraId="3D18E322"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ECE5987"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4D4D8980" w14:textId="2DED2AEE" w:rsidR="00607543" w:rsidRPr="002862E3" w:rsidRDefault="00607543" w:rsidP="005D0835">
            <w:pPr>
              <w:spacing w:after="0"/>
              <w:rPr>
                <w:rFonts w:cs="Arial"/>
                <w:color w:val="000000"/>
                <w:sz w:val="20"/>
                <w:szCs w:val="20"/>
                <w:lang w:eastAsia="sk-SK"/>
              </w:rPr>
            </w:pPr>
            <w:r w:rsidRPr="002862E3">
              <w:rPr>
                <w:rFonts w:cs="Arial"/>
                <w:color w:val="000000"/>
                <w:sz w:val="20"/>
                <w:szCs w:val="20"/>
                <w:lang w:eastAsia="sk-SK"/>
              </w:rPr>
              <w:t>Dátum poslednej zmeny merateľného ukazovateľa projektu</w:t>
            </w:r>
          </w:p>
        </w:tc>
      </w:tr>
      <w:tr w:rsidR="00DA69F2" w:rsidRPr="002862E3" w14:paraId="656F0367" w14:textId="77777777" w:rsidTr="00F673A1">
        <w:trPr>
          <w:trHeight w:val="300"/>
        </w:trPr>
        <w:tc>
          <w:tcPr>
            <w:tcW w:w="2268" w:type="dxa"/>
            <w:shd w:val="clear" w:color="auto" w:fill="DEEAF6" w:themeFill="accent1" w:themeFillTint="33"/>
            <w:noWrap/>
            <w:vAlign w:val="center"/>
          </w:tcPr>
          <w:p w14:paraId="607BF70C" w14:textId="77777777" w:rsidR="00DA69F2" w:rsidRPr="002862E3" w:rsidRDefault="00DA69F2" w:rsidP="00DA69F2">
            <w:pPr>
              <w:spacing w:after="0"/>
              <w:rPr>
                <w:rFonts w:cs="Arial"/>
                <w:color w:val="000000"/>
                <w:sz w:val="20"/>
                <w:szCs w:val="20"/>
                <w:lang w:eastAsia="sk-SK"/>
              </w:rPr>
            </w:pPr>
            <w:r w:rsidRPr="002862E3">
              <w:rPr>
                <w:rStyle w:val="Siln6"/>
                <w:sz w:val="20"/>
                <w:szCs w:val="20"/>
              </w:rPr>
              <w:t>HodnotaciselnikaLinkCollection</w:t>
            </w:r>
          </w:p>
        </w:tc>
        <w:tc>
          <w:tcPr>
            <w:tcW w:w="2193" w:type="dxa"/>
            <w:shd w:val="clear" w:color="auto" w:fill="DEEAF6" w:themeFill="accent1" w:themeFillTint="33"/>
            <w:noWrap/>
            <w:vAlign w:val="center"/>
          </w:tcPr>
          <w:p w14:paraId="0EC17C7A" w14:textId="77777777" w:rsidR="00DA69F2" w:rsidRPr="002862E3" w:rsidRDefault="00DA69F2" w:rsidP="00DA69F2">
            <w:pPr>
              <w:spacing w:after="0"/>
              <w:rPr>
                <w:rFonts w:cs="Arial"/>
                <w:color w:val="000000"/>
                <w:sz w:val="20"/>
                <w:szCs w:val="20"/>
                <w:lang w:eastAsia="sk-SK"/>
              </w:rPr>
            </w:pPr>
          </w:p>
        </w:tc>
        <w:tc>
          <w:tcPr>
            <w:tcW w:w="851" w:type="dxa"/>
            <w:shd w:val="clear" w:color="auto" w:fill="DEEAF6" w:themeFill="accent1" w:themeFillTint="33"/>
            <w:noWrap/>
            <w:vAlign w:val="center"/>
          </w:tcPr>
          <w:p w14:paraId="2FD10420" w14:textId="77777777" w:rsidR="00DA69F2" w:rsidRPr="002862E3" w:rsidRDefault="00DA69F2" w:rsidP="00DA69F2">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0098151F" w14:textId="77777777" w:rsidR="00DA69F2" w:rsidRPr="002862E3" w:rsidRDefault="00DA69F2" w:rsidP="00DA69F2">
            <w:pPr>
              <w:spacing w:after="0"/>
              <w:rPr>
                <w:rFonts w:cs="Arial"/>
                <w:color w:val="000000"/>
                <w:sz w:val="20"/>
                <w:szCs w:val="20"/>
                <w:lang w:eastAsia="sk-SK"/>
              </w:rPr>
            </w:pPr>
          </w:p>
        </w:tc>
      </w:tr>
      <w:tr w:rsidR="00DA69F2" w:rsidRPr="002862E3" w14:paraId="6262E4B1" w14:textId="77777777" w:rsidTr="00F673A1">
        <w:trPr>
          <w:trHeight w:val="300"/>
        </w:trPr>
        <w:tc>
          <w:tcPr>
            <w:tcW w:w="2268" w:type="dxa"/>
            <w:shd w:val="clear" w:color="auto" w:fill="auto"/>
            <w:noWrap/>
            <w:vAlign w:val="center"/>
          </w:tcPr>
          <w:p w14:paraId="6EE268A6" w14:textId="77777777" w:rsidR="00DA69F2" w:rsidRPr="002862E3" w:rsidRDefault="00DA69F2" w:rsidP="00DA69F2">
            <w:pPr>
              <w:spacing w:after="0"/>
              <w:rPr>
                <w:rFonts w:cs="Arial"/>
                <w:color w:val="000000"/>
                <w:sz w:val="20"/>
                <w:szCs w:val="20"/>
                <w:lang w:eastAsia="sk-SK"/>
              </w:rPr>
            </w:pPr>
            <w:r w:rsidRPr="002862E3">
              <w:rPr>
                <w:rStyle w:val="model-signature"/>
                <w:sz w:val="20"/>
                <w:szCs w:val="20"/>
              </w:rPr>
              <w:t>HodnotaciselnikaLink</w:t>
            </w:r>
          </w:p>
        </w:tc>
        <w:tc>
          <w:tcPr>
            <w:tcW w:w="2193" w:type="dxa"/>
            <w:shd w:val="clear" w:color="auto" w:fill="auto"/>
            <w:noWrap/>
            <w:vAlign w:val="center"/>
          </w:tcPr>
          <w:p w14:paraId="7ED592A0" w14:textId="77777777" w:rsidR="00DA69F2" w:rsidRPr="002862E3" w:rsidRDefault="00DA69F2" w:rsidP="00DA69F2">
            <w:pPr>
              <w:spacing w:after="0"/>
              <w:rPr>
                <w:rFonts w:cs="Arial"/>
                <w:color w:val="000000"/>
                <w:sz w:val="20"/>
                <w:szCs w:val="20"/>
                <w:lang w:eastAsia="sk-SK"/>
              </w:rPr>
            </w:pPr>
          </w:p>
        </w:tc>
        <w:tc>
          <w:tcPr>
            <w:tcW w:w="851" w:type="dxa"/>
            <w:shd w:val="clear" w:color="auto" w:fill="auto"/>
            <w:noWrap/>
            <w:vAlign w:val="center"/>
          </w:tcPr>
          <w:p w14:paraId="6266FABC" w14:textId="77777777" w:rsidR="00DA69F2" w:rsidRPr="002862E3" w:rsidRDefault="00DA69F2" w:rsidP="00DA69F2">
            <w:pPr>
              <w:spacing w:after="0"/>
              <w:jc w:val="center"/>
              <w:rPr>
                <w:rFonts w:cs="Arial"/>
                <w:color w:val="000000"/>
                <w:sz w:val="20"/>
                <w:szCs w:val="20"/>
                <w:lang w:eastAsia="sk-SK"/>
              </w:rPr>
            </w:pPr>
          </w:p>
        </w:tc>
        <w:tc>
          <w:tcPr>
            <w:tcW w:w="3685" w:type="dxa"/>
            <w:vAlign w:val="center"/>
          </w:tcPr>
          <w:p w14:paraId="23ADECD1" w14:textId="77777777" w:rsidR="00DA69F2" w:rsidRPr="002862E3" w:rsidRDefault="00DA69F2" w:rsidP="00DA69F2">
            <w:pPr>
              <w:spacing w:after="0"/>
              <w:rPr>
                <w:rFonts w:cs="Arial"/>
                <w:color w:val="000000"/>
                <w:sz w:val="20"/>
                <w:szCs w:val="20"/>
                <w:lang w:eastAsia="sk-SK"/>
              </w:rPr>
            </w:pPr>
          </w:p>
        </w:tc>
      </w:tr>
      <w:tr w:rsidR="00DA69F2" w:rsidRPr="002862E3" w14:paraId="47F7BE4B" w14:textId="77777777" w:rsidTr="00F673A1">
        <w:trPr>
          <w:trHeight w:val="300"/>
        </w:trPr>
        <w:tc>
          <w:tcPr>
            <w:tcW w:w="2268" w:type="dxa"/>
            <w:shd w:val="clear" w:color="auto" w:fill="DEEAF6" w:themeFill="accent1" w:themeFillTint="33"/>
            <w:noWrap/>
            <w:vAlign w:val="center"/>
          </w:tcPr>
          <w:p w14:paraId="06EC412E" w14:textId="77777777" w:rsidR="00DA69F2" w:rsidRPr="002862E3" w:rsidRDefault="00DA69F2" w:rsidP="00DA69F2">
            <w:pPr>
              <w:spacing w:after="0"/>
              <w:rPr>
                <w:rFonts w:cs="Arial"/>
                <w:color w:val="000000"/>
                <w:sz w:val="20"/>
                <w:szCs w:val="20"/>
                <w:lang w:eastAsia="sk-SK"/>
              </w:rPr>
            </w:pPr>
            <w:r w:rsidRPr="002862E3">
              <w:rPr>
                <w:rStyle w:val="model-signature"/>
                <w:sz w:val="20"/>
                <w:szCs w:val="20"/>
              </w:rPr>
              <w:t>HodnotaciselnikaLink</w:t>
            </w:r>
          </w:p>
        </w:tc>
        <w:tc>
          <w:tcPr>
            <w:tcW w:w="2193" w:type="dxa"/>
            <w:shd w:val="clear" w:color="auto" w:fill="DEEAF6" w:themeFill="accent1" w:themeFillTint="33"/>
            <w:noWrap/>
            <w:vAlign w:val="center"/>
          </w:tcPr>
          <w:p w14:paraId="308D4440" w14:textId="77777777" w:rsidR="00DA69F2" w:rsidRPr="002862E3" w:rsidRDefault="00DA69F2" w:rsidP="00DA69F2">
            <w:pPr>
              <w:spacing w:after="0"/>
              <w:rPr>
                <w:rFonts w:cs="Arial"/>
                <w:color w:val="000000"/>
                <w:sz w:val="20"/>
                <w:szCs w:val="20"/>
                <w:lang w:eastAsia="sk-SK"/>
              </w:rPr>
            </w:pPr>
          </w:p>
        </w:tc>
        <w:tc>
          <w:tcPr>
            <w:tcW w:w="851" w:type="dxa"/>
            <w:shd w:val="clear" w:color="auto" w:fill="DEEAF6" w:themeFill="accent1" w:themeFillTint="33"/>
            <w:noWrap/>
            <w:vAlign w:val="center"/>
          </w:tcPr>
          <w:p w14:paraId="36800A1E" w14:textId="77777777" w:rsidR="00DA69F2" w:rsidRPr="002862E3" w:rsidRDefault="00DA69F2" w:rsidP="00DA69F2">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6910E395" w14:textId="77777777" w:rsidR="00DA69F2" w:rsidRPr="002862E3" w:rsidRDefault="00DA69F2" w:rsidP="00DA69F2">
            <w:pPr>
              <w:spacing w:after="0"/>
              <w:rPr>
                <w:rFonts w:cs="Arial"/>
                <w:color w:val="000000"/>
                <w:sz w:val="20"/>
                <w:szCs w:val="20"/>
                <w:lang w:eastAsia="sk-SK"/>
              </w:rPr>
            </w:pPr>
          </w:p>
        </w:tc>
      </w:tr>
      <w:tr w:rsidR="00607543" w:rsidRPr="002862E3" w14:paraId="0A5A24FB" w14:textId="77777777" w:rsidTr="00F673A1">
        <w:trPr>
          <w:trHeight w:val="300"/>
        </w:trPr>
        <w:tc>
          <w:tcPr>
            <w:tcW w:w="2268" w:type="dxa"/>
            <w:shd w:val="clear" w:color="auto" w:fill="auto"/>
            <w:noWrap/>
            <w:vAlign w:val="center"/>
          </w:tcPr>
          <w:p w14:paraId="064C240F" w14:textId="77777777" w:rsidR="00607543" w:rsidRPr="002862E3" w:rsidRDefault="00607543" w:rsidP="00607543">
            <w:pPr>
              <w:spacing w:after="0"/>
              <w:rPr>
                <w:rStyle w:val="propname"/>
                <w:rFonts w:cs="Arial"/>
                <w:sz w:val="20"/>
                <w:szCs w:val="20"/>
              </w:rPr>
            </w:pPr>
            <w:r w:rsidRPr="002862E3">
              <w:rPr>
                <w:rStyle w:val="propname"/>
                <w:sz w:val="20"/>
                <w:szCs w:val="20"/>
              </w:rPr>
              <w:t>ciselnikKod</w:t>
            </w:r>
          </w:p>
        </w:tc>
        <w:tc>
          <w:tcPr>
            <w:tcW w:w="2193" w:type="dxa"/>
            <w:shd w:val="clear" w:color="auto" w:fill="auto"/>
            <w:noWrap/>
            <w:vAlign w:val="center"/>
          </w:tcPr>
          <w:p w14:paraId="320FFAA3"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A0F18F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203E1FE4" w14:textId="50EB3FA5"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607543" w:rsidRPr="002862E3" w14:paraId="6FDBC080" w14:textId="77777777" w:rsidTr="00F673A1">
        <w:trPr>
          <w:trHeight w:val="300"/>
        </w:trPr>
        <w:tc>
          <w:tcPr>
            <w:tcW w:w="2268" w:type="dxa"/>
            <w:shd w:val="clear" w:color="auto" w:fill="auto"/>
            <w:noWrap/>
            <w:vAlign w:val="center"/>
          </w:tcPr>
          <w:p w14:paraId="3F4958AC" w14:textId="77777777" w:rsidR="00607543" w:rsidRPr="002862E3" w:rsidRDefault="00607543" w:rsidP="00607543">
            <w:pPr>
              <w:spacing w:after="0"/>
              <w:rPr>
                <w:rStyle w:val="propname"/>
                <w:rFonts w:cs="Arial"/>
                <w:sz w:val="20"/>
                <w:szCs w:val="20"/>
              </w:rPr>
            </w:pPr>
            <w:r w:rsidRPr="002862E3">
              <w:rPr>
                <w:rStyle w:val="propname"/>
                <w:sz w:val="20"/>
                <w:szCs w:val="20"/>
              </w:rPr>
              <w:t>href</w:t>
            </w:r>
          </w:p>
        </w:tc>
        <w:tc>
          <w:tcPr>
            <w:tcW w:w="2193" w:type="dxa"/>
            <w:shd w:val="clear" w:color="auto" w:fill="auto"/>
            <w:noWrap/>
            <w:vAlign w:val="center"/>
          </w:tcPr>
          <w:p w14:paraId="7BDB8DC1"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0DA2C0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3CD91A89" w14:textId="4264CDA1"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číselníka</w:t>
            </w:r>
          </w:p>
        </w:tc>
      </w:tr>
      <w:tr w:rsidR="00607543" w:rsidRPr="002862E3" w14:paraId="30BD177D" w14:textId="77777777" w:rsidTr="00F673A1">
        <w:trPr>
          <w:trHeight w:val="300"/>
        </w:trPr>
        <w:tc>
          <w:tcPr>
            <w:tcW w:w="2268" w:type="dxa"/>
            <w:shd w:val="clear" w:color="auto" w:fill="auto"/>
            <w:noWrap/>
            <w:vAlign w:val="center"/>
          </w:tcPr>
          <w:p w14:paraId="5C74DA52" w14:textId="77777777" w:rsidR="00607543" w:rsidRPr="002862E3" w:rsidRDefault="00607543" w:rsidP="00607543">
            <w:pPr>
              <w:spacing w:after="0"/>
              <w:rPr>
                <w:rStyle w:val="propname"/>
                <w:rFonts w:cs="Arial"/>
                <w:sz w:val="20"/>
                <w:szCs w:val="20"/>
              </w:rPr>
            </w:pPr>
            <w:r w:rsidRPr="002862E3">
              <w:rPr>
                <w:rStyle w:val="propname"/>
                <w:sz w:val="20"/>
                <w:szCs w:val="20"/>
              </w:rPr>
              <w:t>id</w:t>
            </w:r>
          </w:p>
        </w:tc>
        <w:tc>
          <w:tcPr>
            <w:tcW w:w="2193" w:type="dxa"/>
            <w:shd w:val="clear" w:color="auto" w:fill="auto"/>
            <w:noWrap/>
            <w:vAlign w:val="center"/>
          </w:tcPr>
          <w:p w14:paraId="09E86451"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35D39D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1A7FB7DB" w14:textId="7666D510"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w:t>
            </w:r>
            <w:r w:rsidRPr="002862E3">
              <w:rPr>
                <w:rFonts w:eastAsia="Times New Roman" w:cs="Arial"/>
                <w:sz w:val="20"/>
                <w:szCs w:val="20"/>
                <w:lang w:eastAsia="sk-SK"/>
              </w:rPr>
              <w:t xml:space="preserve"> položky číselníka</w:t>
            </w:r>
          </w:p>
        </w:tc>
      </w:tr>
    </w:tbl>
    <w:p w14:paraId="613AE276" w14:textId="77777777" w:rsidR="00AC68BF" w:rsidRPr="002862E3" w:rsidRDefault="00AC68BF" w:rsidP="00AC68BF">
      <w:pPr>
        <w:rPr>
          <w:rFonts w:cs="Arial"/>
          <w:i/>
          <w:u w:val="single"/>
        </w:rPr>
      </w:pPr>
    </w:p>
    <w:p w14:paraId="2B0EB0B8" w14:textId="77777777" w:rsidR="00AC68BF" w:rsidRPr="002862E3" w:rsidRDefault="00AC68BF" w:rsidP="00AC68BF">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AC68BF" w:rsidRPr="002862E3" w14:paraId="682141F2" w14:textId="77777777" w:rsidTr="00AC68BF">
        <w:tc>
          <w:tcPr>
            <w:tcW w:w="2550" w:type="dxa"/>
            <w:shd w:val="clear" w:color="auto" w:fill="9CC2E5" w:themeFill="accent1" w:themeFillTint="99"/>
          </w:tcPr>
          <w:p w14:paraId="6D9E533D" w14:textId="77777777" w:rsidR="00AC68BF" w:rsidRPr="002862E3" w:rsidRDefault="00AC68BF" w:rsidP="00AC68BF">
            <w:pPr>
              <w:rPr>
                <w:rFonts w:cs="Arial"/>
                <w:b/>
                <w:sz w:val="20"/>
              </w:rPr>
            </w:pPr>
            <w:r w:rsidRPr="002862E3">
              <w:rPr>
                <w:rFonts w:cs="Arial"/>
                <w:b/>
                <w:sz w:val="20"/>
              </w:rPr>
              <w:t>Parameter</w:t>
            </w:r>
          </w:p>
        </w:tc>
        <w:tc>
          <w:tcPr>
            <w:tcW w:w="3482" w:type="dxa"/>
            <w:shd w:val="clear" w:color="auto" w:fill="9CC2E5" w:themeFill="accent1" w:themeFillTint="99"/>
          </w:tcPr>
          <w:p w14:paraId="6DEC478A" w14:textId="77777777" w:rsidR="00AC68BF" w:rsidRPr="002862E3" w:rsidRDefault="00AC68BF" w:rsidP="00AC68BF">
            <w:pPr>
              <w:rPr>
                <w:rFonts w:cs="Arial"/>
                <w:b/>
                <w:sz w:val="20"/>
              </w:rPr>
            </w:pPr>
            <w:r w:rsidRPr="002862E3">
              <w:rPr>
                <w:rFonts w:cs="Arial"/>
                <w:b/>
                <w:sz w:val="20"/>
              </w:rPr>
              <w:t>Opis</w:t>
            </w:r>
          </w:p>
        </w:tc>
        <w:tc>
          <w:tcPr>
            <w:tcW w:w="1661" w:type="dxa"/>
            <w:shd w:val="clear" w:color="auto" w:fill="9CC2E5" w:themeFill="accent1" w:themeFillTint="99"/>
          </w:tcPr>
          <w:p w14:paraId="1C81670E" w14:textId="77777777" w:rsidR="00AC68BF" w:rsidRPr="002862E3" w:rsidRDefault="00AC68BF" w:rsidP="00AC68BF">
            <w:pPr>
              <w:rPr>
                <w:rFonts w:cs="Arial"/>
                <w:b/>
                <w:sz w:val="20"/>
              </w:rPr>
            </w:pPr>
            <w:r w:rsidRPr="002862E3">
              <w:rPr>
                <w:rFonts w:cs="Arial"/>
                <w:b/>
                <w:sz w:val="20"/>
              </w:rPr>
              <w:t>Typ parametra</w:t>
            </w:r>
          </w:p>
        </w:tc>
        <w:tc>
          <w:tcPr>
            <w:tcW w:w="1369" w:type="dxa"/>
            <w:shd w:val="clear" w:color="auto" w:fill="9CC2E5" w:themeFill="accent1" w:themeFillTint="99"/>
          </w:tcPr>
          <w:p w14:paraId="2B5B498C" w14:textId="77777777" w:rsidR="00AC68BF" w:rsidRPr="002862E3" w:rsidRDefault="00AC68BF" w:rsidP="00AC68BF">
            <w:pPr>
              <w:rPr>
                <w:rFonts w:cs="Arial"/>
                <w:b/>
                <w:sz w:val="20"/>
              </w:rPr>
            </w:pPr>
            <w:r w:rsidRPr="002862E3">
              <w:rPr>
                <w:rFonts w:cs="Arial"/>
                <w:b/>
                <w:sz w:val="20"/>
              </w:rPr>
              <w:t>Dátový typ</w:t>
            </w:r>
          </w:p>
        </w:tc>
      </w:tr>
      <w:tr w:rsidR="00AC68BF" w:rsidRPr="002862E3" w14:paraId="06249A62" w14:textId="77777777" w:rsidTr="00AC68BF">
        <w:trPr>
          <w:trHeight w:val="283"/>
        </w:trPr>
        <w:tc>
          <w:tcPr>
            <w:tcW w:w="2550" w:type="dxa"/>
          </w:tcPr>
          <w:p w14:paraId="5EEBC2B2" w14:textId="77777777" w:rsidR="00AC68BF" w:rsidRPr="002862E3" w:rsidRDefault="00DA69F2" w:rsidP="00AC68BF">
            <w:pPr>
              <w:rPr>
                <w:rFonts w:cs="Arial"/>
                <w:sz w:val="20"/>
              </w:rPr>
            </w:pPr>
            <w:r w:rsidRPr="002862E3">
              <w:rPr>
                <w:rFonts w:cs="Arial"/>
                <w:sz w:val="20"/>
              </w:rPr>
              <w:t>id</w:t>
            </w:r>
          </w:p>
        </w:tc>
        <w:tc>
          <w:tcPr>
            <w:tcW w:w="3482" w:type="dxa"/>
          </w:tcPr>
          <w:p w14:paraId="15990214" w14:textId="77777777" w:rsidR="00AC68BF" w:rsidRPr="002862E3" w:rsidRDefault="00DA69F2" w:rsidP="00AC68BF">
            <w:pPr>
              <w:rPr>
                <w:rFonts w:cs="Arial"/>
                <w:sz w:val="20"/>
              </w:rPr>
            </w:pPr>
            <w:r w:rsidRPr="002862E3">
              <w:rPr>
                <w:rFonts w:cs="Arial"/>
                <w:sz w:val="20"/>
              </w:rPr>
              <w:t>ID</w:t>
            </w:r>
          </w:p>
        </w:tc>
        <w:tc>
          <w:tcPr>
            <w:tcW w:w="1661" w:type="dxa"/>
          </w:tcPr>
          <w:p w14:paraId="29F183D2" w14:textId="77777777" w:rsidR="00AC68BF" w:rsidRPr="002862E3" w:rsidRDefault="00DA69F2" w:rsidP="00AC68BF">
            <w:pPr>
              <w:rPr>
                <w:rFonts w:cs="Arial"/>
                <w:sz w:val="20"/>
              </w:rPr>
            </w:pPr>
            <w:r w:rsidRPr="002862E3">
              <w:rPr>
                <w:rFonts w:cs="Arial"/>
                <w:sz w:val="20"/>
              </w:rPr>
              <w:t>path</w:t>
            </w:r>
          </w:p>
        </w:tc>
        <w:tc>
          <w:tcPr>
            <w:tcW w:w="1369" w:type="dxa"/>
          </w:tcPr>
          <w:p w14:paraId="315ADEDD" w14:textId="77777777" w:rsidR="00AC68BF" w:rsidRPr="002862E3" w:rsidRDefault="00DA69F2" w:rsidP="00AC68BF">
            <w:pPr>
              <w:rPr>
                <w:rFonts w:cs="Arial"/>
                <w:sz w:val="20"/>
              </w:rPr>
            </w:pPr>
            <w:r w:rsidRPr="002862E3">
              <w:rPr>
                <w:rFonts w:cs="Arial"/>
                <w:sz w:val="20"/>
              </w:rPr>
              <w:t>integer</w:t>
            </w:r>
          </w:p>
        </w:tc>
      </w:tr>
    </w:tbl>
    <w:p w14:paraId="454349C3" w14:textId="77777777" w:rsidR="00AC68BF" w:rsidRPr="002862E3" w:rsidRDefault="00AC68BF" w:rsidP="00AC68BF">
      <w:pPr>
        <w:rPr>
          <w:rFonts w:cs="Arial"/>
        </w:rPr>
      </w:pPr>
    </w:p>
    <w:p w14:paraId="4171A577" w14:textId="77777777" w:rsidR="00AC68BF" w:rsidRPr="002862E3" w:rsidRDefault="00AC68BF" w:rsidP="00AC68BF">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33" w:history="1">
        <w:r w:rsidR="00DA69F2" w:rsidRPr="002862E3">
          <w:rPr>
            <w:rStyle w:val="Hypertextovprepojenie"/>
            <w:rFonts w:asciiTheme="minorHAnsi" w:hAnsiTheme="minorHAnsi"/>
          </w:rPr>
          <w:t>https://opendata.itms2014.sk/v2/projektovyUkazovatel/1</w:t>
        </w:r>
      </w:hyperlink>
      <w:r w:rsidR="00DA69F2" w:rsidRPr="002862E3">
        <w:rPr>
          <w:rFonts w:asciiTheme="minorHAnsi" w:hAnsiTheme="minorHAnsi"/>
        </w:rPr>
        <w:t xml:space="preserve"> </w:t>
      </w:r>
    </w:p>
    <w:p w14:paraId="3FE5A816" w14:textId="77777777" w:rsidR="00AC68BF" w:rsidRPr="002862E3" w:rsidRDefault="00AC68BF" w:rsidP="00AC68BF">
      <w:pPr>
        <w:jc w:val="both"/>
      </w:pPr>
    </w:p>
    <w:p w14:paraId="686E365F" w14:textId="77777777" w:rsidR="000070D4" w:rsidRPr="002862E3" w:rsidRDefault="000070D4" w:rsidP="000070D4">
      <w:pPr>
        <w:pStyle w:val="Nadpis2"/>
        <w:rPr>
          <w:rFonts w:asciiTheme="minorHAnsi" w:hAnsiTheme="minorHAnsi" w:cs="Arial"/>
        </w:rPr>
      </w:pPr>
      <w:bookmarkStart w:id="54" w:name="_Toc503340204"/>
      <w:r w:rsidRPr="002862E3">
        <w:rPr>
          <w:rFonts w:asciiTheme="minorHAnsi" w:hAnsiTheme="minorHAnsi" w:cs="Arial"/>
        </w:rPr>
        <w:t>Informácie o programovej štruktúre</w:t>
      </w:r>
      <w:bookmarkEnd w:id="54"/>
    </w:p>
    <w:p w14:paraId="7AE799B5" w14:textId="77777777" w:rsidR="00607543" w:rsidRPr="002862E3" w:rsidRDefault="00607543" w:rsidP="00607543">
      <w:pPr>
        <w:spacing w:after="0"/>
        <w:jc w:val="both"/>
        <w:rPr>
          <w:rFonts w:cs="Arial"/>
          <w:iCs/>
          <w:szCs w:val="20"/>
          <w:lang w:eastAsia="sk-SK"/>
        </w:rPr>
      </w:pPr>
      <w:r w:rsidRPr="002862E3">
        <w:rPr>
          <w:rFonts w:cs="Arial"/>
          <w:iCs/>
          <w:szCs w:val="20"/>
          <w:lang w:eastAsia="sk-SK"/>
        </w:rPr>
        <w:t>Poskytuje zoznamy operačných programov, prioritných osí, konkrétnych cieľov a typov aktivít.</w:t>
      </w:r>
    </w:p>
    <w:p w14:paraId="2200A4A0" w14:textId="27462B32" w:rsidR="00607543" w:rsidRPr="002862E3" w:rsidRDefault="00607543" w:rsidP="00607543">
      <w:pPr>
        <w:jc w:val="both"/>
        <w:rPr>
          <w:rFonts w:cs="Arial"/>
          <w:iCs/>
          <w:szCs w:val="20"/>
          <w:lang w:eastAsia="sk-SK"/>
        </w:rPr>
      </w:pPr>
      <w:r w:rsidRPr="002862E3">
        <w:rPr>
          <w:rFonts w:cs="Arial"/>
          <w:iCs/>
          <w:szCs w:val="20"/>
          <w:lang w:eastAsia="sk-SK"/>
        </w:rPr>
        <w:t>Taktiež získa detaily položiek finančného plánu na prioritnej osi, konkrétnom cieli, operačného programu, prioritnej osi a typu aktivity.</w:t>
      </w:r>
    </w:p>
    <w:p w14:paraId="2EAD3FE1" w14:textId="77777777" w:rsidR="00D6731B" w:rsidRPr="002862E3" w:rsidRDefault="00D6731B" w:rsidP="00D6731B">
      <w:pPr>
        <w:spacing w:after="0"/>
        <w:jc w:val="both"/>
        <w:rPr>
          <w:rFonts w:cs="Arial"/>
          <w:iCs/>
          <w:szCs w:val="20"/>
          <w:lang w:eastAsia="sk-SK"/>
        </w:rPr>
      </w:pPr>
    </w:p>
    <w:p w14:paraId="477854A8" w14:textId="77777777" w:rsidR="00AC68BF" w:rsidRPr="002862E3" w:rsidRDefault="00AC68BF" w:rsidP="00AC68BF">
      <w:pPr>
        <w:pStyle w:val="Nadpis3"/>
        <w:rPr>
          <w:rFonts w:asciiTheme="minorHAnsi" w:hAnsiTheme="minorHAnsi"/>
          <w:lang w:eastAsia="sk-SK"/>
        </w:rPr>
      </w:pPr>
      <w:bookmarkStart w:id="55" w:name="_Toc503340205"/>
      <w:r w:rsidRPr="002862E3">
        <w:rPr>
          <w:rFonts w:asciiTheme="minorHAnsi" w:hAnsiTheme="minorHAnsi"/>
          <w:lang w:eastAsia="sk-SK"/>
        </w:rPr>
        <w:t>Detail finančného plánu na priotitnej osi</w:t>
      </w:r>
      <w:bookmarkEnd w:id="55"/>
    </w:p>
    <w:p w14:paraId="6E549A87" w14:textId="77252EC5" w:rsidR="00AC68BF" w:rsidRDefault="00AC68BF" w:rsidP="00210E80">
      <w:pPr>
        <w:spacing w:after="0"/>
        <w:jc w:val="both"/>
      </w:pPr>
      <w:r w:rsidRPr="002862E3">
        <w:t>Získa položky finančného plánu prioritnej osi s ID = prioritnaOsId.</w:t>
      </w:r>
    </w:p>
    <w:p w14:paraId="6880267D" w14:textId="729BC17B" w:rsidR="00210E80" w:rsidRDefault="00210E80" w:rsidP="00210E80">
      <w:pPr>
        <w:spacing w:after="0"/>
        <w:jc w:val="both"/>
        <w:rPr>
          <w:rFonts w:cs="Arial"/>
          <w:iCs/>
          <w:szCs w:val="20"/>
          <w:lang w:eastAsia="sk-SK"/>
        </w:rPr>
      </w:pPr>
    </w:p>
    <w:p w14:paraId="5C5A7508" w14:textId="0DE25AAF" w:rsidR="00A00550" w:rsidRDefault="00A00550" w:rsidP="00210E80">
      <w:pPr>
        <w:spacing w:after="0"/>
        <w:jc w:val="both"/>
        <w:rPr>
          <w:rFonts w:cs="Arial"/>
          <w:iCs/>
          <w:szCs w:val="20"/>
          <w:lang w:eastAsia="sk-SK"/>
        </w:rPr>
      </w:pPr>
    </w:p>
    <w:p w14:paraId="3FBDA498" w14:textId="77777777" w:rsidR="00A00550" w:rsidRPr="002862E3" w:rsidRDefault="00A00550" w:rsidP="00210E80">
      <w:pPr>
        <w:spacing w:after="0"/>
        <w:jc w:val="both"/>
        <w:rPr>
          <w:rFonts w:cs="Arial"/>
          <w:iCs/>
          <w:szCs w:val="20"/>
          <w:lang w:eastAsia="sk-SK"/>
        </w:rPr>
      </w:pPr>
    </w:p>
    <w:p w14:paraId="3EB923A8" w14:textId="77777777" w:rsidR="00170B4B" w:rsidRPr="002862E3" w:rsidRDefault="00170B4B" w:rsidP="00170B4B">
      <w:pPr>
        <w:spacing w:after="120"/>
        <w:rPr>
          <w:rFonts w:cs="Arial"/>
          <w:i/>
          <w:u w:val="single"/>
        </w:rPr>
      </w:pPr>
      <w:r w:rsidRPr="002862E3">
        <w:rPr>
          <w:rFonts w:cs="Arial"/>
          <w:i/>
          <w:u w:val="single"/>
        </w:rPr>
        <w:t>Model: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127"/>
        <w:gridCol w:w="850"/>
        <w:gridCol w:w="3260"/>
      </w:tblGrid>
      <w:tr w:rsidR="00170B4B" w:rsidRPr="002862E3" w14:paraId="7F567FAB" w14:textId="77777777" w:rsidTr="00F673A1">
        <w:trPr>
          <w:trHeight w:val="300"/>
          <w:tblHeader/>
        </w:trPr>
        <w:tc>
          <w:tcPr>
            <w:tcW w:w="2760" w:type="dxa"/>
            <w:shd w:val="clear" w:color="auto" w:fill="9CC2E5" w:themeFill="accent1" w:themeFillTint="99"/>
            <w:noWrap/>
            <w:vAlign w:val="center"/>
            <w:hideMark/>
          </w:tcPr>
          <w:p w14:paraId="5F99AC30" w14:textId="77777777" w:rsidR="00170B4B" w:rsidRPr="002862E3" w:rsidRDefault="00170B4B" w:rsidP="000028E8">
            <w:pPr>
              <w:spacing w:after="0"/>
              <w:rPr>
                <w:rFonts w:cs="Arial"/>
                <w:b/>
                <w:bCs/>
                <w:color w:val="000000"/>
                <w:sz w:val="20"/>
                <w:szCs w:val="20"/>
                <w:lang w:eastAsia="sk-SK"/>
              </w:rPr>
            </w:pPr>
            <w:r w:rsidRPr="002862E3">
              <w:rPr>
                <w:rFonts w:cs="Arial"/>
                <w:b/>
                <w:bCs/>
                <w:color w:val="000000"/>
                <w:sz w:val="20"/>
                <w:szCs w:val="20"/>
                <w:lang w:eastAsia="sk-SK"/>
              </w:rPr>
              <w:lastRenderedPageBreak/>
              <w:t>Element</w:t>
            </w:r>
          </w:p>
        </w:tc>
        <w:tc>
          <w:tcPr>
            <w:tcW w:w="2127" w:type="dxa"/>
            <w:shd w:val="clear" w:color="auto" w:fill="9CC2E5" w:themeFill="accent1" w:themeFillTint="99"/>
            <w:noWrap/>
            <w:vAlign w:val="center"/>
            <w:hideMark/>
          </w:tcPr>
          <w:p w14:paraId="256F8435" w14:textId="77777777" w:rsidR="00170B4B" w:rsidRPr="002862E3" w:rsidRDefault="00170B4B" w:rsidP="000028E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422FA5C4" w14:textId="77777777" w:rsidR="00170B4B" w:rsidRPr="002862E3" w:rsidRDefault="00170B4B" w:rsidP="000028E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260" w:type="dxa"/>
            <w:shd w:val="clear" w:color="auto" w:fill="9CC2E5" w:themeFill="accent1" w:themeFillTint="99"/>
            <w:vAlign w:val="center"/>
          </w:tcPr>
          <w:p w14:paraId="38F7391A" w14:textId="77777777" w:rsidR="00170B4B" w:rsidRPr="002862E3" w:rsidRDefault="00170B4B" w:rsidP="000028E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170B4B" w:rsidRPr="002862E3" w14:paraId="53B992C5" w14:textId="77777777" w:rsidTr="00F673A1">
        <w:trPr>
          <w:trHeight w:val="300"/>
        </w:trPr>
        <w:tc>
          <w:tcPr>
            <w:tcW w:w="2760" w:type="dxa"/>
            <w:shd w:val="clear" w:color="auto" w:fill="DEEAF6" w:themeFill="accent1" w:themeFillTint="33"/>
            <w:noWrap/>
            <w:vAlign w:val="center"/>
          </w:tcPr>
          <w:p w14:paraId="346CD289" w14:textId="77777777" w:rsidR="00170B4B" w:rsidRPr="002862E3" w:rsidRDefault="00962B99" w:rsidP="000028E8">
            <w:pPr>
              <w:spacing w:after="0"/>
              <w:rPr>
                <w:rFonts w:cs="Arial"/>
                <w:color w:val="000000"/>
                <w:sz w:val="20"/>
                <w:szCs w:val="20"/>
                <w:lang w:eastAsia="sk-SK"/>
              </w:rPr>
            </w:pPr>
            <w:r w:rsidRPr="002862E3">
              <w:rPr>
                <w:rStyle w:val="Siln6"/>
                <w:sz w:val="20"/>
                <w:szCs w:val="20"/>
              </w:rPr>
              <w:t>FinancnyplanCollection</w:t>
            </w:r>
          </w:p>
        </w:tc>
        <w:tc>
          <w:tcPr>
            <w:tcW w:w="2127" w:type="dxa"/>
            <w:shd w:val="clear" w:color="auto" w:fill="DEEAF6" w:themeFill="accent1" w:themeFillTint="33"/>
            <w:noWrap/>
            <w:vAlign w:val="center"/>
          </w:tcPr>
          <w:p w14:paraId="4DD59EB8" w14:textId="77777777" w:rsidR="00170B4B" w:rsidRPr="002862E3" w:rsidRDefault="00170B4B" w:rsidP="000028E8">
            <w:pPr>
              <w:spacing w:after="0"/>
              <w:rPr>
                <w:rFonts w:cs="Arial"/>
                <w:color w:val="000000"/>
                <w:sz w:val="20"/>
                <w:szCs w:val="20"/>
                <w:lang w:eastAsia="sk-SK"/>
              </w:rPr>
            </w:pPr>
          </w:p>
        </w:tc>
        <w:tc>
          <w:tcPr>
            <w:tcW w:w="850" w:type="dxa"/>
            <w:shd w:val="clear" w:color="auto" w:fill="DEEAF6" w:themeFill="accent1" w:themeFillTint="33"/>
            <w:noWrap/>
            <w:vAlign w:val="center"/>
          </w:tcPr>
          <w:p w14:paraId="1736E797" w14:textId="77777777" w:rsidR="00170B4B" w:rsidRPr="002862E3" w:rsidRDefault="00170B4B" w:rsidP="000028E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305F512A" w14:textId="77777777" w:rsidR="00170B4B" w:rsidRPr="002862E3" w:rsidRDefault="00170B4B" w:rsidP="000028E8">
            <w:pPr>
              <w:spacing w:after="0"/>
              <w:rPr>
                <w:rFonts w:cs="Arial"/>
                <w:color w:val="000000"/>
                <w:sz w:val="20"/>
                <w:szCs w:val="20"/>
                <w:lang w:eastAsia="sk-SK"/>
              </w:rPr>
            </w:pPr>
          </w:p>
        </w:tc>
      </w:tr>
      <w:tr w:rsidR="00170B4B" w:rsidRPr="002862E3" w14:paraId="590BCC2D" w14:textId="77777777" w:rsidTr="00F673A1">
        <w:trPr>
          <w:trHeight w:val="300"/>
        </w:trPr>
        <w:tc>
          <w:tcPr>
            <w:tcW w:w="2760" w:type="dxa"/>
            <w:shd w:val="clear" w:color="auto" w:fill="auto"/>
            <w:noWrap/>
            <w:vAlign w:val="center"/>
          </w:tcPr>
          <w:p w14:paraId="11407998" w14:textId="77777777" w:rsidR="00170B4B" w:rsidRPr="002862E3" w:rsidRDefault="00962B99" w:rsidP="000028E8">
            <w:pPr>
              <w:spacing w:after="0"/>
              <w:rPr>
                <w:rFonts w:cs="Arial"/>
                <w:color w:val="000000"/>
                <w:sz w:val="20"/>
                <w:szCs w:val="20"/>
                <w:lang w:eastAsia="sk-SK"/>
              </w:rPr>
            </w:pPr>
            <w:r w:rsidRPr="002862E3">
              <w:rPr>
                <w:rStyle w:val="model-signature"/>
                <w:sz w:val="20"/>
                <w:szCs w:val="20"/>
              </w:rPr>
              <w:t>Financnyplan</w:t>
            </w:r>
          </w:p>
        </w:tc>
        <w:tc>
          <w:tcPr>
            <w:tcW w:w="2127" w:type="dxa"/>
            <w:shd w:val="clear" w:color="auto" w:fill="auto"/>
            <w:noWrap/>
            <w:vAlign w:val="center"/>
          </w:tcPr>
          <w:p w14:paraId="71857084" w14:textId="77777777" w:rsidR="00170B4B" w:rsidRPr="002862E3" w:rsidRDefault="00170B4B" w:rsidP="000028E8">
            <w:pPr>
              <w:spacing w:after="0"/>
              <w:rPr>
                <w:rFonts w:cs="Arial"/>
                <w:color w:val="000000"/>
                <w:sz w:val="20"/>
                <w:szCs w:val="20"/>
                <w:lang w:eastAsia="sk-SK"/>
              </w:rPr>
            </w:pPr>
          </w:p>
        </w:tc>
        <w:tc>
          <w:tcPr>
            <w:tcW w:w="850" w:type="dxa"/>
            <w:shd w:val="clear" w:color="auto" w:fill="auto"/>
            <w:noWrap/>
            <w:vAlign w:val="center"/>
          </w:tcPr>
          <w:p w14:paraId="273A6FEA" w14:textId="77777777" w:rsidR="00170B4B" w:rsidRPr="002862E3" w:rsidRDefault="00170B4B" w:rsidP="000028E8">
            <w:pPr>
              <w:spacing w:after="0"/>
              <w:jc w:val="center"/>
              <w:rPr>
                <w:rFonts w:cs="Arial"/>
                <w:color w:val="000000"/>
                <w:sz w:val="20"/>
                <w:szCs w:val="20"/>
                <w:lang w:eastAsia="sk-SK"/>
              </w:rPr>
            </w:pPr>
          </w:p>
        </w:tc>
        <w:tc>
          <w:tcPr>
            <w:tcW w:w="3260" w:type="dxa"/>
            <w:vAlign w:val="center"/>
          </w:tcPr>
          <w:p w14:paraId="07E43682" w14:textId="77777777" w:rsidR="00170B4B" w:rsidRPr="002862E3" w:rsidRDefault="00170B4B" w:rsidP="000028E8">
            <w:pPr>
              <w:pStyle w:val="Normlnywebov"/>
              <w:rPr>
                <w:rFonts w:asciiTheme="minorHAnsi" w:hAnsiTheme="minorHAnsi"/>
                <w:sz w:val="20"/>
                <w:szCs w:val="20"/>
              </w:rPr>
            </w:pPr>
          </w:p>
        </w:tc>
      </w:tr>
      <w:tr w:rsidR="00962B99" w:rsidRPr="002862E3" w14:paraId="5328D34D" w14:textId="77777777" w:rsidTr="00F673A1">
        <w:trPr>
          <w:trHeight w:val="300"/>
        </w:trPr>
        <w:tc>
          <w:tcPr>
            <w:tcW w:w="2760" w:type="dxa"/>
            <w:shd w:val="clear" w:color="auto" w:fill="DEEAF6" w:themeFill="accent1" w:themeFillTint="33"/>
            <w:noWrap/>
            <w:vAlign w:val="center"/>
          </w:tcPr>
          <w:p w14:paraId="34A4C7F8" w14:textId="77777777" w:rsidR="00962B99" w:rsidRPr="002862E3" w:rsidRDefault="00962B99" w:rsidP="000028E8">
            <w:pPr>
              <w:spacing w:after="0"/>
              <w:rPr>
                <w:rFonts w:cs="Arial"/>
                <w:color w:val="000000"/>
                <w:sz w:val="20"/>
                <w:szCs w:val="20"/>
                <w:lang w:eastAsia="sk-SK"/>
              </w:rPr>
            </w:pPr>
            <w:r w:rsidRPr="002862E3">
              <w:rPr>
                <w:rStyle w:val="model-signature"/>
                <w:sz w:val="20"/>
                <w:szCs w:val="20"/>
              </w:rPr>
              <w:t>Financnyplan</w:t>
            </w:r>
          </w:p>
        </w:tc>
        <w:tc>
          <w:tcPr>
            <w:tcW w:w="2127" w:type="dxa"/>
            <w:shd w:val="clear" w:color="auto" w:fill="DEEAF6" w:themeFill="accent1" w:themeFillTint="33"/>
            <w:noWrap/>
            <w:vAlign w:val="center"/>
          </w:tcPr>
          <w:p w14:paraId="309844F8" w14:textId="77777777" w:rsidR="00962B99" w:rsidRPr="002862E3" w:rsidRDefault="00962B99" w:rsidP="000028E8">
            <w:pPr>
              <w:spacing w:after="0"/>
              <w:rPr>
                <w:rFonts w:cs="Arial"/>
                <w:color w:val="000000"/>
                <w:sz w:val="20"/>
                <w:szCs w:val="20"/>
                <w:lang w:eastAsia="sk-SK"/>
              </w:rPr>
            </w:pPr>
          </w:p>
        </w:tc>
        <w:tc>
          <w:tcPr>
            <w:tcW w:w="850" w:type="dxa"/>
            <w:shd w:val="clear" w:color="auto" w:fill="DEEAF6" w:themeFill="accent1" w:themeFillTint="33"/>
            <w:noWrap/>
            <w:vAlign w:val="center"/>
          </w:tcPr>
          <w:p w14:paraId="5C9AA9B2" w14:textId="77777777" w:rsidR="00962B99" w:rsidRPr="002862E3" w:rsidRDefault="00962B99" w:rsidP="000028E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346CF612" w14:textId="77777777" w:rsidR="00962B99" w:rsidRPr="002862E3" w:rsidRDefault="00962B99" w:rsidP="000028E8">
            <w:pPr>
              <w:spacing w:after="0"/>
              <w:rPr>
                <w:rFonts w:cs="Arial"/>
                <w:color w:val="000000"/>
                <w:sz w:val="20"/>
                <w:szCs w:val="20"/>
                <w:lang w:eastAsia="sk-SK"/>
              </w:rPr>
            </w:pPr>
          </w:p>
        </w:tc>
      </w:tr>
      <w:tr w:rsidR="00607543" w:rsidRPr="002862E3" w14:paraId="3A41AD9F" w14:textId="77777777" w:rsidTr="00F673A1">
        <w:trPr>
          <w:trHeight w:val="300"/>
        </w:trPr>
        <w:tc>
          <w:tcPr>
            <w:tcW w:w="2760" w:type="dxa"/>
            <w:shd w:val="clear" w:color="auto" w:fill="auto"/>
            <w:noWrap/>
            <w:vAlign w:val="center"/>
          </w:tcPr>
          <w:p w14:paraId="603F04BE"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ID</w:t>
            </w:r>
          </w:p>
        </w:tc>
        <w:tc>
          <w:tcPr>
            <w:tcW w:w="2127" w:type="dxa"/>
            <w:shd w:val="clear" w:color="auto" w:fill="auto"/>
            <w:noWrap/>
            <w:vAlign w:val="center"/>
          </w:tcPr>
          <w:p w14:paraId="6CA5C9B5"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2F38190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1625913E" w14:textId="713C34F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časti finančného plánu (čerpanie na prioritnej osi z určitého fondu v príslušnom roku)</w:t>
            </w:r>
          </w:p>
        </w:tc>
      </w:tr>
      <w:tr w:rsidR="00607543" w:rsidRPr="002862E3" w14:paraId="25B669BB" w14:textId="77777777" w:rsidTr="00F673A1">
        <w:trPr>
          <w:trHeight w:val="300"/>
        </w:trPr>
        <w:tc>
          <w:tcPr>
            <w:tcW w:w="2760" w:type="dxa"/>
            <w:shd w:val="clear" w:color="auto" w:fill="auto"/>
            <w:noWrap/>
            <w:vAlign w:val="center"/>
          </w:tcPr>
          <w:p w14:paraId="04AE8C26"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fond</w:t>
            </w:r>
          </w:p>
        </w:tc>
        <w:tc>
          <w:tcPr>
            <w:tcW w:w="2127" w:type="dxa"/>
            <w:shd w:val="clear" w:color="auto" w:fill="auto"/>
            <w:noWrap/>
            <w:vAlign w:val="center"/>
          </w:tcPr>
          <w:p w14:paraId="37434A0C"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2B7C89B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63BB5B9C" w14:textId="747564AC"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Fond, z ktorého sa bude na danej prioritnej osi čerpať</w:t>
            </w:r>
          </w:p>
        </w:tc>
      </w:tr>
      <w:tr w:rsidR="00607543" w:rsidRPr="002862E3" w14:paraId="7AE8990C" w14:textId="77777777" w:rsidTr="00F673A1">
        <w:trPr>
          <w:trHeight w:val="300"/>
        </w:trPr>
        <w:tc>
          <w:tcPr>
            <w:tcW w:w="2760" w:type="dxa"/>
            <w:shd w:val="clear" w:color="auto" w:fill="auto"/>
            <w:noWrap/>
            <w:vAlign w:val="center"/>
          </w:tcPr>
          <w:p w14:paraId="620300A6"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hlavnaAlokaciaPoZdrojoch</w:t>
            </w:r>
          </w:p>
        </w:tc>
        <w:tc>
          <w:tcPr>
            <w:tcW w:w="2127" w:type="dxa"/>
            <w:shd w:val="clear" w:color="auto" w:fill="auto"/>
            <w:noWrap/>
            <w:vAlign w:val="center"/>
          </w:tcPr>
          <w:p w14:paraId="283CD8B7"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Array[Sumazdroj]</w:t>
            </w:r>
          </w:p>
        </w:tc>
        <w:tc>
          <w:tcPr>
            <w:tcW w:w="850" w:type="dxa"/>
            <w:shd w:val="clear" w:color="auto" w:fill="auto"/>
            <w:noWrap/>
            <w:vAlign w:val="center"/>
          </w:tcPr>
          <w:p w14:paraId="4152BA5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1DC3C851" w14:textId="6EE8D78B"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finančný plán - alokácia prioritnej osi rozpísaná do jednotlivých zdrojov čerpania</w:t>
            </w:r>
          </w:p>
        </w:tc>
      </w:tr>
      <w:tr w:rsidR="00607543" w:rsidRPr="002862E3" w14:paraId="02829B6A" w14:textId="77777777" w:rsidTr="00F673A1">
        <w:trPr>
          <w:trHeight w:val="300"/>
        </w:trPr>
        <w:tc>
          <w:tcPr>
            <w:tcW w:w="2760" w:type="dxa"/>
            <w:shd w:val="clear" w:color="auto" w:fill="auto"/>
            <w:noWrap/>
            <w:vAlign w:val="center"/>
          </w:tcPr>
          <w:p w14:paraId="48446874"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kategoriaRegionov</w:t>
            </w:r>
          </w:p>
        </w:tc>
        <w:tc>
          <w:tcPr>
            <w:tcW w:w="2127" w:type="dxa"/>
            <w:shd w:val="clear" w:color="auto" w:fill="auto"/>
            <w:noWrap/>
            <w:vAlign w:val="center"/>
          </w:tcPr>
          <w:p w14:paraId="0368172A"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4B4D64B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731EDFF4" w14:textId="5F3C25F2"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Kategória regiónov</w:t>
            </w:r>
          </w:p>
        </w:tc>
      </w:tr>
      <w:tr w:rsidR="00607543" w:rsidRPr="002862E3" w14:paraId="386AD5F5" w14:textId="77777777" w:rsidTr="00F673A1">
        <w:trPr>
          <w:trHeight w:val="300"/>
        </w:trPr>
        <w:tc>
          <w:tcPr>
            <w:tcW w:w="2760" w:type="dxa"/>
            <w:shd w:val="clear" w:color="auto" w:fill="auto"/>
            <w:noWrap/>
            <w:vAlign w:val="center"/>
          </w:tcPr>
          <w:p w14:paraId="6790EA14"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rok</w:t>
            </w:r>
          </w:p>
        </w:tc>
        <w:tc>
          <w:tcPr>
            <w:tcW w:w="2127" w:type="dxa"/>
            <w:shd w:val="clear" w:color="auto" w:fill="auto"/>
            <w:noWrap/>
            <w:vAlign w:val="center"/>
          </w:tcPr>
          <w:p w14:paraId="3D70E06D"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2E5E9A4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7E525A9B" w14:textId="0F354FA6"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Rok</w:t>
            </w:r>
          </w:p>
        </w:tc>
      </w:tr>
      <w:tr w:rsidR="00607543" w:rsidRPr="002862E3" w14:paraId="6BA7D5D5" w14:textId="77777777" w:rsidTr="00F673A1">
        <w:trPr>
          <w:trHeight w:val="300"/>
        </w:trPr>
        <w:tc>
          <w:tcPr>
            <w:tcW w:w="2760" w:type="dxa"/>
            <w:shd w:val="clear" w:color="auto" w:fill="auto"/>
            <w:noWrap/>
            <w:vAlign w:val="center"/>
          </w:tcPr>
          <w:p w14:paraId="759EF656"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vykonnostnaRezervaPoZdrojoch</w:t>
            </w:r>
          </w:p>
        </w:tc>
        <w:tc>
          <w:tcPr>
            <w:tcW w:w="2127" w:type="dxa"/>
            <w:shd w:val="clear" w:color="auto" w:fill="auto"/>
            <w:noWrap/>
            <w:vAlign w:val="center"/>
          </w:tcPr>
          <w:p w14:paraId="6E5D3561"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Array[Sumazdroj]</w:t>
            </w:r>
          </w:p>
        </w:tc>
        <w:tc>
          <w:tcPr>
            <w:tcW w:w="850" w:type="dxa"/>
            <w:shd w:val="clear" w:color="auto" w:fill="auto"/>
            <w:noWrap/>
            <w:vAlign w:val="center"/>
          </w:tcPr>
          <w:p w14:paraId="08D5B91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0A2940CE" w14:textId="4BFBD3DC"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finančný plán - výkonnostná rezerva rozpísaná po zdrojoch</w:t>
            </w:r>
          </w:p>
        </w:tc>
      </w:tr>
      <w:tr w:rsidR="00170B4B" w:rsidRPr="002862E3" w14:paraId="569F01DF" w14:textId="77777777" w:rsidTr="00F673A1">
        <w:trPr>
          <w:trHeight w:val="300"/>
        </w:trPr>
        <w:tc>
          <w:tcPr>
            <w:tcW w:w="2760" w:type="dxa"/>
            <w:shd w:val="clear" w:color="auto" w:fill="DEEAF6" w:themeFill="accent1" w:themeFillTint="33"/>
            <w:noWrap/>
            <w:vAlign w:val="center"/>
          </w:tcPr>
          <w:p w14:paraId="20C332A9" w14:textId="77777777" w:rsidR="00170B4B" w:rsidRPr="002862E3" w:rsidRDefault="00962B99" w:rsidP="000028E8">
            <w:pPr>
              <w:spacing w:after="0"/>
              <w:rPr>
                <w:rFonts w:cs="Arial"/>
                <w:color w:val="000000"/>
                <w:sz w:val="20"/>
                <w:szCs w:val="20"/>
                <w:lang w:eastAsia="sk-SK"/>
              </w:rPr>
            </w:pPr>
            <w:r w:rsidRPr="002862E3">
              <w:rPr>
                <w:rStyle w:val="Siln6"/>
                <w:sz w:val="20"/>
                <w:szCs w:val="20"/>
              </w:rPr>
              <w:t>HodnotaciselnikaLink</w:t>
            </w:r>
          </w:p>
        </w:tc>
        <w:tc>
          <w:tcPr>
            <w:tcW w:w="2127" w:type="dxa"/>
            <w:shd w:val="clear" w:color="auto" w:fill="DEEAF6" w:themeFill="accent1" w:themeFillTint="33"/>
            <w:noWrap/>
            <w:vAlign w:val="center"/>
          </w:tcPr>
          <w:p w14:paraId="7B7B2E9E" w14:textId="77777777" w:rsidR="00170B4B" w:rsidRPr="002862E3" w:rsidRDefault="00170B4B" w:rsidP="000028E8">
            <w:pPr>
              <w:spacing w:after="0"/>
              <w:rPr>
                <w:rFonts w:cs="Arial"/>
                <w:color w:val="000000"/>
                <w:sz w:val="20"/>
                <w:szCs w:val="20"/>
                <w:lang w:eastAsia="sk-SK"/>
              </w:rPr>
            </w:pPr>
          </w:p>
        </w:tc>
        <w:tc>
          <w:tcPr>
            <w:tcW w:w="850" w:type="dxa"/>
            <w:shd w:val="clear" w:color="auto" w:fill="DEEAF6" w:themeFill="accent1" w:themeFillTint="33"/>
            <w:noWrap/>
            <w:vAlign w:val="center"/>
          </w:tcPr>
          <w:p w14:paraId="3FB87090" w14:textId="77777777" w:rsidR="00170B4B" w:rsidRPr="002862E3" w:rsidRDefault="00170B4B" w:rsidP="000028E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21C3263F" w14:textId="77777777" w:rsidR="00170B4B" w:rsidRPr="002862E3" w:rsidRDefault="00170B4B" w:rsidP="000028E8">
            <w:pPr>
              <w:spacing w:after="0"/>
              <w:rPr>
                <w:rFonts w:cs="Arial"/>
                <w:color w:val="000000"/>
                <w:sz w:val="20"/>
                <w:szCs w:val="20"/>
                <w:lang w:eastAsia="sk-SK"/>
              </w:rPr>
            </w:pPr>
          </w:p>
        </w:tc>
      </w:tr>
      <w:tr w:rsidR="00607543" w:rsidRPr="002862E3" w14:paraId="2B64C647" w14:textId="77777777" w:rsidTr="00F673A1">
        <w:trPr>
          <w:trHeight w:val="300"/>
        </w:trPr>
        <w:tc>
          <w:tcPr>
            <w:tcW w:w="2760" w:type="dxa"/>
            <w:shd w:val="clear" w:color="auto" w:fill="auto"/>
            <w:noWrap/>
            <w:vAlign w:val="center"/>
          </w:tcPr>
          <w:p w14:paraId="2D17B0B0" w14:textId="77777777" w:rsidR="00607543" w:rsidRPr="002862E3" w:rsidRDefault="00607543" w:rsidP="00607543">
            <w:pPr>
              <w:spacing w:after="0"/>
              <w:rPr>
                <w:rStyle w:val="propname"/>
                <w:rFonts w:cs="Arial"/>
                <w:sz w:val="20"/>
                <w:szCs w:val="20"/>
              </w:rPr>
            </w:pPr>
            <w:r w:rsidRPr="002862E3">
              <w:rPr>
                <w:rStyle w:val="propname"/>
                <w:sz w:val="20"/>
                <w:szCs w:val="20"/>
              </w:rPr>
              <w:t>ciselnikKod</w:t>
            </w:r>
          </w:p>
        </w:tc>
        <w:tc>
          <w:tcPr>
            <w:tcW w:w="2127" w:type="dxa"/>
            <w:shd w:val="clear" w:color="auto" w:fill="auto"/>
            <w:noWrap/>
            <w:vAlign w:val="center"/>
          </w:tcPr>
          <w:p w14:paraId="00E22044"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7DFC7963"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59C9BD01" w14:textId="2D04AE03"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607543" w:rsidRPr="002862E3" w14:paraId="662431D8" w14:textId="77777777" w:rsidTr="00F673A1">
        <w:trPr>
          <w:trHeight w:val="300"/>
        </w:trPr>
        <w:tc>
          <w:tcPr>
            <w:tcW w:w="2760" w:type="dxa"/>
            <w:shd w:val="clear" w:color="auto" w:fill="auto"/>
            <w:noWrap/>
            <w:vAlign w:val="center"/>
          </w:tcPr>
          <w:p w14:paraId="54174F62" w14:textId="77777777" w:rsidR="00607543" w:rsidRPr="002862E3" w:rsidRDefault="00607543" w:rsidP="00607543">
            <w:pPr>
              <w:spacing w:after="0"/>
              <w:rPr>
                <w:rStyle w:val="propname"/>
                <w:rFonts w:cs="Arial"/>
                <w:sz w:val="20"/>
                <w:szCs w:val="20"/>
              </w:rPr>
            </w:pPr>
            <w:r w:rsidRPr="002862E3">
              <w:rPr>
                <w:rStyle w:val="propname"/>
                <w:sz w:val="20"/>
                <w:szCs w:val="20"/>
              </w:rPr>
              <w:t>href</w:t>
            </w:r>
          </w:p>
        </w:tc>
        <w:tc>
          <w:tcPr>
            <w:tcW w:w="2127" w:type="dxa"/>
            <w:shd w:val="clear" w:color="auto" w:fill="auto"/>
            <w:noWrap/>
            <w:vAlign w:val="center"/>
          </w:tcPr>
          <w:p w14:paraId="1D4D4848"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38DAB84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39DCC952" w14:textId="057E6C83"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číselníka</w:t>
            </w:r>
          </w:p>
        </w:tc>
      </w:tr>
      <w:tr w:rsidR="00607543" w:rsidRPr="002862E3" w14:paraId="423BF38C" w14:textId="77777777" w:rsidTr="00F673A1">
        <w:trPr>
          <w:trHeight w:val="300"/>
        </w:trPr>
        <w:tc>
          <w:tcPr>
            <w:tcW w:w="2760" w:type="dxa"/>
            <w:shd w:val="clear" w:color="auto" w:fill="auto"/>
            <w:noWrap/>
            <w:vAlign w:val="center"/>
          </w:tcPr>
          <w:p w14:paraId="15990A42" w14:textId="77777777" w:rsidR="00607543" w:rsidRPr="002862E3" w:rsidRDefault="00607543" w:rsidP="00607543">
            <w:pPr>
              <w:spacing w:after="0"/>
              <w:rPr>
                <w:rStyle w:val="propname"/>
                <w:rFonts w:cs="Arial"/>
                <w:sz w:val="20"/>
                <w:szCs w:val="20"/>
              </w:rPr>
            </w:pPr>
            <w:r w:rsidRPr="002862E3">
              <w:rPr>
                <w:rStyle w:val="propname"/>
                <w:sz w:val="20"/>
                <w:szCs w:val="20"/>
              </w:rPr>
              <w:t>id</w:t>
            </w:r>
          </w:p>
        </w:tc>
        <w:tc>
          <w:tcPr>
            <w:tcW w:w="2127" w:type="dxa"/>
            <w:shd w:val="clear" w:color="auto" w:fill="auto"/>
            <w:noWrap/>
            <w:vAlign w:val="center"/>
          </w:tcPr>
          <w:p w14:paraId="2B2B30D6"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32FD57B0"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3C19BB87" w14:textId="79F5872B"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170B4B" w:rsidRPr="002862E3" w14:paraId="204C8BA1" w14:textId="77777777" w:rsidTr="00F673A1">
        <w:trPr>
          <w:trHeight w:val="300"/>
        </w:trPr>
        <w:tc>
          <w:tcPr>
            <w:tcW w:w="2760" w:type="dxa"/>
            <w:shd w:val="clear" w:color="auto" w:fill="DEEAF6" w:themeFill="accent1" w:themeFillTint="33"/>
            <w:noWrap/>
            <w:vAlign w:val="center"/>
          </w:tcPr>
          <w:p w14:paraId="10FB22F8" w14:textId="77777777" w:rsidR="00170B4B" w:rsidRPr="002862E3" w:rsidRDefault="00962B99" w:rsidP="000028E8">
            <w:pPr>
              <w:spacing w:after="0"/>
              <w:rPr>
                <w:rFonts w:cs="Arial"/>
                <w:color w:val="000000"/>
                <w:sz w:val="20"/>
                <w:szCs w:val="20"/>
                <w:lang w:eastAsia="sk-SK"/>
              </w:rPr>
            </w:pPr>
            <w:r w:rsidRPr="002862E3">
              <w:rPr>
                <w:rStyle w:val="Siln6"/>
                <w:sz w:val="20"/>
                <w:szCs w:val="20"/>
              </w:rPr>
              <w:t>Sumazdroj</w:t>
            </w:r>
          </w:p>
        </w:tc>
        <w:tc>
          <w:tcPr>
            <w:tcW w:w="2127" w:type="dxa"/>
            <w:shd w:val="clear" w:color="auto" w:fill="DEEAF6" w:themeFill="accent1" w:themeFillTint="33"/>
            <w:noWrap/>
            <w:vAlign w:val="center"/>
          </w:tcPr>
          <w:p w14:paraId="0D794728" w14:textId="77777777" w:rsidR="00170B4B" w:rsidRPr="002862E3" w:rsidRDefault="00170B4B" w:rsidP="000028E8">
            <w:pPr>
              <w:spacing w:after="0"/>
              <w:rPr>
                <w:rFonts w:cs="Arial"/>
                <w:color w:val="000000"/>
                <w:sz w:val="20"/>
                <w:szCs w:val="20"/>
                <w:lang w:eastAsia="sk-SK"/>
              </w:rPr>
            </w:pPr>
          </w:p>
        </w:tc>
        <w:tc>
          <w:tcPr>
            <w:tcW w:w="850" w:type="dxa"/>
            <w:shd w:val="clear" w:color="auto" w:fill="DEEAF6" w:themeFill="accent1" w:themeFillTint="33"/>
            <w:noWrap/>
            <w:vAlign w:val="center"/>
          </w:tcPr>
          <w:p w14:paraId="00AB92D1" w14:textId="77777777" w:rsidR="00170B4B" w:rsidRPr="002862E3" w:rsidRDefault="00170B4B" w:rsidP="000028E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512C01C4" w14:textId="77777777" w:rsidR="00170B4B" w:rsidRPr="002862E3" w:rsidRDefault="00170B4B" w:rsidP="000028E8">
            <w:pPr>
              <w:spacing w:after="0"/>
              <w:rPr>
                <w:rFonts w:cs="Arial"/>
                <w:color w:val="000000"/>
                <w:sz w:val="20"/>
                <w:szCs w:val="20"/>
                <w:lang w:eastAsia="sk-SK"/>
              </w:rPr>
            </w:pPr>
          </w:p>
        </w:tc>
      </w:tr>
      <w:tr w:rsidR="00607543" w:rsidRPr="002862E3" w14:paraId="6F8754A6" w14:textId="77777777" w:rsidTr="00F673A1">
        <w:trPr>
          <w:trHeight w:val="300"/>
        </w:trPr>
        <w:tc>
          <w:tcPr>
            <w:tcW w:w="2760" w:type="dxa"/>
            <w:shd w:val="clear" w:color="auto" w:fill="auto"/>
            <w:noWrap/>
            <w:vAlign w:val="center"/>
          </w:tcPr>
          <w:p w14:paraId="3395731C" w14:textId="77777777" w:rsidR="00607543" w:rsidRPr="002862E3" w:rsidRDefault="00607543" w:rsidP="00607543">
            <w:pPr>
              <w:spacing w:after="0"/>
              <w:rPr>
                <w:rFonts w:cs="Arial"/>
                <w:color w:val="000000"/>
                <w:sz w:val="20"/>
                <w:szCs w:val="20"/>
                <w:lang w:eastAsia="sk-SK"/>
              </w:rPr>
            </w:pPr>
            <w:r w:rsidRPr="002862E3">
              <w:rPr>
                <w:rStyle w:val="propname"/>
                <w:sz w:val="20"/>
                <w:szCs w:val="20"/>
              </w:rPr>
              <w:t>sumaZdroj</w:t>
            </w:r>
          </w:p>
        </w:tc>
        <w:tc>
          <w:tcPr>
            <w:tcW w:w="2127" w:type="dxa"/>
            <w:shd w:val="clear" w:color="auto" w:fill="auto"/>
            <w:noWrap/>
            <w:vAlign w:val="center"/>
          </w:tcPr>
          <w:p w14:paraId="076DC7ED"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199B7EE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7D603968" w14:textId="626AC562"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Suma za príslušný zdroj (v €)</w:t>
            </w:r>
          </w:p>
        </w:tc>
      </w:tr>
      <w:tr w:rsidR="00170B4B" w:rsidRPr="002862E3" w14:paraId="6AC97782" w14:textId="77777777" w:rsidTr="00F673A1">
        <w:trPr>
          <w:trHeight w:val="300"/>
        </w:trPr>
        <w:tc>
          <w:tcPr>
            <w:tcW w:w="2760" w:type="dxa"/>
            <w:shd w:val="clear" w:color="auto" w:fill="auto"/>
            <w:noWrap/>
            <w:vAlign w:val="center"/>
          </w:tcPr>
          <w:p w14:paraId="35C74689" w14:textId="77777777" w:rsidR="00170B4B" w:rsidRPr="002862E3" w:rsidRDefault="00962B99" w:rsidP="000028E8">
            <w:pPr>
              <w:spacing w:after="0"/>
              <w:rPr>
                <w:rFonts w:cs="Arial"/>
                <w:color w:val="000000"/>
                <w:sz w:val="20"/>
                <w:szCs w:val="20"/>
                <w:lang w:eastAsia="sk-SK"/>
              </w:rPr>
            </w:pPr>
            <w:r w:rsidRPr="002862E3">
              <w:rPr>
                <w:rStyle w:val="propname"/>
                <w:sz w:val="20"/>
                <w:szCs w:val="20"/>
              </w:rPr>
              <w:t>zdroj</w:t>
            </w:r>
          </w:p>
        </w:tc>
        <w:tc>
          <w:tcPr>
            <w:tcW w:w="2127" w:type="dxa"/>
            <w:shd w:val="clear" w:color="auto" w:fill="auto"/>
            <w:noWrap/>
            <w:vAlign w:val="center"/>
          </w:tcPr>
          <w:p w14:paraId="38E9D4B4" w14:textId="77777777" w:rsidR="00170B4B" w:rsidRPr="002862E3" w:rsidRDefault="001C7189" w:rsidP="000028E8">
            <w:pPr>
              <w:spacing w:after="0"/>
              <w:rPr>
                <w:rFonts w:cs="Arial"/>
                <w:color w:val="000000"/>
                <w:sz w:val="20"/>
                <w:szCs w:val="20"/>
                <w:lang w:eastAsia="sk-SK"/>
              </w:rPr>
            </w:pPr>
            <w:r w:rsidRPr="002862E3">
              <w:rPr>
                <w:rStyle w:val="proptype"/>
                <w:sz w:val="20"/>
                <w:szCs w:val="20"/>
              </w:rPr>
              <w:t>HodnotaciselnikaLink</w:t>
            </w:r>
          </w:p>
        </w:tc>
        <w:tc>
          <w:tcPr>
            <w:tcW w:w="850" w:type="dxa"/>
            <w:shd w:val="clear" w:color="auto" w:fill="auto"/>
            <w:noWrap/>
            <w:vAlign w:val="center"/>
          </w:tcPr>
          <w:p w14:paraId="7D91DC8C" w14:textId="77777777" w:rsidR="00170B4B" w:rsidRPr="002862E3" w:rsidRDefault="001C7189" w:rsidP="000028E8">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5FC6DAEC" w14:textId="77777777" w:rsidR="00170B4B" w:rsidRPr="002862E3" w:rsidRDefault="00170B4B" w:rsidP="000028E8">
            <w:pPr>
              <w:spacing w:after="0"/>
              <w:rPr>
                <w:rFonts w:cs="Arial"/>
                <w:color w:val="000000"/>
                <w:sz w:val="20"/>
                <w:szCs w:val="20"/>
                <w:lang w:eastAsia="sk-SK"/>
              </w:rPr>
            </w:pPr>
          </w:p>
        </w:tc>
      </w:tr>
    </w:tbl>
    <w:p w14:paraId="4DFAA605" w14:textId="77777777" w:rsidR="00170B4B" w:rsidRPr="002862E3" w:rsidRDefault="00170B4B" w:rsidP="00170B4B">
      <w:pPr>
        <w:rPr>
          <w:rFonts w:cs="Arial"/>
          <w:i/>
          <w:u w:val="single"/>
        </w:rPr>
      </w:pPr>
    </w:p>
    <w:p w14:paraId="23BFE7F5" w14:textId="77777777" w:rsidR="00170B4B" w:rsidRPr="002862E3" w:rsidRDefault="00170B4B" w:rsidP="00170B4B">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170B4B" w:rsidRPr="002862E3" w14:paraId="21EDD72A" w14:textId="77777777" w:rsidTr="000028E8">
        <w:tc>
          <w:tcPr>
            <w:tcW w:w="2550" w:type="dxa"/>
            <w:shd w:val="clear" w:color="auto" w:fill="9CC2E5" w:themeFill="accent1" w:themeFillTint="99"/>
          </w:tcPr>
          <w:p w14:paraId="14326930" w14:textId="77777777" w:rsidR="00170B4B" w:rsidRPr="002862E3" w:rsidRDefault="00170B4B" w:rsidP="000028E8">
            <w:pPr>
              <w:rPr>
                <w:rFonts w:cs="Arial"/>
                <w:b/>
                <w:sz w:val="20"/>
                <w:szCs w:val="20"/>
              </w:rPr>
            </w:pPr>
            <w:r w:rsidRPr="002862E3">
              <w:rPr>
                <w:rFonts w:cs="Arial"/>
                <w:b/>
                <w:sz w:val="20"/>
                <w:szCs w:val="20"/>
              </w:rPr>
              <w:t>Parameter</w:t>
            </w:r>
          </w:p>
        </w:tc>
        <w:tc>
          <w:tcPr>
            <w:tcW w:w="3482" w:type="dxa"/>
            <w:shd w:val="clear" w:color="auto" w:fill="9CC2E5" w:themeFill="accent1" w:themeFillTint="99"/>
          </w:tcPr>
          <w:p w14:paraId="6CFA1F57" w14:textId="77777777" w:rsidR="00170B4B" w:rsidRPr="002862E3" w:rsidRDefault="00170B4B" w:rsidP="000028E8">
            <w:pPr>
              <w:rPr>
                <w:rFonts w:cs="Arial"/>
                <w:b/>
                <w:sz w:val="20"/>
                <w:szCs w:val="20"/>
              </w:rPr>
            </w:pPr>
            <w:r w:rsidRPr="002862E3">
              <w:rPr>
                <w:rFonts w:cs="Arial"/>
                <w:b/>
                <w:sz w:val="20"/>
                <w:szCs w:val="20"/>
              </w:rPr>
              <w:t>Opis</w:t>
            </w:r>
          </w:p>
        </w:tc>
        <w:tc>
          <w:tcPr>
            <w:tcW w:w="1661" w:type="dxa"/>
            <w:shd w:val="clear" w:color="auto" w:fill="9CC2E5" w:themeFill="accent1" w:themeFillTint="99"/>
          </w:tcPr>
          <w:p w14:paraId="529142B1" w14:textId="77777777" w:rsidR="00170B4B" w:rsidRPr="002862E3" w:rsidRDefault="00170B4B" w:rsidP="000028E8">
            <w:pPr>
              <w:rPr>
                <w:rFonts w:cs="Arial"/>
                <w:b/>
                <w:sz w:val="20"/>
                <w:szCs w:val="20"/>
              </w:rPr>
            </w:pPr>
            <w:r w:rsidRPr="002862E3">
              <w:rPr>
                <w:rFonts w:cs="Arial"/>
                <w:b/>
                <w:sz w:val="20"/>
                <w:szCs w:val="20"/>
              </w:rPr>
              <w:t>Typ parametra</w:t>
            </w:r>
          </w:p>
        </w:tc>
        <w:tc>
          <w:tcPr>
            <w:tcW w:w="1369" w:type="dxa"/>
            <w:shd w:val="clear" w:color="auto" w:fill="9CC2E5" w:themeFill="accent1" w:themeFillTint="99"/>
          </w:tcPr>
          <w:p w14:paraId="29B86455" w14:textId="77777777" w:rsidR="00170B4B" w:rsidRPr="002862E3" w:rsidRDefault="00170B4B" w:rsidP="000028E8">
            <w:pPr>
              <w:rPr>
                <w:rFonts w:cs="Arial"/>
                <w:b/>
                <w:sz w:val="20"/>
                <w:szCs w:val="20"/>
              </w:rPr>
            </w:pPr>
            <w:r w:rsidRPr="002862E3">
              <w:rPr>
                <w:rFonts w:cs="Arial"/>
                <w:b/>
                <w:sz w:val="20"/>
                <w:szCs w:val="20"/>
              </w:rPr>
              <w:t>Dátový typ</w:t>
            </w:r>
          </w:p>
        </w:tc>
      </w:tr>
      <w:tr w:rsidR="00170B4B" w:rsidRPr="002862E3" w14:paraId="6FCB2AC4" w14:textId="77777777" w:rsidTr="000028E8">
        <w:trPr>
          <w:trHeight w:val="283"/>
        </w:trPr>
        <w:tc>
          <w:tcPr>
            <w:tcW w:w="2550" w:type="dxa"/>
          </w:tcPr>
          <w:p w14:paraId="3C642845" w14:textId="77777777" w:rsidR="00170B4B" w:rsidRPr="002862E3" w:rsidRDefault="001C7189" w:rsidP="000028E8">
            <w:pPr>
              <w:rPr>
                <w:rFonts w:cs="Arial"/>
                <w:sz w:val="20"/>
                <w:szCs w:val="20"/>
              </w:rPr>
            </w:pPr>
            <w:r w:rsidRPr="002862E3">
              <w:rPr>
                <w:sz w:val="20"/>
                <w:szCs w:val="20"/>
              </w:rPr>
              <w:t>limit</w:t>
            </w:r>
          </w:p>
        </w:tc>
        <w:tc>
          <w:tcPr>
            <w:tcW w:w="3482" w:type="dxa"/>
          </w:tcPr>
          <w:p w14:paraId="6969B9E1" w14:textId="77777777" w:rsidR="00170B4B" w:rsidRPr="002862E3" w:rsidRDefault="001C7189" w:rsidP="001C7189">
            <w:pPr>
              <w:spacing w:before="100" w:beforeAutospacing="1" w:after="100" w:afterAutospacing="1"/>
              <w:rPr>
                <w:rFonts w:eastAsia="Times New Roman" w:cs="Times New Roman"/>
                <w:sz w:val="20"/>
                <w:szCs w:val="20"/>
                <w:lang w:eastAsia="sk-SK"/>
              </w:rPr>
            </w:pPr>
            <w:r w:rsidRPr="002862E3">
              <w:rPr>
                <w:rFonts w:eastAsia="Times New Roman" w:cs="Times New Roman"/>
                <w:sz w:val="20"/>
                <w:szCs w:val="20"/>
                <w:lang w:eastAsia="sk-SK"/>
              </w:rPr>
              <w:t>Vráti maximálne limit záznamov</w:t>
            </w:r>
          </w:p>
        </w:tc>
        <w:tc>
          <w:tcPr>
            <w:tcW w:w="1661" w:type="dxa"/>
          </w:tcPr>
          <w:p w14:paraId="180CCC46" w14:textId="77777777" w:rsidR="00170B4B" w:rsidRPr="002862E3" w:rsidRDefault="001C7189" w:rsidP="000028E8">
            <w:pPr>
              <w:rPr>
                <w:rFonts w:cs="Arial"/>
                <w:sz w:val="20"/>
                <w:szCs w:val="20"/>
              </w:rPr>
            </w:pPr>
            <w:r w:rsidRPr="002862E3">
              <w:rPr>
                <w:sz w:val="20"/>
                <w:szCs w:val="20"/>
              </w:rPr>
              <w:t>query</w:t>
            </w:r>
          </w:p>
        </w:tc>
        <w:tc>
          <w:tcPr>
            <w:tcW w:w="1369" w:type="dxa"/>
          </w:tcPr>
          <w:p w14:paraId="3E05639C" w14:textId="77777777" w:rsidR="00170B4B" w:rsidRPr="002862E3" w:rsidRDefault="001C7189" w:rsidP="000028E8">
            <w:pPr>
              <w:rPr>
                <w:rFonts w:cs="Arial"/>
                <w:sz w:val="20"/>
                <w:szCs w:val="20"/>
              </w:rPr>
            </w:pPr>
            <w:r w:rsidRPr="002862E3">
              <w:rPr>
                <w:rStyle w:val="model-signature"/>
                <w:sz w:val="20"/>
                <w:szCs w:val="20"/>
              </w:rPr>
              <w:t>integer</w:t>
            </w:r>
          </w:p>
        </w:tc>
      </w:tr>
      <w:tr w:rsidR="00962B99" w:rsidRPr="002862E3" w14:paraId="0AEB79B5" w14:textId="77777777" w:rsidTr="000028E8">
        <w:trPr>
          <w:trHeight w:val="283"/>
        </w:trPr>
        <w:tc>
          <w:tcPr>
            <w:tcW w:w="2550" w:type="dxa"/>
          </w:tcPr>
          <w:p w14:paraId="60348BE6" w14:textId="77777777" w:rsidR="00962B99" w:rsidRPr="002862E3" w:rsidRDefault="001C7189" w:rsidP="000028E8">
            <w:pPr>
              <w:rPr>
                <w:rFonts w:cs="Arial"/>
                <w:sz w:val="20"/>
                <w:szCs w:val="20"/>
              </w:rPr>
            </w:pPr>
            <w:r w:rsidRPr="002862E3">
              <w:rPr>
                <w:sz w:val="20"/>
                <w:szCs w:val="20"/>
              </w:rPr>
              <w:t>minId</w:t>
            </w:r>
          </w:p>
        </w:tc>
        <w:tc>
          <w:tcPr>
            <w:tcW w:w="3482" w:type="dxa"/>
          </w:tcPr>
          <w:p w14:paraId="5AE7E991" w14:textId="77777777" w:rsidR="00962B99" w:rsidRPr="002862E3" w:rsidRDefault="001C7189" w:rsidP="000028E8">
            <w:pPr>
              <w:rPr>
                <w:rFonts w:cs="Arial"/>
                <w:sz w:val="20"/>
                <w:szCs w:val="20"/>
              </w:rPr>
            </w:pPr>
            <w:r w:rsidRPr="002862E3">
              <w:rPr>
                <w:sz w:val="20"/>
                <w:szCs w:val="20"/>
              </w:rPr>
              <w:t>Získa iba záznamy s ID &gt; minId</w:t>
            </w:r>
          </w:p>
        </w:tc>
        <w:tc>
          <w:tcPr>
            <w:tcW w:w="1661" w:type="dxa"/>
          </w:tcPr>
          <w:p w14:paraId="0DF858EA" w14:textId="77777777" w:rsidR="00962B99" w:rsidRPr="002862E3" w:rsidRDefault="001C7189" w:rsidP="000028E8">
            <w:pPr>
              <w:rPr>
                <w:rFonts w:cs="Arial"/>
                <w:sz w:val="20"/>
                <w:szCs w:val="20"/>
              </w:rPr>
            </w:pPr>
            <w:r w:rsidRPr="002862E3">
              <w:rPr>
                <w:sz w:val="20"/>
                <w:szCs w:val="20"/>
              </w:rPr>
              <w:t>query</w:t>
            </w:r>
          </w:p>
        </w:tc>
        <w:tc>
          <w:tcPr>
            <w:tcW w:w="1369" w:type="dxa"/>
          </w:tcPr>
          <w:p w14:paraId="0B77B871" w14:textId="77777777" w:rsidR="00962B99" w:rsidRPr="002862E3" w:rsidRDefault="001C7189" w:rsidP="000028E8">
            <w:pPr>
              <w:rPr>
                <w:rFonts w:cs="Arial"/>
                <w:sz w:val="20"/>
                <w:szCs w:val="20"/>
              </w:rPr>
            </w:pPr>
            <w:r w:rsidRPr="002862E3">
              <w:rPr>
                <w:rStyle w:val="model-signature"/>
                <w:sz w:val="20"/>
                <w:szCs w:val="20"/>
              </w:rPr>
              <w:t>integer</w:t>
            </w:r>
          </w:p>
        </w:tc>
      </w:tr>
      <w:tr w:rsidR="00170B4B" w:rsidRPr="002862E3" w14:paraId="59B4A803" w14:textId="77777777" w:rsidTr="000028E8">
        <w:trPr>
          <w:trHeight w:val="283"/>
        </w:trPr>
        <w:tc>
          <w:tcPr>
            <w:tcW w:w="2550" w:type="dxa"/>
          </w:tcPr>
          <w:p w14:paraId="06A8C024" w14:textId="77777777" w:rsidR="00170B4B" w:rsidRPr="002862E3" w:rsidRDefault="001C7189" w:rsidP="000028E8">
            <w:pPr>
              <w:rPr>
                <w:rFonts w:cs="Arial"/>
                <w:sz w:val="20"/>
                <w:szCs w:val="20"/>
              </w:rPr>
            </w:pPr>
            <w:r w:rsidRPr="002862E3">
              <w:rPr>
                <w:sz w:val="20"/>
                <w:szCs w:val="20"/>
              </w:rPr>
              <w:t>prioritnaOsId</w:t>
            </w:r>
          </w:p>
        </w:tc>
        <w:tc>
          <w:tcPr>
            <w:tcW w:w="3482" w:type="dxa"/>
          </w:tcPr>
          <w:p w14:paraId="12DFDF13" w14:textId="77777777" w:rsidR="00170B4B" w:rsidRPr="002862E3" w:rsidRDefault="001C7189" w:rsidP="000028E8">
            <w:pPr>
              <w:rPr>
                <w:rFonts w:cs="Arial"/>
                <w:sz w:val="20"/>
                <w:szCs w:val="20"/>
              </w:rPr>
            </w:pPr>
            <w:r w:rsidRPr="002862E3">
              <w:rPr>
                <w:rStyle w:val="markdown"/>
                <w:bCs/>
                <w:sz w:val="20"/>
                <w:szCs w:val="20"/>
              </w:rPr>
              <w:t>Získa finančný plán prioritnej osi s ID = prioritnaOsId</w:t>
            </w:r>
          </w:p>
        </w:tc>
        <w:tc>
          <w:tcPr>
            <w:tcW w:w="1661" w:type="dxa"/>
          </w:tcPr>
          <w:p w14:paraId="317DA602" w14:textId="77777777" w:rsidR="00170B4B" w:rsidRPr="002862E3" w:rsidRDefault="001C7189" w:rsidP="000028E8">
            <w:pPr>
              <w:rPr>
                <w:rFonts w:cs="Arial"/>
                <w:sz w:val="20"/>
                <w:szCs w:val="20"/>
              </w:rPr>
            </w:pPr>
            <w:r w:rsidRPr="002862E3">
              <w:rPr>
                <w:rFonts w:cs="Arial"/>
                <w:sz w:val="20"/>
                <w:szCs w:val="20"/>
              </w:rPr>
              <w:t>path</w:t>
            </w:r>
          </w:p>
        </w:tc>
        <w:tc>
          <w:tcPr>
            <w:tcW w:w="1369" w:type="dxa"/>
          </w:tcPr>
          <w:p w14:paraId="3C5666DB" w14:textId="77777777" w:rsidR="00170B4B" w:rsidRPr="002862E3" w:rsidRDefault="001C7189" w:rsidP="000028E8">
            <w:pPr>
              <w:rPr>
                <w:rFonts w:cs="Arial"/>
                <w:sz w:val="20"/>
                <w:szCs w:val="20"/>
              </w:rPr>
            </w:pPr>
            <w:r w:rsidRPr="002862E3">
              <w:rPr>
                <w:rStyle w:val="model-signature"/>
                <w:sz w:val="20"/>
                <w:szCs w:val="20"/>
              </w:rPr>
              <w:t>integer</w:t>
            </w:r>
          </w:p>
        </w:tc>
      </w:tr>
    </w:tbl>
    <w:p w14:paraId="029E6DBC" w14:textId="77777777" w:rsidR="00170B4B" w:rsidRPr="002862E3" w:rsidRDefault="00170B4B" w:rsidP="00170B4B">
      <w:pPr>
        <w:rPr>
          <w:rFonts w:cs="Arial"/>
        </w:rPr>
      </w:pPr>
    </w:p>
    <w:p w14:paraId="12E47554" w14:textId="77777777" w:rsidR="00436B0B" w:rsidRPr="002862E3" w:rsidRDefault="00170B4B" w:rsidP="00170B4B">
      <w:pPr>
        <w:pStyle w:val="PredformtovanHTML"/>
        <w:rPr>
          <w:rFonts w:asciiTheme="minorHAnsi" w:hAnsiTheme="minorHAnsi"/>
        </w:rPr>
      </w:pPr>
      <w:r w:rsidRPr="002862E3">
        <w:rPr>
          <w:rFonts w:asciiTheme="minorHAnsi" w:hAnsiTheme="minorHAnsi" w:cs="Arial"/>
          <w:i/>
          <w:sz w:val="22"/>
          <w:u w:val="single"/>
        </w:rPr>
        <w:t>Príklad URL:</w:t>
      </w:r>
      <w:r w:rsidRPr="002862E3">
        <w:rPr>
          <w:rFonts w:asciiTheme="minorHAnsi" w:hAnsiTheme="minorHAnsi" w:cs="Arial"/>
          <w:sz w:val="22"/>
        </w:rPr>
        <w:t xml:space="preserve"> </w:t>
      </w:r>
      <w:hyperlink r:id="rId34" w:history="1">
        <w:r w:rsidR="001C7189" w:rsidRPr="002862E3">
          <w:rPr>
            <w:rStyle w:val="Hypertextovprepojenie"/>
            <w:rFonts w:asciiTheme="minorHAnsi" w:hAnsiTheme="minorHAnsi"/>
          </w:rPr>
          <w:t>https://opendata.itms2014.sk/v2/financnyPlan/1</w:t>
        </w:r>
      </w:hyperlink>
      <w:r w:rsidR="001C7189" w:rsidRPr="002862E3">
        <w:rPr>
          <w:rFonts w:asciiTheme="minorHAnsi" w:hAnsiTheme="minorHAnsi"/>
        </w:rPr>
        <w:t xml:space="preserve"> </w:t>
      </w:r>
    </w:p>
    <w:p w14:paraId="6175DB8D" w14:textId="77777777" w:rsidR="00AC68BF" w:rsidRPr="002862E3" w:rsidRDefault="00AC68BF" w:rsidP="00436B0B">
      <w:pPr>
        <w:jc w:val="both"/>
        <w:rPr>
          <w:rFonts w:cs="Arial"/>
          <w:sz w:val="24"/>
        </w:rPr>
      </w:pPr>
    </w:p>
    <w:p w14:paraId="01749E5F" w14:textId="3312CE25" w:rsidR="000070D4" w:rsidRPr="002862E3" w:rsidRDefault="000070D4" w:rsidP="000070D4">
      <w:pPr>
        <w:pStyle w:val="Nadpis3"/>
        <w:rPr>
          <w:rFonts w:asciiTheme="minorHAnsi" w:hAnsiTheme="minorHAnsi" w:cs="Arial"/>
        </w:rPr>
      </w:pPr>
      <w:bookmarkStart w:id="56" w:name="_Toc503340206"/>
      <w:r w:rsidRPr="002862E3">
        <w:rPr>
          <w:rFonts w:asciiTheme="minorHAnsi" w:hAnsiTheme="minorHAnsi" w:cs="Arial"/>
        </w:rPr>
        <w:t>Detail konkrétneho cieľ</w:t>
      </w:r>
      <w:r w:rsidR="00607543" w:rsidRPr="002862E3">
        <w:rPr>
          <w:rFonts w:asciiTheme="minorHAnsi" w:hAnsiTheme="minorHAnsi" w:cs="Arial"/>
        </w:rPr>
        <w:t>a</w:t>
      </w:r>
      <w:bookmarkEnd w:id="56"/>
    </w:p>
    <w:p w14:paraId="71EC566F" w14:textId="106AE368" w:rsidR="000070D4" w:rsidRPr="002862E3" w:rsidRDefault="00D9057B" w:rsidP="00973B9D">
      <w:pPr>
        <w:spacing w:after="0"/>
        <w:jc w:val="both"/>
        <w:rPr>
          <w:rFonts w:cs="Arial"/>
        </w:rPr>
      </w:pPr>
      <w:r w:rsidRPr="002862E3">
        <w:rPr>
          <w:rFonts w:cs="Arial"/>
        </w:rPr>
        <w:t>Získa konkrétny cieľ s uvedeným ID</w:t>
      </w:r>
    </w:p>
    <w:p w14:paraId="12BCDBCF" w14:textId="77777777" w:rsidR="00973B9D" w:rsidRPr="002862E3" w:rsidRDefault="00973B9D" w:rsidP="00973B9D">
      <w:pPr>
        <w:spacing w:after="0"/>
        <w:jc w:val="both"/>
        <w:rPr>
          <w:rFonts w:cs="Arial"/>
        </w:rPr>
      </w:pPr>
    </w:p>
    <w:p w14:paraId="72496066" w14:textId="77777777" w:rsidR="003814DA" w:rsidRPr="002862E3" w:rsidRDefault="003814DA" w:rsidP="003814DA">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835"/>
        <w:gridCol w:w="851"/>
        <w:gridCol w:w="2976"/>
      </w:tblGrid>
      <w:tr w:rsidR="00E81405" w:rsidRPr="002862E3" w14:paraId="743E9B4A" w14:textId="77777777" w:rsidTr="006A49A2">
        <w:trPr>
          <w:trHeight w:val="300"/>
          <w:tblHeader/>
        </w:trPr>
        <w:tc>
          <w:tcPr>
            <w:tcW w:w="2335" w:type="dxa"/>
            <w:shd w:val="clear" w:color="auto" w:fill="9CC2E5" w:themeFill="accent1" w:themeFillTint="99"/>
            <w:noWrap/>
            <w:vAlign w:val="center"/>
            <w:hideMark/>
          </w:tcPr>
          <w:p w14:paraId="04041ED9"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835" w:type="dxa"/>
            <w:shd w:val="clear" w:color="auto" w:fill="9CC2E5" w:themeFill="accent1" w:themeFillTint="99"/>
            <w:noWrap/>
            <w:vAlign w:val="center"/>
            <w:hideMark/>
          </w:tcPr>
          <w:p w14:paraId="2D200CA0"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1912CE4"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79740DB4"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10EFF407" w14:textId="77777777" w:rsidTr="006A49A2">
        <w:trPr>
          <w:trHeight w:val="300"/>
        </w:trPr>
        <w:tc>
          <w:tcPr>
            <w:tcW w:w="2335" w:type="dxa"/>
            <w:shd w:val="clear" w:color="auto" w:fill="DEEAF6" w:themeFill="accent1" w:themeFillTint="33"/>
            <w:noWrap/>
            <w:vAlign w:val="center"/>
          </w:tcPr>
          <w:p w14:paraId="20D84B1D"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Konkretnyciel</w:t>
            </w:r>
          </w:p>
        </w:tc>
        <w:tc>
          <w:tcPr>
            <w:tcW w:w="2835" w:type="dxa"/>
            <w:shd w:val="clear" w:color="auto" w:fill="DEEAF6" w:themeFill="accent1" w:themeFillTint="33"/>
            <w:noWrap/>
            <w:vAlign w:val="center"/>
          </w:tcPr>
          <w:p w14:paraId="24C65A4C"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6882E961"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1400AEE" w14:textId="77777777" w:rsidR="00E81405" w:rsidRPr="002862E3" w:rsidRDefault="00E81405" w:rsidP="00B812ED">
            <w:pPr>
              <w:spacing w:after="0"/>
              <w:rPr>
                <w:rFonts w:cs="Arial"/>
                <w:color w:val="000000"/>
                <w:sz w:val="20"/>
                <w:szCs w:val="20"/>
                <w:lang w:eastAsia="sk-SK"/>
              </w:rPr>
            </w:pPr>
          </w:p>
        </w:tc>
      </w:tr>
      <w:tr w:rsidR="00607543" w:rsidRPr="002862E3" w14:paraId="3C3B7A3F" w14:textId="77777777" w:rsidTr="006A49A2">
        <w:trPr>
          <w:trHeight w:val="300"/>
        </w:trPr>
        <w:tc>
          <w:tcPr>
            <w:tcW w:w="2335" w:type="dxa"/>
            <w:shd w:val="clear" w:color="auto" w:fill="auto"/>
            <w:noWrap/>
            <w:vAlign w:val="center"/>
          </w:tcPr>
          <w:p w14:paraId="6071606C"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createdAt</w:t>
            </w:r>
          </w:p>
        </w:tc>
        <w:tc>
          <w:tcPr>
            <w:tcW w:w="2835" w:type="dxa"/>
            <w:shd w:val="clear" w:color="auto" w:fill="auto"/>
            <w:noWrap/>
            <w:vAlign w:val="center"/>
          </w:tcPr>
          <w:p w14:paraId="788CF732"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2F42728"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B8F1C3E" w14:textId="329FBAFB"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Dátum vytvorenia aktuálnej verzie operačného programu v ITMS2014+ </w:t>
            </w:r>
          </w:p>
        </w:tc>
      </w:tr>
      <w:tr w:rsidR="00607543" w:rsidRPr="002862E3" w14:paraId="10104E6B" w14:textId="77777777" w:rsidTr="006A49A2">
        <w:trPr>
          <w:trHeight w:val="300"/>
        </w:trPr>
        <w:tc>
          <w:tcPr>
            <w:tcW w:w="2335" w:type="dxa"/>
            <w:shd w:val="clear" w:color="auto" w:fill="auto"/>
            <w:noWrap/>
            <w:vAlign w:val="center"/>
          </w:tcPr>
          <w:p w14:paraId="50CDA950"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fond</w:t>
            </w:r>
          </w:p>
        </w:tc>
        <w:tc>
          <w:tcPr>
            <w:tcW w:w="2835" w:type="dxa"/>
            <w:shd w:val="clear" w:color="auto" w:fill="auto"/>
            <w:noWrap/>
            <w:vAlign w:val="center"/>
          </w:tcPr>
          <w:p w14:paraId="7CE54783" w14:textId="77777777" w:rsidR="00607543" w:rsidRPr="002862E3" w:rsidRDefault="00607543" w:rsidP="00607543">
            <w:pPr>
              <w:spacing w:after="0"/>
              <w:rPr>
                <w:rFonts w:cs="Arial"/>
                <w:color w:val="000000"/>
                <w:sz w:val="20"/>
                <w:szCs w:val="20"/>
                <w:lang w:eastAsia="sk-SK"/>
              </w:rPr>
            </w:pPr>
            <w:r w:rsidRPr="002862E3">
              <w:rPr>
                <w:rStyle w:val="proptype"/>
                <w:sz w:val="20"/>
              </w:rPr>
              <w:t>HodnotaciselnikaLink</w:t>
            </w:r>
          </w:p>
        </w:tc>
        <w:tc>
          <w:tcPr>
            <w:tcW w:w="851" w:type="dxa"/>
            <w:shd w:val="clear" w:color="auto" w:fill="auto"/>
            <w:noWrap/>
            <w:vAlign w:val="center"/>
          </w:tcPr>
          <w:p w14:paraId="02F56A8C"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C053D60" w14:textId="6CEA4FCA"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 xml:space="preserve">Fond, na ktorý je naviazané čerpanie daného konkrétneho cieľa </w:t>
            </w:r>
          </w:p>
        </w:tc>
      </w:tr>
      <w:tr w:rsidR="00607543" w:rsidRPr="002862E3" w14:paraId="5F4581CD" w14:textId="77777777" w:rsidTr="006A49A2">
        <w:trPr>
          <w:trHeight w:val="300"/>
        </w:trPr>
        <w:tc>
          <w:tcPr>
            <w:tcW w:w="2335" w:type="dxa"/>
            <w:shd w:val="clear" w:color="auto" w:fill="auto"/>
            <w:noWrap/>
            <w:vAlign w:val="center"/>
          </w:tcPr>
          <w:p w14:paraId="5C9D0E60"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href</w:t>
            </w:r>
          </w:p>
        </w:tc>
        <w:tc>
          <w:tcPr>
            <w:tcW w:w="2835" w:type="dxa"/>
            <w:shd w:val="clear" w:color="auto" w:fill="auto"/>
            <w:noWrap/>
            <w:vAlign w:val="center"/>
          </w:tcPr>
          <w:p w14:paraId="103D58DD"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C86BD8D"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8228497" w14:textId="5270BD5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API href konkrétneho cieľa</w:t>
            </w:r>
          </w:p>
        </w:tc>
      </w:tr>
      <w:tr w:rsidR="00607543" w:rsidRPr="002862E3" w14:paraId="28087BAD" w14:textId="77777777" w:rsidTr="006A49A2">
        <w:trPr>
          <w:trHeight w:val="300"/>
        </w:trPr>
        <w:tc>
          <w:tcPr>
            <w:tcW w:w="2335" w:type="dxa"/>
            <w:shd w:val="clear" w:color="auto" w:fill="auto"/>
            <w:noWrap/>
            <w:vAlign w:val="center"/>
          </w:tcPr>
          <w:p w14:paraId="08917383"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lastRenderedPageBreak/>
              <w:t>id</w:t>
            </w:r>
          </w:p>
        </w:tc>
        <w:tc>
          <w:tcPr>
            <w:tcW w:w="2835" w:type="dxa"/>
            <w:shd w:val="clear" w:color="auto" w:fill="auto"/>
            <w:noWrap/>
            <w:vAlign w:val="center"/>
          </w:tcPr>
          <w:p w14:paraId="4F091A7E"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2B4A2C91"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79C7384" w14:textId="4E31D0C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KC</w:t>
            </w:r>
          </w:p>
        </w:tc>
      </w:tr>
      <w:tr w:rsidR="00607543" w:rsidRPr="002862E3" w14:paraId="23BDE95D" w14:textId="77777777" w:rsidTr="006A49A2">
        <w:trPr>
          <w:trHeight w:val="300"/>
        </w:trPr>
        <w:tc>
          <w:tcPr>
            <w:tcW w:w="2335" w:type="dxa"/>
            <w:shd w:val="clear" w:color="auto" w:fill="auto"/>
            <w:noWrap/>
            <w:vAlign w:val="center"/>
          </w:tcPr>
          <w:p w14:paraId="687D64D3"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kategoriaRegionov</w:t>
            </w:r>
          </w:p>
        </w:tc>
        <w:tc>
          <w:tcPr>
            <w:tcW w:w="2835" w:type="dxa"/>
            <w:shd w:val="clear" w:color="auto" w:fill="auto"/>
            <w:noWrap/>
            <w:vAlign w:val="center"/>
          </w:tcPr>
          <w:p w14:paraId="2D91EFB6" w14:textId="77777777" w:rsidR="00607543" w:rsidRPr="002862E3" w:rsidRDefault="00607543" w:rsidP="00607543">
            <w:pPr>
              <w:spacing w:after="0"/>
              <w:rPr>
                <w:rFonts w:cs="Arial"/>
                <w:color w:val="000000"/>
                <w:sz w:val="20"/>
                <w:szCs w:val="20"/>
                <w:lang w:val="en-US" w:eastAsia="sk-SK"/>
              </w:rPr>
            </w:pPr>
            <w:r w:rsidRPr="002862E3">
              <w:rPr>
                <w:rStyle w:val="proptype"/>
                <w:sz w:val="20"/>
                <w:szCs w:val="20"/>
              </w:rPr>
              <w:t>HodnotaciselnikaLink</w:t>
            </w:r>
          </w:p>
        </w:tc>
        <w:tc>
          <w:tcPr>
            <w:tcW w:w="851" w:type="dxa"/>
            <w:shd w:val="clear" w:color="auto" w:fill="auto"/>
            <w:noWrap/>
            <w:vAlign w:val="center"/>
          </w:tcPr>
          <w:p w14:paraId="52A5D2A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E8F8A6A" w14:textId="13EFFD13"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Kategória regiónov</w:t>
            </w:r>
          </w:p>
        </w:tc>
      </w:tr>
      <w:tr w:rsidR="00607543" w:rsidRPr="002862E3" w14:paraId="2FA294A6" w14:textId="77777777" w:rsidTr="006A49A2">
        <w:trPr>
          <w:trHeight w:val="300"/>
        </w:trPr>
        <w:tc>
          <w:tcPr>
            <w:tcW w:w="2335" w:type="dxa"/>
            <w:shd w:val="clear" w:color="auto" w:fill="auto"/>
            <w:noWrap/>
            <w:vAlign w:val="center"/>
          </w:tcPr>
          <w:p w14:paraId="47AE5AFE"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kod</w:t>
            </w:r>
          </w:p>
        </w:tc>
        <w:tc>
          <w:tcPr>
            <w:tcW w:w="2835" w:type="dxa"/>
            <w:shd w:val="clear" w:color="auto" w:fill="auto"/>
            <w:noWrap/>
            <w:vAlign w:val="center"/>
          </w:tcPr>
          <w:p w14:paraId="06E5A3A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2C5292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0C84F9A" w14:textId="23982E27" w:rsidR="00607543" w:rsidRPr="002862E3" w:rsidRDefault="002726AA" w:rsidP="00607543">
            <w:pPr>
              <w:spacing w:after="0"/>
              <w:rPr>
                <w:rFonts w:cs="Arial"/>
                <w:color w:val="000000"/>
                <w:sz w:val="20"/>
                <w:szCs w:val="20"/>
                <w:lang w:eastAsia="sk-SK"/>
              </w:rPr>
            </w:pPr>
            <w:r>
              <w:rPr>
                <w:rFonts w:cs="Arial"/>
                <w:color w:val="000000"/>
                <w:sz w:val="20"/>
                <w:szCs w:val="20"/>
                <w:lang w:eastAsia="sk-SK"/>
              </w:rPr>
              <w:t>Kód KC v</w:t>
            </w:r>
            <w:r w:rsidR="00607543" w:rsidRPr="002862E3">
              <w:rPr>
                <w:rFonts w:cs="Arial"/>
                <w:color w:val="000000"/>
                <w:sz w:val="20"/>
                <w:szCs w:val="20"/>
                <w:lang w:eastAsia="sk-SK"/>
              </w:rPr>
              <w:t xml:space="preserve"> ITMS2014+</w:t>
            </w:r>
          </w:p>
        </w:tc>
      </w:tr>
      <w:tr w:rsidR="00607543" w:rsidRPr="002862E3" w14:paraId="65E6143E" w14:textId="77777777" w:rsidTr="006A49A2">
        <w:trPr>
          <w:trHeight w:val="300"/>
        </w:trPr>
        <w:tc>
          <w:tcPr>
            <w:tcW w:w="2335" w:type="dxa"/>
            <w:shd w:val="clear" w:color="auto" w:fill="auto"/>
            <w:noWrap/>
            <w:vAlign w:val="center"/>
          </w:tcPr>
          <w:p w14:paraId="0B2D65A5"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nazov</w:t>
            </w:r>
          </w:p>
        </w:tc>
        <w:tc>
          <w:tcPr>
            <w:tcW w:w="2835" w:type="dxa"/>
            <w:shd w:val="clear" w:color="auto" w:fill="auto"/>
            <w:noWrap/>
            <w:vAlign w:val="center"/>
          </w:tcPr>
          <w:p w14:paraId="67A12D6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D57A6AE"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6A22805" w14:textId="6AC5C085"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Názov KC</w:t>
            </w:r>
          </w:p>
        </w:tc>
      </w:tr>
      <w:tr w:rsidR="00607543" w:rsidRPr="002862E3" w14:paraId="1CCFB549" w14:textId="77777777" w:rsidTr="006A49A2">
        <w:trPr>
          <w:trHeight w:val="300"/>
        </w:trPr>
        <w:tc>
          <w:tcPr>
            <w:tcW w:w="2335" w:type="dxa"/>
            <w:shd w:val="clear" w:color="auto" w:fill="auto"/>
            <w:noWrap/>
            <w:vAlign w:val="center"/>
          </w:tcPr>
          <w:p w14:paraId="46A372DA"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prioritnaOs</w:t>
            </w:r>
          </w:p>
        </w:tc>
        <w:tc>
          <w:tcPr>
            <w:tcW w:w="2835" w:type="dxa"/>
            <w:shd w:val="clear" w:color="auto" w:fill="auto"/>
            <w:noWrap/>
            <w:vAlign w:val="center"/>
          </w:tcPr>
          <w:p w14:paraId="0779F75B"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PrioritnaosLink</w:t>
            </w:r>
          </w:p>
        </w:tc>
        <w:tc>
          <w:tcPr>
            <w:tcW w:w="851" w:type="dxa"/>
            <w:shd w:val="clear" w:color="auto" w:fill="auto"/>
            <w:noWrap/>
            <w:vAlign w:val="center"/>
          </w:tcPr>
          <w:p w14:paraId="6D130F9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F49C9CF" w14:textId="6B750CD2"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Prioritná os, pod ktorou je  KC zaradený</w:t>
            </w:r>
          </w:p>
        </w:tc>
      </w:tr>
      <w:tr w:rsidR="00607543" w:rsidRPr="002862E3" w14:paraId="44D254A5" w14:textId="77777777" w:rsidTr="006A49A2">
        <w:trPr>
          <w:trHeight w:val="300"/>
        </w:trPr>
        <w:tc>
          <w:tcPr>
            <w:tcW w:w="2335" w:type="dxa"/>
            <w:shd w:val="clear" w:color="auto" w:fill="auto"/>
            <w:noWrap/>
            <w:vAlign w:val="center"/>
          </w:tcPr>
          <w:p w14:paraId="676A7600"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technickaAsistencia</w:t>
            </w:r>
          </w:p>
        </w:tc>
        <w:tc>
          <w:tcPr>
            <w:tcW w:w="2835" w:type="dxa"/>
            <w:shd w:val="clear" w:color="auto" w:fill="auto"/>
            <w:noWrap/>
            <w:vAlign w:val="center"/>
          </w:tcPr>
          <w:p w14:paraId="7A3DDEF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329F014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9008A9C" w14:textId="5149D28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Informácia, či sa jedná o KC s príznakom Technická asistencia</w:t>
            </w:r>
          </w:p>
        </w:tc>
      </w:tr>
      <w:tr w:rsidR="00607543" w:rsidRPr="002862E3" w14:paraId="02245D1C" w14:textId="77777777" w:rsidTr="006A49A2">
        <w:trPr>
          <w:trHeight w:val="300"/>
        </w:trPr>
        <w:tc>
          <w:tcPr>
            <w:tcW w:w="2335" w:type="dxa"/>
            <w:shd w:val="clear" w:color="auto" w:fill="auto"/>
            <w:noWrap/>
            <w:vAlign w:val="center"/>
          </w:tcPr>
          <w:p w14:paraId="54060CD7"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typyAktivit</w:t>
            </w:r>
          </w:p>
        </w:tc>
        <w:tc>
          <w:tcPr>
            <w:tcW w:w="2835" w:type="dxa"/>
            <w:shd w:val="clear" w:color="auto" w:fill="auto"/>
            <w:noWrap/>
            <w:vAlign w:val="center"/>
          </w:tcPr>
          <w:p w14:paraId="07277837"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TypaktivityLinkCollection</w:t>
            </w:r>
          </w:p>
        </w:tc>
        <w:tc>
          <w:tcPr>
            <w:tcW w:w="851" w:type="dxa"/>
            <w:shd w:val="clear" w:color="auto" w:fill="auto"/>
            <w:noWrap/>
            <w:vAlign w:val="center"/>
          </w:tcPr>
          <w:p w14:paraId="103B7CDF"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53234E7" w14:textId="0397DDC1"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Typy aktivít evidovaných pod KC</w:t>
            </w:r>
          </w:p>
        </w:tc>
      </w:tr>
      <w:tr w:rsidR="00607543" w:rsidRPr="002862E3" w14:paraId="01E5105C" w14:textId="77777777" w:rsidTr="006A49A2">
        <w:trPr>
          <w:trHeight w:val="300"/>
        </w:trPr>
        <w:tc>
          <w:tcPr>
            <w:tcW w:w="2335" w:type="dxa"/>
            <w:shd w:val="clear" w:color="auto" w:fill="auto"/>
            <w:noWrap/>
            <w:vAlign w:val="center"/>
          </w:tcPr>
          <w:p w14:paraId="4814B0D2" w14:textId="77777777" w:rsidR="00607543" w:rsidRPr="002862E3" w:rsidRDefault="00607543" w:rsidP="00607543">
            <w:pPr>
              <w:spacing w:after="0"/>
              <w:rPr>
                <w:rFonts w:cs="Arial"/>
                <w:color w:val="000000"/>
                <w:sz w:val="20"/>
                <w:szCs w:val="20"/>
                <w:lang w:eastAsia="sk-SK"/>
              </w:rPr>
            </w:pPr>
            <w:r w:rsidRPr="002862E3">
              <w:rPr>
                <w:rStyle w:val="propname"/>
                <w:rFonts w:cs="Arial"/>
                <w:sz w:val="20"/>
                <w:szCs w:val="20"/>
              </w:rPr>
              <w:t>updatedAt</w:t>
            </w:r>
          </w:p>
        </w:tc>
        <w:tc>
          <w:tcPr>
            <w:tcW w:w="2835" w:type="dxa"/>
            <w:shd w:val="clear" w:color="auto" w:fill="auto"/>
            <w:noWrap/>
            <w:vAlign w:val="center"/>
          </w:tcPr>
          <w:p w14:paraId="5CD0443A"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CD6510B"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4EFE306" w14:textId="7AAC15BD"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Dátum poslednej zmeny</w:t>
            </w:r>
          </w:p>
        </w:tc>
      </w:tr>
      <w:tr w:rsidR="003B1E42" w:rsidRPr="002862E3" w14:paraId="6DB29136" w14:textId="77777777" w:rsidTr="006A49A2">
        <w:trPr>
          <w:trHeight w:val="300"/>
        </w:trPr>
        <w:tc>
          <w:tcPr>
            <w:tcW w:w="2335" w:type="dxa"/>
            <w:shd w:val="clear" w:color="auto" w:fill="DEEAF6" w:themeFill="accent1" w:themeFillTint="33"/>
            <w:noWrap/>
            <w:vAlign w:val="center"/>
          </w:tcPr>
          <w:p w14:paraId="4BB14F38" w14:textId="77777777" w:rsidR="003B1E42" w:rsidRPr="002862E3" w:rsidRDefault="003B1E42" w:rsidP="00B812ED">
            <w:pPr>
              <w:spacing w:after="0"/>
              <w:rPr>
                <w:rStyle w:val="propname"/>
                <w:rFonts w:cs="Arial"/>
                <w:sz w:val="20"/>
                <w:szCs w:val="20"/>
              </w:rPr>
            </w:pPr>
            <w:r w:rsidRPr="002862E3">
              <w:rPr>
                <w:rStyle w:val="Siln6"/>
              </w:rPr>
              <w:t>HodnotaciselnikaLink</w:t>
            </w:r>
          </w:p>
        </w:tc>
        <w:tc>
          <w:tcPr>
            <w:tcW w:w="2835" w:type="dxa"/>
            <w:shd w:val="clear" w:color="auto" w:fill="DEEAF6" w:themeFill="accent1" w:themeFillTint="33"/>
            <w:noWrap/>
            <w:vAlign w:val="center"/>
          </w:tcPr>
          <w:p w14:paraId="6C390138" w14:textId="77777777" w:rsidR="003B1E42" w:rsidRPr="002862E3" w:rsidRDefault="003B1E42"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61F0A512" w14:textId="77777777" w:rsidR="003B1E42" w:rsidRPr="002862E3" w:rsidRDefault="003B1E42"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7F99ABF" w14:textId="77777777" w:rsidR="003B1E42" w:rsidRPr="002862E3" w:rsidRDefault="003B1E42" w:rsidP="00B812ED">
            <w:pPr>
              <w:spacing w:after="0"/>
              <w:rPr>
                <w:rFonts w:cs="Arial"/>
                <w:color w:val="000000"/>
                <w:sz w:val="20"/>
                <w:szCs w:val="20"/>
                <w:lang w:eastAsia="sk-SK"/>
              </w:rPr>
            </w:pPr>
          </w:p>
        </w:tc>
      </w:tr>
      <w:tr w:rsidR="00607543" w:rsidRPr="002862E3" w14:paraId="61CD0D5B" w14:textId="77777777" w:rsidTr="006A49A2">
        <w:trPr>
          <w:trHeight w:val="300"/>
        </w:trPr>
        <w:tc>
          <w:tcPr>
            <w:tcW w:w="2335" w:type="dxa"/>
            <w:shd w:val="clear" w:color="auto" w:fill="auto"/>
            <w:noWrap/>
            <w:vAlign w:val="center"/>
          </w:tcPr>
          <w:p w14:paraId="7679C02C" w14:textId="77777777" w:rsidR="00607543" w:rsidRPr="002862E3" w:rsidRDefault="00607543" w:rsidP="00607543">
            <w:pPr>
              <w:spacing w:after="0"/>
              <w:rPr>
                <w:rStyle w:val="propname"/>
                <w:rFonts w:cs="Arial"/>
                <w:sz w:val="20"/>
                <w:szCs w:val="20"/>
              </w:rPr>
            </w:pPr>
            <w:r w:rsidRPr="002862E3">
              <w:rPr>
                <w:rStyle w:val="propname"/>
                <w:sz w:val="20"/>
                <w:szCs w:val="20"/>
              </w:rPr>
              <w:t>ciselnikKod</w:t>
            </w:r>
          </w:p>
        </w:tc>
        <w:tc>
          <w:tcPr>
            <w:tcW w:w="2835" w:type="dxa"/>
            <w:shd w:val="clear" w:color="auto" w:fill="auto"/>
            <w:noWrap/>
            <w:vAlign w:val="center"/>
          </w:tcPr>
          <w:p w14:paraId="37CE460E"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7F625A7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B3600E3" w14:textId="71F8E211" w:rsidR="00607543" w:rsidRPr="002862E3" w:rsidRDefault="00607543" w:rsidP="00607543">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607543" w:rsidRPr="002862E3" w14:paraId="63C803D4" w14:textId="77777777" w:rsidTr="006A49A2">
        <w:trPr>
          <w:trHeight w:val="300"/>
        </w:trPr>
        <w:tc>
          <w:tcPr>
            <w:tcW w:w="2335" w:type="dxa"/>
            <w:shd w:val="clear" w:color="auto" w:fill="auto"/>
            <w:noWrap/>
            <w:vAlign w:val="center"/>
          </w:tcPr>
          <w:p w14:paraId="128656DF" w14:textId="77777777" w:rsidR="00607543" w:rsidRPr="002862E3" w:rsidRDefault="00607543" w:rsidP="00607543">
            <w:pPr>
              <w:spacing w:after="0"/>
              <w:rPr>
                <w:rStyle w:val="propname"/>
                <w:rFonts w:cs="Arial"/>
                <w:sz w:val="20"/>
                <w:szCs w:val="20"/>
              </w:rPr>
            </w:pPr>
            <w:r w:rsidRPr="002862E3">
              <w:rPr>
                <w:rStyle w:val="propname"/>
                <w:sz w:val="20"/>
                <w:szCs w:val="20"/>
              </w:rPr>
              <w:t>href</w:t>
            </w:r>
          </w:p>
        </w:tc>
        <w:tc>
          <w:tcPr>
            <w:tcW w:w="2835" w:type="dxa"/>
            <w:shd w:val="clear" w:color="auto" w:fill="auto"/>
            <w:noWrap/>
            <w:vAlign w:val="center"/>
          </w:tcPr>
          <w:p w14:paraId="46BF5153"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49FAC5A"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CA3D24F" w14:textId="16CFB45E" w:rsidR="00607543" w:rsidRPr="002862E3" w:rsidRDefault="00607543" w:rsidP="0060754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607543" w:rsidRPr="002862E3" w14:paraId="05717E89" w14:textId="77777777" w:rsidTr="006A49A2">
        <w:trPr>
          <w:trHeight w:val="300"/>
        </w:trPr>
        <w:tc>
          <w:tcPr>
            <w:tcW w:w="2335" w:type="dxa"/>
            <w:shd w:val="clear" w:color="auto" w:fill="auto"/>
            <w:noWrap/>
            <w:vAlign w:val="center"/>
          </w:tcPr>
          <w:p w14:paraId="0B47C1D9" w14:textId="77777777" w:rsidR="00607543" w:rsidRPr="002862E3" w:rsidRDefault="00607543" w:rsidP="00607543">
            <w:pPr>
              <w:spacing w:after="0"/>
              <w:rPr>
                <w:rStyle w:val="propname"/>
                <w:rFonts w:cs="Arial"/>
                <w:sz w:val="20"/>
                <w:szCs w:val="20"/>
              </w:rPr>
            </w:pPr>
            <w:r w:rsidRPr="002862E3">
              <w:rPr>
                <w:rStyle w:val="propname"/>
                <w:sz w:val="20"/>
                <w:szCs w:val="20"/>
              </w:rPr>
              <w:t>id</w:t>
            </w:r>
          </w:p>
        </w:tc>
        <w:tc>
          <w:tcPr>
            <w:tcW w:w="2835" w:type="dxa"/>
            <w:shd w:val="clear" w:color="auto" w:fill="auto"/>
            <w:noWrap/>
            <w:vAlign w:val="center"/>
          </w:tcPr>
          <w:p w14:paraId="5AE44F89" w14:textId="77777777" w:rsidR="00607543" w:rsidRPr="002862E3" w:rsidRDefault="00607543" w:rsidP="00607543">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03CC3355"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BDA0152" w14:textId="7E45FB69"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E81405" w:rsidRPr="002862E3" w14:paraId="136E3E71" w14:textId="77777777" w:rsidTr="006A49A2">
        <w:trPr>
          <w:trHeight w:val="300"/>
        </w:trPr>
        <w:tc>
          <w:tcPr>
            <w:tcW w:w="2335" w:type="dxa"/>
            <w:shd w:val="clear" w:color="auto" w:fill="DEEAF6" w:themeFill="accent1" w:themeFillTint="33"/>
            <w:noWrap/>
            <w:vAlign w:val="center"/>
          </w:tcPr>
          <w:p w14:paraId="6E0FF5C7" w14:textId="77777777" w:rsidR="00E81405" w:rsidRPr="002862E3" w:rsidRDefault="00E81405" w:rsidP="00B812ED">
            <w:pPr>
              <w:spacing w:after="0"/>
              <w:rPr>
                <w:rStyle w:val="propname"/>
                <w:rFonts w:cs="Arial"/>
                <w:sz w:val="20"/>
                <w:szCs w:val="20"/>
              </w:rPr>
            </w:pPr>
            <w:r w:rsidRPr="002862E3">
              <w:rPr>
                <w:rStyle w:val="Siln1"/>
                <w:rFonts w:cs="Arial"/>
                <w:sz w:val="20"/>
                <w:szCs w:val="20"/>
              </w:rPr>
              <w:t>PrioritnaosLink</w:t>
            </w:r>
          </w:p>
        </w:tc>
        <w:tc>
          <w:tcPr>
            <w:tcW w:w="2835" w:type="dxa"/>
            <w:shd w:val="clear" w:color="auto" w:fill="DEEAF6" w:themeFill="accent1" w:themeFillTint="33"/>
            <w:noWrap/>
            <w:vAlign w:val="center"/>
          </w:tcPr>
          <w:p w14:paraId="7554D358"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523CC124"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FCA6AC0" w14:textId="77777777" w:rsidR="00E81405" w:rsidRPr="002862E3" w:rsidRDefault="00E81405" w:rsidP="00B812ED">
            <w:pPr>
              <w:spacing w:after="0"/>
              <w:rPr>
                <w:rFonts w:cs="Arial"/>
                <w:color w:val="000000"/>
                <w:sz w:val="20"/>
                <w:szCs w:val="20"/>
                <w:lang w:eastAsia="sk-SK"/>
              </w:rPr>
            </w:pPr>
          </w:p>
        </w:tc>
      </w:tr>
      <w:tr w:rsidR="00E81405" w:rsidRPr="002862E3" w14:paraId="486890C7" w14:textId="77777777" w:rsidTr="006A49A2">
        <w:trPr>
          <w:trHeight w:val="300"/>
        </w:trPr>
        <w:tc>
          <w:tcPr>
            <w:tcW w:w="2335" w:type="dxa"/>
            <w:shd w:val="clear" w:color="auto" w:fill="auto"/>
            <w:noWrap/>
            <w:vAlign w:val="center"/>
          </w:tcPr>
          <w:p w14:paraId="075E1DBE" w14:textId="77777777" w:rsidR="00E81405" w:rsidRPr="002862E3" w:rsidRDefault="00E81405" w:rsidP="00B812ED">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40A7A757"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ACB799C" w14:textId="77777777" w:rsidR="00E81405" w:rsidRPr="002862E3" w:rsidRDefault="00E81405" w:rsidP="00B812ED">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B056109" w14:textId="49734633"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API href</w:t>
            </w:r>
            <w:r w:rsidR="00607543" w:rsidRPr="002862E3">
              <w:rPr>
                <w:rFonts w:cs="Arial"/>
                <w:color w:val="000000"/>
                <w:sz w:val="20"/>
                <w:szCs w:val="20"/>
                <w:lang w:eastAsia="sk-SK"/>
              </w:rPr>
              <w:t xml:space="preserve"> PO</w:t>
            </w:r>
          </w:p>
        </w:tc>
      </w:tr>
      <w:tr w:rsidR="00E81405" w:rsidRPr="002862E3" w14:paraId="18BFED4A" w14:textId="77777777" w:rsidTr="006A49A2">
        <w:trPr>
          <w:trHeight w:val="300"/>
        </w:trPr>
        <w:tc>
          <w:tcPr>
            <w:tcW w:w="2335" w:type="dxa"/>
            <w:shd w:val="clear" w:color="auto" w:fill="auto"/>
            <w:noWrap/>
            <w:vAlign w:val="center"/>
          </w:tcPr>
          <w:p w14:paraId="6E86FB88" w14:textId="77777777" w:rsidR="00E81405" w:rsidRPr="002862E3" w:rsidRDefault="00E81405" w:rsidP="00B812ED">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4B6C770F"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1B204E99" w14:textId="77777777" w:rsidR="00E81405" w:rsidRPr="002862E3" w:rsidRDefault="00E81405" w:rsidP="00B812ED">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173F662" w14:textId="10430BD6"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ID</w:t>
            </w:r>
            <w:r w:rsidR="00607543" w:rsidRPr="002862E3">
              <w:rPr>
                <w:rFonts w:cs="Arial"/>
                <w:color w:val="000000"/>
                <w:sz w:val="20"/>
                <w:szCs w:val="20"/>
                <w:lang w:eastAsia="sk-SK"/>
              </w:rPr>
              <w:t xml:space="preserve"> PO</w:t>
            </w:r>
          </w:p>
        </w:tc>
      </w:tr>
      <w:tr w:rsidR="00E81405" w:rsidRPr="002862E3" w14:paraId="43F85710" w14:textId="77777777" w:rsidTr="006A49A2">
        <w:trPr>
          <w:trHeight w:val="300"/>
        </w:trPr>
        <w:tc>
          <w:tcPr>
            <w:tcW w:w="2335" w:type="dxa"/>
            <w:shd w:val="clear" w:color="auto" w:fill="DEEAF6" w:themeFill="accent1" w:themeFillTint="33"/>
            <w:noWrap/>
            <w:vAlign w:val="center"/>
          </w:tcPr>
          <w:p w14:paraId="15FEE1A3" w14:textId="77777777" w:rsidR="00E81405" w:rsidRPr="002862E3" w:rsidRDefault="00E81405" w:rsidP="00B812ED">
            <w:pPr>
              <w:spacing w:after="0"/>
              <w:rPr>
                <w:rStyle w:val="propname"/>
                <w:rFonts w:cs="Arial"/>
                <w:sz w:val="20"/>
                <w:szCs w:val="20"/>
              </w:rPr>
            </w:pPr>
            <w:r w:rsidRPr="002862E3">
              <w:rPr>
                <w:rStyle w:val="Siln1"/>
                <w:rFonts w:cs="Arial"/>
                <w:sz w:val="20"/>
                <w:szCs w:val="20"/>
              </w:rPr>
              <w:t>TypaktivityLinkCollection</w:t>
            </w:r>
          </w:p>
        </w:tc>
        <w:tc>
          <w:tcPr>
            <w:tcW w:w="2835" w:type="dxa"/>
            <w:shd w:val="clear" w:color="auto" w:fill="DEEAF6" w:themeFill="accent1" w:themeFillTint="33"/>
            <w:noWrap/>
            <w:vAlign w:val="center"/>
          </w:tcPr>
          <w:p w14:paraId="6E22F511"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4E20789F"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EC057E2" w14:textId="77777777" w:rsidR="00E81405" w:rsidRPr="002862E3" w:rsidRDefault="00E81405" w:rsidP="00B812ED">
            <w:pPr>
              <w:spacing w:after="0"/>
              <w:rPr>
                <w:rFonts w:cs="Arial"/>
                <w:color w:val="000000"/>
                <w:sz w:val="20"/>
                <w:szCs w:val="20"/>
                <w:lang w:eastAsia="sk-SK"/>
              </w:rPr>
            </w:pPr>
          </w:p>
        </w:tc>
      </w:tr>
      <w:tr w:rsidR="00E81405" w:rsidRPr="002862E3" w14:paraId="45F019F9" w14:textId="77777777" w:rsidTr="006A49A2">
        <w:trPr>
          <w:trHeight w:val="300"/>
        </w:trPr>
        <w:tc>
          <w:tcPr>
            <w:tcW w:w="2335" w:type="dxa"/>
            <w:shd w:val="clear" w:color="auto" w:fill="auto"/>
            <w:noWrap/>
            <w:vAlign w:val="center"/>
          </w:tcPr>
          <w:p w14:paraId="2930D21D" w14:textId="77777777" w:rsidR="00E81405" w:rsidRPr="002862E3" w:rsidRDefault="00E81405" w:rsidP="00B812ED">
            <w:pPr>
              <w:spacing w:after="0"/>
              <w:rPr>
                <w:rStyle w:val="propname"/>
                <w:rFonts w:cs="Arial"/>
                <w:sz w:val="20"/>
                <w:szCs w:val="20"/>
              </w:rPr>
            </w:pPr>
            <w:r w:rsidRPr="002862E3">
              <w:rPr>
                <w:rStyle w:val="model-signature"/>
                <w:rFonts w:cs="Arial"/>
                <w:sz w:val="20"/>
                <w:szCs w:val="20"/>
              </w:rPr>
              <w:t>TypaktivityLink</w:t>
            </w:r>
          </w:p>
        </w:tc>
        <w:tc>
          <w:tcPr>
            <w:tcW w:w="2835" w:type="dxa"/>
            <w:shd w:val="clear" w:color="auto" w:fill="auto"/>
            <w:noWrap/>
            <w:vAlign w:val="center"/>
          </w:tcPr>
          <w:p w14:paraId="50F95915" w14:textId="77777777" w:rsidR="00E81405" w:rsidRPr="002862E3" w:rsidRDefault="00E81405" w:rsidP="00B812ED">
            <w:pPr>
              <w:spacing w:after="0"/>
              <w:rPr>
                <w:rFonts w:cs="Arial"/>
                <w:color w:val="000000"/>
                <w:sz w:val="20"/>
                <w:szCs w:val="20"/>
                <w:lang w:eastAsia="sk-SK"/>
              </w:rPr>
            </w:pPr>
          </w:p>
        </w:tc>
        <w:tc>
          <w:tcPr>
            <w:tcW w:w="851" w:type="dxa"/>
            <w:shd w:val="clear" w:color="auto" w:fill="auto"/>
            <w:noWrap/>
            <w:vAlign w:val="center"/>
          </w:tcPr>
          <w:p w14:paraId="08DB5D77" w14:textId="77777777" w:rsidR="00E81405" w:rsidRPr="002862E3" w:rsidRDefault="00E81405" w:rsidP="00B812ED">
            <w:pPr>
              <w:spacing w:after="0"/>
              <w:jc w:val="center"/>
              <w:rPr>
                <w:rFonts w:cs="Arial"/>
                <w:color w:val="000000"/>
                <w:sz w:val="20"/>
                <w:szCs w:val="20"/>
                <w:lang w:eastAsia="sk-SK"/>
              </w:rPr>
            </w:pPr>
          </w:p>
        </w:tc>
        <w:tc>
          <w:tcPr>
            <w:tcW w:w="2976" w:type="dxa"/>
            <w:vAlign w:val="center"/>
          </w:tcPr>
          <w:p w14:paraId="629D41BF" w14:textId="77777777" w:rsidR="00E81405" w:rsidRPr="002862E3" w:rsidRDefault="00E81405" w:rsidP="00B812ED">
            <w:pPr>
              <w:spacing w:after="0"/>
              <w:rPr>
                <w:rFonts w:cs="Arial"/>
                <w:color w:val="000000"/>
                <w:sz w:val="20"/>
                <w:szCs w:val="20"/>
                <w:lang w:eastAsia="sk-SK"/>
              </w:rPr>
            </w:pPr>
          </w:p>
        </w:tc>
      </w:tr>
      <w:tr w:rsidR="00E81405" w:rsidRPr="002862E3" w14:paraId="66583218" w14:textId="77777777" w:rsidTr="006A49A2">
        <w:trPr>
          <w:trHeight w:val="300"/>
        </w:trPr>
        <w:tc>
          <w:tcPr>
            <w:tcW w:w="2335" w:type="dxa"/>
            <w:shd w:val="clear" w:color="auto" w:fill="DEEAF6" w:themeFill="accent1" w:themeFillTint="33"/>
            <w:noWrap/>
            <w:vAlign w:val="center"/>
          </w:tcPr>
          <w:p w14:paraId="27213A47" w14:textId="77777777" w:rsidR="00E81405" w:rsidRPr="002862E3" w:rsidRDefault="00E81405" w:rsidP="00B812ED">
            <w:pPr>
              <w:spacing w:after="0"/>
              <w:rPr>
                <w:rStyle w:val="propname"/>
                <w:rFonts w:cs="Arial"/>
                <w:sz w:val="20"/>
                <w:szCs w:val="20"/>
              </w:rPr>
            </w:pPr>
            <w:r w:rsidRPr="002862E3">
              <w:rPr>
                <w:rStyle w:val="Siln1"/>
                <w:rFonts w:cs="Arial"/>
                <w:sz w:val="20"/>
                <w:szCs w:val="20"/>
              </w:rPr>
              <w:t>TypaktivityLink</w:t>
            </w:r>
          </w:p>
        </w:tc>
        <w:tc>
          <w:tcPr>
            <w:tcW w:w="2835" w:type="dxa"/>
            <w:shd w:val="clear" w:color="auto" w:fill="DEEAF6" w:themeFill="accent1" w:themeFillTint="33"/>
            <w:noWrap/>
            <w:vAlign w:val="center"/>
          </w:tcPr>
          <w:p w14:paraId="40C580F2"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73F0A4DE"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1F1DA7F" w14:textId="77777777" w:rsidR="00E81405" w:rsidRPr="002862E3" w:rsidRDefault="00E81405" w:rsidP="00B812ED">
            <w:pPr>
              <w:spacing w:after="0"/>
              <w:rPr>
                <w:rFonts w:cs="Arial"/>
                <w:color w:val="000000"/>
                <w:sz w:val="20"/>
                <w:szCs w:val="20"/>
                <w:lang w:eastAsia="sk-SK"/>
              </w:rPr>
            </w:pPr>
          </w:p>
        </w:tc>
      </w:tr>
      <w:tr w:rsidR="00607543" w:rsidRPr="002862E3" w14:paraId="10B3F35C" w14:textId="77777777" w:rsidTr="006A49A2">
        <w:trPr>
          <w:trHeight w:val="300"/>
        </w:trPr>
        <w:tc>
          <w:tcPr>
            <w:tcW w:w="2335" w:type="dxa"/>
            <w:shd w:val="clear" w:color="auto" w:fill="auto"/>
            <w:noWrap/>
            <w:vAlign w:val="center"/>
          </w:tcPr>
          <w:p w14:paraId="6086BB94" w14:textId="77777777" w:rsidR="00607543" w:rsidRPr="002862E3" w:rsidRDefault="00607543" w:rsidP="00607543">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2BD6F615"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0AB4AE2"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664B656" w14:textId="78ACE6F2"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API href typu aktivity</w:t>
            </w:r>
          </w:p>
        </w:tc>
      </w:tr>
      <w:tr w:rsidR="00607543" w:rsidRPr="002862E3" w14:paraId="4E14B880" w14:textId="77777777" w:rsidTr="006A49A2">
        <w:trPr>
          <w:trHeight w:val="300"/>
        </w:trPr>
        <w:tc>
          <w:tcPr>
            <w:tcW w:w="2335" w:type="dxa"/>
            <w:shd w:val="clear" w:color="auto" w:fill="auto"/>
            <w:noWrap/>
            <w:vAlign w:val="center"/>
          </w:tcPr>
          <w:p w14:paraId="628BDC79" w14:textId="77777777" w:rsidR="00607543" w:rsidRPr="002862E3" w:rsidRDefault="00607543" w:rsidP="00607543">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2A95F5CF" w14:textId="77777777"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5603D699" w14:textId="77777777" w:rsidR="00607543" w:rsidRPr="002862E3" w:rsidRDefault="00607543" w:rsidP="00607543">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C4C8199" w14:textId="486A5F94" w:rsidR="00607543" w:rsidRPr="002862E3" w:rsidRDefault="00607543" w:rsidP="00607543">
            <w:pPr>
              <w:spacing w:after="0"/>
              <w:rPr>
                <w:rFonts w:cs="Arial"/>
                <w:color w:val="000000"/>
                <w:sz w:val="20"/>
                <w:szCs w:val="20"/>
                <w:lang w:eastAsia="sk-SK"/>
              </w:rPr>
            </w:pPr>
            <w:r w:rsidRPr="002862E3">
              <w:rPr>
                <w:rFonts w:cs="Arial"/>
                <w:color w:val="000000"/>
                <w:sz w:val="20"/>
                <w:szCs w:val="20"/>
                <w:lang w:eastAsia="sk-SK"/>
              </w:rPr>
              <w:t>ID typu aktivity</w:t>
            </w:r>
          </w:p>
        </w:tc>
      </w:tr>
    </w:tbl>
    <w:p w14:paraId="0BF6F253" w14:textId="77777777" w:rsidR="00A31579" w:rsidRPr="002862E3" w:rsidRDefault="00A31579" w:rsidP="00D9057B">
      <w:pPr>
        <w:jc w:val="both"/>
        <w:rPr>
          <w:rFonts w:cs="Arial"/>
        </w:rPr>
      </w:pPr>
    </w:p>
    <w:p w14:paraId="1BBB1C3E" w14:textId="77777777" w:rsidR="003814DA" w:rsidRPr="002862E3" w:rsidRDefault="003814DA" w:rsidP="003814DA">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3814DA" w:rsidRPr="002862E3" w14:paraId="31DCC5D0" w14:textId="77777777" w:rsidTr="00DE1BA4">
        <w:trPr>
          <w:trHeight w:val="300"/>
        </w:trPr>
        <w:tc>
          <w:tcPr>
            <w:tcW w:w="2550" w:type="dxa"/>
            <w:shd w:val="clear" w:color="auto" w:fill="9CC2E5" w:themeFill="accent1" w:themeFillTint="99"/>
          </w:tcPr>
          <w:p w14:paraId="743731F0" w14:textId="77777777" w:rsidR="003814DA" w:rsidRPr="002862E3" w:rsidRDefault="003814DA" w:rsidP="00B812ED">
            <w:pPr>
              <w:rPr>
                <w:rFonts w:cs="Arial"/>
                <w:b/>
                <w:sz w:val="20"/>
              </w:rPr>
            </w:pPr>
            <w:r w:rsidRPr="002862E3">
              <w:rPr>
                <w:rFonts w:cs="Arial"/>
                <w:b/>
                <w:sz w:val="20"/>
              </w:rPr>
              <w:t>Parameter</w:t>
            </w:r>
          </w:p>
        </w:tc>
        <w:tc>
          <w:tcPr>
            <w:tcW w:w="3482" w:type="dxa"/>
            <w:shd w:val="clear" w:color="auto" w:fill="9CC2E5" w:themeFill="accent1" w:themeFillTint="99"/>
          </w:tcPr>
          <w:p w14:paraId="0483C5F8" w14:textId="77777777" w:rsidR="003814DA" w:rsidRPr="002862E3" w:rsidRDefault="003814DA" w:rsidP="00B812ED">
            <w:pPr>
              <w:rPr>
                <w:rFonts w:cs="Arial"/>
                <w:b/>
                <w:sz w:val="20"/>
              </w:rPr>
            </w:pPr>
            <w:r w:rsidRPr="002862E3">
              <w:rPr>
                <w:rFonts w:cs="Arial"/>
                <w:b/>
                <w:sz w:val="20"/>
              </w:rPr>
              <w:t>Opis</w:t>
            </w:r>
          </w:p>
        </w:tc>
        <w:tc>
          <w:tcPr>
            <w:tcW w:w="1661" w:type="dxa"/>
            <w:shd w:val="clear" w:color="auto" w:fill="9CC2E5" w:themeFill="accent1" w:themeFillTint="99"/>
          </w:tcPr>
          <w:p w14:paraId="4E4E5F49" w14:textId="77777777" w:rsidR="003814DA" w:rsidRPr="002862E3" w:rsidRDefault="003814DA" w:rsidP="00B812ED">
            <w:pPr>
              <w:rPr>
                <w:rFonts w:cs="Arial"/>
                <w:b/>
                <w:sz w:val="20"/>
              </w:rPr>
            </w:pPr>
            <w:r w:rsidRPr="002862E3">
              <w:rPr>
                <w:rFonts w:cs="Arial"/>
                <w:b/>
                <w:sz w:val="20"/>
              </w:rPr>
              <w:t>Typ parametra</w:t>
            </w:r>
          </w:p>
        </w:tc>
        <w:tc>
          <w:tcPr>
            <w:tcW w:w="1369" w:type="dxa"/>
            <w:shd w:val="clear" w:color="auto" w:fill="9CC2E5" w:themeFill="accent1" w:themeFillTint="99"/>
          </w:tcPr>
          <w:p w14:paraId="2FAA4318" w14:textId="77777777" w:rsidR="003814DA" w:rsidRPr="002862E3" w:rsidRDefault="003814DA" w:rsidP="00B812ED">
            <w:pPr>
              <w:rPr>
                <w:rFonts w:cs="Arial"/>
                <w:b/>
                <w:sz w:val="20"/>
              </w:rPr>
            </w:pPr>
            <w:r w:rsidRPr="002862E3">
              <w:rPr>
                <w:rFonts w:cs="Arial"/>
                <w:b/>
                <w:sz w:val="20"/>
              </w:rPr>
              <w:t>Dátový typ</w:t>
            </w:r>
          </w:p>
        </w:tc>
      </w:tr>
      <w:tr w:rsidR="003814DA" w:rsidRPr="002862E3" w14:paraId="4346EB1C" w14:textId="77777777" w:rsidTr="00DE1BA4">
        <w:trPr>
          <w:trHeight w:val="300"/>
        </w:trPr>
        <w:tc>
          <w:tcPr>
            <w:tcW w:w="2550" w:type="dxa"/>
          </w:tcPr>
          <w:p w14:paraId="7D9D8B15" w14:textId="77777777" w:rsidR="003814DA" w:rsidRPr="002862E3" w:rsidRDefault="00750DDF" w:rsidP="00B812ED">
            <w:pPr>
              <w:rPr>
                <w:rFonts w:cs="Arial"/>
                <w:sz w:val="20"/>
              </w:rPr>
            </w:pPr>
            <w:r w:rsidRPr="002862E3">
              <w:rPr>
                <w:rFonts w:cs="Arial"/>
                <w:sz w:val="20"/>
              </w:rPr>
              <w:t>kcId</w:t>
            </w:r>
          </w:p>
        </w:tc>
        <w:tc>
          <w:tcPr>
            <w:tcW w:w="3482" w:type="dxa"/>
          </w:tcPr>
          <w:p w14:paraId="1FEDB29F" w14:textId="77777777" w:rsidR="003814DA" w:rsidRPr="002862E3" w:rsidRDefault="00DE1BA4" w:rsidP="00B812ED">
            <w:pPr>
              <w:rPr>
                <w:rFonts w:cs="Arial"/>
                <w:sz w:val="20"/>
              </w:rPr>
            </w:pPr>
            <w:r w:rsidRPr="002862E3">
              <w:rPr>
                <w:rFonts w:cs="Arial"/>
                <w:sz w:val="20"/>
              </w:rPr>
              <w:t>ID</w:t>
            </w:r>
          </w:p>
        </w:tc>
        <w:tc>
          <w:tcPr>
            <w:tcW w:w="1661" w:type="dxa"/>
          </w:tcPr>
          <w:p w14:paraId="7CEA3954" w14:textId="77777777" w:rsidR="003814DA" w:rsidRPr="002862E3" w:rsidRDefault="00750DDF" w:rsidP="00B812ED">
            <w:pPr>
              <w:rPr>
                <w:rFonts w:cs="Arial"/>
                <w:sz w:val="20"/>
              </w:rPr>
            </w:pPr>
            <w:r w:rsidRPr="002862E3">
              <w:rPr>
                <w:rFonts w:cs="Arial"/>
                <w:sz w:val="20"/>
              </w:rPr>
              <w:t>path</w:t>
            </w:r>
          </w:p>
        </w:tc>
        <w:tc>
          <w:tcPr>
            <w:tcW w:w="1369" w:type="dxa"/>
          </w:tcPr>
          <w:p w14:paraId="40A634DD" w14:textId="77777777" w:rsidR="003814DA" w:rsidRPr="002862E3" w:rsidRDefault="00750DDF" w:rsidP="00B812ED">
            <w:pPr>
              <w:rPr>
                <w:rFonts w:cs="Arial"/>
                <w:sz w:val="20"/>
              </w:rPr>
            </w:pPr>
            <w:r w:rsidRPr="002862E3">
              <w:rPr>
                <w:rFonts w:cs="Arial"/>
                <w:sz w:val="20"/>
              </w:rPr>
              <w:t>integer</w:t>
            </w:r>
          </w:p>
        </w:tc>
      </w:tr>
    </w:tbl>
    <w:p w14:paraId="12B66F6F" w14:textId="77777777" w:rsidR="003814DA" w:rsidRPr="002862E3" w:rsidRDefault="003814DA" w:rsidP="003814DA">
      <w:pPr>
        <w:rPr>
          <w:rFonts w:cs="Arial"/>
          <w:u w:val="single"/>
        </w:rPr>
      </w:pPr>
    </w:p>
    <w:p w14:paraId="7BDDBC21" w14:textId="77777777" w:rsidR="003814DA" w:rsidRPr="002862E3" w:rsidRDefault="00990146" w:rsidP="00990146">
      <w:pPr>
        <w:pStyle w:val="PredformtovanHTML"/>
        <w:rPr>
          <w:rFonts w:asciiTheme="minorHAnsi" w:hAnsiTheme="minorHAnsi"/>
          <w:sz w:val="22"/>
          <w:lang w:val="en-US"/>
        </w:rPr>
      </w:pPr>
      <w:r w:rsidRPr="002862E3">
        <w:rPr>
          <w:rFonts w:asciiTheme="minorHAnsi" w:hAnsiTheme="minorHAnsi" w:cs="Arial"/>
          <w:i/>
          <w:sz w:val="22"/>
          <w:u w:val="single"/>
        </w:rPr>
        <w:t>Príklad URL:</w:t>
      </w:r>
      <w:r w:rsidR="003814DA" w:rsidRPr="002862E3">
        <w:rPr>
          <w:rFonts w:asciiTheme="minorHAnsi" w:hAnsiTheme="minorHAnsi" w:cs="Arial"/>
          <w:sz w:val="22"/>
        </w:rPr>
        <w:t xml:space="preserve"> </w:t>
      </w:r>
      <w:hyperlink r:id="rId35" w:history="1">
        <w:r w:rsidR="00537BDE" w:rsidRPr="002862E3">
          <w:rPr>
            <w:rStyle w:val="Hypertextovprepojenie"/>
            <w:rFonts w:asciiTheme="minorHAnsi" w:hAnsiTheme="minorHAnsi"/>
            <w:sz w:val="22"/>
          </w:rPr>
          <w:t>https://opendata.itms2014.sk/v2/konkretnyCiel/1</w:t>
        </w:r>
      </w:hyperlink>
      <w:r w:rsidR="00B678F6" w:rsidRPr="002862E3">
        <w:rPr>
          <w:rFonts w:asciiTheme="minorHAnsi" w:hAnsiTheme="minorHAnsi"/>
          <w:sz w:val="22"/>
        </w:rPr>
        <w:t xml:space="preserve"> </w:t>
      </w:r>
    </w:p>
    <w:p w14:paraId="048730C8" w14:textId="77777777" w:rsidR="00D9057B" w:rsidRPr="002862E3" w:rsidRDefault="00D9057B" w:rsidP="00D9057B">
      <w:pPr>
        <w:jc w:val="both"/>
        <w:rPr>
          <w:rFonts w:cs="Arial"/>
        </w:rPr>
      </w:pPr>
    </w:p>
    <w:p w14:paraId="5167269F" w14:textId="77777777" w:rsidR="000070D4" w:rsidRPr="002862E3" w:rsidRDefault="000070D4" w:rsidP="000070D4">
      <w:pPr>
        <w:pStyle w:val="Nadpis3"/>
        <w:rPr>
          <w:rFonts w:asciiTheme="minorHAnsi" w:hAnsiTheme="minorHAnsi" w:cs="Arial"/>
        </w:rPr>
      </w:pPr>
      <w:bookmarkStart w:id="57" w:name="_Toc503340207"/>
      <w:r w:rsidRPr="002862E3">
        <w:rPr>
          <w:rFonts w:asciiTheme="minorHAnsi" w:hAnsiTheme="minorHAnsi" w:cs="Arial"/>
        </w:rPr>
        <w:t>Zoznam operačných programov</w:t>
      </w:r>
      <w:bookmarkEnd w:id="57"/>
    </w:p>
    <w:p w14:paraId="7D4183EA" w14:textId="5EE719BC" w:rsidR="000E658E" w:rsidRPr="002862E3" w:rsidRDefault="00A31579" w:rsidP="00973B9D">
      <w:pPr>
        <w:spacing w:after="0"/>
        <w:jc w:val="both"/>
        <w:rPr>
          <w:rFonts w:cs="Arial"/>
        </w:rPr>
      </w:pPr>
      <w:r w:rsidRPr="002862E3">
        <w:rPr>
          <w:rFonts w:cs="Arial"/>
        </w:rPr>
        <w:t>Získa všetky schválené operačné programy evidované v ITMS2014+. Operačný program predstavuje stromovú štruktúru, kde najvyššia úroveň je samotný operačný program. Nižšou úrovňou v strome je prioritná os a pod prioritnou osou sa nachádza úroveň konkrétny cieľ. Operačný program sa používa v iných objektoch ako napr. verejné obstarávania. Zoznam operačných programov je usporiadaný podľa ID vzostupne.</w:t>
      </w:r>
    </w:p>
    <w:p w14:paraId="556EA643" w14:textId="77777777" w:rsidR="000E658E" w:rsidRPr="002862E3" w:rsidRDefault="000E658E" w:rsidP="00973B9D">
      <w:pPr>
        <w:spacing w:after="0"/>
        <w:jc w:val="both"/>
        <w:rPr>
          <w:rFonts w:cs="Arial"/>
        </w:rPr>
      </w:pPr>
    </w:p>
    <w:p w14:paraId="10ED34BB" w14:textId="77777777" w:rsidR="00973B9D" w:rsidRPr="002862E3" w:rsidRDefault="00973B9D" w:rsidP="00973B9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410"/>
        <w:gridCol w:w="851"/>
        <w:gridCol w:w="2976"/>
      </w:tblGrid>
      <w:tr w:rsidR="00E81405" w:rsidRPr="002862E3" w14:paraId="0EEC7E74" w14:textId="77777777" w:rsidTr="006A49A2">
        <w:trPr>
          <w:trHeight w:val="300"/>
          <w:tblHeader/>
        </w:trPr>
        <w:tc>
          <w:tcPr>
            <w:tcW w:w="2760" w:type="dxa"/>
            <w:shd w:val="clear" w:color="auto" w:fill="9CC2E5" w:themeFill="accent1" w:themeFillTint="99"/>
            <w:noWrap/>
            <w:vAlign w:val="center"/>
            <w:hideMark/>
          </w:tcPr>
          <w:p w14:paraId="770C9BFC"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410" w:type="dxa"/>
            <w:shd w:val="clear" w:color="auto" w:fill="9CC2E5" w:themeFill="accent1" w:themeFillTint="99"/>
            <w:noWrap/>
            <w:vAlign w:val="center"/>
            <w:hideMark/>
          </w:tcPr>
          <w:p w14:paraId="39C8F946"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6E0FCD77"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6F4A42AB"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392D6605" w14:textId="77777777" w:rsidTr="006A49A2">
        <w:trPr>
          <w:trHeight w:val="300"/>
        </w:trPr>
        <w:tc>
          <w:tcPr>
            <w:tcW w:w="2760" w:type="dxa"/>
            <w:shd w:val="clear" w:color="auto" w:fill="DEEAF6" w:themeFill="accent1" w:themeFillTint="33"/>
            <w:noWrap/>
            <w:vAlign w:val="center"/>
          </w:tcPr>
          <w:p w14:paraId="21BBE403" w14:textId="77777777" w:rsidR="00E81405" w:rsidRPr="002862E3" w:rsidRDefault="00E81405" w:rsidP="00B812ED">
            <w:pPr>
              <w:spacing w:after="0"/>
              <w:rPr>
                <w:rFonts w:cs="Arial"/>
                <w:color w:val="000000"/>
                <w:sz w:val="20"/>
                <w:szCs w:val="20"/>
                <w:lang w:eastAsia="sk-SK"/>
              </w:rPr>
            </w:pPr>
            <w:r w:rsidRPr="002862E3">
              <w:rPr>
                <w:rStyle w:val="Siln1"/>
                <w:rFonts w:cs="Arial"/>
                <w:sz w:val="20"/>
                <w:szCs w:val="20"/>
              </w:rPr>
              <w:t>OperacnyprogramCollection</w:t>
            </w:r>
          </w:p>
        </w:tc>
        <w:tc>
          <w:tcPr>
            <w:tcW w:w="2410" w:type="dxa"/>
            <w:shd w:val="clear" w:color="auto" w:fill="DEEAF6" w:themeFill="accent1" w:themeFillTint="33"/>
            <w:noWrap/>
            <w:vAlign w:val="center"/>
          </w:tcPr>
          <w:p w14:paraId="4026FF96"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3327F5AF"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F090C66" w14:textId="77777777" w:rsidR="00E81405" w:rsidRPr="002862E3" w:rsidRDefault="00E81405" w:rsidP="00B812ED">
            <w:pPr>
              <w:spacing w:after="0"/>
              <w:rPr>
                <w:rFonts w:cs="Arial"/>
                <w:color w:val="000000"/>
                <w:sz w:val="20"/>
                <w:szCs w:val="20"/>
                <w:lang w:eastAsia="sk-SK"/>
              </w:rPr>
            </w:pPr>
          </w:p>
        </w:tc>
      </w:tr>
      <w:tr w:rsidR="00E81405" w:rsidRPr="002862E3" w14:paraId="35B1D612" w14:textId="77777777" w:rsidTr="006A49A2">
        <w:trPr>
          <w:trHeight w:val="300"/>
        </w:trPr>
        <w:tc>
          <w:tcPr>
            <w:tcW w:w="2760" w:type="dxa"/>
            <w:shd w:val="clear" w:color="auto" w:fill="auto"/>
            <w:noWrap/>
            <w:vAlign w:val="center"/>
          </w:tcPr>
          <w:p w14:paraId="1DAF93CD" w14:textId="77777777" w:rsidR="00E81405" w:rsidRPr="002862E3" w:rsidRDefault="00E81405" w:rsidP="00B812ED">
            <w:pPr>
              <w:spacing w:after="0"/>
              <w:rPr>
                <w:rFonts w:cs="Arial"/>
                <w:color w:val="000000"/>
                <w:sz w:val="20"/>
                <w:szCs w:val="20"/>
                <w:lang w:eastAsia="sk-SK"/>
              </w:rPr>
            </w:pPr>
            <w:r w:rsidRPr="002862E3">
              <w:rPr>
                <w:rStyle w:val="model-signature"/>
                <w:rFonts w:cs="Arial"/>
                <w:sz w:val="20"/>
                <w:szCs w:val="20"/>
              </w:rPr>
              <w:t>Operacnyprogram</w:t>
            </w:r>
          </w:p>
        </w:tc>
        <w:tc>
          <w:tcPr>
            <w:tcW w:w="2410" w:type="dxa"/>
            <w:shd w:val="clear" w:color="auto" w:fill="auto"/>
            <w:noWrap/>
            <w:vAlign w:val="center"/>
          </w:tcPr>
          <w:p w14:paraId="73C5EBF9" w14:textId="77777777" w:rsidR="00E81405" w:rsidRPr="002862E3" w:rsidRDefault="00E81405" w:rsidP="00B812ED">
            <w:pPr>
              <w:spacing w:after="0"/>
              <w:rPr>
                <w:rFonts w:cs="Arial"/>
                <w:color w:val="000000"/>
                <w:sz w:val="20"/>
                <w:szCs w:val="20"/>
                <w:lang w:eastAsia="sk-SK"/>
              </w:rPr>
            </w:pPr>
          </w:p>
        </w:tc>
        <w:tc>
          <w:tcPr>
            <w:tcW w:w="851" w:type="dxa"/>
            <w:shd w:val="clear" w:color="auto" w:fill="auto"/>
            <w:noWrap/>
            <w:vAlign w:val="center"/>
          </w:tcPr>
          <w:p w14:paraId="0AFA9AC2"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auto"/>
            <w:vAlign w:val="center"/>
          </w:tcPr>
          <w:p w14:paraId="4B0FBC26" w14:textId="77777777" w:rsidR="00E81405" w:rsidRPr="002862E3" w:rsidRDefault="00E81405" w:rsidP="00B812ED">
            <w:pPr>
              <w:spacing w:before="100" w:beforeAutospacing="1" w:after="100" w:afterAutospacing="1" w:line="240" w:lineRule="auto"/>
              <w:rPr>
                <w:rFonts w:eastAsia="Times New Roman" w:cs="Arial"/>
                <w:sz w:val="20"/>
                <w:szCs w:val="20"/>
                <w:lang w:eastAsia="sk-SK"/>
              </w:rPr>
            </w:pPr>
          </w:p>
        </w:tc>
      </w:tr>
      <w:tr w:rsidR="00E81405" w:rsidRPr="002862E3" w14:paraId="3792C005" w14:textId="77777777" w:rsidTr="006A49A2">
        <w:trPr>
          <w:trHeight w:val="300"/>
        </w:trPr>
        <w:tc>
          <w:tcPr>
            <w:tcW w:w="2760" w:type="dxa"/>
            <w:shd w:val="clear" w:color="auto" w:fill="DEEAF6" w:themeFill="accent1" w:themeFillTint="33"/>
            <w:noWrap/>
            <w:vAlign w:val="center"/>
          </w:tcPr>
          <w:p w14:paraId="026E4955" w14:textId="77777777" w:rsidR="00E81405" w:rsidRPr="002862E3" w:rsidRDefault="00E81405" w:rsidP="00B812ED">
            <w:pPr>
              <w:spacing w:after="0"/>
              <w:rPr>
                <w:rFonts w:cs="Arial"/>
                <w:color w:val="000000"/>
                <w:sz w:val="20"/>
                <w:szCs w:val="20"/>
                <w:lang w:eastAsia="sk-SK"/>
              </w:rPr>
            </w:pPr>
            <w:r w:rsidRPr="002862E3">
              <w:rPr>
                <w:rStyle w:val="Siln1"/>
                <w:rFonts w:cs="Arial"/>
                <w:sz w:val="20"/>
                <w:szCs w:val="20"/>
              </w:rPr>
              <w:t>Operacnyprogram</w:t>
            </w:r>
          </w:p>
        </w:tc>
        <w:tc>
          <w:tcPr>
            <w:tcW w:w="2410" w:type="dxa"/>
            <w:shd w:val="clear" w:color="auto" w:fill="DEEAF6" w:themeFill="accent1" w:themeFillTint="33"/>
            <w:noWrap/>
            <w:vAlign w:val="center"/>
          </w:tcPr>
          <w:p w14:paraId="5BFFFEB8"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06DBC592"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8372BA9" w14:textId="77777777" w:rsidR="00E81405" w:rsidRPr="002862E3" w:rsidRDefault="00E81405" w:rsidP="00B812ED">
            <w:pPr>
              <w:spacing w:after="0"/>
              <w:rPr>
                <w:rFonts w:cs="Arial"/>
                <w:color w:val="000000"/>
                <w:sz w:val="20"/>
                <w:szCs w:val="20"/>
                <w:lang w:eastAsia="sk-SK"/>
              </w:rPr>
            </w:pPr>
          </w:p>
        </w:tc>
      </w:tr>
      <w:tr w:rsidR="00F77F74" w:rsidRPr="002862E3" w14:paraId="11EA7ECE" w14:textId="77777777" w:rsidTr="006A49A2">
        <w:trPr>
          <w:trHeight w:val="300"/>
        </w:trPr>
        <w:tc>
          <w:tcPr>
            <w:tcW w:w="2760" w:type="dxa"/>
            <w:shd w:val="clear" w:color="auto" w:fill="auto"/>
            <w:noWrap/>
            <w:vAlign w:val="center"/>
          </w:tcPr>
          <w:p w14:paraId="13DD608D"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celkovaFinancnaAlokacia</w:t>
            </w:r>
          </w:p>
        </w:tc>
        <w:tc>
          <w:tcPr>
            <w:tcW w:w="2410" w:type="dxa"/>
            <w:shd w:val="clear" w:color="auto" w:fill="auto"/>
            <w:noWrap/>
            <w:vAlign w:val="center"/>
          </w:tcPr>
          <w:p w14:paraId="2ECDC7CE"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277707B9"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C700E8A" w14:textId="665B92E9" w:rsidR="00F77F74" w:rsidRPr="002862E3" w:rsidRDefault="00F77F74" w:rsidP="00F77F7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Celková finančná alokácia OP</w:t>
            </w:r>
          </w:p>
        </w:tc>
      </w:tr>
      <w:tr w:rsidR="00F77F74" w:rsidRPr="002862E3" w14:paraId="1FEAC156" w14:textId="77777777" w:rsidTr="006A49A2">
        <w:trPr>
          <w:trHeight w:val="300"/>
        </w:trPr>
        <w:tc>
          <w:tcPr>
            <w:tcW w:w="2760" w:type="dxa"/>
            <w:shd w:val="clear" w:color="auto" w:fill="auto"/>
            <w:noWrap/>
            <w:vAlign w:val="center"/>
          </w:tcPr>
          <w:p w14:paraId="6C0F60ED"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lastRenderedPageBreak/>
              <w:t>createdAt</w:t>
            </w:r>
          </w:p>
        </w:tc>
        <w:tc>
          <w:tcPr>
            <w:tcW w:w="2410" w:type="dxa"/>
            <w:shd w:val="clear" w:color="auto" w:fill="auto"/>
            <w:noWrap/>
            <w:vAlign w:val="center"/>
          </w:tcPr>
          <w:p w14:paraId="250657DD"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F65852F"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4B35C59" w14:textId="7EE9FB89" w:rsidR="00F77F74" w:rsidRPr="002862E3" w:rsidRDefault="00F77F74" w:rsidP="00F77F7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 aktuálnej schválenej verzie OP</w:t>
            </w:r>
          </w:p>
        </w:tc>
      </w:tr>
      <w:tr w:rsidR="00F77F74" w:rsidRPr="002862E3" w14:paraId="52E952B4" w14:textId="77777777" w:rsidTr="006A49A2">
        <w:trPr>
          <w:trHeight w:val="300"/>
        </w:trPr>
        <w:tc>
          <w:tcPr>
            <w:tcW w:w="2760" w:type="dxa"/>
            <w:shd w:val="clear" w:color="auto" w:fill="auto"/>
            <w:noWrap/>
            <w:vAlign w:val="center"/>
          </w:tcPr>
          <w:p w14:paraId="0C07D597"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hlavnaAlokacia</w:t>
            </w:r>
          </w:p>
        </w:tc>
        <w:tc>
          <w:tcPr>
            <w:tcW w:w="2410" w:type="dxa"/>
            <w:shd w:val="clear" w:color="auto" w:fill="auto"/>
            <w:noWrap/>
            <w:vAlign w:val="center"/>
          </w:tcPr>
          <w:p w14:paraId="2399B110" w14:textId="77777777" w:rsidR="00F77F74" w:rsidRPr="002862E3" w:rsidRDefault="00F77F74" w:rsidP="00F77F74">
            <w:pPr>
              <w:spacing w:after="0"/>
              <w:rPr>
                <w:rFonts w:cs="Arial"/>
                <w:color w:val="000000"/>
                <w:sz w:val="20"/>
                <w:szCs w:val="20"/>
                <w:lang w:val="en-US" w:eastAsia="sk-SK"/>
              </w:rPr>
            </w:pPr>
            <w:r w:rsidRPr="002862E3">
              <w:rPr>
                <w:rFonts w:cs="Arial"/>
                <w:color w:val="000000"/>
                <w:sz w:val="20"/>
                <w:szCs w:val="20"/>
                <w:lang w:eastAsia="sk-SK"/>
              </w:rPr>
              <w:t>number</w:t>
            </w:r>
          </w:p>
        </w:tc>
        <w:tc>
          <w:tcPr>
            <w:tcW w:w="851" w:type="dxa"/>
            <w:shd w:val="clear" w:color="auto" w:fill="auto"/>
            <w:noWrap/>
            <w:vAlign w:val="center"/>
          </w:tcPr>
          <w:p w14:paraId="5A2A76EC"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A2119D9" w14:textId="188F0A4B" w:rsidR="00F77F74" w:rsidRPr="002862E3" w:rsidRDefault="00F77F74" w:rsidP="00F77F7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Hlavná alokácia (celkova finančná alokácia OP bez sumy výkonnostnej rezervy)</w:t>
            </w:r>
          </w:p>
        </w:tc>
      </w:tr>
      <w:tr w:rsidR="00F77F74" w:rsidRPr="002862E3" w14:paraId="6B935C67" w14:textId="77777777" w:rsidTr="006A49A2">
        <w:trPr>
          <w:trHeight w:val="300"/>
        </w:trPr>
        <w:tc>
          <w:tcPr>
            <w:tcW w:w="2760" w:type="dxa"/>
            <w:shd w:val="clear" w:color="auto" w:fill="auto"/>
            <w:noWrap/>
            <w:vAlign w:val="center"/>
          </w:tcPr>
          <w:p w14:paraId="5C16980F"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href</w:t>
            </w:r>
          </w:p>
        </w:tc>
        <w:tc>
          <w:tcPr>
            <w:tcW w:w="2410" w:type="dxa"/>
            <w:shd w:val="clear" w:color="auto" w:fill="auto"/>
            <w:noWrap/>
            <w:vAlign w:val="center"/>
          </w:tcPr>
          <w:p w14:paraId="69D45B07"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2B504BF"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83C7C3" w14:textId="5C563068"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API href OP</w:t>
            </w:r>
          </w:p>
        </w:tc>
      </w:tr>
      <w:tr w:rsidR="00F77F74" w:rsidRPr="002862E3" w14:paraId="3C5B55E2" w14:textId="77777777" w:rsidTr="006A49A2">
        <w:trPr>
          <w:trHeight w:val="300"/>
        </w:trPr>
        <w:tc>
          <w:tcPr>
            <w:tcW w:w="2760" w:type="dxa"/>
            <w:shd w:val="clear" w:color="auto" w:fill="auto"/>
            <w:noWrap/>
            <w:vAlign w:val="center"/>
          </w:tcPr>
          <w:p w14:paraId="0F4CD016"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id</w:t>
            </w:r>
          </w:p>
        </w:tc>
        <w:tc>
          <w:tcPr>
            <w:tcW w:w="2410" w:type="dxa"/>
            <w:shd w:val="clear" w:color="auto" w:fill="auto"/>
            <w:noWrap/>
            <w:vAlign w:val="center"/>
          </w:tcPr>
          <w:p w14:paraId="10D7886E"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7998C6C"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8ACE85F" w14:textId="220DFA65"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ID OP</w:t>
            </w:r>
          </w:p>
        </w:tc>
      </w:tr>
      <w:tr w:rsidR="00F77F74" w:rsidRPr="002862E3" w14:paraId="5D44DE0C" w14:textId="77777777" w:rsidTr="006A49A2">
        <w:trPr>
          <w:trHeight w:val="300"/>
        </w:trPr>
        <w:tc>
          <w:tcPr>
            <w:tcW w:w="2760" w:type="dxa"/>
            <w:shd w:val="clear" w:color="auto" w:fill="auto"/>
            <w:noWrap/>
            <w:vAlign w:val="center"/>
          </w:tcPr>
          <w:p w14:paraId="16FAA2FC"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kod</w:t>
            </w:r>
          </w:p>
        </w:tc>
        <w:tc>
          <w:tcPr>
            <w:tcW w:w="2410" w:type="dxa"/>
            <w:shd w:val="clear" w:color="auto" w:fill="auto"/>
            <w:noWrap/>
            <w:vAlign w:val="center"/>
          </w:tcPr>
          <w:p w14:paraId="284B55E5"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D2AFC71"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5237B7B" w14:textId="197E83EC" w:rsidR="00F77F74" w:rsidRPr="002862E3" w:rsidRDefault="002726AA" w:rsidP="00F77F74">
            <w:pPr>
              <w:spacing w:after="0"/>
              <w:rPr>
                <w:rFonts w:cs="Arial"/>
                <w:color w:val="000000"/>
                <w:sz w:val="20"/>
                <w:szCs w:val="20"/>
                <w:lang w:eastAsia="sk-SK"/>
              </w:rPr>
            </w:pPr>
            <w:r>
              <w:rPr>
                <w:rFonts w:cs="Arial"/>
                <w:color w:val="000000"/>
                <w:sz w:val="20"/>
                <w:szCs w:val="20"/>
                <w:lang w:eastAsia="sk-SK"/>
              </w:rPr>
              <w:t>Kód OP v</w:t>
            </w:r>
            <w:r w:rsidR="00F77F74" w:rsidRPr="002862E3">
              <w:rPr>
                <w:rFonts w:cs="Arial"/>
                <w:color w:val="000000"/>
                <w:sz w:val="20"/>
                <w:szCs w:val="20"/>
                <w:lang w:eastAsia="sk-SK"/>
              </w:rPr>
              <w:t xml:space="preserve"> ITMS2014+</w:t>
            </w:r>
          </w:p>
        </w:tc>
      </w:tr>
      <w:tr w:rsidR="00F77F74" w:rsidRPr="002862E3" w14:paraId="773EA7F1" w14:textId="77777777" w:rsidTr="006A49A2">
        <w:trPr>
          <w:trHeight w:val="300"/>
        </w:trPr>
        <w:tc>
          <w:tcPr>
            <w:tcW w:w="2760" w:type="dxa"/>
            <w:shd w:val="clear" w:color="auto" w:fill="auto"/>
            <w:noWrap/>
            <w:vAlign w:val="center"/>
          </w:tcPr>
          <w:p w14:paraId="36074D53"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kodCCI</w:t>
            </w:r>
          </w:p>
        </w:tc>
        <w:tc>
          <w:tcPr>
            <w:tcW w:w="2410" w:type="dxa"/>
            <w:shd w:val="clear" w:color="auto" w:fill="auto"/>
            <w:noWrap/>
            <w:vAlign w:val="center"/>
          </w:tcPr>
          <w:p w14:paraId="512E3042"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3FE3C46"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B5B43A2" w14:textId="45F26A4D"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CCI kód OP</w:t>
            </w:r>
          </w:p>
        </w:tc>
      </w:tr>
      <w:tr w:rsidR="00F77F74" w:rsidRPr="002862E3" w14:paraId="18923731" w14:textId="77777777" w:rsidTr="006A49A2">
        <w:trPr>
          <w:trHeight w:val="300"/>
        </w:trPr>
        <w:tc>
          <w:tcPr>
            <w:tcW w:w="2760" w:type="dxa"/>
            <w:shd w:val="clear" w:color="auto" w:fill="auto"/>
            <w:noWrap/>
            <w:vAlign w:val="center"/>
          </w:tcPr>
          <w:p w14:paraId="39BDBFC3"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nazov</w:t>
            </w:r>
          </w:p>
        </w:tc>
        <w:tc>
          <w:tcPr>
            <w:tcW w:w="2410" w:type="dxa"/>
            <w:shd w:val="clear" w:color="auto" w:fill="auto"/>
            <w:noWrap/>
            <w:vAlign w:val="center"/>
          </w:tcPr>
          <w:p w14:paraId="3F727561"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50DE667"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14CC0EE" w14:textId="0D8494E4"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Názov OP</w:t>
            </w:r>
          </w:p>
        </w:tc>
      </w:tr>
      <w:tr w:rsidR="00F77F74" w:rsidRPr="002862E3" w14:paraId="025BFFAB" w14:textId="77777777" w:rsidTr="006A49A2">
        <w:trPr>
          <w:trHeight w:val="300"/>
        </w:trPr>
        <w:tc>
          <w:tcPr>
            <w:tcW w:w="2760" w:type="dxa"/>
            <w:shd w:val="clear" w:color="auto" w:fill="auto"/>
            <w:noWrap/>
            <w:vAlign w:val="center"/>
          </w:tcPr>
          <w:p w14:paraId="3C5C0647"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skratka</w:t>
            </w:r>
          </w:p>
        </w:tc>
        <w:tc>
          <w:tcPr>
            <w:tcW w:w="2410" w:type="dxa"/>
            <w:shd w:val="clear" w:color="auto" w:fill="auto"/>
            <w:noWrap/>
            <w:vAlign w:val="center"/>
          </w:tcPr>
          <w:p w14:paraId="3169A377"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CB0E59F"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965D2FC" w14:textId="5A136025"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Skratka názvu OP</w:t>
            </w:r>
          </w:p>
        </w:tc>
      </w:tr>
      <w:tr w:rsidR="00F77F74" w:rsidRPr="002862E3" w14:paraId="528589C7" w14:textId="77777777" w:rsidTr="006A49A2">
        <w:trPr>
          <w:trHeight w:val="300"/>
        </w:trPr>
        <w:tc>
          <w:tcPr>
            <w:tcW w:w="2760" w:type="dxa"/>
            <w:shd w:val="clear" w:color="auto" w:fill="auto"/>
            <w:noWrap/>
            <w:vAlign w:val="center"/>
          </w:tcPr>
          <w:p w14:paraId="1E6BE8BD" w14:textId="77777777" w:rsidR="00F77F74" w:rsidRPr="002862E3" w:rsidRDefault="00F77F74" w:rsidP="00F77F74">
            <w:pPr>
              <w:spacing w:after="0"/>
              <w:rPr>
                <w:rStyle w:val="propname"/>
                <w:rFonts w:cs="Arial"/>
                <w:sz w:val="20"/>
                <w:szCs w:val="20"/>
              </w:rPr>
            </w:pPr>
            <w:r w:rsidRPr="002862E3">
              <w:rPr>
                <w:rStyle w:val="propname"/>
                <w:rFonts w:cs="Arial"/>
                <w:sz w:val="20"/>
                <w:szCs w:val="20"/>
              </w:rPr>
              <w:t>subjekt</w:t>
            </w:r>
          </w:p>
        </w:tc>
        <w:tc>
          <w:tcPr>
            <w:tcW w:w="2410" w:type="dxa"/>
            <w:shd w:val="clear" w:color="auto" w:fill="auto"/>
            <w:noWrap/>
            <w:vAlign w:val="center"/>
          </w:tcPr>
          <w:p w14:paraId="2CCC552F"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35ECB13C"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458175F" w14:textId="554D50A2"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Subjekt, pod ktorý patrí OP (Riadiaci orgán za príslušný OP)</w:t>
            </w:r>
          </w:p>
        </w:tc>
      </w:tr>
      <w:tr w:rsidR="00F77F74" w:rsidRPr="002862E3" w14:paraId="598930D3" w14:textId="77777777" w:rsidTr="006A49A2">
        <w:trPr>
          <w:trHeight w:val="300"/>
        </w:trPr>
        <w:tc>
          <w:tcPr>
            <w:tcW w:w="2760" w:type="dxa"/>
            <w:shd w:val="clear" w:color="auto" w:fill="auto"/>
            <w:noWrap/>
            <w:vAlign w:val="center"/>
          </w:tcPr>
          <w:p w14:paraId="68037134" w14:textId="77777777" w:rsidR="00F77F74" w:rsidRPr="002862E3" w:rsidRDefault="00F77F74" w:rsidP="00F77F74">
            <w:pPr>
              <w:spacing w:after="0"/>
              <w:rPr>
                <w:rStyle w:val="propname"/>
                <w:rFonts w:cs="Arial"/>
                <w:sz w:val="20"/>
                <w:szCs w:val="20"/>
              </w:rPr>
            </w:pPr>
            <w:r w:rsidRPr="002862E3">
              <w:rPr>
                <w:rStyle w:val="propname"/>
                <w:rFonts w:cs="Arial"/>
                <w:sz w:val="20"/>
                <w:szCs w:val="20"/>
              </w:rPr>
              <w:t>updatedAt</w:t>
            </w:r>
          </w:p>
        </w:tc>
        <w:tc>
          <w:tcPr>
            <w:tcW w:w="2410" w:type="dxa"/>
            <w:shd w:val="clear" w:color="auto" w:fill="auto"/>
            <w:noWrap/>
            <w:vAlign w:val="center"/>
          </w:tcPr>
          <w:p w14:paraId="671AD6E4"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BB2E477"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8F35177" w14:textId="6583E099" w:rsidR="00F77F74" w:rsidRPr="002862E3" w:rsidRDefault="00F77F74" w:rsidP="005D0835">
            <w:pPr>
              <w:spacing w:after="0"/>
              <w:rPr>
                <w:rFonts w:cs="Arial"/>
                <w:color w:val="000000"/>
                <w:sz w:val="20"/>
                <w:szCs w:val="20"/>
                <w:lang w:eastAsia="sk-SK"/>
              </w:rPr>
            </w:pPr>
            <w:r w:rsidRPr="002862E3">
              <w:rPr>
                <w:rFonts w:cs="Arial"/>
                <w:color w:val="000000"/>
                <w:sz w:val="20"/>
                <w:szCs w:val="20"/>
                <w:lang w:eastAsia="sk-SK"/>
              </w:rPr>
              <w:t>Dátum poslednej zmeny OP</w:t>
            </w:r>
          </w:p>
        </w:tc>
      </w:tr>
      <w:tr w:rsidR="00F77F74" w:rsidRPr="002862E3" w14:paraId="4B5A4268" w14:textId="77777777" w:rsidTr="006A49A2">
        <w:trPr>
          <w:trHeight w:val="300"/>
        </w:trPr>
        <w:tc>
          <w:tcPr>
            <w:tcW w:w="2760" w:type="dxa"/>
            <w:shd w:val="clear" w:color="auto" w:fill="auto"/>
            <w:noWrap/>
            <w:vAlign w:val="center"/>
          </w:tcPr>
          <w:p w14:paraId="7F22EC62" w14:textId="77777777" w:rsidR="00F77F74" w:rsidRPr="002862E3" w:rsidRDefault="00F77F74" w:rsidP="00F77F74">
            <w:pPr>
              <w:spacing w:after="0"/>
              <w:rPr>
                <w:rStyle w:val="propname"/>
                <w:rFonts w:cs="Arial"/>
                <w:sz w:val="20"/>
                <w:szCs w:val="20"/>
              </w:rPr>
            </w:pPr>
            <w:r w:rsidRPr="002862E3">
              <w:rPr>
                <w:rStyle w:val="propname"/>
                <w:rFonts w:cs="Arial"/>
                <w:sz w:val="20"/>
                <w:szCs w:val="20"/>
              </w:rPr>
              <w:t>vykonnostnaRezerva</w:t>
            </w:r>
          </w:p>
        </w:tc>
        <w:tc>
          <w:tcPr>
            <w:tcW w:w="2410" w:type="dxa"/>
            <w:shd w:val="clear" w:color="auto" w:fill="auto"/>
            <w:noWrap/>
            <w:vAlign w:val="center"/>
          </w:tcPr>
          <w:p w14:paraId="79D374B8"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4031A045"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ADE406C" w14:textId="1FADF244"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Výkonnostná rezerva</w:t>
            </w:r>
          </w:p>
        </w:tc>
      </w:tr>
      <w:tr w:rsidR="00E81405" w:rsidRPr="002862E3" w14:paraId="3FF84CEC" w14:textId="77777777" w:rsidTr="006A49A2">
        <w:trPr>
          <w:trHeight w:val="300"/>
        </w:trPr>
        <w:tc>
          <w:tcPr>
            <w:tcW w:w="2760" w:type="dxa"/>
            <w:shd w:val="clear" w:color="auto" w:fill="DEEAF6" w:themeFill="accent1" w:themeFillTint="33"/>
            <w:noWrap/>
            <w:vAlign w:val="center"/>
          </w:tcPr>
          <w:p w14:paraId="60B25B15" w14:textId="77777777" w:rsidR="00E81405" w:rsidRPr="002862E3" w:rsidRDefault="00E81405" w:rsidP="00B812ED">
            <w:pPr>
              <w:spacing w:after="0"/>
              <w:rPr>
                <w:rStyle w:val="propname"/>
                <w:rFonts w:cs="Arial"/>
                <w:sz w:val="20"/>
                <w:szCs w:val="20"/>
              </w:rPr>
            </w:pPr>
            <w:r w:rsidRPr="002862E3">
              <w:rPr>
                <w:rStyle w:val="Siln1"/>
                <w:rFonts w:cs="Arial"/>
                <w:sz w:val="20"/>
                <w:szCs w:val="20"/>
              </w:rPr>
              <w:t>SubjektLink</w:t>
            </w:r>
          </w:p>
        </w:tc>
        <w:tc>
          <w:tcPr>
            <w:tcW w:w="2410" w:type="dxa"/>
            <w:shd w:val="clear" w:color="auto" w:fill="DEEAF6" w:themeFill="accent1" w:themeFillTint="33"/>
            <w:noWrap/>
            <w:vAlign w:val="center"/>
          </w:tcPr>
          <w:p w14:paraId="355D2386"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51289EED"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E65BC5F" w14:textId="77777777" w:rsidR="00E81405" w:rsidRPr="002862E3" w:rsidRDefault="00E81405" w:rsidP="00B812ED">
            <w:pPr>
              <w:spacing w:after="0"/>
              <w:rPr>
                <w:rFonts w:cs="Arial"/>
                <w:color w:val="000000"/>
                <w:sz w:val="20"/>
                <w:szCs w:val="20"/>
                <w:lang w:eastAsia="sk-SK"/>
              </w:rPr>
            </w:pPr>
          </w:p>
        </w:tc>
      </w:tr>
      <w:tr w:rsidR="00E81405" w:rsidRPr="002862E3" w14:paraId="4F765B15" w14:textId="77777777" w:rsidTr="006A49A2">
        <w:trPr>
          <w:trHeight w:val="300"/>
        </w:trPr>
        <w:tc>
          <w:tcPr>
            <w:tcW w:w="2760" w:type="dxa"/>
            <w:shd w:val="clear" w:color="auto" w:fill="auto"/>
            <w:noWrap/>
            <w:vAlign w:val="center"/>
          </w:tcPr>
          <w:p w14:paraId="33ABCD5B" w14:textId="77777777" w:rsidR="00E81405" w:rsidRPr="002862E3" w:rsidRDefault="00E81405" w:rsidP="00B812ED">
            <w:pPr>
              <w:spacing w:after="0"/>
              <w:rPr>
                <w:rStyle w:val="propname"/>
                <w:rFonts w:cs="Arial"/>
                <w:sz w:val="20"/>
                <w:szCs w:val="20"/>
              </w:rPr>
            </w:pPr>
            <w:r w:rsidRPr="002862E3">
              <w:rPr>
                <w:rStyle w:val="propname"/>
                <w:rFonts w:cs="Arial"/>
                <w:sz w:val="20"/>
                <w:szCs w:val="20"/>
              </w:rPr>
              <w:t>dic</w:t>
            </w:r>
          </w:p>
        </w:tc>
        <w:tc>
          <w:tcPr>
            <w:tcW w:w="2410" w:type="dxa"/>
            <w:shd w:val="clear" w:color="auto" w:fill="auto"/>
            <w:noWrap/>
            <w:vAlign w:val="center"/>
          </w:tcPr>
          <w:p w14:paraId="60F1EACE"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BC9DD5E" w14:textId="77777777" w:rsidR="00E81405" w:rsidRPr="002862E3" w:rsidRDefault="00E81405" w:rsidP="00B812ED">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A3E34A4" w14:textId="77777777" w:rsidR="00E81405" w:rsidRPr="002862E3" w:rsidRDefault="00E81405" w:rsidP="006D642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E81405" w:rsidRPr="002862E3" w14:paraId="4EF47FDD" w14:textId="77777777" w:rsidTr="006A49A2">
        <w:trPr>
          <w:trHeight w:val="300"/>
        </w:trPr>
        <w:tc>
          <w:tcPr>
            <w:tcW w:w="2760" w:type="dxa"/>
            <w:shd w:val="clear" w:color="auto" w:fill="auto"/>
            <w:noWrap/>
            <w:vAlign w:val="center"/>
          </w:tcPr>
          <w:p w14:paraId="0A9116DD" w14:textId="77777777" w:rsidR="00E81405" w:rsidRPr="002862E3" w:rsidRDefault="00E81405" w:rsidP="00B812ED">
            <w:pPr>
              <w:spacing w:after="0"/>
              <w:rPr>
                <w:rStyle w:val="propname"/>
                <w:rFonts w:cs="Arial"/>
                <w:sz w:val="20"/>
                <w:szCs w:val="20"/>
              </w:rPr>
            </w:pPr>
            <w:r w:rsidRPr="002862E3">
              <w:rPr>
                <w:rStyle w:val="propname"/>
                <w:rFonts w:cs="Arial"/>
                <w:sz w:val="20"/>
                <w:szCs w:val="20"/>
              </w:rPr>
              <w:t>href</w:t>
            </w:r>
          </w:p>
        </w:tc>
        <w:tc>
          <w:tcPr>
            <w:tcW w:w="2410" w:type="dxa"/>
            <w:shd w:val="clear" w:color="auto" w:fill="auto"/>
            <w:noWrap/>
            <w:vAlign w:val="center"/>
          </w:tcPr>
          <w:p w14:paraId="7B26D4C7"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BBDD4D9" w14:textId="77777777" w:rsidR="00E81405" w:rsidRPr="002862E3" w:rsidRDefault="00E81405" w:rsidP="00B812ED">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C9B5ABA" w14:textId="14A22C12"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API href</w:t>
            </w:r>
            <w:r w:rsidR="00F77F74" w:rsidRPr="002862E3">
              <w:rPr>
                <w:rFonts w:cs="Arial"/>
                <w:color w:val="000000"/>
                <w:sz w:val="20"/>
                <w:szCs w:val="20"/>
                <w:lang w:eastAsia="sk-SK"/>
              </w:rPr>
              <w:t xml:space="preserve"> subjektu</w:t>
            </w:r>
          </w:p>
        </w:tc>
      </w:tr>
      <w:tr w:rsidR="00E81405" w:rsidRPr="002862E3" w14:paraId="53EFDAAB" w14:textId="77777777" w:rsidTr="006A49A2">
        <w:trPr>
          <w:trHeight w:val="300"/>
        </w:trPr>
        <w:tc>
          <w:tcPr>
            <w:tcW w:w="2760" w:type="dxa"/>
            <w:shd w:val="clear" w:color="auto" w:fill="auto"/>
            <w:noWrap/>
            <w:vAlign w:val="center"/>
          </w:tcPr>
          <w:p w14:paraId="14DA2983" w14:textId="77777777" w:rsidR="00E81405" w:rsidRPr="002862E3" w:rsidRDefault="00E81405" w:rsidP="00B812ED">
            <w:pPr>
              <w:spacing w:after="0"/>
              <w:rPr>
                <w:rStyle w:val="propname"/>
                <w:rFonts w:cs="Arial"/>
                <w:sz w:val="20"/>
                <w:szCs w:val="20"/>
              </w:rPr>
            </w:pPr>
            <w:r w:rsidRPr="002862E3">
              <w:rPr>
                <w:rStyle w:val="propname"/>
                <w:rFonts w:cs="Arial"/>
                <w:sz w:val="20"/>
                <w:szCs w:val="20"/>
              </w:rPr>
              <w:t>ico</w:t>
            </w:r>
          </w:p>
        </w:tc>
        <w:tc>
          <w:tcPr>
            <w:tcW w:w="2410" w:type="dxa"/>
            <w:shd w:val="clear" w:color="auto" w:fill="auto"/>
            <w:noWrap/>
            <w:vAlign w:val="center"/>
          </w:tcPr>
          <w:p w14:paraId="10775378"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CC9E401" w14:textId="77777777" w:rsidR="00E81405" w:rsidRPr="002862E3" w:rsidRDefault="00E81405" w:rsidP="00B812ED">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83CEA27" w14:textId="77777777" w:rsidR="00E81405" w:rsidRPr="002862E3" w:rsidRDefault="00E81405" w:rsidP="006D642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E81405" w:rsidRPr="002862E3" w14:paraId="6A92C5F2" w14:textId="77777777" w:rsidTr="006A49A2">
        <w:trPr>
          <w:trHeight w:val="300"/>
        </w:trPr>
        <w:tc>
          <w:tcPr>
            <w:tcW w:w="2760" w:type="dxa"/>
            <w:shd w:val="clear" w:color="auto" w:fill="auto"/>
            <w:noWrap/>
            <w:vAlign w:val="center"/>
          </w:tcPr>
          <w:p w14:paraId="33A4BFBE" w14:textId="77777777" w:rsidR="00E81405" w:rsidRPr="002862E3" w:rsidRDefault="00E81405" w:rsidP="00B812ED">
            <w:pPr>
              <w:spacing w:after="0"/>
              <w:rPr>
                <w:rStyle w:val="propname"/>
                <w:rFonts w:cs="Arial"/>
                <w:sz w:val="20"/>
                <w:szCs w:val="20"/>
              </w:rPr>
            </w:pPr>
            <w:r w:rsidRPr="002862E3">
              <w:rPr>
                <w:rStyle w:val="propname"/>
                <w:rFonts w:cs="Arial"/>
                <w:sz w:val="20"/>
                <w:szCs w:val="20"/>
              </w:rPr>
              <w:t>id</w:t>
            </w:r>
          </w:p>
        </w:tc>
        <w:tc>
          <w:tcPr>
            <w:tcW w:w="2410" w:type="dxa"/>
            <w:shd w:val="clear" w:color="auto" w:fill="auto"/>
            <w:noWrap/>
            <w:vAlign w:val="center"/>
          </w:tcPr>
          <w:p w14:paraId="525CABE5"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483B6228" w14:textId="77777777" w:rsidR="00E81405" w:rsidRPr="002862E3" w:rsidRDefault="00E81405" w:rsidP="00B812ED">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9317CF0"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ID</w:t>
            </w:r>
            <w:r w:rsidR="00AE3BE7" w:rsidRPr="002862E3">
              <w:rPr>
                <w:rFonts w:cs="Arial"/>
                <w:color w:val="000000"/>
                <w:sz w:val="20"/>
                <w:szCs w:val="20"/>
                <w:lang w:eastAsia="sk-SK"/>
              </w:rPr>
              <w:t xml:space="preserve">  subjektu</w:t>
            </w:r>
          </w:p>
        </w:tc>
      </w:tr>
      <w:tr w:rsidR="00E81405" w:rsidRPr="002862E3" w14:paraId="485D394D" w14:textId="77777777" w:rsidTr="006A49A2">
        <w:trPr>
          <w:trHeight w:val="300"/>
        </w:trPr>
        <w:tc>
          <w:tcPr>
            <w:tcW w:w="2760" w:type="dxa"/>
            <w:shd w:val="clear" w:color="auto" w:fill="auto"/>
            <w:noWrap/>
            <w:vAlign w:val="center"/>
          </w:tcPr>
          <w:p w14:paraId="1BC0CF0D" w14:textId="77777777" w:rsidR="00E81405" w:rsidRPr="002862E3" w:rsidRDefault="00E81405" w:rsidP="00B812ED">
            <w:pPr>
              <w:spacing w:after="0"/>
              <w:rPr>
                <w:rStyle w:val="propname"/>
                <w:rFonts w:cs="Arial"/>
                <w:sz w:val="20"/>
                <w:szCs w:val="20"/>
              </w:rPr>
            </w:pPr>
            <w:r w:rsidRPr="002862E3">
              <w:rPr>
                <w:rStyle w:val="propname"/>
                <w:rFonts w:cs="Arial"/>
                <w:sz w:val="20"/>
                <w:szCs w:val="20"/>
              </w:rPr>
              <w:t>ineIdentifikacneCislo</w:t>
            </w:r>
          </w:p>
        </w:tc>
        <w:tc>
          <w:tcPr>
            <w:tcW w:w="2410" w:type="dxa"/>
            <w:shd w:val="clear" w:color="auto" w:fill="auto"/>
            <w:noWrap/>
            <w:vAlign w:val="center"/>
          </w:tcPr>
          <w:p w14:paraId="4ED3DC0C" w14:textId="77777777" w:rsidR="00E81405" w:rsidRPr="002862E3" w:rsidRDefault="00E81405" w:rsidP="00B812ED">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0AD8649" w14:textId="77777777" w:rsidR="00E81405" w:rsidRPr="002862E3" w:rsidRDefault="00E81405" w:rsidP="00B812ED">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C0574C4" w14:textId="77777777" w:rsidR="00E81405" w:rsidRPr="002862E3" w:rsidRDefault="00E81405" w:rsidP="006D642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bl>
    <w:p w14:paraId="3B6C1E5B" w14:textId="77777777" w:rsidR="00420EB9" w:rsidRPr="002862E3" w:rsidRDefault="00420EB9" w:rsidP="00973B9D">
      <w:pPr>
        <w:rPr>
          <w:rFonts w:cs="Arial"/>
          <w:i/>
          <w:u w:val="single"/>
        </w:rPr>
      </w:pPr>
    </w:p>
    <w:p w14:paraId="3DD56BAA" w14:textId="77777777" w:rsidR="00973B9D" w:rsidRPr="002862E3" w:rsidRDefault="00973B9D" w:rsidP="00973B9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973B9D" w:rsidRPr="002862E3" w14:paraId="0599FFFE" w14:textId="77777777" w:rsidTr="00593141">
        <w:trPr>
          <w:trHeight w:val="300"/>
          <w:tblHeader/>
        </w:trPr>
        <w:tc>
          <w:tcPr>
            <w:tcW w:w="2550" w:type="dxa"/>
            <w:shd w:val="clear" w:color="auto" w:fill="9CC2E5" w:themeFill="accent1" w:themeFillTint="99"/>
          </w:tcPr>
          <w:p w14:paraId="3F903419" w14:textId="77777777" w:rsidR="00973B9D" w:rsidRPr="002862E3" w:rsidRDefault="00973B9D" w:rsidP="00B812ED">
            <w:pPr>
              <w:rPr>
                <w:rFonts w:cs="Arial"/>
                <w:b/>
                <w:sz w:val="20"/>
              </w:rPr>
            </w:pPr>
            <w:r w:rsidRPr="002862E3">
              <w:rPr>
                <w:rFonts w:cs="Arial"/>
                <w:b/>
                <w:sz w:val="20"/>
              </w:rPr>
              <w:t>Parameter</w:t>
            </w:r>
          </w:p>
        </w:tc>
        <w:tc>
          <w:tcPr>
            <w:tcW w:w="3482" w:type="dxa"/>
            <w:shd w:val="clear" w:color="auto" w:fill="9CC2E5" w:themeFill="accent1" w:themeFillTint="99"/>
          </w:tcPr>
          <w:p w14:paraId="1A2B66AC" w14:textId="77777777" w:rsidR="00973B9D" w:rsidRPr="002862E3" w:rsidRDefault="00973B9D" w:rsidP="00B812ED">
            <w:pPr>
              <w:rPr>
                <w:rFonts w:cs="Arial"/>
                <w:b/>
                <w:sz w:val="20"/>
              </w:rPr>
            </w:pPr>
            <w:r w:rsidRPr="002862E3">
              <w:rPr>
                <w:rFonts w:cs="Arial"/>
                <w:b/>
                <w:sz w:val="20"/>
              </w:rPr>
              <w:t>Opis</w:t>
            </w:r>
          </w:p>
        </w:tc>
        <w:tc>
          <w:tcPr>
            <w:tcW w:w="1661" w:type="dxa"/>
            <w:shd w:val="clear" w:color="auto" w:fill="9CC2E5" w:themeFill="accent1" w:themeFillTint="99"/>
          </w:tcPr>
          <w:p w14:paraId="0E0E81D2" w14:textId="77777777" w:rsidR="00973B9D" w:rsidRPr="002862E3" w:rsidRDefault="00973B9D" w:rsidP="00B812ED">
            <w:pPr>
              <w:rPr>
                <w:rFonts w:cs="Arial"/>
                <w:b/>
                <w:sz w:val="20"/>
              </w:rPr>
            </w:pPr>
            <w:r w:rsidRPr="002862E3">
              <w:rPr>
                <w:rFonts w:cs="Arial"/>
                <w:b/>
                <w:sz w:val="20"/>
              </w:rPr>
              <w:t>Typ parametra</w:t>
            </w:r>
          </w:p>
        </w:tc>
        <w:tc>
          <w:tcPr>
            <w:tcW w:w="1369" w:type="dxa"/>
            <w:shd w:val="clear" w:color="auto" w:fill="9CC2E5" w:themeFill="accent1" w:themeFillTint="99"/>
          </w:tcPr>
          <w:p w14:paraId="5D9704A4" w14:textId="77777777" w:rsidR="00973B9D" w:rsidRPr="002862E3" w:rsidRDefault="00973B9D" w:rsidP="00B812ED">
            <w:pPr>
              <w:rPr>
                <w:rFonts w:cs="Arial"/>
                <w:b/>
                <w:sz w:val="20"/>
              </w:rPr>
            </w:pPr>
            <w:r w:rsidRPr="002862E3">
              <w:rPr>
                <w:rFonts w:cs="Arial"/>
                <w:b/>
                <w:sz w:val="20"/>
              </w:rPr>
              <w:t>Dátový typ</w:t>
            </w:r>
          </w:p>
        </w:tc>
      </w:tr>
      <w:tr w:rsidR="00973B9D" w:rsidRPr="002862E3" w14:paraId="415744C8" w14:textId="77777777" w:rsidTr="00DE1BA4">
        <w:trPr>
          <w:trHeight w:val="300"/>
        </w:trPr>
        <w:tc>
          <w:tcPr>
            <w:tcW w:w="2550" w:type="dxa"/>
          </w:tcPr>
          <w:p w14:paraId="7FFE62C6" w14:textId="77777777" w:rsidR="00973B9D" w:rsidRPr="002862E3" w:rsidRDefault="00973B9D" w:rsidP="00B812ED">
            <w:pPr>
              <w:rPr>
                <w:rFonts w:cs="Arial"/>
                <w:sz w:val="20"/>
                <w:szCs w:val="20"/>
              </w:rPr>
            </w:pPr>
            <w:r w:rsidRPr="002862E3">
              <w:rPr>
                <w:rFonts w:cs="Arial"/>
                <w:sz w:val="20"/>
                <w:szCs w:val="20"/>
              </w:rPr>
              <w:t>limit</w:t>
            </w:r>
          </w:p>
        </w:tc>
        <w:tc>
          <w:tcPr>
            <w:tcW w:w="3482" w:type="dxa"/>
          </w:tcPr>
          <w:p w14:paraId="5D204C46" w14:textId="77777777" w:rsidR="00973B9D" w:rsidRPr="002862E3" w:rsidRDefault="00973B9D" w:rsidP="00B812ED">
            <w:pPr>
              <w:rPr>
                <w:rFonts w:cs="Arial"/>
                <w:sz w:val="20"/>
                <w:szCs w:val="20"/>
              </w:rPr>
            </w:pPr>
            <w:r w:rsidRPr="002862E3">
              <w:rPr>
                <w:rFonts w:cs="Arial"/>
                <w:sz w:val="20"/>
                <w:szCs w:val="20"/>
              </w:rPr>
              <w:t>Vráti maximálne limit záznamov</w:t>
            </w:r>
          </w:p>
        </w:tc>
        <w:tc>
          <w:tcPr>
            <w:tcW w:w="1661" w:type="dxa"/>
          </w:tcPr>
          <w:p w14:paraId="3B1B0D7F" w14:textId="77777777" w:rsidR="00973B9D" w:rsidRPr="002862E3" w:rsidRDefault="00973B9D" w:rsidP="00B812ED">
            <w:pPr>
              <w:rPr>
                <w:rFonts w:cs="Arial"/>
                <w:sz w:val="20"/>
                <w:szCs w:val="20"/>
              </w:rPr>
            </w:pPr>
            <w:r w:rsidRPr="002862E3">
              <w:rPr>
                <w:rFonts w:cs="Arial"/>
                <w:sz w:val="20"/>
                <w:szCs w:val="20"/>
              </w:rPr>
              <w:t>query</w:t>
            </w:r>
          </w:p>
        </w:tc>
        <w:tc>
          <w:tcPr>
            <w:tcW w:w="1369" w:type="dxa"/>
          </w:tcPr>
          <w:p w14:paraId="17E1827A" w14:textId="77777777" w:rsidR="00973B9D" w:rsidRPr="002862E3" w:rsidRDefault="00973B9D" w:rsidP="00B812ED">
            <w:pPr>
              <w:rPr>
                <w:rFonts w:cs="Arial"/>
                <w:sz w:val="20"/>
                <w:szCs w:val="20"/>
              </w:rPr>
            </w:pPr>
            <w:r w:rsidRPr="002862E3">
              <w:rPr>
                <w:rStyle w:val="model-signature"/>
                <w:rFonts w:cs="Arial"/>
                <w:sz w:val="20"/>
                <w:szCs w:val="20"/>
              </w:rPr>
              <w:t>integer</w:t>
            </w:r>
          </w:p>
        </w:tc>
      </w:tr>
      <w:tr w:rsidR="00973B9D" w:rsidRPr="002862E3" w14:paraId="5326D827" w14:textId="77777777" w:rsidTr="00DE1BA4">
        <w:trPr>
          <w:trHeight w:val="300"/>
        </w:trPr>
        <w:tc>
          <w:tcPr>
            <w:tcW w:w="2550" w:type="dxa"/>
          </w:tcPr>
          <w:p w14:paraId="4BF68AEA" w14:textId="77777777" w:rsidR="00973B9D" w:rsidRPr="002862E3" w:rsidRDefault="00973B9D" w:rsidP="00B812ED">
            <w:pPr>
              <w:rPr>
                <w:rFonts w:cs="Arial"/>
                <w:sz w:val="20"/>
                <w:szCs w:val="20"/>
              </w:rPr>
            </w:pPr>
            <w:r w:rsidRPr="002862E3">
              <w:rPr>
                <w:rFonts w:cs="Arial"/>
                <w:sz w:val="20"/>
                <w:szCs w:val="20"/>
              </w:rPr>
              <w:t>minId</w:t>
            </w:r>
          </w:p>
        </w:tc>
        <w:tc>
          <w:tcPr>
            <w:tcW w:w="3482" w:type="dxa"/>
          </w:tcPr>
          <w:p w14:paraId="4C3C202E" w14:textId="77777777" w:rsidR="00973B9D" w:rsidRPr="002862E3" w:rsidRDefault="00973B9D" w:rsidP="00B812ED">
            <w:pPr>
              <w:rPr>
                <w:rFonts w:cs="Arial"/>
                <w:sz w:val="20"/>
                <w:szCs w:val="20"/>
              </w:rPr>
            </w:pPr>
            <w:r w:rsidRPr="002862E3">
              <w:rPr>
                <w:rFonts w:cs="Arial"/>
                <w:sz w:val="20"/>
                <w:szCs w:val="20"/>
              </w:rPr>
              <w:t>Získa iba záznamy s ID &gt; minId</w:t>
            </w:r>
          </w:p>
        </w:tc>
        <w:tc>
          <w:tcPr>
            <w:tcW w:w="1661" w:type="dxa"/>
          </w:tcPr>
          <w:p w14:paraId="39AB5123" w14:textId="77777777" w:rsidR="00973B9D" w:rsidRPr="002862E3" w:rsidRDefault="00973B9D" w:rsidP="00B812ED">
            <w:pPr>
              <w:rPr>
                <w:rFonts w:cs="Arial"/>
                <w:sz w:val="20"/>
                <w:szCs w:val="20"/>
              </w:rPr>
            </w:pPr>
            <w:r w:rsidRPr="002862E3">
              <w:rPr>
                <w:rFonts w:cs="Arial"/>
                <w:sz w:val="20"/>
                <w:szCs w:val="20"/>
              </w:rPr>
              <w:t>query</w:t>
            </w:r>
          </w:p>
        </w:tc>
        <w:tc>
          <w:tcPr>
            <w:tcW w:w="1369" w:type="dxa"/>
          </w:tcPr>
          <w:p w14:paraId="7C54900A" w14:textId="77777777" w:rsidR="00973B9D" w:rsidRPr="002862E3" w:rsidRDefault="00973B9D" w:rsidP="00B812ED">
            <w:pPr>
              <w:rPr>
                <w:rFonts w:cs="Arial"/>
                <w:sz w:val="20"/>
                <w:szCs w:val="20"/>
              </w:rPr>
            </w:pPr>
            <w:r w:rsidRPr="002862E3">
              <w:rPr>
                <w:rStyle w:val="model-signature"/>
                <w:rFonts w:cs="Arial"/>
                <w:sz w:val="20"/>
                <w:szCs w:val="20"/>
              </w:rPr>
              <w:t>integer</w:t>
            </w:r>
          </w:p>
        </w:tc>
      </w:tr>
      <w:tr w:rsidR="00973B9D" w:rsidRPr="002862E3" w14:paraId="63F83779" w14:textId="77777777" w:rsidTr="00DE1BA4">
        <w:trPr>
          <w:trHeight w:val="300"/>
        </w:trPr>
        <w:tc>
          <w:tcPr>
            <w:tcW w:w="2550" w:type="dxa"/>
          </w:tcPr>
          <w:p w14:paraId="143F2836" w14:textId="77777777" w:rsidR="00973B9D" w:rsidRPr="002862E3" w:rsidRDefault="00973B9D" w:rsidP="00B812ED">
            <w:pPr>
              <w:rPr>
                <w:rFonts w:cs="Arial"/>
                <w:sz w:val="20"/>
                <w:szCs w:val="20"/>
              </w:rPr>
            </w:pPr>
            <w:r w:rsidRPr="002862E3">
              <w:rPr>
                <w:rFonts w:cs="Arial"/>
                <w:sz w:val="20"/>
                <w:szCs w:val="20"/>
              </w:rPr>
              <w:t>modifiedSince</w:t>
            </w:r>
          </w:p>
        </w:tc>
        <w:tc>
          <w:tcPr>
            <w:tcW w:w="3482" w:type="dxa"/>
          </w:tcPr>
          <w:p w14:paraId="55F66380" w14:textId="77777777" w:rsidR="00973B9D" w:rsidRPr="002862E3" w:rsidRDefault="00973B9D" w:rsidP="00B812ED">
            <w:pPr>
              <w:rPr>
                <w:rFonts w:cs="Arial"/>
                <w:sz w:val="20"/>
                <w:szCs w:val="20"/>
              </w:rPr>
            </w:pPr>
            <w:r w:rsidRPr="002862E3">
              <w:rPr>
                <w:rFonts w:cs="Arial"/>
                <w:sz w:val="20"/>
                <w:szCs w:val="20"/>
              </w:rPr>
              <w:t>Získa iba záznamy s dátumom (unix timestamp) poslednej zmeny &gt;= modifiedSince</w:t>
            </w:r>
          </w:p>
        </w:tc>
        <w:tc>
          <w:tcPr>
            <w:tcW w:w="1661" w:type="dxa"/>
          </w:tcPr>
          <w:p w14:paraId="68541511" w14:textId="77777777" w:rsidR="00973B9D" w:rsidRPr="002862E3" w:rsidRDefault="00973B9D" w:rsidP="00B812ED">
            <w:pPr>
              <w:rPr>
                <w:rFonts w:cs="Arial"/>
                <w:sz w:val="20"/>
                <w:szCs w:val="20"/>
              </w:rPr>
            </w:pPr>
            <w:r w:rsidRPr="002862E3">
              <w:rPr>
                <w:rFonts w:cs="Arial"/>
                <w:sz w:val="20"/>
                <w:szCs w:val="20"/>
              </w:rPr>
              <w:t>query</w:t>
            </w:r>
          </w:p>
        </w:tc>
        <w:tc>
          <w:tcPr>
            <w:tcW w:w="1369" w:type="dxa"/>
          </w:tcPr>
          <w:p w14:paraId="7CB918C5" w14:textId="77777777" w:rsidR="00973B9D" w:rsidRPr="002862E3" w:rsidRDefault="00973B9D" w:rsidP="00B812ED">
            <w:pPr>
              <w:rPr>
                <w:rFonts w:cs="Arial"/>
                <w:sz w:val="20"/>
                <w:szCs w:val="20"/>
              </w:rPr>
            </w:pPr>
            <w:r w:rsidRPr="002862E3">
              <w:rPr>
                <w:rStyle w:val="model-signature"/>
                <w:rFonts w:cs="Arial"/>
                <w:sz w:val="20"/>
                <w:szCs w:val="20"/>
              </w:rPr>
              <w:t>integer</w:t>
            </w:r>
          </w:p>
        </w:tc>
      </w:tr>
    </w:tbl>
    <w:p w14:paraId="44750B2D" w14:textId="77777777" w:rsidR="00973B9D" w:rsidRPr="002862E3" w:rsidRDefault="00973B9D" w:rsidP="00973B9D">
      <w:pPr>
        <w:rPr>
          <w:rFonts w:cs="Arial"/>
          <w:u w:val="single"/>
        </w:rPr>
      </w:pPr>
    </w:p>
    <w:p w14:paraId="593A9E9A" w14:textId="77777777" w:rsidR="00A31579" w:rsidRPr="002862E3" w:rsidRDefault="00990146" w:rsidP="00973B9D">
      <w:pPr>
        <w:pStyle w:val="PredformtovanHTML"/>
        <w:rPr>
          <w:rFonts w:asciiTheme="minorHAnsi" w:hAnsiTheme="minorHAnsi"/>
          <w:sz w:val="22"/>
        </w:rPr>
      </w:pPr>
      <w:r w:rsidRPr="002862E3">
        <w:rPr>
          <w:rFonts w:asciiTheme="minorHAnsi" w:hAnsiTheme="minorHAnsi" w:cs="Arial"/>
          <w:i/>
          <w:sz w:val="22"/>
          <w:u w:val="single"/>
        </w:rPr>
        <w:t>Príklad URL:</w:t>
      </w:r>
      <w:r w:rsidR="00973B9D" w:rsidRPr="002862E3">
        <w:rPr>
          <w:rFonts w:asciiTheme="minorHAnsi" w:hAnsiTheme="minorHAnsi" w:cs="Arial"/>
          <w:sz w:val="22"/>
        </w:rPr>
        <w:t xml:space="preserve"> </w:t>
      </w:r>
      <w:hyperlink r:id="rId36" w:history="1">
        <w:r w:rsidR="00843589" w:rsidRPr="002862E3">
          <w:rPr>
            <w:rStyle w:val="Hypertextovprepojenie"/>
            <w:rFonts w:asciiTheme="minorHAnsi" w:hAnsiTheme="minorHAnsi"/>
          </w:rPr>
          <w:t>https://opendata.itms2014.sk/v2/operacneProgramy</w:t>
        </w:r>
      </w:hyperlink>
      <w:r w:rsidR="00B678F6" w:rsidRPr="002862E3">
        <w:rPr>
          <w:rFonts w:asciiTheme="minorHAnsi" w:hAnsiTheme="minorHAnsi"/>
          <w:sz w:val="22"/>
        </w:rPr>
        <w:t xml:space="preserve"> </w:t>
      </w:r>
    </w:p>
    <w:p w14:paraId="38E3714F" w14:textId="77777777" w:rsidR="00A31579" w:rsidRPr="002862E3" w:rsidRDefault="00A31579" w:rsidP="000070D4">
      <w:pPr>
        <w:rPr>
          <w:rFonts w:cs="Arial"/>
        </w:rPr>
      </w:pPr>
    </w:p>
    <w:p w14:paraId="087EA4BE" w14:textId="77777777" w:rsidR="000070D4" w:rsidRPr="002862E3" w:rsidRDefault="000070D4" w:rsidP="000070D4">
      <w:pPr>
        <w:pStyle w:val="Nadpis3"/>
        <w:rPr>
          <w:rFonts w:asciiTheme="minorHAnsi" w:hAnsiTheme="minorHAnsi" w:cs="Arial"/>
        </w:rPr>
      </w:pPr>
      <w:bookmarkStart w:id="58" w:name="_Toc503340208"/>
      <w:r w:rsidRPr="002862E3">
        <w:rPr>
          <w:rFonts w:asciiTheme="minorHAnsi" w:hAnsiTheme="minorHAnsi" w:cs="Arial"/>
        </w:rPr>
        <w:t>Detail operačného programu</w:t>
      </w:r>
      <w:bookmarkEnd w:id="58"/>
    </w:p>
    <w:p w14:paraId="7D82B39C" w14:textId="77777777" w:rsidR="000070D4" w:rsidRPr="002862E3" w:rsidRDefault="00B812ED" w:rsidP="00B812ED">
      <w:pPr>
        <w:spacing w:after="0"/>
        <w:rPr>
          <w:rFonts w:cs="Arial"/>
        </w:rPr>
      </w:pPr>
      <w:r w:rsidRPr="002862E3">
        <w:rPr>
          <w:rFonts w:cs="Arial"/>
        </w:rPr>
        <w:t>Získa operačný program s uvedeným ID.</w:t>
      </w:r>
    </w:p>
    <w:p w14:paraId="1A31566B" w14:textId="77777777" w:rsidR="00B812ED" w:rsidRPr="002862E3" w:rsidRDefault="00B812ED" w:rsidP="00B812ED">
      <w:pPr>
        <w:spacing w:after="0"/>
        <w:rPr>
          <w:rFonts w:cs="Arial"/>
        </w:rPr>
      </w:pPr>
    </w:p>
    <w:p w14:paraId="71CD0C54"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E81405" w:rsidRPr="002862E3" w14:paraId="67F42F17" w14:textId="77777777" w:rsidTr="006A49A2">
        <w:trPr>
          <w:trHeight w:val="300"/>
          <w:tblHeader/>
        </w:trPr>
        <w:tc>
          <w:tcPr>
            <w:tcW w:w="2477" w:type="dxa"/>
            <w:shd w:val="clear" w:color="auto" w:fill="9CC2E5" w:themeFill="accent1" w:themeFillTint="99"/>
            <w:noWrap/>
            <w:vAlign w:val="center"/>
            <w:hideMark/>
          </w:tcPr>
          <w:p w14:paraId="625EDAF7"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6C0317A9"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DAF97BE"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645D3CD9"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463731B8" w14:textId="77777777" w:rsidTr="006A49A2">
        <w:trPr>
          <w:trHeight w:val="300"/>
        </w:trPr>
        <w:tc>
          <w:tcPr>
            <w:tcW w:w="2477" w:type="dxa"/>
            <w:shd w:val="clear" w:color="auto" w:fill="DEEAF6" w:themeFill="accent1" w:themeFillTint="33"/>
            <w:noWrap/>
            <w:vAlign w:val="center"/>
          </w:tcPr>
          <w:p w14:paraId="1DBF7287" w14:textId="77777777" w:rsidR="00E81405" w:rsidRPr="002862E3" w:rsidRDefault="00E81405" w:rsidP="00B812ED">
            <w:pPr>
              <w:spacing w:after="0"/>
              <w:rPr>
                <w:rFonts w:cs="Arial"/>
                <w:color w:val="000000"/>
                <w:sz w:val="20"/>
                <w:szCs w:val="20"/>
                <w:lang w:eastAsia="sk-SK"/>
              </w:rPr>
            </w:pPr>
            <w:r w:rsidRPr="002862E3">
              <w:rPr>
                <w:rStyle w:val="Siln1"/>
                <w:rFonts w:cs="Arial"/>
                <w:sz w:val="20"/>
                <w:szCs w:val="20"/>
              </w:rPr>
              <w:t>Operacnyprogram</w:t>
            </w:r>
          </w:p>
        </w:tc>
        <w:tc>
          <w:tcPr>
            <w:tcW w:w="2693" w:type="dxa"/>
            <w:shd w:val="clear" w:color="auto" w:fill="DEEAF6" w:themeFill="accent1" w:themeFillTint="33"/>
            <w:noWrap/>
            <w:vAlign w:val="center"/>
          </w:tcPr>
          <w:p w14:paraId="54997178"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1DA2ECED"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E67FBE5" w14:textId="77777777" w:rsidR="00E81405" w:rsidRPr="002862E3" w:rsidRDefault="00E81405" w:rsidP="00B812ED">
            <w:pPr>
              <w:spacing w:after="0"/>
              <w:rPr>
                <w:rFonts w:cs="Arial"/>
                <w:color w:val="000000"/>
                <w:sz w:val="20"/>
                <w:szCs w:val="20"/>
                <w:lang w:eastAsia="sk-SK"/>
              </w:rPr>
            </w:pPr>
          </w:p>
        </w:tc>
      </w:tr>
      <w:tr w:rsidR="00F77F74" w:rsidRPr="002862E3" w14:paraId="173F92C0" w14:textId="77777777" w:rsidTr="006A49A2">
        <w:trPr>
          <w:trHeight w:val="300"/>
        </w:trPr>
        <w:tc>
          <w:tcPr>
            <w:tcW w:w="2477" w:type="dxa"/>
            <w:shd w:val="clear" w:color="auto" w:fill="auto"/>
            <w:noWrap/>
            <w:vAlign w:val="center"/>
          </w:tcPr>
          <w:p w14:paraId="4E7B3C28"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celkovaFinancnaAlokacia</w:t>
            </w:r>
          </w:p>
        </w:tc>
        <w:tc>
          <w:tcPr>
            <w:tcW w:w="2693" w:type="dxa"/>
            <w:shd w:val="clear" w:color="auto" w:fill="auto"/>
            <w:noWrap/>
            <w:vAlign w:val="center"/>
          </w:tcPr>
          <w:p w14:paraId="68BF9BFA"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19CFB0AC"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FB96AB5" w14:textId="1A48A837" w:rsidR="00F77F74" w:rsidRPr="002862E3" w:rsidRDefault="00F77F74" w:rsidP="00F77F7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Celková finančná alokácia OP</w:t>
            </w:r>
          </w:p>
        </w:tc>
      </w:tr>
      <w:tr w:rsidR="00F77F74" w:rsidRPr="002862E3" w14:paraId="5B309698" w14:textId="77777777" w:rsidTr="006A49A2">
        <w:trPr>
          <w:trHeight w:val="300"/>
        </w:trPr>
        <w:tc>
          <w:tcPr>
            <w:tcW w:w="2477" w:type="dxa"/>
            <w:shd w:val="clear" w:color="auto" w:fill="auto"/>
            <w:noWrap/>
            <w:vAlign w:val="center"/>
          </w:tcPr>
          <w:p w14:paraId="7CED7FED"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createdAt</w:t>
            </w:r>
          </w:p>
        </w:tc>
        <w:tc>
          <w:tcPr>
            <w:tcW w:w="2693" w:type="dxa"/>
            <w:shd w:val="clear" w:color="auto" w:fill="auto"/>
            <w:noWrap/>
            <w:vAlign w:val="center"/>
          </w:tcPr>
          <w:p w14:paraId="3E519F6F"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C5E345F"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50C128E" w14:textId="2F3470EA" w:rsidR="00F77F74" w:rsidRPr="002862E3" w:rsidRDefault="00F77F74" w:rsidP="00F77F7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 aktuálnej schválenej verzie OP</w:t>
            </w:r>
          </w:p>
        </w:tc>
      </w:tr>
      <w:tr w:rsidR="00F77F74" w:rsidRPr="002862E3" w14:paraId="079E76F8" w14:textId="77777777" w:rsidTr="006A49A2">
        <w:trPr>
          <w:trHeight w:val="300"/>
        </w:trPr>
        <w:tc>
          <w:tcPr>
            <w:tcW w:w="2477" w:type="dxa"/>
            <w:shd w:val="clear" w:color="auto" w:fill="auto"/>
            <w:noWrap/>
            <w:vAlign w:val="center"/>
          </w:tcPr>
          <w:p w14:paraId="720E2A38"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hlavnaAlokacia</w:t>
            </w:r>
          </w:p>
        </w:tc>
        <w:tc>
          <w:tcPr>
            <w:tcW w:w="2693" w:type="dxa"/>
            <w:shd w:val="clear" w:color="auto" w:fill="auto"/>
            <w:noWrap/>
            <w:vAlign w:val="center"/>
          </w:tcPr>
          <w:p w14:paraId="2476A0DB" w14:textId="77777777" w:rsidR="00F77F74" w:rsidRPr="002862E3" w:rsidRDefault="00F77F74" w:rsidP="00F77F74">
            <w:pPr>
              <w:spacing w:after="0"/>
              <w:rPr>
                <w:rFonts w:cs="Arial"/>
                <w:color w:val="000000"/>
                <w:sz w:val="20"/>
                <w:szCs w:val="20"/>
                <w:lang w:val="en-US" w:eastAsia="sk-SK"/>
              </w:rPr>
            </w:pPr>
            <w:r w:rsidRPr="002862E3">
              <w:rPr>
                <w:rFonts w:cs="Arial"/>
                <w:color w:val="000000"/>
                <w:sz w:val="20"/>
                <w:szCs w:val="20"/>
                <w:lang w:eastAsia="sk-SK"/>
              </w:rPr>
              <w:t>number</w:t>
            </w:r>
          </w:p>
        </w:tc>
        <w:tc>
          <w:tcPr>
            <w:tcW w:w="851" w:type="dxa"/>
            <w:shd w:val="clear" w:color="auto" w:fill="auto"/>
            <w:noWrap/>
            <w:vAlign w:val="center"/>
          </w:tcPr>
          <w:p w14:paraId="7605A46F"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1821CFA" w14:textId="6E52D255" w:rsidR="00F77F74" w:rsidRPr="002862E3" w:rsidRDefault="00F77F74" w:rsidP="00F77F7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Hlavná alokácia (celkova finančná </w:t>
            </w:r>
            <w:r w:rsidRPr="002862E3">
              <w:rPr>
                <w:rFonts w:eastAsia="Times New Roman" w:cs="Arial"/>
                <w:sz w:val="20"/>
                <w:szCs w:val="20"/>
                <w:lang w:eastAsia="sk-SK"/>
              </w:rPr>
              <w:lastRenderedPageBreak/>
              <w:t>alokácia OP bez sumy výkonnostnej rezervy)</w:t>
            </w:r>
          </w:p>
        </w:tc>
      </w:tr>
      <w:tr w:rsidR="00F77F74" w:rsidRPr="002862E3" w14:paraId="74239CA5" w14:textId="77777777" w:rsidTr="006A49A2">
        <w:trPr>
          <w:trHeight w:val="300"/>
        </w:trPr>
        <w:tc>
          <w:tcPr>
            <w:tcW w:w="2477" w:type="dxa"/>
            <w:shd w:val="clear" w:color="auto" w:fill="auto"/>
            <w:noWrap/>
            <w:vAlign w:val="center"/>
          </w:tcPr>
          <w:p w14:paraId="6546BAE5"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lastRenderedPageBreak/>
              <w:t>href</w:t>
            </w:r>
          </w:p>
        </w:tc>
        <w:tc>
          <w:tcPr>
            <w:tcW w:w="2693" w:type="dxa"/>
            <w:shd w:val="clear" w:color="auto" w:fill="auto"/>
            <w:noWrap/>
            <w:vAlign w:val="center"/>
          </w:tcPr>
          <w:p w14:paraId="657CC2DF"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E4CE37D"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6C023A0" w14:textId="32A8FA81"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API href OP</w:t>
            </w:r>
          </w:p>
        </w:tc>
      </w:tr>
      <w:tr w:rsidR="00F77F74" w:rsidRPr="002862E3" w14:paraId="6C170DBD" w14:textId="77777777" w:rsidTr="006A49A2">
        <w:trPr>
          <w:trHeight w:val="300"/>
        </w:trPr>
        <w:tc>
          <w:tcPr>
            <w:tcW w:w="2477" w:type="dxa"/>
            <w:shd w:val="clear" w:color="auto" w:fill="auto"/>
            <w:noWrap/>
            <w:vAlign w:val="center"/>
          </w:tcPr>
          <w:p w14:paraId="153D58E2"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6D87A227"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07649A06"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975825D" w14:textId="48BA18C5"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ID OP</w:t>
            </w:r>
          </w:p>
        </w:tc>
      </w:tr>
      <w:tr w:rsidR="00F77F74" w:rsidRPr="002862E3" w14:paraId="1D4D68B4" w14:textId="77777777" w:rsidTr="006A49A2">
        <w:trPr>
          <w:trHeight w:val="300"/>
        </w:trPr>
        <w:tc>
          <w:tcPr>
            <w:tcW w:w="2477" w:type="dxa"/>
            <w:shd w:val="clear" w:color="auto" w:fill="auto"/>
            <w:noWrap/>
            <w:vAlign w:val="center"/>
          </w:tcPr>
          <w:p w14:paraId="4B76F156"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kod</w:t>
            </w:r>
          </w:p>
        </w:tc>
        <w:tc>
          <w:tcPr>
            <w:tcW w:w="2693" w:type="dxa"/>
            <w:shd w:val="clear" w:color="auto" w:fill="auto"/>
            <w:noWrap/>
            <w:vAlign w:val="center"/>
          </w:tcPr>
          <w:p w14:paraId="2D155CD1"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79678F9"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2ABA107" w14:textId="60FD1917" w:rsidR="00F77F74" w:rsidRPr="002862E3" w:rsidRDefault="002726AA" w:rsidP="00F77F74">
            <w:pPr>
              <w:spacing w:after="0"/>
              <w:rPr>
                <w:rFonts w:cs="Arial"/>
                <w:color w:val="000000"/>
                <w:sz w:val="20"/>
                <w:szCs w:val="20"/>
                <w:lang w:eastAsia="sk-SK"/>
              </w:rPr>
            </w:pPr>
            <w:r>
              <w:rPr>
                <w:rFonts w:cs="Arial"/>
                <w:color w:val="000000"/>
                <w:sz w:val="20"/>
                <w:szCs w:val="20"/>
                <w:lang w:eastAsia="sk-SK"/>
              </w:rPr>
              <w:t>Kód OP v</w:t>
            </w:r>
            <w:r w:rsidR="00F77F74" w:rsidRPr="002862E3">
              <w:rPr>
                <w:rFonts w:cs="Arial"/>
                <w:color w:val="000000"/>
                <w:sz w:val="20"/>
                <w:szCs w:val="20"/>
                <w:lang w:eastAsia="sk-SK"/>
              </w:rPr>
              <w:t xml:space="preserve"> ITMS2014+</w:t>
            </w:r>
          </w:p>
        </w:tc>
      </w:tr>
      <w:tr w:rsidR="00F77F74" w:rsidRPr="002862E3" w14:paraId="55F57D16" w14:textId="77777777" w:rsidTr="006A49A2">
        <w:trPr>
          <w:trHeight w:val="300"/>
        </w:trPr>
        <w:tc>
          <w:tcPr>
            <w:tcW w:w="2477" w:type="dxa"/>
            <w:shd w:val="clear" w:color="auto" w:fill="auto"/>
            <w:noWrap/>
            <w:vAlign w:val="center"/>
          </w:tcPr>
          <w:p w14:paraId="3DB68F17"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kodCCI</w:t>
            </w:r>
          </w:p>
        </w:tc>
        <w:tc>
          <w:tcPr>
            <w:tcW w:w="2693" w:type="dxa"/>
            <w:shd w:val="clear" w:color="auto" w:fill="auto"/>
            <w:noWrap/>
            <w:vAlign w:val="center"/>
          </w:tcPr>
          <w:p w14:paraId="1F9C4D0F"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A44FAE9"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35A9AE7" w14:textId="34141790"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CCI kód OP</w:t>
            </w:r>
          </w:p>
        </w:tc>
      </w:tr>
      <w:tr w:rsidR="00F77F74" w:rsidRPr="002862E3" w14:paraId="4624C378" w14:textId="77777777" w:rsidTr="006A49A2">
        <w:trPr>
          <w:trHeight w:val="300"/>
        </w:trPr>
        <w:tc>
          <w:tcPr>
            <w:tcW w:w="2477" w:type="dxa"/>
            <w:shd w:val="clear" w:color="auto" w:fill="auto"/>
            <w:noWrap/>
            <w:vAlign w:val="center"/>
          </w:tcPr>
          <w:p w14:paraId="45CCA7C8"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nazov</w:t>
            </w:r>
          </w:p>
        </w:tc>
        <w:tc>
          <w:tcPr>
            <w:tcW w:w="2693" w:type="dxa"/>
            <w:shd w:val="clear" w:color="auto" w:fill="auto"/>
            <w:noWrap/>
            <w:vAlign w:val="center"/>
          </w:tcPr>
          <w:p w14:paraId="574D87FC"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466B0B4"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295C149" w14:textId="74B52E52"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Názov OP</w:t>
            </w:r>
          </w:p>
        </w:tc>
      </w:tr>
      <w:tr w:rsidR="00F77F74" w:rsidRPr="002862E3" w14:paraId="0122B33F" w14:textId="77777777" w:rsidTr="006A49A2">
        <w:trPr>
          <w:trHeight w:val="300"/>
        </w:trPr>
        <w:tc>
          <w:tcPr>
            <w:tcW w:w="2477" w:type="dxa"/>
            <w:shd w:val="clear" w:color="auto" w:fill="auto"/>
            <w:noWrap/>
            <w:vAlign w:val="center"/>
          </w:tcPr>
          <w:p w14:paraId="0B6BA40C" w14:textId="77777777" w:rsidR="00F77F74" w:rsidRPr="002862E3" w:rsidRDefault="00F77F74" w:rsidP="00F77F74">
            <w:pPr>
              <w:spacing w:after="0"/>
              <w:rPr>
                <w:rFonts w:cs="Arial"/>
                <w:color w:val="000000"/>
                <w:sz w:val="20"/>
                <w:szCs w:val="20"/>
                <w:lang w:eastAsia="sk-SK"/>
              </w:rPr>
            </w:pPr>
            <w:r w:rsidRPr="002862E3">
              <w:rPr>
                <w:rStyle w:val="propname"/>
                <w:rFonts w:cs="Arial"/>
                <w:sz w:val="20"/>
                <w:szCs w:val="20"/>
              </w:rPr>
              <w:t>skratka</w:t>
            </w:r>
          </w:p>
        </w:tc>
        <w:tc>
          <w:tcPr>
            <w:tcW w:w="2693" w:type="dxa"/>
            <w:shd w:val="clear" w:color="auto" w:fill="auto"/>
            <w:noWrap/>
            <w:vAlign w:val="center"/>
          </w:tcPr>
          <w:p w14:paraId="3B81157C"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2220791"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E89377E" w14:textId="68E5F92C"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Skratka názvu OP</w:t>
            </w:r>
          </w:p>
        </w:tc>
      </w:tr>
      <w:tr w:rsidR="00F77F74" w:rsidRPr="002862E3" w14:paraId="49907BB7" w14:textId="77777777" w:rsidTr="006A49A2">
        <w:trPr>
          <w:trHeight w:val="300"/>
        </w:trPr>
        <w:tc>
          <w:tcPr>
            <w:tcW w:w="2477" w:type="dxa"/>
            <w:shd w:val="clear" w:color="auto" w:fill="auto"/>
            <w:noWrap/>
            <w:vAlign w:val="center"/>
          </w:tcPr>
          <w:p w14:paraId="2B431C87" w14:textId="77777777" w:rsidR="00F77F74" w:rsidRPr="002862E3" w:rsidRDefault="00F77F74" w:rsidP="00F77F74">
            <w:pPr>
              <w:spacing w:after="0"/>
              <w:rPr>
                <w:rStyle w:val="propname"/>
                <w:rFonts w:cs="Arial"/>
                <w:sz w:val="20"/>
                <w:szCs w:val="20"/>
              </w:rPr>
            </w:pPr>
            <w:r w:rsidRPr="002862E3">
              <w:rPr>
                <w:rStyle w:val="propname"/>
                <w:rFonts w:cs="Arial"/>
                <w:sz w:val="20"/>
                <w:szCs w:val="20"/>
              </w:rPr>
              <w:t>subjekt</w:t>
            </w:r>
          </w:p>
        </w:tc>
        <w:tc>
          <w:tcPr>
            <w:tcW w:w="2693" w:type="dxa"/>
            <w:shd w:val="clear" w:color="auto" w:fill="auto"/>
            <w:noWrap/>
            <w:vAlign w:val="center"/>
          </w:tcPr>
          <w:p w14:paraId="48AA3A11"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4582670B"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6B7F075" w14:textId="4652DA2B"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Subjekt, pod ktorý patrí OP (Riadiaci orgán za príslušný OP)</w:t>
            </w:r>
          </w:p>
        </w:tc>
      </w:tr>
      <w:tr w:rsidR="00F77F74" w:rsidRPr="002862E3" w14:paraId="0AD922BB" w14:textId="77777777" w:rsidTr="006A49A2">
        <w:trPr>
          <w:trHeight w:val="300"/>
        </w:trPr>
        <w:tc>
          <w:tcPr>
            <w:tcW w:w="2477" w:type="dxa"/>
            <w:shd w:val="clear" w:color="auto" w:fill="auto"/>
            <w:noWrap/>
            <w:vAlign w:val="center"/>
          </w:tcPr>
          <w:p w14:paraId="46E6F2B2" w14:textId="77777777" w:rsidR="00F77F74" w:rsidRPr="002862E3" w:rsidRDefault="00F77F74" w:rsidP="00F77F74">
            <w:pPr>
              <w:spacing w:after="0"/>
              <w:rPr>
                <w:rStyle w:val="propname"/>
                <w:rFonts w:cs="Arial"/>
                <w:sz w:val="20"/>
                <w:szCs w:val="20"/>
              </w:rPr>
            </w:pPr>
            <w:r w:rsidRPr="002862E3">
              <w:rPr>
                <w:rStyle w:val="propname"/>
                <w:rFonts w:cs="Arial"/>
                <w:sz w:val="20"/>
                <w:szCs w:val="20"/>
              </w:rPr>
              <w:t>updatedAt</w:t>
            </w:r>
          </w:p>
        </w:tc>
        <w:tc>
          <w:tcPr>
            <w:tcW w:w="2693" w:type="dxa"/>
            <w:shd w:val="clear" w:color="auto" w:fill="auto"/>
            <w:noWrap/>
            <w:vAlign w:val="center"/>
          </w:tcPr>
          <w:p w14:paraId="24F980FD"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2D63A16"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F7F1F1B" w14:textId="78769942" w:rsidR="00F77F74" w:rsidRPr="002862E3" w:rsidRDefault="00F77F74" w:rsidP="005D0835">
            <w:pPr>
              <w:spacing w:after="0"/>
              <w:rPr>
                <w:rFonts w:cs="Arial"/>
                <w:color w:val="000000"/>
                <w:sz w:val="20"/>
                <w:szCs w:val="20"/>
                <w:lang w:eastAsia="sk-SK"/>
              </w:rPr>
            </w:pPr>
            <w:r w:rsidRPr="002862E3">
              <w:rPr>
                <w:rFonts w:cs="Arial"/>
                <w:color w:val="000000"/>
                <w:sz w:val="20"/>
                <w:szCs w:val="20"/>
                <w:lang w:eastAsia="sk-SK"/>
              </w:rPr>
              <w:t>Dátum poslednej zmeny OP</w:t>
            </w:r>
          </w:p>
        </w:tc>
      </w:tr>
      <w:tr w:rsidR="00F77F74" w:rsidRPr="002862E3" w14:paraId="5185D913" w14:textId="77777777" w:rsidTr="006A49A2">
        <w:trPr>
          <w:trHeight w:val="300"/>
        </w:trPr>
        <w:tc>
          <w:tcPr>
            <w:tcW w:w="2477" w:type="dxa"/>
            <w:shd w:val="clear" w:color="auto" w:fill="auto"/>
            <w:noWrap/>
            <w:vAlign w:val="center"/>
          </w:tcPr>
          <w:p w14:paraId="47162431" w14:textId="77777777" w:rsidR="00F77F74" w:rsidRPr="002862E3" w:rsidRDefault="00F77F74" w:rsidP="00F77F74">
            <w:pPr>
              <w:spacing w:after="0"/>
              <w:rPr>
                <w:rStyle w:val="propname"/>
                <w:rFonts w:cs="Arial"/>
                <w:sz w:val="20"/>
                <w:szCs w:val="20"/>
              </w:rPr>
            </w:pPr>
            <w:r w:rsidRPr="002862E3">
              <w:rPr>
                <w:rStyle w:val="propname"/>
                <w:rFonts w:cs="Arial"/>
                <w:sz w:val="20"/>
                <w:szCs w:val="20"/>
              </w:rPr>
              <w:t>vykonnostnaRezerva</w:t>
            </w:r>
          </w:p>
        </w:tc>
        <w:tc>
          <w:tcPr>
            <w:tcW w:w="2693" w:type="dxa"/>
            <w:shd w:val="clear" w:color="auto" w:fill="auto"/>
            <w:noWrap/>
            <w:vAlign w:val="center"/>
          </w:tcPr>
          <w:p w14:paraId="377757D9" w14:textId="77777777"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7871F6D2" w14:textId="77777777" w:rsidR="00F77F74" w:rsidRPr="002862E3" w:rsidRDefault="00F77F74" w:rsidP="00F77F7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716D212" w14:textId="26A935E9" w:rsidR="00F77F74" w:rsidRPr="002862E3" w:rsidRDefault="00F77F74" w:rsidP="00F77F74">
            <w:pPr>
              <w:spacing w:after="0"/>
              <w:rPr>
                <w:rFonts w:cs="Arial"/>
                <w:color w:val="000000"/>
                <w:sz w:val="20"/>
                <w:szCs w:val="20"/>
                <w:lang w:eastAsia="sk-SK"/>
              </w:rPr>
            </w:pPr>
            <w:r w:rsidRPr="002862E3">
              <w:rPr>
                <w:rFonts w:cs="Arial"/>
                <w:color w:val="000000"/>
                <w:sz w:val="20"/>
                <w:szCs w:val="20"/>
                <w:lang w:eastAsia="sk-SK"/>
              </w:rPr>
              <w:t>Výkonnostná rezerva</w:t>
            </w:r>
          </w:p>
        </w:tc>
      </w:tr>
      <w:tr w:rsidR="007A540E" w:rsidRPr="002862E3" w14:paraId="25021CF1" w14:textId="77777777" w:rsidTr="006A49A2">
        <w:trPr>
          <w:trHeight w:val="300"/>
        </w:trPr>
        <w:tc>
          <w:tcPr>
            <w:tcW w:w="2477" w:type="dxa"/>
            <w:shd w:val="clear" w:color="auto" w:fill="DEEAF6" w:themeFill="accent1" w:themeFillTint="33"/>
            <w:noWrap/>
            <w:vAlign w:val="center"/>
          </w:tcPr>
          <w:p w14:paraId="16E59442" w14:textId="77777777" w:rsidR="007A540E" w:rsidRPr="002862E3" w:rsidRDefault="007A540E" w:rsidP="007A540E">
            <w:pPr>
              <w:spacing w:after="0"/>
              <w:rPr>
                <w:rStyle w:val="propname"/>
                <w:rFonts w:cs="Arial"/>
                <w:sz w:val="20"/>
                <w:szCs w:val="20"/>
              </w:rPr>
            </w:pPr>
            <w:r w:rsidRPr="002862E3">
              <w:rPr>
                <w:rStyle w:val="Siln1"/>
                <w:rFonts w:cs="Arial"/>
                <w:sz w:val="20"/>
                <w:szCs w:val="20"/>
              </w:rPr>
              <w:t>SubjektLink</w:t>
            </w:r>
          </w:p>
        </w:tc>
        <w:tc>
          <w:tcPr>
            <w:tcW w:w="2693" w:type="dxa"/>
            <w:shd w:val="clear" w:color="auto" w:fill="DEEAF6" w:themeFill="accent1" w:themeFillTint="33"/>
            <w:noWrap/>
            <w:vAlign w:val="center"/>
          </w:tcPr>
          <w:p w14:paraId="0075601A" w14:textId="77777777" w:rsidR="007A540E" w:rsidRPr="002862E3" w:rsidRDefault="007A540E" w:rsidP="007A540E">
            <w:pPr>
              <w:spacing w:after="0"/>
              <w:rPr>
                <w:rFonts w:cs="Arial"/>
                <w:color w:val="000000"/>
                <w:sz w:val="20"/>
                <w:szCs w:val="20"/>
                <w:lang w:eastAsia="sk-SK"/>
              </w:rPr>
            </w:pPr>
          </w:p>
        </w:tc>
        <w:tc>
          <w:tcPr>
            <w:tcW w:w="851" w:type="dxa"/>
            <w:shd w:val="clear" w:color="auto" w:fill="DEEAF6" w:themeFill="accent1" w:themeFillTint="33"/>
            <w:noWrap/>
            <w:vAlign w:val="center"/>
          </w:tcPr>
          <w:p w14:paraId="31F47ACC" w14:textId="77777777" w:rsidR="007A540E" w:rsidRPr="002862E3" w:rsidRDefault="007A540E" w:rsidP="007A540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B17A42E" w14:textId="77777777" w:rsidR="007A540E" w:rsidRPr="002862E3" w:rsidRDefault="007A540E" w:rsidP="007A540E">
            <w:pPr>
              <w:spacing w:after="0"/>
              <w:rPr>
                <w:rFonts w:cs="Arial"/>
                <w:color w:val="000000"/>
                <w:sz w:val="20"/>
                <w:szCs w:val="20"/>
                <w:lang w:eastAsia="sk-SK"/>
              </w:rPr>
            </w:pPr>
          </w:p>
        </w:tc>
      </w:tr>
      <w:tr w:rsidR="007A540E" w:rsidRPr="002862E3" w14:paraId="2D04B90A" w14:textId="77777777" w:rsidTr="006A49A2">
        <w:trPr>
          <w:trHeight w:val="300"/>
        </w:trPr>
        <w:tc>
          <w:tcPr>
            <w:tcW w:w="2477" w:type="dxa"/>
            <w:shd w:val="clear" w:color="auto" w:fill="auto"/>
            <w:noWrap/>
            <w:vAlign w:val="center"/>
          </w:tcPr>
          <w:p w14:paraId="5D1D096D" w14:textId="77777777" w:rsidR="007A540E" w:rsidRPr="002862E3" w:rsidRDefault="007A540E" w:rsidP="007A540E">
            <w:pPr>
              <w:spacing w:after="0"/>
              <w:rPr>
                <w:rStyle w:val="propname"/>
                <w:rFonts w:cs="Arial"/>
                <w:sz w:val="20"/>
                <w:szCs w:val="20"/>
              </w:rPr>
            </w:pPr>
            <w:r w:rsidRPr="002862E3">
              <w:rPr>
                <w:rStyle w:val="propname"/>
                <w:rFonts w:cs="Arial"/>
                <w:sz w:val="20"/>
                <w:szCs w:val="20"/>
              </w:rPr>
              <w:t>dic</w:t>
            </w:r>
          </w:p>
        </w:tc>
        <w:tc>
          <w:tcPr>
            <w:tcW w:w="2693" w:type="dxa"/>
            <w:shd w:val="clear" w:color="auto" w:fill="auto"/>
            <w:noWrap/>
            <w:vAlign w:val="center"/>
          </w:tcPr>
          <w:p w14:paraId="3DFF81D0"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E23D73E"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0050E5D" w14:textId="77777777" w:rsidR="007A540E" w:rsidRPr="002862E3" w:rsidRDefault="007A540E" w:rsidP="007A54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7A540E" w:rsidRPr="002862E3" w14:paraId="181FE351" w14:textId="77777777" w:rsidTr="006A49A2">
        <w:trPr>
          <w:trHeight w:val="300"/>
        </w:trPr>
        <w:tc>
          <w:tcPr>
            <w:tcW w:w="2477" w:type="dxa"/>
            <w:shd w:val="clear" w:color="auto" w:fill="auto"/>
            <w:noWrap/>
            <w:vAlign w:val="center"/>
          </w:tcPr>
          <w:p w14:paraId="293B7167" w14:textId="77777777" w:rsidR="007A540E" w:rsidRPr="002862E3" w:rsidRDefault="007A540E" w:rsidP="007A540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687A3BCE"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455414D"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5B6FD4A" w14:textId="3D3F66EB"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API href</w:t>
            </w:r>
            <w:r w:rsidR="00F77F74" w:rsidRPr="002862E3">
              <w:rPr>
                <w:rFonts w:cs="Arial"/>
                <w:color w:val="000000"/>
                <w:sz w:val="20"/>
                <w:szCs w:val="20"/>
                <w:lang w:eastAsia="sk-SK"/>
              </w:rPr>
              <w:t xml:space="preserve"> subjektu</w:t>
            </w:r>
          </w:p>
        </w:tc>
      </w:tr>
      <w:tr w:rsidR="007A540E" w:rsidRPr="002862E3" w14:paraId="3E9BD560" w14:textId="77777777" w:rsidTr="006A49A2">
        <w:trPr>
          <w:trHeight w:val="300"/>
        </w:trPr>
        <w:tc>
          <w:tcPr>
            <w:tcW w:w="2477" w:type="dxa"/>
            <w:shd w:val="clear" w:color="auto" w:fill="auto"/>
            <w:noWrap/>
            <w:vAlign w:val="center"/>
          </w:tcPr>
          <w:p w14:paraId="1A604F54" w14:textId="77777777" w:rsidR="007A540E" w:rsidRPr="002862E3" w:rsidRDefault="007A540E" w:rsidP="007A540E">
            <w:pPr>
              <w:spacing w:after="0"/>
              <w:rPr>
                <w:rStyle w:val="propname"/>
                <w:rFonts w:cs="Arial"/>
                <w:sz w:val="20"/>
                <w:szCs w:val="20"/>
              </w:rPr>
            </w:pPr>
            <w:r w:rsidRPr="002862E3">
              <w:rPr>
                <w:rStyle w:val="propname"/>
                <w:rFonts w:cs="Arial"/>
                <w:sz w:val="20"/>
                <w:szCs w:val="20"/>
              </w:rPr>
              <w:t>ico</w:t>
            </w:r>
          </w:p>
        </w:tc>
        <w:tc>
          <w:tcPr>
            <w:tcW w:w="2693" w:type="dxa"/>
            <w:shd w:val="clear" w:color="auto" w:fill="auto"/>
            <w:noWrap/>
            <w:vAlign w:val="center"/>
          </w:tcPr>
          <w:p w14:paraId="7BD00621"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6881E2A"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EFA2CF6" w14:textId="77777777" w:rsidR="007A540E" w:rsidRPr="002862E3" w:rsidRDefault="007A540E" w:rsidP="007A54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7A540E" w:rsidRPr="002862E3" w14:paraId="528F604C" w14:textId="77777777" w:rsidTr="006A49A2">
        <w:trPr>
          <w:trHeight w:val="300"/>
        </w:trPr>
        <w:tc>
          <w:tcPr>
            <w:tcW w:w="2477" w:type="dxa"/>
            <w:shd w:val="clear" w:color="auto" w:fill="auto"/>
            <w:noWrap/>
            <w:vAlign w:val="center"/>
          </w:tcPr>
          <w:p w14:paraId="7B558EF3" w14:textId="77777777" w:rsidR="007A540E" w:rsidRPr="002862E3" w:rsidRDefault="007A540E" w:rsidP="007A540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1C5A00A2"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43D7002C"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A2E701A"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ID subjektu</w:t>
            </w:r>
          </w:p>
        </w:tc>
      </w:tr>
      <w:tr w:rsidR="007A540E" w:rsidRPr="002862E3" w14:paraId="3E99524D" w14:textId="77777777" w:rsidTr="006A49A2">
        <w:trPr>
          <w:trHeight w:val="300"/>
        </w:trPr>
        <w:tc>
          <w:tcPr>
            <w:tcW w:w="2477" w:type="dxa"/>
            <w:shd w:val="clear" w:color="auto" w:fill="auto"/>
            <w:noWrap/>
            <w:vAlign w:val="center"/>
          </w:tcPr>
          <w:p w14:paraId="616E2F0E" w14:textId="77777777" w:rsidR="007A540E" w:rsidRPr="002862E3" w:rsidRDefault="007A540E" w:rsidP="007A540E">
            <w:pPr>
              <w:spacing w:after="0"/>
              <w:rPr>
                <w:rStyle w:val="propname"/>
                <w:rFonts w:cs="Arial"/>
                <w:sz w:val="20"/>
                <w:szCs w:val="20"/>
              </w:rPr>
            </w:pPr>
            <w:r w:rsidRPr="002862E3">
              <w:rPr>
                <w:rStyle w:val="propname"/>
                <w:rFonts w:cs="Arial"/>
                <w:sz w:val="20"/>
                <w:szCs w:val="20"/>
              </w:rPr>
              <w:t>ineIdentifikacneCislo</w:t>
            </w:r>
          </w:p>
        </w:tc>
        <w:tc>
          <w:tcPr>
            <w:tcW w:w="2693" w:type="dxa"/>
            <w:shd w:val="clear" w:color="auto" w:fill="auto"/>
            <w:noWrap/>
            <w:vAlign w:val="center"/>
          </w:tcPr>
          <w:p w14:paraId="5B10180E"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377C77A"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52C467E" w14:textId="77777777" w:rsidR="007A540E" w:rsidRPr="002862E3" w:rsidRDefault="007A540E" w:rsidP="007A54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bl>
    <w:p w14:paraId="1AF717A3" w14:textId="77777777" w:rsidR="00B812ED" w:rsidRPr="002862E3" w:rsidRDefault="00B812ED" w:rsidP="00B812ED">
      <w:pPr>
        <w:jc w:val="both"/>
        <w:rPr>
          <w:rFonts w:cs="Arial"/>
        </w:rPr>
      </w:pPr>
    </w:p>
    <w:p w14:paraId="14527C85"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604153D6" w14:textId="77777777" w:rsidTr="00B812ED">
        <w:tc>
          <w:tcPr>
            <w:tcW w:w="2550" w:type="dxa"/>
            <w:shd w:val="clear" w:color="auto" w:fill="9CC2E5" w:themeFill="accent1" w:themeFillTint="99"/>
          </w:tcPr>
          <w:p w14:paraId="3B7FA58D"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2AFEE4A5"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0F96604A"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16F8C243" w14:textId="77777777" w:rsidR="00B812ED" w:rsidRPr="002862E3" w:rsidRDefault="00B812ED" w:rsidP="00B812ED">
            <w:pPr>
              <w:rPr>
                <w:rFonts w:cs="Arial"/>
                <w:b/>
                <w:sz w:val="20"/>
              </w:rPr>
            </w:pPr>
            <w:r w:rsidRPr="002862E3">
              <w:rPr>
                <w:rFonts w:cs="Arial"/>
                <w:b/>
                <w:sz w:val="20"/>
              </w:rPr>
              <w:t>Dátový typ</w:t>
            </w:r>
          </w:p>
        </w:tc>
      </w:tr>
      <w:tr w:rsidR="00B812ED" w:rsidRPr="002862E3" w14:paraId="252DDC81" w14:textId="77777777" w:rsidTr="00DE1BA4">
        <w:trPr>
          <w:trHeight w:val="300"/>
        </w:trPr>
        <w:tc>
          <w:tcPr>
            <w:tcW w:w="2550" w:type="dxa"/>
          </w:tcPr>
          <w:p w14:paraId="453A2E3B" w14:textId="77777777" w:rsidR="00B812ED" w:rsidRPr="002862E3" w:rsidRDefault="00DE1BA4" w:rsidP="00B812ED">
            <w:pPr>
              <w:rPr>
                <w:rFonts w:cs="Arial"/>
                <w:sz w:val="20"/>
                <w:szCs w:val="20"/>
              </w:rPr>
            </w:pPr>
            <w:r w:rsidRPr="002862E3">
              <w:rPr>
                <w:rFonts w:cs="Arial"/>
                <w:sz w:val="20"/>
                <w:szCs w:val="20"/>
              </w:rPr>
              <w:t>opId</w:t>
            </w:r>
          </w:p>
        </w:tc>
        <w:tc>
          <w:tcPr>
            <w:tcW w:w="3482" w:type="dxa"/>
          </w:tcPr>
          <w:p w14:paraId="640C6014" w14:textId="73012CEB" w:rsidR="00B812ED" w:rsidRPr="002862E3" w:rsidRDefault="00DE1BA4" w:rsidP="00B812ED">
            <w:pPr>
              <w:rPr>
                <w:rFonts w:cs="Arial"/>
                <w:sz w:val="20"/>
                <w:szCs w:val="20"/>
              </w:rPr>
            </w:pPr>
            <w:r w:rsidRPr="002862E3">
              <w:rPr>
                <w:rFonts w:cs="Arial"/>
                <w:sz w:val="20"/>
                <w:szCs w:val="20"/>
              </w:rPr>
              <w:t>ID</w:t>
            </w:r>
            <w:r w:rsidR="00593141">
              <w:rPr>
                <w:rFonts w:cs="Arial"/>
                <w:sz w:val="20"/>
                <w:szCs w:val="20"/>
              </w:rPr>
              <w:t xml:space="preserve"> operačného programu</w:t>
            </w:r>
          </w:p>
        </w:tc>
        <w:tc>
          <w:tcPr>
            <w:tcW w:w="1661" w:type="dxa"/>
          </w:tcPr>
          <w:p w14:paraId="49CEC684" w14:textId="77777777" w:rsidR="00B812ED" w:rsidRPr="002862E3" w:rsidRDefault="00DE1BA4" w:rsidP="00B812ED">
            <w:pPr>
              <w:rPr>
                <w:rFonts w:cs="Arial"/>
                <w:sz w:val="20"/>
                <w:szCs w:val="20"/>
              </w:rPr>
            </w:pPr>
            <w:r w:rsidRPr="002862E3">
              <w:rPr>
                <w:rFonts w:cs="Arial"/>
                <w:sz w:val="20"/>
                <w:szCs w:val="20"/>
              </w:rPr>
              <w:t>path</w:t>
            </w:r>
          </w:p>
        </w:tc>
        <w:tc>
          <w:tcPr>
            <w:tcW w:w="1369" w:type="dxa"/>
          </w:tcPr>
          <w:p w14:paraId="1CA29B55" w14:textId="77777777" w:rsidR="00B812ED" w:rsidRPr="002862E3" w:rsidRDefault="00DE1BA4" w:rsidP="00B812ED">
            <w:pPr>
              <w:rPr>
                <w:rFonts w:cs="Arial"/>
                <w:sz w:val="20"/>
                <w:szCs w:val="20"/>
              </w:rPr>
            </w:pPr>
            <w:r w:rsidRPr="002862E3">
              <w:rPr>
                <w:rFonts w:cs="Arial"/>
                <w:sz w:val="20"/>
                <w:szCs w:val="20"/>
              </w:rPr>
              <w:t>integer</w:t>
            </w:r>
          </w:p>
        </w:tc>
      </w:tr>
    </w:tbl>
    <w:p w14:paraId="69E9E1CA" w14:textId="2A808465" w:rsidR="00B812ED" w:rsidRPr="002862E3" w:rsidRDefault="00990146" w:rsidP="00DE1BA4">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37" w:history="1">
        <w:r w:rsidR="00843589" w:rsidRPr="002862E3">
          <w:rPr>
            <w:rStyle w:val="Hypertextovprepojenie"/>
            <w:rFonts w:asciiTheme="minorHAnsi" w:hAnsiTheme="minorHAnsi"/>
            <w:sz w:val="22"/>
          </w:rPr>
          <w:t>https://opendata.itms2014.sk/v2/operacneProgramy/1</w:t>
        </w:r>
      </w:hyperlink>
      <w:r w:rsidR="00B678F6" w:rsidRPr="002862E3">
        <w:rPr>
          <w:rFonts w:asciiTheme="minorHAnsi" w:hAnsiTheme="minorHAnsi"/>
          <w:sz w:val="22"/>
        </w:rPr>
        <w:t xml:space="preserve"> </w:t>
      </w:r>
    </w:p>
    <w:p w14:paraId="4C87EF67" w14:textId="77777777" w:rsidR="00B812ED" w:rsidRPr="002862E3" w:rsidRDefault="00B812ED" w:rsidP="000070D4">
      <w:pPr>
        <w:rPr>
          <w:rFonts w:cs="Arial"/>
        </w:rPr>
      </w:pPr>
    </w:p>
    <w:p w14:paraId="15F82746" w14:textId="77777777" w:rsidR="000070D4" w:rsidRPr="002862E3" w:rsidRDefault="000070D4" w:rsidP="000070D4">
      <w:pPr>
        <w:pStyle w:val="Nadpis3"/>
        <w:rPr>
          <w:rFonts w:asciiTheme="minorHAnsi" w:hAnsiTheme="minorHAnsi" w:cs="Arial"/>
        </w:rPr>
      </w:pPr>
      <w:bookmarkStart w:id="59" w:name="_Toc503340209"/>
      <w:r w:rsidRPr="002862E3">
        <w:rPr>
          <w:rFonts w:asciiTheme="minorHAnsi" w:hAnsiTheme="minorHAnsi" w:cs="Arial"/>
        </w:rPr>
        <w:t>Zoznam prioritných osí na operačnom programe</w:t>
      </w:r>
      <w:bookmarkEnd w:id="59"/>
    </w:p>
    <w:p w14:paraId="6C076EA3" w14:textId="0261F046" w:rsidR="000070D4" w:rsidRDefault="00B812ED" w:rsidP="00593141">
      <w:pPr>
        <w:spacing w:after="0"/>
        <w:jc w:val="both"/>
        <w:rPr>
          <w:rFonts w:cs="Arial"/>
        </w:rPr>
      </w:pPr>
      <w:r w:rsidRPr="002862E3">
        <w:rPr>
          <w:rFonts w:cs="Arial"/>
        </w:rPr>
        <w:t>Získa všetky prioritné osi na základe ID operačného programu. Prioritná os predstavuje stromovú štruktúru pod úrovňou operačného programu. Každá prioritná os patrí práve pod jeden operačný program. Zoznam prioritných osí je usporiadaný podľa ID vzostupne.</w:t>
      </w:r>
    </w:p>
    <w:p w14:paraId="024B500D" w14:textId="4B7D6455" w:rsidR="00593141" w:rsidRDefault="00593141" w:rsidP="00593141">
      <w:pPr>
        <w:spacing w:after="0"/>
        <w:jc w:val="both"/>
        <w:rPr>
          <w:rFonts w:cs="Arial"/>
        </w:rPr>
      </w:pPr>
    </w:p>
    <w:p w14:paraId="247EF85B" w14:textId="77777777" w:rsidR="00A00550" w:rsidRPr="002862E3" w:rsidRDefault="00A00550" w:rsidP="00593141">
      <w:pPr>
        <w:spacing w:after="0"/>
        <w:jc w:val="both"/>
        <w:rPr>
          <w:rFonts w:cs="Arial"/>
        </w:rPr>
      </w:pPr>
    </w:p>
    <w:p w14:paraId="742C449E"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2551"/>
        <w:gridCol w:w="851"/>
        <w:gridCol w:w="2976"/>
      </w:tblGrid>
      <w:tr w:rsidR="00E81405" w:rsidRPr="002862E3" w14:paraId="084F78CC" w14:textId="77777777" w:rsidTr="006A49A2">
        <w:trPr>
          <w:trHeight w:val="300"/>
          <w:tblHeader/>
        </w:trPr>
        <w:tc>
          <w:tcPr>
            <w:tcW w:w="2619" w:type="dxa"/>
            <w:shd w:val="clear" w:color="auto" w:fill="9CC2E5" w:themeFill="accent1" w:themeFillTint="99"/>
            <w:noWrap/>
            <w:vAlign w:val="center"/>
            <w:hideMark/>
          </w:tcPr>
          <w:p w14:paraId="615166B2"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551" w:type="dxa"/>
            <w:shd w:val="clear" w:color="auto" w:fill="9CC2E5" w:themeFill="accent1" w:themeFillTint="99"/>
            <w:noWrap/>
            <w:vAlign w:val="center"/>
            <w:hideMark/>
          </w:tcPr>
          <w:p w14:paraId="0ADD99E7"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265E139"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497E2B49"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09584FCC" w14:textId="77777777" w:rsidTr="006A49A2">
        <w:trPr>
          <w:trHeight w:val="300"/>
        </w:trPr>
        <w:tc>
          <w:tcPr>
            <w:tcW w:w="2619" w:type="dxa"/>
            <w:shd w:val="clear" w:color="auto" w:fill="DEEAF6" w:themeFill="accent1" w:themeFillTint="33"/>
            <w:noWrap/>
            <w:vAlign w:val="center"/>
          </w:tcPr>
          <w:p w14:paraId="6BD9E573" w14:textId="77777777" w:rsidR="00E81405" w:rsidRPr="002862E3" w:rsidRDefault="00E81405" w:rsidP="00B812ED">
            <w:pPr>
              <w:spacing w:after="0"/>
              <w:rPr>
                <w:rFonts w:cs="Arial"/>
                <w:color w:val="000000"/>
                <w:sz w:val="20"/>
                <w:szCs w:val="20"/>
                <w:lang w:eastAsia="sk-SK"/>
              </w:rPr>
            </w:pPr>
            <w:r w:rsidRPr="002862E3">
              <w:rPr>
                <w:rStyle w:val="Siln2"/>
                <w:rFonts w:cs="Arial"/>
                <w:sz w:val="20"/>
                <w:szCs w:val="20"/>
              </w:rPr>
              <w:t>PrioritnaosCollection</w:t>
            </w:r>
          </w:p>
        </w:tc>
        <w:tc>
          <w:tcPr>
            <w:tcW w:w="2551" w:type="dxa"/>
            <w:shd w:val="clear" w:color="auto" w:fill="DEEAF6" w:themeFill="accent1" w:themeFillTint="33"/>
            <w:noWrap/>
            <w:vAlign w:val="center"/>
          </w:tcPr>
          <w:p w14:paraId="21446796"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5846B43E"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B7D84B1" w14:textId="77777777" w:rsidR="00E81405" w:rsidRPr="002862E3" w:rsidRDefault="00E81405" w:rsidP="00B812ED">
            <w:pPr>
              <w:spacing w:after="0"/>
              <w:rPr>
                <w:rFonts w:cs="Arial"/>
                <w:color w:val="000000"/>
                <w:sz w:val="20"/>
                <w:szCs w:val="20"/>
                <w:lang w:eastAsia="sk-SK"/>
              </w:rPr>
            </w:pPr>
          </w:p>
        </w:tc>
      </w:tr>
      <w:tr w:rsidR="00E81405" w:rsidRPr="002862E3" w14:paraId="4F3921C2" w14:textId="77777777" w:rsidTr="006A49A2">
        <w:trPr>
          <w:trHeight w:val="300"/>
        </w:trPr>
        <w:tc>
          <w:tcPr>
            <w:tcW w:w="2619" w:type="dxa"/>
            <w:shd w:val="clear" w:color="auto" w:fill="auto"/>
            <w:noWrap/>
            <w:vAlign w:val="center"/>
          </w:tcPr>
          <w:p w14:paraId="1BFA0241" w14:textId="77777777" w:rsidR="00E81405" w:rsidRPr="002862E3" w:rsidRDefault="00E81405" w:rsidP="00B812ED">
            <w:pPr>
              <w:spacing w:after="0"/>
              <w:rPr>
                <w:rFonts w:cs="Arial"/>
                <w:color w:val="000000"/>
                <w:sz w:val="20"/>
                <w:szCs w:val="20"/>
                <w:lang w:eastAsia="sk-SK"/>
              </w:rPr>
            </w:pPr>
            <w:r w:rsidRPr="002862E3">
              <w:rPr>
                <w:rStyle w:val="model-signature"/>
                <w:rFonts w:cs="Arial"/>
                <w:sz w:val="20"/>
                <w:szCs w:val="20"/>
              </w:rPr>
              <w:t>Prioritnaos</w:t>
            </w:r>
          </w:p>
        </w:tc>
        <w:tc>
          <w:tcPr>
            <w:tcW w:w="2551" w:type="dxa"/>
            <w:shd w:val="clear" w:color="auto" w:fill="auto"/>
            <w:noWrap/>
            <w:vAlign w:val="center"/>
          </w:tcPr>
          <w:p w14:paraId="6135337B" w14:textId="77777777" w:rsidR="00E81405" w:rsidRPr="002862E3" w:rsidRDefault="00E81405" w:rsidP="00B812ED">
            <w:pPr>
              <w:spacing w:after="0"/>
              <w:rPr>
                <w:rFonts w:cs="Arial"/>
                <w:color w:val="000000"/>
                <w:sz w:val="20"/>
                <w:szCs w:val="20"/>
                <w:lang w:eastAsia="sk-SK"/>
              </w:rPr>
            </w:pPr>
          </w:p>
        </w:tc>
        <w:tc>
          <w:tcPr>
            <w:tcW w:w="851" w:type="dxa"/>
            <w:shd w:val="clear" w:color="auto" w:fill="auto"/>
            <w:noWrap/>
            <w:vAlign w:val="center"/>
          </w:tcPr>
          <w:p w14:paraId="5104D48B"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auto"/>
            <w:vAlign w:val="center"/>
          </w:tcPr>
          <w:p w14:paraId="415AB0B0" w14:textId="77777777" w:rsidR="00E81405" w:rsidRPr="002862E3" w:rsidRDefault="00E81405" w:rsidP="00B812ED">
            <w:pPr>
              <w:spacing w:before="100" w:beforeAutospacing="1" w:after="100" w:afterAutospacing="1" w:line="240" w:lineRule="auto"/>
              <w:rPr>
                <w:rFonts w:eastAsia="Times New Roman" w:cs="Arial"/>
                <w:sz w:val="20"/>
                <w:szCs w:val="20"/>
                <w:lang w:eastAsia="sk-SK"/>
              </w:rPr>
            </w:pPr>
          </w:p>
        </w:tc>
      </w:tr>
      <w:tr w:rsidR="00E81405" w:rsidRPr="002862E3" w14:paraId="5979CF3F" w14:textId="77777777" w:rsidTr="006A49A2">
        <w:trPr>
          <w:trHeight w:val="300"/>
        </w:trPr>
        <w:tc>
          <w:tcPr>
            <w:tcW w:w="2619" w:type="dxa"/>
            <w:shd w:val="clear" w:color="auto" w:fill="DEEAF6" w:themeFill="accent1" w:themeFillTint="33"/>
            <w:noWrap/>
            <w:vAlign w:val="center"/>
          </w:tcPr>
          <w:p w14:paraId="5DD0F6CD" w14:textId="77777777" w:rsidR="00E81405" w:rsidRPr="002862E3" w:rsidRDefault="00E81405" w:rsidP="00B812ED">
            <w:pPr>
              <w:spacing w:after="0"/>
              <w:rPr>
                <w:rFonts w:cs="Arial"/>
                <w:color w:val="000000"/>
                <w:sz w:val="20"/>
                <w:szCs w:val="20"/>
                <w:lang w:eastAsia="sk-SK"/>
              </w:rPr>
            </w:pPr>
            <w:r w:rsidRPr="002862E3">
              <w:rPr>
                <w:rStyle w:val="model-signature"/>
                <w:rFonts w:cs="Arial"/>
                <w:sz w:val="20"/>
                <w:szCs w:val="20"/>
              </w:rPr>
              <w:t>Prioritnaos</w:t>
            </w:r>
          </w:p>
        </w:tc>
        <w:tc>
          <w:tcPr>
            <w:tcW w:w="2551" w:type="dxa"/>
            <w:shd w:val="clear" w:color="auto" w:fill="DEEAF6" w:themeFill="accent1" w:themeFillTint="33"/>
            <w:noWrap/>
            <w:vAlign w:val="center"/>
          </w:tcPr>
          <w:p w14:paraId="349902D2" w14:textId="77777777" w:rsidR="00E81405" w:rsidRPr="002862E3" w:rsidRDefault="00E81405" w:rsidP="00B812ED">
            <w:pPr>
              <w:spacing w:after="0"/>
              <w:rPr>
                <w:rFonts w:cs="Arial"/>
                <w:color w:val="000000"/>
                <w:sz w:val="20"/>
                <w:szCs w:val="20"/>
                <w:lang w:eastAsia="sk-SK"/>
              </w:rPr>
            </w:pPr>
          </w:p>
        </w:tc>
        <w:tc>
          <w:tcPr>
            <w:tcW w:w="851" w:type="dxa"/>
            <w:shd w:val="clear" w:color="auto" w:fill="DEEAF6" w:themeFill="accent1" w:themeFillTint="33"/>
            <w:noWrap/>
            <w:vAlign w:val="center"/>
          </w:tcPr>
          <w:p w14:paraId="6D0DFECA" w14:textId="77777777" w:rsidR="00E81405" w:rsidRPr="002862E3" w:rsidRDefault="00E81405" w:rsidP="00B812ED">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CF476AE" w14:textId="77777777" w:rsidR="00E81405" w:rsidRPr="002862E3" w:rsidRDefault="00E81405" w:rsidP="00B812ED">
            <w:pPr>
              <w:spacing w:after="0"/>
              <w:rPr>
                <w:rFonts w:cs="Arial"/>
                <w:color w:val="000000"/>
                <w:sz w:val="20"/>
                <w:szCs w:val="20"/>
                <w:lang w:eastAsia="sk-SK"/>
              </w:rPr>
            </w:pPr>
          </w:p>
        </w:tc>
      </w:tr>
      <w:tr w:rsidR="00307509" w:rsidRPr="002862E3" w14:paraId="4A6F1EE0" w14:textId="77777777" w:rsidTr="006A49A2">
        <w:trPr>
          <w:trHeight w:val="300"/>
        </w:trPr>
        <w:tc>
          <w:tcPr>
            <w:tcW w:w="2619" w:type="dxa"/>
            <w:shd w:val="clear" w:color="auto" w:fill="auto"/>
            <w:noWrap/>
            <w:vAlign w:val="center"/>
          </w:tcPr>
          <w:p w14:paraId="31107C27"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celkovaFinancnaAlokacia</w:t>
            </w:r>
          </w:p>
        </w:tc>
        <w:tc>
          <w:tcPr>
            <w:tcW w:w="2551" w:type="dxa"/>
            <w:shd w:val="clear" w:color="auto" w:fill="auto"/>
            <w:noWrap/>
            <w:vAlign w:val="center"/>
          </w:tcPr>
          <w:p w14:paraId="6077BCF5"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6C98E635"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0C46BFA" w14:textId="23AD1F51" w:rsidR="00307509" w:rsidRPr="002862E3" w:rsidRDefault="00307509" w:rsidP="0030750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Celková finančná alokácia na PO </w:t>
            </w:r>
          </w:p>
        </w:tc>
      </w:tr>
      <w:tr w:rsidR="00307509" w:rsidRPr="002862E3" w14:paraId="61AEA57E" w14:textId="77777777" w:rsidTr="006A49A2">
        <w:trPr>
          <w:trHeight w:val="300"/>
        </w:trPr>
        <w:tc>
          <w:tcPr>
            <w:tcW w:w="2619" w:type="dxa"/>
            <w:shd w:val="clear" w:color="auto" w:fill="auto"/>
            <w:noWrap/>
            <w:vAlign w:val="center"/>
          </w:tcPr>
          <w:p w14:paraId="2400550A"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createdAt</w:t>
            </w:r>
          </w:p>
        </w:tc>
        <w:tc>
          <w:tcPr>
            <w:tcW w:w="2551" w:type="dxa"/>
            <w:shd w:val="clear" w:color="auto" w:fill="auto"/>
            <w:noWrap/>
            <w:vAlign w:val="center"/>
          </w:tcPr>
          <w:p w14:paraId="3BCB160F"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91A047A"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62AC403" w14:textId="3CB1D71C" w:rsidR="00307509" w:rsidRPr="002862E3" w:rsidRDefault="00307509" w:rsidP="002726A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Dátum vytvorenia </w:t>
            </w:r>
            <w:r w:rsidR="002726AA">
              <w:rPr>
                <w:rFonts w:eastAsia="Times New Roman" w:cs="Arial"/>
                <w:sz w:val="20"/>
                <w:szCs w:val="20"/>
                <w:lang w:eastAsia="sk-SK"/>
              </w:rPr>
              <w:t xml:space="preserve">objektu </w:t>
            </w:r>
            <w:r w:rsidRPr="002862E3">
              <w:rPr>
                <w:rFonts w:eastAsia="Times New Roman" w:cs="Arial"/>
                <w:sz w:val="20"/>
                <w:szCs w:val="20"/>
                <w:lang w:eastAsia="sk-SK"/>
              </w:rPr>
              <w:t>PO (v rámci aktuálnej schválenej verzie OP)</w:t>
            </w:r>
          </w:p>
        </w:tc>
      </w:tr>
      <w:tr w:rsidR="00307509" w:rsidRPr="002862E3" w14:paraId="0BEF5AED" w14:textId="77777777" w:rsidTr="006A49A2">
        <w:trPr>
          <w:trHeight w:val="300"/>
        </w:trPr>
        <w:tc>
          <w:tcPr>
            <w:tcW w:w="2619" w:type="dxa"/>
            <w:shd w:val="clear" w:color="auto" w:fill="auto"/>
            <w:noWrap/>
            <w:vAlign w:val="center"/>
          </w:tcPr>
          <w:p w14:paraId="040FBD1A"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hlavnaAlokacia</w:t>
            </w:r>
          </w:p>
        </w:tc>
        <w:tc>
          <w:tcPr>
            <w:tcW w:w="2551" w:type="dxa"/>
            <w:shd w:val="clear" w:color="auto" w:fill="auto"/>
            <w:noWrap/>
            <w:vAlign w:val="center"/>
          </w:tcPr>
          <w:p w14:paraId="6AD63841" w14:textId="77777777" w:rsidR="00307509" w:rsidRPr="002862E3" w:rsidRDefault="00307509" w:rsidP="00307509">
            <w:pPr>
              <w:spacing w:after="0"/>
              <w:rPr>
                <w:rFonts w:cs="Arial"/>
                <w:color w:val="000000"/>
                <w:sz w:val="20"/>
                <w:szCs w:val="20"/>
                <w:lang w:val="en-US" w:eastAsia="sk-SK"/>
              </w:rPr>
            </w:pPr>
            <w:r w:rsidRPr="002862E3">
              <w:rPr>
                <w:rFonts w:cs="Arial"/>
                <w:color w:val="000000"/>
                <w:sz w:val="20"/>
                <w:szCs w:val="20"/>
                <w:lang w:eastAsia="sk-SK"/>
              </w:rPr>
              <w:t>number</w:t>
            </w:r>
          </w:p>
        </w:tc>
        <w:tc>
          <w:tcPr>
            <w:tcW w:w="851" w:type="dxa"/>
            <w:shd w:val="clear" w:color="auto" w:fill="auto"/>
            <w:noWrap/>
            <w:vAlign w:val="center"/>
          </w:tcPr>
          <w:p w14:paraId="3738FD17"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0522F5A" w14:textId="2B918964" w:rsidR="00307509" w:rsidRPr="002862E3" w:rsidRDefault="00307509" w:rsidP="0030750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Hlavná alokácia (celkova finančná alokácia za PO bez sumy výkonnostnej rezervy)</w:t>
            </w:r>
          </w:p>
        </w:tc>
      </w:tr>
      <w:tr w:rsidR="00307509" w:rsidRPr="002862E3" w14:paraId="764721DC" w14:textId="77777777" w:rsidTr="006A49A2">
        <w:trPr>
          <w:trHeight w:val="300"/>
        </w:trPr>
        <w:tc>
          <w:tcPr>
            <w:tcW w:w="2619" w:type="dxa"/>
            <w:shd w:val="clear" w:color="auto" w:fill="auto"/>
            <w:noWrap/>
            <w:vAlign w:val="center"/>
          </w:tcPr>
          <w:p w14:paraId="787FF7A8"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lastRenderedPageBreak/>
              <w:t>href</w:t>
            </w:r>
          </w:p>
        </w:tc>
        <w:tc>
          <w:tcPr>
            <w:tcW w:w="2551" w:type="dxa"/>
            <w:shd w:val="clear" w:color="auto" w:fill="auto"/>
            <w:noWrap/>
            <w:vAlign w:val="center"/>
          </w:tcPr>
          <w:p w14:paraId="604CE5C2"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1173BE4"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3614954" w14:textId="7138B680"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API href PO</w:t>
            </w:r>
          </w:p>
        </w:tc>
      </w:tr>
      <w:tr w:rsidR="00307509" w:rsidRPr="002862E3" w14:paraId="5C0BE326" w14:textId="77777777" w:rsidTr="006A49A2">
        <w:trPr>
          <w:trHeight w:val="300"/>
        </w:trPr>
        <w:tc>
          <w:tcPr>
            <w:tcW w:w="2619" w:type="dxa"/>
            <w:shd w:val="clear" w:color="auto" w:fill="auto"/>
            <w:noWrap/>
            <w:vAlign w:val="center"/>
          </w:tcPr>
          <w:p w14:paraId="21EAF487"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id</w:t>
            </w:r>
          </w:p>
        </w:tc>
        <w:tc>
          <w:tcPr>
            <w:tcW w:w="2551" w:type="dxa"/>
            <w:shd w:val="clear" w:color="auto" w:fill="auto"/>
            <w:noWrap/>
            <w:vAlign w:val="center"/>
          </w:tcPr>
          <w:p w14:paraId="4DB39F68"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7EF733BE"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C88ED7E" w14:textId="4AF322BD"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ID PO</w:t>
            </w:r>
          </w:p>
        </w:tc>
      </w:tr>
      <w:tr w:rsidR="00307509" w:rsidRPr="002862E3" w14:paraId="0848A193" w14:textId="77777777" w:rsidTr="006A49A2">
        <w:trPr>
          <w:trHeight w:val="300"/>
        </w:trPr>
        <w:tc>
          <w:tcPr>
            <w:tcW w:w="2619" w:type="dxa"/>
            <w:shd w:val="clear" w:color="auto" w:fill="auto"/>
            <w:noWrap/>
            <w:vAlign w:val="center"/>
          </w:tcPr>
          <w:p w14:paraId="4F1603B1"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kod</w:t>
            </w:r>
          </w:p>
        </w:tc>
        <w:tc>
          <w:tcPr>
            <w:tcW w:w="2551" w:type="dxa"/>
            <w:shd w:val="clear" w:color="auto" w:fill="auto"/>
            <w:noWrap/>
            <w:vAlign w:val="center"/>
          </w:tcPr>
          <w:p w14:paraId="1A9883CE"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8053BE4"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BD793AA" w14:textId="4F966BE6"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Kód PO</w:t>
            </w:r>
          </w:p>
        </w:tc>
      </w:tr>
      <w:tr w:rsidR="00307509" w:rsidRPr="002862E3" w14:paraId="294BC5F9" w14:textId="77777777" w:rsidTr="006A49A2">
        <w:trPr>
          <w:trHeight w:val="300"/>
        </w:trPr>
        <w:tc>
          <w:tcPr>
            <w:tcW w:w="2619" w:type="dxa"/>
            <w:shd w:val="clear" w:color="auto" w:fill="auto"/>
            <w:noWrap/>
            <w:vAlign w:val="center"/>
          </w:tcPr>
          <w:p w14:paraId="656B3C72"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nazov</w:t>
            </w:r>
          </w:p>
        </w:tc>
        <w:tc>
          <w:tcPr>
            <w:tcW w:w="2551" w:type="dxa"/>
            <w:shd w:val="clear" w:color="auto" w:fill="auto"/>
            <w:noWrap/>
            <w:vAlign w:val="center"/>
          </w:tcPr>
          <w:p w14:paraId="5DFADC85"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BEAC4DC"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88F375C" w14:textId="636DC1B4"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Názov PO</w:t>
            </w:r>
          </w:p>
        </w:tc>
      </w:tr>
      <w:tr w:rsidR="00307509" w:rsidRPr="002862E3" w14:paraId="1F7808D1" w14:textId="77777777" w:rsidTr="006A49A2">
        <w:trPr>
          <w:trHeight w:val="300"/>
        </w:trPr>
        <w:tc>
          <w:tcPr>
            <w:tcW w:w="2619" w:type="dxa"/>
            <w:shd w:val="clear" w:color="auto" w:fill="auto"/>
            <w:noWrap/>
            <w:vAlign w:val="center"/>
          </w:tcPr>
          <w:p w14:paraId="5AF6BD8B"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operacnyProgram</w:t>
            </w:r>
          </w:p>
        </w:tc>
        <w:tc>
          <w:tcPr>
            <w:tcW w:w="2551" w:type="dxa"/>
            <w:shd w:val="clear" w:color="auto" w:fill="auto"/>
            <w:noWrap/>
            <w:vAlign w:val="center"/>
          </w:tcPr>
          <w:p w14:paraId="46D26067" w14:textId="77777777" w:rsidR="00307509" w:rsidRPr="002862E3" w:rsidRDefault="00307509" w:rsidP="00307509">
            <w:pPr>
              <w:spacing w:after="0"/>
              <w:rPr>
                <w:rFonts w:cs="Arial"/>
                <w:color w:val="000000"/>
                <w:sz w:val="20"/>
                <w:szCs w:val="20"/>
                <w:lang w:eastAsia="sk-SK"/>
              </w:rPr>
            </w:pPr>
            <w:r w:rsidRPr="002862E3">
              <w:rPr>
                <w:rStyle w:val="proptype"/>
                <w:rFonts w:cs="Arial"/>
                <w:sz w:val="20"/>
                <w:szCs w:val="20"/>
              </w:rPr>
              <w:t>OperacnyprogramLink</w:t>
            </w:r>
          </w:p>
        </w:tc>
        <w:tc>
          <w:tcPr>
            <w:tcW w:w="851" w:type="dxa"/>
            <w:shd w:val="clear" w:color="auto" w:fill="auto"/>
            <w:noWrap/>
            <w:vAlign w:val="center"/>
          </w:tcPr>
          <w:p w14:paraId="0FC92045"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1E7AA2B" w14:textId="7AAE0BE9"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OP, ku ktorému je PO priradená</w:t>
            </w:r>
          </w:p>
        </w:tc>
      </w:tr>
      <w:tr w:rsidR="00307509" w:rsidRPr="002862E3" w14:paraId="3CD2DF0C" w14:textId="77777777" w:rsidTr="006A49A2">
        <w:trPr>
          <w:trHeight w:val="300"/>
        </w:trPr>
        <w:tc>
          <w:tcPr>
            <w:tcW w:w="2619" w:type="dxa"/>
            <w:shd w:val="clear" w:color="auto" w:fill="auto"/>
            <w:noWrap/>
            <w:vAlign w:val="center"/>
          </w:tcPr>
          <w:p w14:paraId="5AF7018E" w14:textId="77777777" w:rsidR="00307509" w:rsidRPr="002862E3" w:rsidRDefault="00307509" w:rsidP="00307509">
            <w:pPr>
              <w:spacing w:after="0"/>
              <w:rPr>
                <w:rStyle w:val="propname"/>
                <w:rFonts w:cs="Arial"/>
                <w:sz w:val="20"/>
                <w:szCs w:val="20"/>
              </w:rPr>
            </w:pPr>
            <w:r w:rsidRPr="002862E3">
              <w:rPr>
                <w:rStyle w:val="propname"/>
                <w:rFonts w:cs="Arial"/>
                <w:sz w:val="20"/>
                <w:szCs w:val="20"/>
              </w:rPr>
              <w:t>updatedAt</w:t>
            </w:r>
          </w:p>
        </w:tc>
        <w:tc>
          <w:tcPr>
            <w:tcW w:w="2551" w:type="dxa"/>
            <w:shd w:val="clear" w:color="auto" w:fill="auto"/>
            <w:noWrap/>
            <w:vAlign w:val="center"/>
          </w:tcPr>
          <w:p w14:paraId="5103974D"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1D04256"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D8D9D27" w14:textId="345B22C2" w:rsidR="00307509" w:rsidRPr="002862E3" w:rsidRDefault="002726AA" w:rsidP="002726AA">
            <w:pPr>
              <w:spacing w:before="100" w:beforeAutospacing="1" w:after="100" w:afterAutospacing="1" w:line="240" w:lineRule="auto"/>
              <w:rPr>
                <w:rFonts w:eastAsia="Times New Roman" w:cs="Arial"/>
                <w:sz w:val="20"/>
                <w:szCs w:val="20"/>
                <w:lang w:eastAsia="sk-SK"/>
              </w:rPr>
            </w:pPr>
            <w:r>
              <w:rPr>
                <w:rFonts w:eastAsia="Times New Roman" w:cs="Arial"/>
                <w:sz w:val="20"/>
                <w:szCs w:val="20"/>
                <w:lang w:eastAsia="sk-SK"/>
              </w:rPr>
              <w:t>Dátum poslednej zmeny na</w:t>
            </w:r>
            <w:r w:rsidR="00307509" w:rsidRPr="002862E3">
              <w:rPr>
                <w:rFonts w:eastAsia="Times New Roman" w:cs="Arial"/>
                <w:sz w:val="20"/>
                <w:szCs w:val="20"/>
                <w:lang w:eastAsia="sk-SK"/>
              </w:rPr>
              <w:t xml:space="preserve"> PO</w:t>
            </w:r>
          </w:p>
        </w:tc>
      </w:tr>
      <w:tr w:rsidR="00307509" w:rsidRPr="002862E3" w14:paraId="1505CFD0" w14:textId="77777777" w:rsidTr="006A49A2">
        <w:trPr>
          <w:trHeight w:val="300"/>
        </w:trPr>
        <w:tc>
          <w:tcPr>
            <w:tcW w:w="2619" w:type="dxa"/>
            <w:shd w:val="clear" w:color="auto" w:fill="auto"/>
            <w:noWrap/>
            <w:vAlign w:val="center"/>
          </w:tcPr>
          <w:p w14:paraId="00C3AF32" w14:textId="77777777" w:rsidR="00307509" w:rsidRPr="002862E3" w:rsidRDefault="00307509" w:rsidP="00307509">
            <w:pPr>
              <w:spacing w:after="0"/>
              <w:rPr>
                <w:rStyle w:val="propname"/>
                <w:rFonts w:cs="Arial"/>
                <w:sz w:val="20"/>
                <w:szCs w:val="20"/>
              </w:rPr>
            </w:pPr>
            <w:r w:rsidRPr="002862E3">
              <w:rPr>
                <w:rStyle w:val="propname"/>
                <w:rFonts w:cs="Arial"/>
                <w:sz w:val="20"/>
                <w:szCs w:val="20"/>
              </w:rPr>
              <w:t>vykonnostnaRezerva</w:t>
            </w:r>
          </w:p>
        </w:tc>
        <w:tc>
          <w:tcPr>
            <w:tcW w:w="2551" w:type="dxa"/>
            <w:shd w:val="clear" w:color="auto" w:fill="auto"/>
            <w:noWrap/>
            <w:vAlign w:val="center"/>
          </w:tcPr>
          <w:p w14:paraId="6E24D0DA" w14:textId="77777777" w:rsidR="00307509" w:rsidRPr="002862E3" w:rsidRDefault="00307509" w:rsidP="00307509">
            <w:pPr>
              <w:spacing w:after="0"/>
              <w:rPr>
                <w:rFonts w:cs="Arial"/>
                <w:color w:val="000000"/>
                <w:sz w:val="20"/>
                <w:szCs w:val="20"/>
                <w:lang w:val="en-US" w:eastAsia="sk-SK"/>
              </w:rPr>
            </w:pPr>
            <w:r w:rsidRPr="002862E3">
              <w:rPr>
                <w:rFonts w:cs="Arial"/>
                <w:color w:val="000000"/>
                <w:sz w:val="20"/>
                <w:szCs w:val="20"/>
                <w:lang w:eastAsia="sk-SK"/>
              </w:rPr>
              <w:t>number</w:t>
            </w:r>
          </w:p>
        </w:tc>
        <w:tc>
          <w:tcPr>
            <w:tcW w:w="851" w:type="dxa"/>
            <w:shd w:val="clear" w:color="auto" w:fill="auto"/>
            <w:noWrap/>
            <w:vAlign w:val="center"/>
          </w:tcPr>
          <w:p w14:paraId="156D242D"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7117D6F" w14:textId="3C00D8FA" w:rsidR="00307509" w:rsidRPr="002862E3" w:rsidRDefault="00307509" w:rsidP="00307509">
            <w:pPr>
              <w:spacing w:after="0"/>
              <w:rPr>
                <w:rFonts w:cs="Arial"/>
                <w:color w:val="000000"/>
                <w:sz w:val="20"/>
                <w:szCs w:val="20"/>
                <w:lang w:eastAsia="sk-SK"/>
              </w:rPr>
            </w:pPr>
            <w:r w:rsidRPr="002862E3">
              <w:rPr>
                <w:rStyle w:val="propdesc"/>
                <w:rFonts w:cs="Arial"/>
                <w:sz w:val="20"/>
                <w:szCs w:val="20"/>
              </w:rPr>
              <w:t>Výkonnostná rezerva</w:t>
            </w:r>
          </w:p>
        </w:tc>
      </w:tr>
      <w:tr w:rsidR="00E81405" w:rsidRPr="002862E3" w14:paraId="7ACF788C" w14:textId="77777777" w:rsidTr="006A49A2">
        <w:trPr>
          <w:trHeight w:val="300"/>
        </w:trPr>
        <w:tc>
          <w:tcPr>
            <w:tcW w:w="2619" w:type="dxa"/>
            <w:shd w:val="clear" w:color="auto" w:fill="DEEAF6" w:themeFill="accent1" w:themeFillTint="33"/>
            <w:noWrap/>
            <w:vAlign w:val="center"/>
          </w:tcPr>
          <w:p w14:paraId="1B0212CA" w14:textId="77777777" w:rsidR="00E81405" w:rsidRPr="002862E3" w:rsidRDefault="00E81405" w:rsidP="001D122C">
            <w:pPr>
              <w:spacing w:after="0"/>
              <w:rPr>
                <w:rStyle w:val="propname"/>
                <w:rFonts w:cs="Arial"/>
                <w:sz w:val="20"/>
                <w:szCs w:val="20"/>
              </w:rPr>
            </w:pPr>
            <w:r w:rsidRPr="002862E3">
              <w:rPr>
                <w:rStyle w:val="Siln2"/>
                <w:rFonts w:cs="Arial"/>
                <w:sz w:val="20"/>
                <w:szCs w:val="20"/>
              </w:rPr>
              <w:t>OperacnyprogramLink</w:t>
            </w:r>
          </w:p>
        </w:tc>
        <w:tc>
          <w:tcPr>
            <w:tcW w:w="2551" w:type="dxa"/>
            <w:shd w:val="clear" w:color="auto" w:fill="DEEAF6" w:themeFill="accent1" w:themeFillTint="33"/>
            <w:noWrap/>
            <w:vAlign w:val="center"/>
          </w:tcPr>
          <w:p w14:paraId="39979A03" w14:textId="77777777" w:rsidR="00E81405" w:rsidRPr="002862E3" w:rsidRDefault="00E81405" w:rsidP="001D122C">
            <w:pPr>
              <w:spacing w:after="0"/>
              <w:rPr>
                <w:rFonts w:cs="Arial"/>
                <w:color w:val="000000"/>
                <w:sz w:val="20"/>
                <w:szCs w:val="20"/>
                <w:lang w:eastAsia="sk-SK"/>
              </w:rPr>
            </w:pPr>
          </w:p>
        </w:tc>
        <w:tc>
          <w:tcPr>
            <w:tcW w:w="851" w:type="dxa"/>
            <w:shd w:val="clear" w:color="auto" w:fill="DEEAF6" w:themeFill="accent1" w:themeFillTint="33"/>
            <w:noWrap/>
            <w:vAlign w:val="center"/>
          </w:tcPr>
          <w:p w14:paraId="07FC3BA3" w14:textId="77777777" w:rsidR="00E81405" w:rsidRPr="002862E3" w:rsidRDefault="00E81405" w:rsidP="001D122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28887D2" w14:textId="77777777" w:rsidR="00E81405" w:rsidRPr="002862E3" w:rsidRDefault="00E81405" w:rsidP="001D122C">
            <w:pPr>
              <w:spacing w:after="0"/>
              <w:rPr>
                <w:rFonts w:cs="Arial"/>
                <w:color w:val="000000"/>
                <w:sz w:val="20"/>
                <w:szCs w:val="20"/>
                <w:lang w:eastAsia="sk-SK"/>
              </w:rPr>
            </w:pPr>
          </w:p>
        </w:tc>
      </w:tr>
      <w:tr w:rsidR="00307509" w:rsidRPr="002862E3" w14:paraId="114837E3" w14:textId="77777777" w:rsidTr="006A49A2">
        <w:trPr>
          <w:trHeight w:val="300"/>
        </w:trPr>
        <w:tc>
          <w:tcPr>
            <w:tcW w:w="2619" w:type="dxa"/>
            <w:shd w:val="clear" w:color="auto" w:fill="auto"/>
            <w:noWrap/>
            <w:vAlign w:val="center"/>
          </w:tcPr>
          <w:p w14:paraId="04509D68"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href</w:t>
            </w:r>
          </w:p>
        </w:tc>
        <w:tc>
          <w:tcPr>
            <w:tcW w:w="2551" w:type="dxa"/>
            <w:shd w:val="clear" w:color="auto" w:fill="auto"/>
            <w:noWrap/>
            <w:vAlign w:val="center"/>
          </w:tcPr>
          <w:p w14:paraId="23B34CB7"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092C938"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A3E40CA" w14:textId="302361AA"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API href OP</w:t>
            </w:r>
          </w:p>
        </w:tc>
      </w:tr>
      <w:tr w:rsidR="00307509" w:rsidRPr="002862E3" w14:paraId="3B50C2E5" w14:textId="77777777" w:rsidTr="006A49A2">
        <w:trPr>
          <w:trHeight w:val="300"/>
        </w:trPr>
        <w:tc>
          <w:tcPr>
            <w:tcW w:w="2619" w:type="dxa"/>
            <w:shd w:val="clear" w:color="auto" w:fill="auto"/>
            <w:noWrap/>
            <w:vAlign w:val="center"/>
          </w:tcPr>
          <w:p w14:paraId="1A94C347" w14:textId="77777777" w:rsidR="00307509" w:rsidRPr="002862E3" w:rsidRDefault="00307509" w:rsidP="00307509">
            <w:pPr>
              <w:spacing w:after="0"/>
              <w:rPr>
                <w:rFonts w:cs="Arial"/>
                <w:color w:val="000000"/>
                <w:sz w:val="20"/>
                <w:szCs w:val="20"/>
                <w:lang w:eastAsia="sk-SK"/>
              </w:rPr>
            </w:pPr>
            <w:r w:rsidRPr="002862E3">
              <w:rPr>
                <w:rStyle w:val="propname"/>
                <w:rFonts w:cs="Arial"/>
                <w:sz w:val="20"/>
                <w:szCs w:val="20"/>
              </w:rPr>
              <w:t>id</w:t>
            </w:r>
          </w:p>
        </w:tc>
        <w:tc>
          <w:tcPr>
            <w:tcW w:w="2551" w:type="dxa"/>
            <w:shd w:val="clear" w:color="auto" w:fill="auto"/>
            <w:noWrap/>
            <w:vAlign w:val="center"/>
          </w:tcPr>
          <w:p w14:paraId="58143D07" w14:textId="77777777"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1B762543" w14:textId="77777777" w:rsidR="00307509" w:rsidRPr="002862E3" w:rsidRDefault="00307509" w:rsidP="0030750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E804E83" w14:textId="70A0DC71" w:rsidR="00307509" w:rsidRPr="002862E3" w:rsidRDefault="00307509" w:rsidP="00307509">
            <w:pPr>
              <w:spacing w:after="0"/>
              <w:rPr>
                <w:rFonts w:cs="Arial"/>
                <w:color w:val="000000"/>
                <w:sz w:val="20"/>
                <w:szCs w:val="20"/>
                <w:lang w:eastAsia="sk-SK"/>
              </w:rPr>
            </w:pPr>
            <w:r w:rsidRPr="002862E3">
              <w:rPr>
                <w:rFonts w:cs="Arial"/>
                <w:color w:val="000000"/>
                <w:sz w:val="20"/>
                <w:szCs w:val="20"/>
                <w:lang w:eastAsia="sk-SK"/>
              </w:rPr>
              <w:t>ID OP</w:t>
            </w:r>
          </w:p>
        </w:tc>
      </w:tr>
    </w:tbl>
    <w:p w14:paraId="245193B9" w14:textId="77777777" w:rsidR="00B812ED" w:rsidRPr="002862E3" w:rsidRDefault="00B812ED" w:rsidP="00B812ED">
      <w:pPr>
        <w:jc w:val="both"/>
        <w:rPr>
          <w:rFonts w:cs="Arial"/>
        </w:rPr>
      </w:pPr>
    </w:p>
    <w:p w14:paraId="689CF373"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1B51425A" w14:textId="77777777" w:rsidTr="00B678F6">
        <w:trPr>
          <w:tblHeader/>
        </w:trPr>
        <w:tc>
          <w:tcPr>
            <w:tcW w:w="2550" w:type="dxa"/>
            <w:shd w:val="clear" w:color="auto" w:fill="9CC2E5" w:themeFill="accent1" w:themeFillTint="99"/>
          </w:tcPr>
          <w:p w14:paraId="68347B69"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406F55EB"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0A3FEBFF"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514D3E06" w14:textId="77777777" w:rsidR="00B812ED" w:rsidRPr="002862E3" w:rsidRDefault="00B812ED" w:rsidP="00B812ED">
            <w:pPr>
              <w:rPr>
                <w:rFonts w:cs="Arial"/>
                <w:b/>
                <w:sz w:val="20"/>
              </w:rPr>
            </w:pPr>
            <w:r w:rsidRPr="002862E3">
              <w:rPr>
                <w:rFonts w:cs="Arial"/>
                <w:b/>
                <w:sz w:val="20"/>
              </w:rPr>
              <w:t>Dátový typ</w:t>
            </w:r>
          </w:p>
        </w:tc>
      </w:tr>
      <w:tr w:rsidR="001D122C" w:rsidRPr="002862E3" w14:paraId="57D8A538" w14:textId="77777777" w:rsidTr="00DE1BA4">
        <w:trPr>
          <w:trHeight w:val="300"/>
        </w:trPr>
        <w:tc>
          <w:tcPr>
            <w:tcW w:w="2550" w:type="dxa"/>
          </w:tcPr>
          <w:p w14:paraId="176B25D4" w14:textId="77777777" w:rsidR="001D122C" w:rsidRPr="002862E3" w:rsidRDefault="001D122C" w:rsidP="001D122C">
            <w:pPr>
              <w:rPr>
                <w:rFonts w:cs="Arial"/>
                <w:sz w:val="20"/>
                <w:szCs w:val="20"/>
              </w:rPr>
            </w:pPr>
            <w:r w:rsidRPr="002862E3">
              <w:rPr>
                <w:rFonts w:cs="Arial"/>
                <w:sz w:val="20"/>
                <w:szCs w:val="20"/>
              </w:rPr>
              <w:t>limit</w:t>
            </w:r>
          </w:p>
        </w:tc>
        <w:tc>
          <w:tcPr>
            <w:tcW w:w="3482" w:type="dxa"/>
          </w:tcPr>
          <w:p w14:paraId="0496F329" w14:textId="77777777" w:rsidR="001D122C" w:rsidRPr="002862E3" w:rsidRDefault="001D122C" w:rsidP="001D122C">
            <w:pPr>
              <w:rPr>
                <w:rFonts w:cs="Arial"/>
                <w:sz w:val="20"/>
                <w:szCs w:val="20"/>
              </w:rPr>
            </w:pPr>
            <w:r w:rsidRPr="002862E3">
              <w:rPr>
                <w:rFonts w:cs="Arial"/>
                <w:sz w:val="20"/>
                <w:szCs w:val="20"/>
              </w:rPr>
              <w:t>Vráti maximálne limit záznamov</w:t>
            </w:r>
          </w:p>
        </w:tc>
        <w:tc>
          <w:tcPr>
            <w:tcW w:w="1661" w:type="dxa"/>
          </w:tcPr>
          <w:p w14:paraId="2DFB27C3" w14:textId="77777777" w:rsidR="001D122C" w:rsidRPr="002862E3" w:rsidRDefault="001D122C" w:rsidP="001D122C">
            <w:pPr>
              <w:rPr>
                <w:rFonts w:cs="Arial"/>
                <w:sz w:val="20"/>
                <w:szCs w:val="20"/>
              </w:rPr>
            </w:pPr>
            <w:r w:rsidRPr="002862E3">
              <w:rPr>
                <w:rFonts w:cs="Arial"/>
                <w:sz w:val="20"/>
                <w:szCs w:val="20"/>
              </w:rPr>
              <w:t>query</w:t>
            </w:r>
          </w:p>
        </w:tc>
        <w:tc>
          <w:tcPr>
            <w:tcW w:w="1369" w:type="dxa"/>
          </w:tcPr>
          <w:p w14:paraId="173142B4" w14:textId="77777777" w:rsidR="001D122C" w:rsidRPr="002862E3" w:rsidRDefault="001D122C" w:rsidP="001D122C">
            <w:pPr>
              <w:rPr>
                <w:rFonts w:cs="Arial"/>
                <w:sz w:val="20"/>
                <w:szCs w:val="20"/>
              </w:rPr>
            </w:pPr>
            <w:r w:rsidRPr="002862E3">
              <w:rPr>
                <w:rStyle w:val="model-signature"/>
                <w:rFonts w:cs="Arial"/>
                <w:sz w:val="20"/>
                <w:szCs w:val="20"/>
              </w:rPr>
              <w:t>integer</w:t>
            </w:r>
          </w:p>
        </w:tc>
      </w:tr>
      <w:tr w:rsidR="001D122C" w:rsidRPr="002862E3" w14:paraId="5B93B8A9" w14:textId="77777777" w:rsidTr="00DE1BA4">
        <w:trPr>
          <w:trHeight w:val="300"/>
        </w:trPr>
        <w:tc>
          <w:tcPr>
            <w:tcW w:w="2550" w:type="dxa"/>
          </w:tcPr>
          <w:p w14:paraId="2D47272B" w14:textId="77777777" w:rsidR="001D122C" w:rsidRPr="002862E3" w:rsidRDefault="001D122C" w:rsidP="001D122C">
            <w:pPr>
              <w:rPr>
                <w:rFonts w:cs="Arial"/>
                <w:sz w:val="20"/>
                <w:szCs w:val="20"/>
              </w:rPr>
            </w:pPr>
            <w:r w:rsidRPr="002862E3">
              <w:rPr>
                <w:rFonts w:cs="Arial"/>
                <w:sz w:val="20"/>
                <w:szCs w:val="20"/>
              </w:rPr>
              <w:t>minId</w:t>
            </w:r>
          </w:p>
        </w:tc>
        <w:tc>
          <w:tcPr>
            <w:tcW w:w="3482" w:type="dxa"/>
          </w:tcPr>
          <w:p w14:paraId="1DB65D96" w14:textId="77777777" w:rsidR="001D122C" w:rsidRPr="002862E3" w:rsidRDefault="001D122C" w:rsidP="001D122C">
            <w:pPr>
              <w:rPr>
                <w:rFonts w:cs="Arial"/>
                <w:sz w:val="20"/>
                <w:szCs w:val="20"/>
              </w:rPr>
            </w:pPr>
            <w:r w:rsidRPr="002862E3">
              <w:rPr>
                <w:rFonts w:cs="Arial"/>
                <w:sz w:val="20"/>
                <w:szCs w:val="20"/>
              </w:rPr>
              <w:t>Získa iba záznamy s ID &gt; minId</w:t>
            </w:r>
          </w:p>
        </w:tc>
        <w:tc>
          <w:tcPr>
            <w:tcW w:w="1661" w:type="dxa"/>
          </w:tcPr>
          <w:p w14:paraId="78310979" w14:textId="77777777" w:rsidR="001D122C" w:rsidRPr="002862E3" w:rsidRDefault="001D122C" w:rsidP="001D122C">
            <w:pPr>
              <w:rPr>
                <w:rFonts w:cs="Arial"/>
                <w:sz w:val="20"/>
                <w:szCs w:val="20"/>
              </w:rPr>
            </w:pPr>
            <w:r w:rsidRPr="002862E3">
              <w:rPr>
                <w:rFonts w:cs="Arial"/>
                <w:sz w:val="20"/>
                <w:szCs w:val="20"/>
              </w:rPr>
              <w:t>query</w:t>
            </w:r>
          </w:p>
        </w:tc>
        <w:tc>
          <w:tcPr>
            <w:tcW w:w="1369" w:type="dxa"/>
          </w:tcPr>
          <w:p w14:paraId="0C4559D3" w14:textId="77777777" w:rsidR="001D122C" w:rsidRPr="002862E3" w:rsidRDefault="001D122C" w:rsidP="001D122C">
            <w:pPr>
              <w:rPr>
                <w:rFonts w:cs="Arial"/>
                <w:sz w:val="20"/>
                <w:szCs w:val="20"/>
              </w:rPr>
            </w:pPr>
            <w:r w:rsidRPr="002862E3">
              <w:rPr>
                <w:rStyle w:val="model-signature"/>
                <w:rFonts w:cs="Arial"/>
                <w:sz w:val="20"/>
                <w:szCs w:val="20"/>
              </w:rPr>
              <w:t>integer</w:t>
            </w:r>
          </w:p>
        </w:tc>
      </w:tr>
      <w:tr w:rsidR="001D122C" w:rsidRPr="002862E3" w14:paraId="3AB112AA" w14:textId="77777777" w:rsidTr="00DE1BA4">
        <w:trPr>
          <w:trHeight w:val="300"/>
        </w:trPr>
        <w:tc>
          <w:tcPr>
            <w:tcW w:w="2550" w:type="dxa"/>
          </w:tcPr>
          <w:p w14:paraId="4D201066" w14:textId="77777777" w:rsidR="001D122C" w:rsidRPr="002862E3" w:rsidRDefault="001D122C" w:rsidP="001D122C">
            <w:pPr>
              <w:rPr>
                <w:rFonts w:cs="Arial"/>
                <w:sz w:val="20"/>
                <w:szCs w:val="20"/>
              </w:rPr>
            </w:pPr>
            <w:r w:rsidRPr="002862E3">
              <w:rPr>
                <w:rFonts w:cs="Arial"/>
                <w:sz w:val="20"/>
                <w:szCs w:val="20"/>
              </w:rPr>
              <w:t>modifiedSince</w:t>
            </w:r>
          </w:p>
        </w:tc>
        <w:tc>
          <w:tcPr>
            <w:tcW w:w="3482" w:type="dxa"/>
          </w:tcPr>
          <w:p w14:paraId="6221ED33" w14:textId="77777777" w:rsidR="001D122C" w:rsidRPr="002862E3" w:rsidRDefault="001D122C" w:rsidP="001D122C">
            <w:pPr>
              <w:rPr>
                <w:rFonts w:cs="Arial"/>
                <w:sz w:val="20"/>
                <w:szCs w:val="20"/>
              </w:rPr>
            </w:pPr>
            <w:r w:rsidRPr="002862E3">
              <w:rPr>
                <w:rFonts w:cs="Arial"/>
                <w:sz w:val="20"/>
                <w:szCs w:val="20"/>
              </w:rPr>
              <w:t>Získa iba záznamy s dátumom (unix timestamp) poslednej zmeny &gt;= modifiedSince</w:t>
            </w:r>
          </w:p>
        </w:tc>
        <w:tc>
          <w:tcPr>
            <w:tcW w:w="1661" w:type="dxa"/>
          </w:tcPr>
          <w:p w14:paraId="4A9596B1" w14:textId="77777777" w:rsidR="001D122C" w:rsidRPr="002862E3" w:rsidRDefault="001D122C" w:rsidP="001D122C">
            <w:pPr>
              <w:rPr>
                <w:rFonts w:cs="Arial"/>
                <w:sz w:val="20"/>
                <w:szCs w:val="20"/>
              </w:rPr>
            </w:pPr>
            <w:r w:rsidRPr="002862E3">
              <w:rPr>
                <w:rFonts w:cs="Arial"/>
                <w:sz w:val="20"/>
                <w:szCs w:val="20"/>
              </w:rPr>
              <w:t>query</w:t>
            </w:r>
          </w:p>
        </w:tc>
        <w:tc>
          <w:tcPr>
            <w:tcW w:w="1369" w:type="dxa"/>
          </w:tcPr>
          <w:p w14:paraId="67C2E3FB" w14:textId="77777777" w:rsidR="001D122C" w:rsidRPr="002862E3" w:rsidRDefault="001D122C" w:rsidP="001D122C">
            <w:pPr>
              <w:rPr>
                <w:rFonts w:cs="Arial"/>
                <w:sz w:val="20"/>
                <w:szCs w:val="20"/>
              </w:rPr>
            </w:pPr>
            <w:r w:rsidRPr="002862E3">
              <w:rPr>
                <w:rStyle w:val="model-signature"/>
                <w:rFonts w:cs="Arial"/>
                <w:sz w:val="20"/>
                <w:szCs w:val="20"/>
              </w:rPr>
              <w:t>integer</w:t>
            </w:r>
          </w:p>
        </w:tc>
      </w:tr>
      <w:tr w:rsidR="001D122C" w:rsidRPr="002862E3" w14:paraId="3B5E85CF" w14:textId="77777777" w:rsidTr="00DE1BA4">
        <w:trPr>
          <w:trHeight w:val="300"/>
        </w:trPr>
        <w:tc>
          <w:tcPr>
            <w:tcW w:w="2550" w:type="dxa"/>
          </w:tcPr>
          <w:p w14:paraId="3625CE9D" w14:textId="77777777" w:rsidR="001D122C" w:rsidRPr="002862E3" w:rsidRDefault="001D122C" w:rsidP="001D122C">
            <w:pPr>
              <w:rPr>
                <w:rFonts w:cs="Arial"/>
                <w:sz w:val="20"/>
                <w:szCs w:val="20"/>
              </w:rPr>
            </w:pPr>
            <w:r w:rsidRPr="002862E3">
              <w:rPr>
                <w:rFonts w:cs="Arial"/>
                <w:sz w:val="20"/>
                <w:szCs w:val="20"/>
              </w:rPr>
              <w:t>opId</w:t>
            </w:r>
          </w:p>
        </w:tc>
        <w:tc>
          <w:tcPr>
            <w:tcW w:w="3482" w:type="dxa"/>
          </w:tcPr>
          <w:p w14:paraId="6374221E" w14:textId="77777777" w:rsidR="001D122C" w:rsidRPr="002862E3" w:rsidRDefault="001D122C" w:rsidP="001D122C">
            <w:pPr>
              <w:rPr>
                <w:rFonts w:cs="Arial"/>
                <w:sz w:val="20"/>
                <w:szCs w:val="20"/>
              </w:rPr>
            </w:pPr>
            <w:r w:rsidRPr="002862E3">
              <w:rPr>
                <w:rFonts w:cs="Arial"/>
                <w:sz w:val="20"/>
                <w:szCs w:val="20"/>
              </w:rPr>
              <w:t>ID</w:t>
            </w:r>
          </w:p>
        </w:tc>
        <w:tc>
          <w:tcPr>
            <w:tcW w:w="1661" w:type="dxa"/>
          </w:tcPr>
          <w:p w14:paraId="794DC4DE" w14:textId="77777777" w:rsidR="001D122C" w:rsidRPr="002862E3" w:rsidRDefault="001D122C" w:rsidP="001D122C">
            <w:pPr>
              <w:rPr>
                <w:rFonts w:cs="Arial"/>
                <w:sz w:val="20"/>
                <w:szCs w:val="20"/>
              </w:rPr>
            </w:pPr>
            <w:r w:rsidRPr="002862E3">
              <w:rPr>
                <w:rFonts w:cs="Arial"/>
                <w:sz w:val="20"/>
                <w:szCs w:val="20"/>
              </w:rPr>
              <w:t>path</w:t>
            </w:r>
          </w:p>
        </w:tc>
        <w:tc>
          <w:tcPr>
            <w:tcW w:w="1369" w:type="dxa"/>
          </w:tcPr>
          <w:p w14:paraId="37866F09" w14:textId="77777777" w:rsidR="001D122C" w:rsidRPr="002862E3" w:rsidRDefault="001D122C" w:rsidP="001D122C">
            <w:pPr>
              <w:rPr>
                <w:rStyle w:val="model-signature"/>
                <w:rFonts w:cs="Arial"/>
                <w:sz w:val="20"/>
                <w:szCs w:val="20"/>
              </w:rPr>
            </w:pPr>
            <w:r w:rsidRPr="002862E3">
              <w:rPr>
                <w:rStyle w:val="model-signature"/>
                <w:rFonts w:cs="Arial"/>
                <w:sz w:val="20"/>
                <w:szCs w:val="20"/>
              </w:rPr>
              <w:t>integer</w:t>
            </w:r>
          </w:p>
        </w:tc>
      </w:tr>
    </w:tbl>
    <w:p w14:paraId="3440325D" w14:textId="77777777" w:rsidR="00B812ED" w:rsidRPr="002862E3" w:rsidRDefault="00B812ED" w:rsidP="00B812ED">
      <w:pPr>
        <w:rPr>
          <w:rFonts w:cs="Arial"/>
          <w:u w:val="single"/>
        </w:rPr>
      </w:pPr>
    </w:p>
    <w:p w14:paraId="1DD8DD4C" w14:textId="77777777" w:rsidR="00B812ED" w:rsidRPr="002862E3" w:rsidRDefault="00990146" w:rsidP="000E658E">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38" w:history="1">
        <w:r w:rsidR="00843589" w:rsidRPr="002862E3">
          <w:rPr>
            <w:rStyle w:val="Hypertextovprepojenie"/>
            <w:rFonts w:asciiTheme="minorHAnsi" w:hAnsiTheme="minorHAnsi"/>
            <w:sz w:val="22"/>
          </w:rPr>
          <w:t>https://opendata.itms2014.sk/v2/operacneProgramy/1/prioritneOsi</w:t>
        </w:r>
      </w:hyperlink>
      <w:r w:rsidR="00B678F6" w:rsidRPr="002862E3">
        <w:rPr>
          <w:rFonts w:asciiTheme="minorHAnsi" w:hAnsiTheme="minorHAnsi"/>
          <w:sz w:val="22"/>
        </w:rPr>
        <w:t xml:space="preserve"> </w:t>
      </w:r>
    </w:p>
    <w:p w14:paraId="23AE7957" w14:textId="77777777" w:rsidR="00B812ED" w:rsidRPr="002862E3" w:rsidRDefault="00B812ED" w:rsidP="00B812ED">
      <w:pPr>
        <w:jc w:val="both"/>
        <w:rPr>
          <w:rFonts w:cs="Arial"/>
        </w:rPr>
      </w:pPr>
    </w:p>
    <w:p w14:paraId="7771B214" w14:textId="77777777" w:rsidR="000070D4" w:rsidRPr="002862E3" w:rsidRDefault="000070D4" w:rsidP="000070D4">
      <w:pPr>
        <w:pStyle w:val="Nadpis3"/>
        <w:rPr>
          <w:rFonts w:asciiTheme="minorHAnsi" w:hAnsiTheme="minorHAnsi" w:cs="Arial"/>
        </w:rPr>
      </w:pPr>
      <w:bookmarkStart w:id="60" w:name="_Toc503340210"/>
      <w:r w:rsidRPr="002862E3">
        <w:rPr>
          <w:rFonts w:asciiTheme="minorHAnsi" w:hAnsiTheme="minorHAnsi" w:cs="Arial"/>
        </w:rPr>
        <w:t>Detail prioritnej osi</w:t>
      </w:r>
      <w:bookmarkEnd w:id="60"/>
    </w:p>
    <w:p w14:paraId="5FC9A14D" w14:textId="77777777" w:rsidR="000070D4" w:rsidRPr="002862E3" w:rsidRDefault="00B812ED" w:rsidP="000E658E">
      <w:pPr>
        <w:spacing w:after="0"/>
        <w:jc w:val="both"/>
        <w:rPr>
          <w:rFonts w:cs="Arial"/>
        </w:rPr>
      </w:pPr>
      <w:r w:rsidRPr="002862E3">
        <w:rPr>
          <w:rFonts w:cs="Arial"/>
        </w:rPr>
        <w:t>Získa prioritnú os s uvedeným ID</w:t>
      </w:r>
    </w:p>
    <w:p w14:paraId="553DE083" w14:textId="77777777" w:rsidR="000E658E" w:rsidRPr="002862E3" w:rsidRDefault="000E658E" w:rsidP="000E658E">
      <w:pPr>
        <w:spacing w:after="0"/>
        <w:jc w:val="both"/>
        <w:rPr>
          <w:rFonts w:cs="Arial"/>
        </w:rPr>
      </w:pPr>
    </w:p>
    <w:p w14:paraId="41DADDC0"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2693"/>
        <w:gridCol w:w="850"/>
        <w:gridCol w:w="2835"/>
      </w:tblGrid>
      <w:tr w:rsidR="00E81405" w:rsidRPr="002862E3" w14:paraId="6543FBF0" w14:textId="77777777" w:rsidTr="00F673A1">
        <w:trPr>
          <w:trHeight w:val="300"/>
          <w:tblHeader/>
        </w:trPr>
        <w:tc>
          <w:tcPr>
            <w:tcW w:w="2619" w:type="dxa"/>
            <w:shd w:val="clear" w:color="auto" w:fill="9CC2E5" w:themeFill="accent1" w:themeFillTint="99"/>
            <w:noWrap/>
            <w:vAlign w:val="center"/>
            <w:hideMark/>
          </w:tcPr>
          <w:p w14:paraId="0479F8A1"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5643DEDA"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04C92B0A"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835" w:type="dxa"/>
            <w:shd w:val="clear" w:color="auto" w:fill="9CC2E5" w:themeFill="accent1" w:themeFillTint="99"/>
            <w:vAlign w:val="center"/>
          </w:tcPr>
          <w:p w14:paraId="3484C9F1" w14:textId="77777777" w:rsidR="00E81405" w:rsidRPr="002862E3" w:rsidRDefault="00E81405" w:rsidP="00B812ED">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367EE609" w14:textId="77777777" w:rsidTr="00F673A1">
        <w:trPr>
          <w:trHeight w:val="300"/>
        </w:trPr>
        <w:tc>
          <w:tcPr>
            <w:tcW w:w="2619" w:type="dxa"/>
            <w:shd w:val="clear" w:color="auto" w:fill="DEEAF6" w:themeFill="accent1" w:themeFillTint="33"/>
            <w:noWrap/>
            <w:vAlign w:val="center"/>
          </w:tcPr>
          <w:p w14:paraId="7C251AC6"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Prioritnaos</w:t>
            </w:r>
          </w:p>
        </w:tc>
        <w:tc>
          <w:tcPr>
            <w:tcW w:w="2693" w:type="dxa"/>
            <w:shd w:val="clear" w:color="auto" w:fill="DEEAF6" w:themeFill="accent1" w:themeFillTint="33"/>
            <w:noWrap/>
            <w:vAlign w:val="center"/>
          </w:tcPr>
          <w:p w14:paraId="3681100C"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1051686A" w14:textId="77777777" w:rsidR="00E81405" w:rsidRPr="002862E3" w:rsidRDefault="00E81405" w:rsidP="00B22D38">
            <w:pPr>
              <w:spacing w:after="0"/>
              <w:jc w:val="center"/>
              <w:rPr>
                <w:rFonts w:cs="Arial"/>
                <w:color w:val="000000"/>
                <w:sz w:val="20"/>
                <w:szCs w:val="20"/>
                <w:lang w:eastAsia="sk-SK"/>
              </w:rPr>
            </w:pPr>
          </w:p>
        </w:tc>
        <w:tc>
          <w:tcPr>
            <w:tcW w:w="2835" w:type="dxa"/>
            <w:shd w:val="clear" w:color="auto" w:fill="DEEAF6" w:themeFill="accent1" w:themeFillTint="33"/>
            <w:vAlign w:val="center"/>
          </w:tcPr>
          <w:p w14:paraId="1E1F6BFF" w14:textId="77777777" w:rsidR="00E81405" w:rsidRPr="002862E3" w:rsidRDefault="00E81405" w:rsidP="00B22D38">
            <w:pPr>
              <w:spacing w:after="0"/>
              <w:rPr>
                <w:rFonts w:cs="Arial"/>
                <w:color w:val="000000"/>
                <w:sz w:val="20"/>
                <w:szCs w:val="20"/>
                <w:lang w:eastAsia="sk-SK"/>
              </w:rPr>
            </w:pPr>
          </w:p>
        </w:tc>
      </w:tr>
      <w:tr w:rsidR="008F6A5A" w:rsidRPr="002862E3" w14:paraId="255452BE" w14:textId="77777777" w:rsidTr="00F673A1">
        <w:trPr>
          <w:trHeight w:val="300"/>
        </w:trPr>
        <w:tc>
          <w:tcPr>
            <w:tcW w:w="2619" w:type="dxa"/>
            <w:shd w:val="clear" w:color="auto" w:fill="auto"/>
            <w:noWrap/>
            <w:vAlign w:val="center"/>
          </w:tcPr>
          <w:p w14:paraId="3D4BBD4A"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celkovaFinancnaAlokacia</w:t>
            </w:r>
          </w:p>
        </w:tc>
        <w:tc>
          <w:tcPr>
            <w:tcW w:w="2693" w:type="dxa"/>
            <w:shd w:val="clear" w:color="auto" w:fill="auto"/>
            <w:noWrap/>
            <w:vAlign w:val="center"/>
          </w:tcPr>
          <w:p w14:paraId="1DA98771"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number</w:t>
            </w:r>
          </w:p>
        </w:tc>
        <w:tc>
          <w:tcPr>
            <w:tcW w:w="850" w:type="dxa"/>
            <w:shd w:val="clear" w:color="auto" w:fill="auto"/>
            <w:noWrap/>
            <w:vAlign w:val="center"/>
          </w:tcPr>
          <w:p w14:paraId="0BBDBF70"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vAlign w:val="center"/>
          </w:tcPr>
          <w:p w14:paraId="0965E6CF" w14:textId="3B600369" w:rsidR="008F6A5A" w:rsidRPr="002862E3" w:rsidRDefault="008F6A5A" w:rsidP="008F6A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Celková finančná alokácia na PO</w:t>
            </w:r>
          </w:p>
        </w:tc>
      </w:tr>
      <w:tr w:rsidR="008F6A5A" w:rsidRPr="002862E3" w14:paraId="4F2E831A" w14:textId="77777777" w:rsidTr="00F673A1">
        <w:trPr>
          <w:trHeight w:val="300"/>
        </w:trPr>
        <w:tc>
          <w:tcPr>
            <w:tcW w:w="2619" w:type="dxa"/>
            <w:shd w:val="clear" w:color="auto" w:fill="auto"/>
            <w:noWrap/>
            <w:vAlign w:val="center"/>
          </w:tcPr>
          <w:p w14:paraId="2EF6F7B3"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createdAt</w:t>
            </w:r>
          </w:p>
        </w:tc>
        <w:tc>
          <w:tcPr>
            <w:tcW w:w="2693" w:type="dxa"/>
            <w:shd w:val="clear" w:color="auto" w:fill="auto"/>
            <w:noWrap/>
            <w:vAlign w:val="center"/>
          </w:tcPr>
          <w:p w14:paraId="53895C1A"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579F35A0"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11D90F59" w14:textId="6EBF6310" w:rsidR="008F6A5A" w:rsidRPr="002862E3" w:rsidRDefault="008F6A5A" w:rsidP="008F6A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 (v rámci aktuálnej schválenej verzie OP)</w:t>
            </w:r>
          </w:p>
        </w:tc>
      </w:tr>
      <w:tr w:rsidR="008F6A5A" w:rsidRPr="002862E3" w14:paraId="744D78C8" w14:textId="77777777" w:rsidTr="00F673A1">
        <w:trPr>
          <w:trHeight w:val="300"/>
        </w:trPr>
        <w:tc>
          <w:tcPr>
            <w:tcW w:w="2619" w:type="dxa"/>
            <w:shd w:val="clear" w:color="auto" w:fill="auto"/>
            <w:noWrap/>
            <w:vAlign w:val="center"/>
          </w:tcPr>
          <w:p w14:paraId="46685802"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hlavnaAlokacia</w:t>
            </w:r>
          </w:p>
        </w:tc>
        <w:tc>
          <w:tcPr>
            <w:tcW w:w="2693" w:type="dxa"/>
            <w:shd w:val="clear" w:color="auto" w:fill="auto"/>
            <w:noWrap/>
            <w:vAlign w:val="center"/>
          </w:tcPr>
          <w:p w14:paraId="2C051D38" w14:textId="77777777" w:rsidR="008F6A5A" w:rsidRPr="002862E3" w:rsidRDefault="008F6A5A" w:rsidP="008F6A5A">
            <w:pPr>
              <w:spacing w:after="0"/>
              <w:rPr>
                <w:rFonts w:cs="Arial"/>
                <w:color w:val="000000"/>
                <w:sz w:val="20"/>
                <w:szCs w:val="20"/>
                <w:lang w:val="en-US" w:eastAsia="sk-SK"/>
              </w:rPr>
            </w:pPr>
            <w:r w:rsidRPr="002862E3">
              <w:rPr>
                <w:rFonts w:cs="Arial"/>
                <w:color w:val="000000"/>
                <w:sz w:val="20"/>
                <w:szCs w:val="20"/>
                <w:lang w:eastAsia="sk-SK"/>
              </w:rPr>
              <w:t>number</w:t>
            </w:r>
          </w:p>
        </w:tc>
        <w:tc>
          <w:tcPr>
            <w:tcW w:w="850" w:type="dxa"/>
            <w:shd w:val="clear" w:color="auto" w:fill="auto"/>
            <w:noWrap/>
            <w:vAlign w:val="center"/>
          </w:tcPr>
          <w:p w14:paraId="5B3EB4AD"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vAlign w:val="center"/>
          </w:tcPr>
          <w:p w14:paraId="0FA627B1" w14:textId="5511409D" w:rsidR="008F6A5A" w:rsidRPr="002862E3" w:rsidRDefault="008F6A5A" w:rsidP="008F6A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Hlavná alokácia (celkova finančná alokácia za PO bez sumy výkonnostnej rezervy)</w:t>
            </w:r>
          </w:p>
        </w:tc>
      </w:tr>
      <w:tr w:rsidR="008F6A5A" w:rsidRPr="002862E3" w14:paraId="6B3A7D75" w14:textId="77777777" w:rsidTr="00F673A1">
        <w:trPr>
          <w:trHeight w:val="300"/>
        </w:trPr>
        <w:tc>
          <w:tcPr>
            <w:tcW w:w="2619" w:type="dxa"/>
            <w:shd w:val="clear" w:color="auto" w:fill="auto"/>
            <w:noWrap/>
            <w:vAlign w:val="center"/>
          </w:tcPr>
          <w:p w14:paraId="5B1F756F"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60E90900"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70B317E"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3376AF94" w14:textId="2736831B"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API href PO</w:t>
            </w:r>
          </w:p>
        </w:tc>
      </w:tr>
      <w:tr w:rsidR="008F6A5A" w:rsidRPr="002862E3" w14:paraId="1C69901A" w14:textId="77777777" w:rsidTr="00F673A1">
        <w:trPr>
          <w:trHeight w:val="300"/>
        </w:trPr>
        <w:tc>
          <w:tcPr>
            <w:tcW w:w="2619" w:type="dxa"/>
            <w:shd w:val="clear" w:color="auto" w:fill="auto"/>
            <w:noWrap/>
            <w:vAlign w:val="center"/>
          </w:tcPr>
          <w:p w14:paraId="3DEBD04A"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1AA2782F"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65E9599F"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44200B98" w14:textId="34A8C20F"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ID PO</w:t>
            </w:r>
          </w:p>
        </w:tc>
      </w:tr>
      <w:tr w:rsidR="008F6A5A" w:rsidRPr="002862E3" w14:paraId="18CC7BD2" w14:textId="77777777" w:rsidTr="00F673A1">
        <w:trPr>
          <w:trHeight w:val="300"/>
        </w:trPr>
        <w:tc>
          <w:tcPr>
            <w:tcW w:w="2619" w:type="dxa"/>
            <w:shd w:val="clear" w:color="auto" w:fill="auto"/>
            <w:noWrap/>
            <w:vAlign w:val="center"/>
          </w:tcPr>
          <w:p w14:paraId="18C9ECAC"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kod</w:t>
            </w:r>
          </w:p>
        </w:tc>
        <w:tc>
          <w:tcPr>
            <w:tcW w:w="2693" w:type="dxa"/>
            <w:shd w:val="clear" w:color="auto" w:fill="auto"/>
            <w:noWrap/>
            <w:vAlign w:val="center"/>
          </w:tcPr>
          <w:p w14:paraId="158930F1"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B2758B4"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3F82D259" w14:textId="5ACAD224"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Kód PO</w:t>
            </w:r>
          </w:p>
        </w:tc>
      </w:tr>
      <w:tr w:rsidR="008F6A5A" w:rsidRPr="002862E3" w14:paraId="59598992" w14:textId="77777777" w:rsidTr="00F673A1">
        <w:trPr>
          <w:trHeight w:val="300"/>
        </w:trPr>
        <w:tc>
          <w:tcPr>
            <w:tcW w:w="2619" w:type="dxa"/>
            <w:shd w:val="clear" w:color="auto" w:fill="auto"/>
            <w:noWrap/>
            <w:vAlign w:val="center"/>
          </w:tcPr>
          <w:p w14:paraId="77B6F8CF"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nazov</w:t>
            </w:r>
          </w:p>
        </w:tc>
        <w:tc>
          <w:tcPr>
            <w:tcW w:w="2693" w:type="dxa"/>
            <w:shd w:val="clear" w:color="auto" w:fill="auto"/>
            <w:noWrap/>
            <w:vAlign w:val="center"/>
          </w:tcPr>
          <w:p w14:paraId="41740F04"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1C70E2FF"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31C1229C" w14:textId="5B16A7FD"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Názov PO</w:t>
            </w:r>
          </w:p>
        </w:tc>
      </w:tr>
      <w:tr w:rsidR="008F6A5A" w:rsidRPr="002862E3" w14:paraId="48127DF1" w14:textId="77777777" w:rsidTr="00F673A1">
        <w:trPr>
          <w:trHeight w:val="300"/>
        </w:trPr>
        <w:tc>
          <w:tcPr>
            <w:tcW w:w="2619" w:type="dxa"/>
            <w:shd w:val="clear" w:color="auto" w:fill="auto"/>
            <w:noWrap/>
            <w:vAlign w:val="center"/>
          </w:tcPr>
          <w:p w14:paraId="5AFF8A24"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operacnyProgram</w:t>
            </w:r>
          </w:p>
        </w:tc>
        <w:tc>
          <w:tcPr>
            <w:tcW w:w="2693" w:type="dxa"/>
            <w:shd w:val="clear" w:color="auto" w:fill="auto"/>
            <w:noWrap/>
            <w:vAlign w:val="center"/>
          </w:tcPr>
          <w:p w14:paraId="18637AB2" w14:textId="77777777" w:rsidR="008F6A5A" w:rsidRPr="002862E3" w:rsidRDefault="008F6A5A" w:rsidP="008F6A5A">
            <w:pPr>
              <w:spacing w:after="0"/>
              <w:rPr>
                <w:rFonts w:cs="Arial"/>
                <w:color w:val="000000"/>
                <w:sz w:val="20"/>
                <w:szCs w:val="20"/>
                <w:lang w:eastAsia="sk-SK"/>
              </w:rPr>
            </w:pPr>
            <w:r w:rsidRPr="002862E3">
              <w:rPr>
                <w:rStyle w:val="proptype"/>
                <w:rFonts w:cs="Arial"/>
                <w:sz w:val="20"/>
                <w:szCs w:val="20"/>
              </w:rPr>
              <w:t>OperacnyprogramLink</w:t>
            </w:r>
          </w:p>
        </w:tc>
        <w:tc>
          <w:tcPr>
            <w:tcW w:w="850" w:type="dxa"/>
            <w:shd w:val="clear" w:color="auto" w:fill="auto"/>
            <w:noWrap/>
            <w:vAlign w:val="center"/>
          </w:tcPr>
          <w:p w14:paraId="3B66BC8E"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6F5C6EC5" w14:textId="5F526E62"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OP, ku ktorému je PO priradená</w:t>
            </w:r>
          </w:p>
        </w:tc>
      </w:tr>
      <w:tr w:rsidR="008F6A5A" w:rsidRPr="002862E3" w14:paraId="01D8CAAD" w14:textId="77777777" w:rsidTr="00F673A1">
        <w:trPr>
          <w:trHeight w:val="300"/>
        </w:trPr>
        <w:tc>
          <w:tcPr>
            <w:tcW w:w="2619" w:type="dxa"/>
            <w:shd w:val="clear" w:color="auto" w:fill="auto"/>
            <w:noWrap/>
            <w:vAlign w:val="center"/>
          </w:tcPr>
          <w:p w14:paraId="0876627E" w14:textId="77777777" w:rsidR="008F6A5A" w:rsidRPr="002862E3" w:rsidRDefault="008F6A5A" w:rsidP="008F6A5A">
            <w:pPr>
              <w:spacing w:after="0"/>
              <w:rPr>
                <w:rStyle w:val="propname"/>
                <w:rFonts w:cs="Arial"/>
                <w:sz w:val="20"/>
                <w:szCs w:val="20"/>
              </w:rPr>
            </w:pPr>
            <w:r w:rsidRPr="002862E3">
              <w:rPr>
                <w:rStyle w:val="propname"/>
                <w:rFonts w:cs="Arial"/>
                <w:sz w:val="20"/>
                <w:szCs w:val="20"/>
              </w:rPr>
              <w:t>updatedAt</w:t>
            </w:r>
          </w:p>
        </w:tc>
        <w:tc>
          <w:tcPr>
            <w:tcW w:w="2693" w:type="dxa"/>
            <w:shd w:val="clear" w:color="auto" w:fill="auto"/>
            <w:noWrap/>
            <w:vAlign w:val="center"/>
          </w:tcPr>
          <w:p w14:paraId="40AD2A61"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4E3FA454"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shd w:val="clear" w:color="auto" w:fill="auto"/>
            <w:vAlign w:val="center"/>
          </w:tcPr>
          <w:p w14:paraId="7A90033A" w14:textId="3B1FB79B" w:rsidR="008F6A5A" w:rsidRPr="002862E3" w:rsidRDefault="008F6A5A" w:rsidP="002726A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Dátum poslednej zmeny </w:t>
            </w:r>
            <w:r w:rsidR="002726AA">
              <w:rPr>
                <w:rFonts w:eastAsia="Times New Roman" w:cs="Arial"/>
                <w:sz w:val="20"/>
                <w:szCs w:val="20"/>
                <w:lang w:eastAsia="sk-SK"/>
              </w:rPr>
              <w:t xml:space="preserve">na </w:t>
            </w:r>
            <w:r w:rsidRPr="002862E3">
              <w:rPr>
                <w:rFonts w:eastAsia="Times New Roman" w:cs="Arial"/>
                <w:sz w:val="20"/>
                <w:szCs w:val="20"/>
                <w:lang w:eastAsia="sk-SK"/>
              </w:rPr>
              <w:t>PO</w:t>
            </w:r>
          </w:p>
        </w:tc>
      </w:tr>
      <w:tr w:rsidR="008F6A5A" w:rsidRPr="002862E3" w14:paraId="6BD56082" w14:textId="77777777" w:rsidTr="00F673A1">
        <w:trPr>
          <w:trHeight w:val="300"/>
        </w:trPr>
        <w:tc>
          <w:tcPr>
            <w:tcW w:w="2619" w:type="dxa"/>
            <w:shd w:val="clear" w:color="auto" w:fill="auto"/>
            <w:noWrap/>
            <w:vAlign w:val="center"/>
          </w:tcPr>
          <w:p w14:paraId="74E3F309" w14:textId="77777777" w:rsidR="008F6A5A" w:rsidRPr="002862E3" w:rsidRDefault="008F6A5A" w:rsidP="008F6A5A">
            <w:pPr>
              <w:spacing w:after="0"/>
              <w:rPr>
                <w:rStyle w:val="propname"/>
                <w:rFonts w:cs="Arial"/>
                <w:sz w:val="20"/>
                <w:szCs w:val="20"/>
              </w:rPr>
            </w:pPr>
            <w:r w:rsidRPr="002862E3">
              <w:rPr>
                <w:rStyle w:val="propname"/>
                <w:rFonts w:cs="Arial"/>
                <w:sz w:val="20"/>
                <w:szCs w:val="20"/>
              </w:rPr>
              <w:t>vykonnostnaRezerva</w:t>
            </w:r>
          </w:p>
        </w:tc>
        <w:tc>
          <w:tcPr>
            <w:tcW w:w="2693" w:type="dxa"/>
            <w:shd w:val="clear" w:color="auto" w:fill="auto"/>
            <w:noWrap/>
            <w:vAlign w:val="center"/>
          </w:tcPr>
          <w:p w14:paraId="67EF9635" w14:textId="77777777" w:rsidR="008F6A5A" w:rsidRPr="002862E3" w:rsidRDefault="008F6A5A" w:rsidP="008F6A5A">
            <w:pPr>
              <w:spacing w:after="0"/>
              <w:rPr>
                <w:rFonts w:cs="Arial"/>
                <w:color w:val="000000"/>
                <w:sz w:val="20"/>
                <w:szCs w:val="20"/>
                <w:lang w:val="en-US" w:eastAsia="sk-SK"/>
              </w:rPr>
            </w:pPr>
            <w:r w:rsidRPr="002862E3">
              <w:rPr>
                <w:rFonts w:cs="Arial"/>
                <w:color w:val="000000"/>
                <w:sz w:val="20"/>
                <w:szCs w:val="20"/>
                <w:lang w:eastAsia="sk-SK"/>
              </w:rPr>
              <w:t>number</w:t>
            </w:r>
          </w:p>
        </w:tc>
        <w:tc>
          <w:tcPr>
            <w:tcW w:w="850" w:type="dxa"/>
            <w:shd w:val="clear" w:color="auto" w:fill="auto"/>
            <w:noWrap/>
            <w:vAlign w:val="center"/>
          </w:tcPr>
          <w:p w14:paraId="6D625C6C"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shd w:val="clear" w:color="auto" w:fill="auto"/>
            <w:vAlign w:val="center"/>
          </w:tcPr>
          <w:p w14:paraId="71808E06" w14:textId="0F61364E" w:rsidR="008F6A5A" w:rsidRPr="002862E3" w:rsidRDefault="008F6A5A" w:rsidP="008F6A5A">
            <w:pPr>
              <w:spacing w:after="0"/>
              <w:rPr>
                <w:rFonts w:cs="Arial"/>
                <w:color w:val="000000"/>
                <w:sz w:val="20"/>
                <w:szCs w:val="20"/>
                <w:lang w:eastAsia="sk-SK"/>
              </w:rPr>
            </w:pPr>
            <w:r w:rsidRPr="002862E3">
              <w:rPr>
                <w:rStyle w:val="propdesc"/>
                <w:rFonts w:cs="Arial"/>
                <w:sz w:val="20"/>
                <w:szCs w:val="20"/>
              </w:rPr>
              <w:t>Výkonnostná rezerva</w:t>
            </w:r>
          </w:p>
        </w:tc>
      </w:tr>
      <w:tr w:rsidR="007A540E" w:rsidRPr="002862E3" w14:paraId="298E6C26" w14:textId="77777777" w:rsidTr="00F673A1">
        <w:trPr>
          <w:trHeight w:val="300"/>
        </w:trPr>
        <w:tc>
          <w:tcPr>
            <w:tcW w:w="2619" w:type="dxa"/>
            <w:shd w:val="clear" w:color="auto" w:fill="DEEAF6" w:themeFill="accent1" w:themeFillTint="33"/>
            <w:noWrap/>
            <w:vAlign w:val="center"/>
          </w:tcPr>
          <w:p w14:paraId="73E43D74" w14:textId="77777777" w:rsidR="007A540E" w:rsidRPr="002862E3" w:rsidRDefault="007A540E" w:rsidP="007A540E">
            <w:pPr>
              <w:spacing w:after="0"/>
              <w:rPr>
                <w:rStyle w:val="propname"/>
                <w:rFonts w:cs="Arial"/>
                <w:sz w:val="20"/>
                <w:szCs w:val="20"/>
              </w:rPr>
            </w:pPr>
            <w:r w:rsidRPr="002862E3">
              <w:rPr>
                <w:rStyle w:val="Siln2"/>
                <w:rFonts w:cs="Arial"/>
                <w:sz w:val="20"/>
                <w:szCs w:val="20"/>
              </w:rPr>
              <w:t>OperacnyprogramLink</w:t>
            </w:r>
          </w:p>
        </w:tc>
        <w:tc>
          <w:tcPr>
            <w:tcW w:w="2693" w:type="dxa"/>
            <w:shd w:val="clear" w:color="auto" w:fill="DEEAF6" w:themeFill="accent1" w:themeFillTint="33"/>
            <w:noWrap/>
            <w:vAlign w:val="center"/>
          </w:tcPr>
          <w:p w14:paraId="16169071" w14:textId="77777777" w:rsidR="007A540E" w:rsidRPr="002862E3" w:rsidRDefault="007A540E" w:rsidP="007A540E">
            <w:pPr>
              <w:spacing w:after="0"/>
              <w:rPr>
                <w:rFonts w:cs="Arial"/>
                <w:color w:val="000000"/>
                <w:sz w:val="20"/>
                <w:szCs w:val="20"/>
                <w:lang w:eastAsia="sk-SK"/>
              </w:rPr>
            </w:pPr>
          </w:p>
        </w:tc>
        <w:tc>
          <w:tcPr>
            <w:tcW w:w="850" w:type="dxa"/>
            <w:shd w:val="clear" w:color="auto" w:fill="DEEAF6" w:themeFill="accent1" w:themeFillTint="33"/>
            <w:noWrap/>
            <w:vAlign w:val="center"/>
          </w:tcPr>
          <w:p w14:paraId="7AAFF7EB" w14:textId="77777777" w:rsidR="007A540E" w:rsidRPr="002862E3" w:rsidRDefault="007A540E" w:rsidP="007A540E">
            <w:pPr>
              <w:spacing w:after="0"/>
              <w:jc w:val="center"/>
              <w:rPr>
                <w:rFonts w:cs="Arial"/>
                <w:color w:val="000000"/>
                <w:sz w:val="20"/>
                <w:szCs w:val="20"/>
                <w:lang w:eastAsia="sk-SK"/>
              </w:rPr>
            </w:pPr>
          </w:p>
        </w:tc>
        <w:tc>
          <w:tcPr>
            <w:tcW w:w="2835" w:type="dxa"/>
            <w:shd w:val="clear" w:color="auto" w:fill="DEEAF6" w:themeFill="accent1" w:themeFillTint="33"/>
            <w:vAlign w:val="center"/>
          </w:tcPr>
          <w:p w14:paraId="4BC6ED67" w14:textId="77777777" w:rsidR="007A540E" w:rsidRPr="002862E3" w:rsidRDefault="007A540E" w:rsidP="007A540E">
            <w:pPr>
              <w:spacing w:after="0"/>
              <w:rPr>
                <w:rFonts w:cs="Arial"/>
                <w:color w:val="000000"/>
                <w:sz w:val="20"/>
                <w:szCs w:val="20"/>
                <w:lang w:eastAsia="sk-SK"/>
              </w:rPr>
            </w:pPr>
          </w:p>
        </w:tc>
      </w:tr>
      <w:tr w:rsidR="008F6A5A" w:rsidRPr="002862E3" w14:paraId="45EBE3C2" w14:textId="77777777" w:rsidTr="00F673A1">
        <w:trPr>
          <w:trHeight w:val="300"/>
        </w:trPr>
        <w:tc>
          <w:tcPr>
            <w:tcW w:w="2619" w:type="dxa"/>
            <w:shd w:val="clear" w:color="auto" w:fill="auto"/>
            <w:noWrap/>
            <w:vAlign w:val="center"/>
          </w:tcPr>
          <w:p w14:paraId="57D7BE94"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0AB70644"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2A7811A8"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5B4A2149" w14:textId="13384AC6"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API href OP</w:t>
            </w:r>
          </w:p>
        </w:tc>
      </w:tr>
      <w:tr w:rsidR="008F6A5A" w:rsidRPr="002862E3" w14:paraId="4AF822B8" w14:textId="77777777" w:rsidTr="00F673A1">
        <w:trPr>
          <w:trHeight w:val="300"/>
        </w:trPr>
        <w:tc>
          <w:tcPr>
            <w:tcW w:w="2619" w:type="dxa"/>
            <w:shd w:val="clear" w:color="auto" w:fill="auto"/>
            <w:noWrap/>
            <w:vAlign w:val="center"/>
          </w:tcPr>
          <w:p w14:paraId="058D5515" w14:textId="77777777" w:rsidR="008F6A5A" w:rsidRPr="002862E3" w:rsidRDefault="008F6A5A" w:rsidP="008F6A5A">
            <w:pPr>
              <w:spacing w:after="0"/>
              <w:rPr>
                <w:rFonts w:cs="Arial"/>
                <w:color w:val="000000"/>
                <w:sz w:val="20"/>
                <w:szCs w:val="20"/>
                <w:lang w:eastAsia="sk-SK"/>
              </w:rPr>
            </w:pPr>
            <w:r w:rsidRPr="002862E3">
              <w:rPr>
                <w:rStyle w:val="propname"/>
                <w:rFonts w:cs="Arial"/>
                <w:sz w:val="20"/>
                <w:szCs w:val="20"/>
              </w:rPr>
              <w:lastRenderedPageBreak/>
              <w:t>id</w:t>
            </w:r>
          </w:p>
        </w:tc>
        <w:tc>
          <w:tcPr>
            <w:tcW w:w="2693" w:type="dxa"/>
            <w:shd w:val="clear" w:color="auto" w:fill="auto"/>
            <w:noWrap/>
            <w:vAlign w:val="center"/>
          </w:tcPr>
          <w:p w14:paraId="1A05C4AC" w14:textId="77777777"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integer</w:t>
            </w:r>
          </w:p>
        </w:tc>
        <w:tc>
          <w:tcPr>
            <w:tcW w:w="850" w:type="dxa"/>
            <w:shd w:val="clear" w:color="auto" w:fill="auto"/>
            <w:noWrap/>
            <w:vAlign w:val="center"/>
          </w:tcPr>
          <w:p w14:paraId="6A56BD3E" w14:textId="77777777" w:rsidR="008F6A5A" w:rsidRPr="002862E3" w:rsidRDefault="008F6A5A" w:rsidP="008F6A5A">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1CA6EDA9" w14:textId="23011B54" w:rsidR="008F6A5A" w:rsidRPr="002862E3" w:rsidRDefault="008F6A5A" w:rsidP="008F6A5A">
            <w:pPr>
              <w:spacing w:after="0"/>
              <w:rPr>
                <w:rFonts w:cs="Arial"/>
                <w:color w:val="000000"/>
                <w:sz w:val="20"/>
                <w:szCs w:val="20"/>
                <w:lang w:eastAsia="sk-SK"/>
              </w:rPr>
            </w:pPr>
            <w:r w:rsidRPr="002862E3">
              <w:rPr>
                <w:rFonts w:cs="Arial"/>
                <w:color w:val="000000"/>
                <w:sz w:val="20"/>
                <w:szCs w:val="20"/>
                <w:lang w:eastAsia="sk-SK"/>
              </w:rPr>
              <w:t>ID OP</w:t>
            </w:r>
          </w:p>
        </w:tc>
      </w:tr>
    </w:tbl>
    <w:p w14:paraId="2C58BAC5" w14:textId="77777777" w:rsidR="00B812ED" w:rsidRPr="002862E3" w:rsidRDefault="00B812ED" w:rsidP="00B812ED">
      <w:pPr>
        <w:jc w:val="both"/>
        <w:rPr>
          <w:rFonts w:cs="Arial"/>
        </w:rPr>
      </w:pPr>
    </w:p>
    <w:p w14:paraId="6301EDCF"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5CF446C6" w14:textId="77777777" w:rsidTr="00E81405">
        <w:trPr>
          <w:trHeight w:val="300"/>
          <w:tblHeader/>
        </w:trPr>
        <w:tc>
          <w:tcPr>
            <w:tcW w:w="2550" w:type="dxa"/>
            <w:shd w:val="clear" w:color="auto" w:fill="9CC2E5" w:themeFill="accent1" w:themeFillTint="99"/>
          </w:tcPr>
          <w:p w14:paraId="5C0CFAA9"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78F904C6"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043928E7"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1FE2DAE5" w14:textId="77777777" w:rsidR="00B812ED" w:rsidRPr="002862E3" w:rsidRDefault="00B812ED" w:rsidP="00B812ED">
            <w:pPr>
              <w:rPr>
                <w:rFonts w:cs="Arial"/>
                <w:b/>
                <w:sz w:val="20"/>
              </w:rPr>
            </w:pPr>
            <w:r w:rsidRPr="002862E3">
              <w:rPr>
                <w:rFonts w:cs="Arial"/>
                <w:b/>
                <w:sz w:val="20"/>
              </w:rPr>
              <w:t>Dátový typ</w:t>
            </w:r>
          </w:p>
        </w:tc>
      </w:tr>
      <w:tr w:rsidR="00B812ED" w:rsidRPr="002862E3" w14:paraId="24B45633" w14:textId="77777777" w:rsidTr="00DE1BA4">
        <w:trPr>
          <w:trHeight w:val="300"/>
        </w:trPr>
        <w:tc>
          <w:tcPr>
            <w:tcW w:w="2550" w:type="dxa"/>
          </w:tcPr>
          <w:p w14:paraId="224C13FD" w14:textId="77777777" w:rsidR="00B812ED" w:rsidRPr="002862E3" w:rsidRDefault="007638C5" w:rsidP="00B812ED">
            <w:pPr>
              <w:rPr>
                <w:rFonts w:cs="Arial"/>
                <w:sz w:val="20"/>
                <w:szCs w:val="20"/>
              </w:rPr>
            </w:pPr>
            <w:r w:rsidRPr="002862E3">
              <w:rPr>
                <w:rFonts w:cs="Arial"/>
                <w:sz w:val="20"/>
                <w:szCs w:val="20"/>
              </w:rPr>
              <w:t>poId</w:t>
            </w:r>
          </w:p>
        </w:tc>
        <w:tc>
          <w:tcPr>
            <w:tcW w:w="3482" w:type="dxa"/>
          </w:tcPr>
          <w:p w14:paraId="5BA7A6A0" w14:textId="77777777" w:rsidR="00B812ED" w:rsidRPr="002862E3" w:rsidRDefault="007638C5" w:rsidP="00B812ED">
            <w:pPr>
              <w:rPr>
                <w:rFonts w:cs="Arial"/>
                <w:sz w:val="20"/>
                <w:szCs w:val="20"/>
              </w:rPr>
            </w:pPr>
            <w:r w:rsidRPr="002862E3">
              <w:rPr>
                <w:rFonts w:cs="Arial"/>
                <w:sz w:val="20"/>
                <w:szCs w:val="20"/>
              </w:rPr>
              <w:t>ID</w:t>
            </w:r>
            <w:r w:rsidR="00A94B2E" w:rsidRPr="002862E3">
              <w:rPr>
                <w:rFonts w:cs="Arial"/>
                <w:sz w:val="20"/>
                <w:szCs w:val="20"/>
              </w:rPr>
              <w:t xml:space="preserve"> PO</w:t>
            </w:r>
          </w:p>
        </w:tc>
        <w:tc>
          <w:tcPr>
            <w:tcW w:w="1661" w:type="dxa"/>
          </w:tcPr>
          <w:p w14:paraId="49B04089" w14:textId="77777777" w:rsidR="00B812ED" w:rsidRPr="002862E3" w:rsidRDefault="007638C5" w:rsidP="00B812ED">
            <w:pPr>
              <w:rPr>
                <w:rFonts w:cs="Arial"/>
                <w:sz w:val="20"/>
                <w:szCs w:val="20"/>
              </w:rPr>
            </w:pPr>
            <w:r w:rsidRPr="002862E3">
              <w:rPr>
                <w:rFonts w:cs="Arial"/>
                <w:sz w:val="20"/>
                <w:szCs w:val="20"/>
              </w:rPr>
              <w:t>path</w:t>
            </w:r>
          </w:p>
        </w:tc>
        <w:tc>
          <w:tcPr>
            <w:tcW w:w="1369" w:type="dxa"/>
          </w:tcPr>
          <w:p w14:paraId="09A89DA4" w14:textId="6B54A396" w:rsidR="00B812ED" w:rsidRPr="002862E3" w:rsidRDefault="007638C5" w:rsidP="00B812ED">
            <w:pPr>
              <w:rPr>
                <w:rFonts w:cs="Arial"/>
                <w:sz w:val="20"/>
                <w:szCs w:val="20"/>
              </w:rPr>
            </w:pPr>
            <w:r w:rsidRPr="002862E3">
              <w:rPr>
                <w:rFonts w:cs="Arial"/>
                <w:sz w:val="20"/>
                <w:szCs w:val="20"/>
              </w:rPr>
              <w:t>i</w:t>
            </w:r>
            <w:r w:rsidR="008F6A5A" w:rsidRPr="002862E3">
              <w:rPr>
                <w:rFonts w:cs="Arial"/>
                <w:sz w:val="20"/>
                <w:szCs w:val="20"/>
              </w:rPr>
              <w:t>n</w:t>
            </w:r>
            <w:r w:rsidRPr="002862E3">
              <w:rPr>
                <w:rFonts w:cs="Arial"/>
                <w:sz w:val="20"/>
                <w:szCs w:val="20"/>
              </w:rPr>
              <w:t>teger</w:t>
            </w:r>
          </w:p>
        </w:tc>
      </w:tr>
    </w:tbl>
    <w:p w14:paraId="355BB027" w14:textId="77777777" w:rsidR="00B812ED" w:rsidRPr="002862E3" w:rsidRDefault="00B812ED" w:rsidP="00B812ED">
      <w:pPr>
        <w:rPr>
          <w:rFonts w:cs="Arial"/>
          <w:u w:val="single"/>
        </w:rPr>
      </w:pPr>
    </w:p>
    <w:p w14:paraId="1981A8E7" w14:textId="77777777" w:rsidR="00B812ED" w:rsidRPr="002862E3" w:rsidRDefault="00990146" w:rsidP="007638C5">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39" w:history="1">
        <w:r w:rsidR="00843589" w:rsidRPr="002862E3">
          <w:rPr>
            <w:rStyle w:val="Hypertextovprepojenie"/>
            <w:rFonts w:asciiTheme="minorHAnsi" w:hAnsiTheme="minorHAnsi"/>
          </w:rPr>
          <w:t>https://opendata.itms2014.sk/v2/prioritnaOs/1</w:t>
        </w:r>
      </w:hyperlink>
      <w:r w:rsidR="00B678F6" w:rsidRPr="002862E3">
        <w:rPr>
          <w:rFonts w:asciiTheme="minorHAnsi" w:hAnsiTheme="minorHAnsi"/>
          <w:sz w:val="22"/>
        </w:rPr>
        <w:t xml:space="preserve"> </w:t>
      </w:r>
    </w:p>
    <w:p w14:paraId="1E396C81" w14:textId="77777777" w:rsidR="00B812ED" w:rsidRPr="002862E3" w:rsidRDefault="00B812ED" w:rsidP="000070D4">
      <w:pPr>
        <w:rPr>
          <w:rFonts w:cs="Arial"/>
        </w:rPr>
      </w:pPr>
    </w:p>
    <w:p w14:paraId="1C044863" w14:textId="77777777" w:rsidR="000070D4" w:rsidRPr="002862E3" w:rsidRDefault="000070D4" w:rsidP="000070D4">
      <w:pPr>
        <w:pStyle w:val="Nadpis3"/>
        <w:rPr>
          <w:rFonts w:asciiTheme="minorHAnsi" w:hAnsiTheme="minorHAnsi" w:cs="Arial"/>
        </w:rPr>
      </w:pPr>
      <w:bookmarkStart w:id="61" w:name="_Toc503340211"/>
      <w:r w:rsidRPr="002862E3">
        <w:rPr>
          <w:rFonts w:asciiTheme="minorHAnsi" w:hAnsiTheme="minorHAnsi" w:cs="Arial"/>
        </w:rPr>
        <w:t>Zoznam konkrétnych cieľov na prioritnej osi</w:t>
      </w:r>
      <w:bookmarkEnd w:id="61"/>
    </w:p>
    <w:p w14:paraId="6B59C84B" w14:textId="77777777" w:rsidR="000070D4" w:rsidRPr="002862E3" w:rsidRDefault="00B812ED" w:rsidP="007638C5">
      <w:pPr>
        <w:spacing w:after="0"/>
        <w:jc w:val="both"/>
        <w:rPr>
          <w:rFonts w:cs="Arial"/>
        </w:rPr>
      </w:pPr>
      <w:r w:rsidRPr="002862E3">
        <w:rPr>
          <w:rFonts w:cs="Arial"/>
        </w:rPr>
        <w:t>Získa všetky konkrétne ciele na základe ID prioritnej osi. Konkrétny cieľ predstavuje najnižšiu štruktúru operačného programu. Každý konkrétny cieľ patrí práve pod jednu prioritnú os. Konkrétny cieľ sa používa v iných objektoch ako napr. výzvy. Zoznam je usporiadaný podľa ID vzostupne.</w:t>
      </w:r>
    </w:p>
    <w:p w14:paraId="6E65C647" w14:textId="77777777" w:rsidR="000F0136" w:rsidRPr="002862E3" w:rsidRDefault="000F0136" w:rsidP="006F3503">
      <w:pPr>
        <w:spacing w:after="0"/>
        <w:rPr>
          <w:rFonts w:cs="Arial"/>
          <w:i/>
          <w:u w:val="single"/>
        </w:rPr>
      </w:pPr>
    </w:p>
    <w:p w14:paraId="51747453"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E81405" w:rsidRPr="002862E3" w14:paraId="40CE8E47" w14:textId="77777777" w:rsidTr="006A49A2">
        <w:trPr>
          <w:trHeight w:val="300"/>
          <w:tblHeader/>
        </w:trPr>
        <w:tc>
          <w:tcPr>
            <w:tcW w:w="2477" w:type="dxa"/>
            <w:shd w:val="clear" w:color="auto" w:fill="9CC2E5" w:themeFill="accent1" w:themeFillTint="99"/>
            <w:noWrap/>
            <w:vAlign w:val="center"/>
            <w:hideMark/>
          </w:tcPr>
          <w:p w14:paraId="7B9F6898"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2D7C844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1CEAA754"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712202B3"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019E88B0" w14:textId="77777777" w:rsidTr="006A49A2">
        <w:trPr>
          <w:trHeight w:val="300"/>
        </w:trPr>
        <w:tc>
          <w:tcPr>
            <w:tcW w:w="2477" w:type="dxa"/>
            <w:shd w:val="clear" w:color="auto" w:fill="DEEAF6" w:themeFill="accent1" w:themeFillTint="33"/>
            <w:noWrap/>
            <w:vAlign w:val="center"/>
          </w:tcPr>
          <w:p w14:paraId="4F35205F"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KonkretnycielCollection</w:t>
            </w:r>
          </w:p>
        </w:tc>
        <w:tc>
          <w:tcPr>
            <w:tcW w:w="2693" w:type="dxa"/>
            <w:shd w:val="clear" w:color="auto" w:fill="DEEAF6" w:themeFill="accent1" w:themeFillTint="33"/>
            <w:noWrap/>
            <w:vAlign w:val="center"/>
          </w:tcPr>
          <w:p w14:paraId="4427A98A"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409FE27B"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0C0703C" w14:textId="77777777" w:rsidR="00E81405" w:rsidRPr="002862E3" w:rsidRDefault="00E81405" w:rsidP="00B22D38">
            <w:pPr>
              <w:spacing w:after="0"/>
              <w:rPr>
                <w:rFonts w:cs="Arial"/>
                <w:color w:val="000000"/>
                <w:sz w:val="20"/>
                <w:szCs w:val="20"/>
                <w:lang w:eastAsia="sk-SK"/>
              </w:rPr>
            </w:pPr>
          </w:p>
        </w:tc>
      </w:tr>
      <w:tr w:rsidR="00E81405" w:rsidRPr="002862E3" w14:paraId="3A322CDF" w14:textId="77777777" w:rsidTr="006A49A2">
        <w:trPr>
          <w:trHeight w:val="300"/>
        </w:trPr>
        <w:tc>
          <w:tcPr>
            <w:tcW w:w="2477" w:type="dxa"/>
            <w:shd w:val="clear" w:color="auto" w:fill="auto"/>
            <w:noWrap/>
            <w:vAlign w:val="center"/>
          </w:tcPr>
          <w:p w14:paraId="39EE8814"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Konkretnyciel</w:t>
            </w:r>
          </w:p>
        </w:tc>
        <w:tc>
          <w:tcPr>
            <w:tcW w:w="2693" w:type="dxa"/>
            <w:shd w:val="clear" w:color="auto" w:fill="auto"/>
            <w:noWrap/>
            <w:vAlign w:val="center"/>
          </w:tcPr>
          <w:p w14:paraId="0EE72D54"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55C2A816"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27B73327"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105DDD04" w14:textId="77777777" w:rsidTr="006A49A2">
        <w:trPr>
          <w:trHeight w:val="300"/>
        </w:trPr>
        <w:tc>
          <w:tcPr>
            <w:tcW w:w="2477" w:type="dxa"/>
            <w:shd w:val="clear" w:color="auto" w:fill="DEEAF6" w:themeFill="accent1" w:themeFillTint="33"/>
            <w:noWrap/>
            <w:vAlign w:val="center"/>
          </w:tcPr>
          <w:p w14:paraId="31F0285A"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Konkretnyciel</w:t>
            </w:r>
          </w:p>
        </w:tc>
        <w:tc>
          <w:tcPr>
            <w:tcW w:w="2693" w:type="dxa"/>
            <w:shd w:val="clear" w:color="auto" w:fill="DEEAF6" w:themeFill="accent1" w:themeFillTint="33"/>
            <w:noWrap/>
            <w:vAlign w:val="center"/>
          </w:tcPr>
          <w:p w14:paraId="6548C728"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340D27CB"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7BC5D8D" w14:textId="77777777" w:rsidR="00E81405" w:rsidRPr="002862E3" w:rsidRDefault="00E81405" w:rsidP="00B22D38">
            <w:pPr>
              <w:spacing w:after="0"/>
              <w:rPr>
                <w:rFonts w:cs="Arial"/>
                <w:color w:val="000000"/>
                <w:sz w:val="20"/>
                <w:szCs w:val="20"/>
                <w:lang w:eastAsia="sk-SK"/>
              </w:rPr>
            </w:pPr>
          </w:p>
        </w:tc>
      </w:tr>
      <w:tr w:rsidR="006929C5" w:rsidRPr="002862E3" w14:paraId="3C9AF350" w14:textId="77777777" w:rsidTr="006A49A2">
        <w:trPr>
          <w:trHeight w:val="300"/>
        </w:trPr>
        <w:tc>
          <w:tcPr>
            <w:tcW w:w="2477" w:type="dxa"/>
            <w:shd w:val="clear" w:color="auto" w:fill="auto"/>
            <w:noWrap/>
            <w:vAlign w:val="center"/>
          </w:tcPr>
          <w:p w14:paraId="7BF4A06A"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createdAt</w:t>
            </w:r>
          </w:p>
        </w:tc>
        <w:tc>
          <w:tcPr>
            <w:tcW w:w="2693" w:type="dxa"/>
            <w:shd w:val="clear" w:color="auto" w:fill="auto"/>
            <w:noWrap/>
            <w:vAlign w:val="center"/>
          </w:tcPr>
          <w:p w14:paraId="72BB0B06"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CA2E396"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001B573" w14:textId="555808E5" w:rsidR="006929C5" w:rsidRPr="002862E3" w:rsidRDefault="006929C5" w:rsidP="005D083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 KC (v rámci aktuálnej schválenej verzie OP</w:t>
            </w:r>
          </w:p>
        </w:tc>
      </w:tr>
      <w:tr w:rsidR="006929C5" w:rsidRPr="002862E3" w14:paraId="7CB5A650" w14:textId="77777777" w:rsidTr="006A49A2">
        <w:trPr>
          <w:trHeight w:val="300"/>
        </w:trPr>
        <w:tc>
          <w:tcPr>
            <w:tcW w:w="2477" w:type="dxa"/>
            <w:shd w:val="clear" w:color="auto" w:fill="auto"/>
            <w:noWrap/>
            <w:vAlign w:val="center"/>
          </w:tcPr>
          <w:p w14:paraId="1F752B8A"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fond</w:t>
            </w:r>
          </w:p>
        </w:tc>
        <w:tc>
          <w:tcPr>
            <w:tcW w:w="2693" w:type="dxa"/>
            <w:shd w:val="clear" w:color="auto" w:fill="auto"/>
            <w:noWrap/>
            <w:vAlign w:val="center"/>
          </w:tcPr>
          <w:p w14:paraId="6D14210D" w14:textId="77777777" w:rsidR="006929C5" w:rsidRPr="002862E3" w:rsidRDefault="006929C5" w:rsidP="006929C5">
            <w:pPr>
              <w:spacing w:after="0"/>
              <w:rPr>
                <w:rFonts w:cs="Arial"/>
                <w:color w:val="000000"/>
                <w:sz w:val="20"/>
                <w:szCs w:val="20"/>
                <w:lang w:eastAsia="sk-SK"/>
              </w:rPr>
            </w:pPr>
            <w:r w:rsidRPr="002862E3">
              <w:rPr>
                <w:rStyle w:val="Siln6"/>
              </w:rPr>
              <w:t>HodnotaciselnikaLink</w:t>
            </w:r>
          </w:p>
        </w:tc>
        <w:tc>
          <w:tcPr>
            <w:tcW w:w="851" w:type="dxa"/>
            <w:shd w:val="clear" w:color="auto" w:fill="auto"/>
            <w:noWrap/>
            <w:vAlign w:val="center"/>
          </w:tcPr>
          <w:p w14:paraId="3844DA59"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4794E17" w14:textId="075F7863"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Fond</w:t>
            </w:r>
            <w:r w:rsidRPr="002862E3">
              <w:rPr>
                <w:rFonts w:cs="Arial"/>
                <w:color w:val="000000"/>
                <w:sz w:val="20"/>
                <w:szCs w:val="20"/>
                <w:lang w:eastAsia="sk-SK"/>
              </w:rPr>
              <w:t>, na ktorý je naviazané čerpanie daného KC</w:t>
            </w:r>
          </w:p>
        </w:tc>
      </w:tr>
      <w:tr w:rsidR="006929C5" w:rsidRPr="002862E3" w14:paraId="35E0855A" w14:textId="77777777" w:rsidTr="006A49A2">
        <w:trPr>
          <w:trHeight w:val="300"/>
        </w:trPr>
        <w:tc>
          <w:tcPr>
            <w:tcW w:w="2477" w:type="dxa"/>
            <w:shd w:val="clear" w:color="auto" w:fill="auto"/>
            <w:noWrap/>
            <w:vAlign w:val="center"/>
          </w:tcPr>
          <w:p w14:paraId="5FBA42B9"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079E9032" w14:textId="77777777" w:rsidR="006929C5" w:rsidRPr="002862E3" w:rsidRDefault="006929C5" w:rsidP="006929C5">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690E9199"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EF486B3" w14:textId="5915B14E"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KC</w:t>
            </w:r>
          </w:p>
        </w:tc>
      </w:tr>
      <w:tr w:rsidR="006929C5" w:rsidRPr="002862E3" w14:paraId="0B28375F" w14:textId="77777777" w:rsidTr="006A49A2">
        <w:trPr>
          <w:trHeight w:val="300"/>
        </w:trPr>
        <w:tc>
          <w:tcPr>
            <w:tcW w:w="2477" w:type="dxa"/>
            <w:shd w:val="clear" w:color="auto" w:fill="auto"/>
            <w:noWrap/>
            <w:vAlign w:val="center"/>
          </w:tcPr>
          <w:p w14:paraId="01689F26"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25AE12EE"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2218E8B0"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A37E12" w14:textId="2016FE04"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ID KC</w:t>
            </w:r>
          </w:p>
        </w:tc>
      </w:tr>
      <w:tr w:rsidR="006929C5" w:rsidRPr="002862E3" w14:paraId="791DACF7" w14:textId="77777777" w:rsidTr="006A49A2">
        <w:trPr>
          <w:trHeight w:val="300"/>
        </w:trPr>
        <w:tc>
          <w:tcPr>
            <w:tcW w:w="2477" w:type="dxa"/>
            <w:shd w:val="clear" w:color="auto" w:fill="auto"/>
            <w:noWrap/>
            <w:vAlign w:val="center"/>
          </w:tcPr>
          <w:p w14:paraId="20E0E389"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kategoriaRegionov</w:t>
            </w:r>
          </w:p>
        </w:tc>
        <w:tc>
          <w:tcPr>
            <w:tcW w:w="2693" w:type="dxa"/>
            <w:shd w:val="clear" w:color="auto" w:fill="auto"/>
            <w:noWrap/>
            <w:vAlign w:val="center"/>
          </w:tcPr>
          <w:p w14:paraId="6E85BA73" w14:textId="77777777" w:rsidR="006929C5" w:rsidRPr="002862E3" w:rsidRDefault="006929C5" w:rsidP="006929C5">
            <w:pPr>
              <w:spacing w:after="0"/>
              <w:rPr>
                <w:rFonts w:cs="Arial"/>
                <w:color w:val="000000"/>
                <w:sz w:val="20"/>
                <w:szCs w:val="20"/>
                <w:lang w:eastAsia="sk-SK"/>
              </w:rPr>
            </w:pPr>
            <w:r w:rsidRPr="002862E3">
              <w:rPr>
                <w:rStyle w:val="Siln6"/>
              </w:rPr>
              <w:t>HodnotaciselnikaLink</w:t>
            </w:r>
          </w:p>
        </w:tc>
        <w:tc>
          <w:tcPr>
            <w:tcW w:w="851" w:type="dxa"/>
            <w:shd w:val="clear" w:color="auto" w:fill="auto"/>
            <w:noWrap/>
            <w:vAlign w:val="center"/>
          </w:tcPr>
          <w:p w14:paraId="1B4EAE66"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4854E68" w14:textId="195B9E0B"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Kategória regiónov</w:t>
            </w:r>
          </w:p>
        </w:tc>
      </w:tr>
      <w:tr w:rsidR="006929C5" w:rsidRPr="002862E3" w14:paraId="0771797D" w14:textId="77777777" w:rsidTr="006A49A2">
        <w:trPr>
          <w:trHeight w:val="300"/>
        </w:trPr>
        <w:tc>
          <w:tcPr>
            <w:tcW w:w="2477" w:type="dxa"/>
            <w:shd w:val="clear" w:color="auto" w:fill="auto"/>
            <w:noWrap/>
            <w:vAlign w:val="center"/>
          </w:tcPr>
          <w:p w14:paraId="028180FC"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kod</w:t>
            </w:r>
          </w:p>
        </w:tc>
        <w:tc>
          <w:tcPr>
            <w:tcW w:w="2693" w:type="dxa"/>
            <w:shd w:val="clear" w:color="auto" w:fill="auto"/>
            <w:noWrap/>
            <w:vAlign w:val="center"/>
          </w:tcPr>
          <w:p w14:paraId="3D3E03C3"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F231CDF"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1175700" w14:textId="0314291C"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Kód KC</w:t>
            </w:r>
          </w:p>
        </w:tc>
      </w:tr>
      <w:tr w:rsidR="006929C5" w:rsidRPr="002862E3" w14:paraId="1D193840" w14:textId="77777777" w:rsidTr="006A49A2">
        <w:trPr>
          <w:trHeight w:val="300"/>
        </w:trPr>
        <w:tc>
          <w:tcPr>
            <w:tcW w:w="2477" w:type="dxa"/>
            <w:shd w:val="clear" w:color="auto" w:fill="auto"/>
            <w:noWrap/>
            <w:vAlign w:val="center"/>
          </w:tcPr>
          <w:p w14:paraId="274E65C3"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nazov</w:t>
            </w:r>
          </w:p>
        </w:tc>
        <w:tc>
          <w:tcPr>
            <w:tcW w:w="2693" w:type="dxa"/>
            <w:shd w:val="clear" w:color="auto" w:fill="auto"/>
            <w:noWrap/>
            <w:vAlign w:val="center"/>
          </w:tcPr>
          <w:p w14:paraId="05A2A9E8"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C5CE85F"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34B5C1B" w14:textId="57688814"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Názov KC</w:t>
            </w:r>
          </w:p>
        </w:tc>
      </w:tr>
      <w:tr w:rsidR="006929C5" w:rsidRPr="002862E3" w14:paraId="07B8B9A6" w14:textId="77777777" w:rsidTr="006A49A2">
        <w:trPr>
          <w:trHeight w:val="300"/>
        </w:trPr>
        <w:tc>
          <w:tcPr>
            <w:tcW w:w="2477" w:type="dxa"/>
            <w:shd w:val="clear" w:color="auto" w:fill="auto"/>
            <w:noWrap/>
            <w:vAlign w:val="center"/>
          </w:tcPr>
          <w:p w14:paraId="6B8FAAD1"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prioritnaOs</w:t>
            </w:r>
          </w:p>
        </w:tc>
        <w:tc>
          <w:tcPr>
            <w:tcW w:w="2693" w:type="dxa"/>
            <w:shd w:val="clear" w:color="auto" w:fill="auto"/>
            <w:noWrap/>
            <w:vAlign w:val="center"/>
          </w:tcPr>
          <w:p w14:paraId="0198FD47"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PrioritnaosLink</w:t>
            </w:r>
          </w:p>
        </w:tc>
        <w:tc>
          <w:tcPr>
            <w:tcW w:w="851" w:type="dxa"/>
            <w:shd w:val="clear" w:color="auto" w:fill="auto"/>
            <w:noWrap/>
            <w:vAlign w:val="center"/>
          </w:tcPr>
          <w:p w14:paraId="65394F41"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2A24EDF" w14:textId="13912BCC"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PO, pod ktorou je KC zaradený</w:t>
            </w:r>
          </w:p>
        </w:tc>
      </w:tr>
      <w:tr w:rsidR="006929C5" w:rsidRPr="002862E3" w14:paraId="6B54D35F" w14:textId="77777777" w:rsidTr="006A49A2">
        <w:trPr>
          <w:trHeight w:val="300"/>
        </w:trPr>
        <w:tc>
          <w:tcPr>
            <w:tcW w:w="2477" w:type="dxa"/>
            <w:shd w:val="clear" w:color="auto" w:fill="auto"/>
            <w:noWrap/>
            <w:vAlign w:val="center"/>
          </w:tcPr>
          <w:p w14:paraId="54B6D9B7"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technickaAsistencia</w:t>
            </w:r>
          </w:p>
        </w:tc>
        <w:tc>
          <w:tcPr>
            <w:tcW w:w="2693" w:type="dxa"/>
            <w:shd w:val="clear" w:color="auto" w:fill="auto"/>
            <w:noWrap/>
            <w:vAlign w:val="center"/>
          </w:tcPr>
          <w:p w14:paraId="05CB151B"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5AF55532"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0D23556" w14:textId="0606B254"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Informácia, či sa jedná o KC s príznakom Technická asistencia</w:t>
            </w:r>
          </w:p>
        </w:tc>
      </w:tr>
      <w:tr w:rsidR="006929C5" w:rsidRPr="002862E3" w14:paraId="7937A1C6" w14:textId="77777777" w:rsidTr="006A49A2">
        <w:trPr>
          <w:trHeight w:val="300"/>
        </w:trPr>
        <w:tc>
          <w:tcPr>
            <w:tcW w:w="2477" w:type="dxa"/>
            <w:shd w:val="clear" w:color="auto" w:fill="auto"/>
            <w:noWrap/>
            <w:vAlign w:val="center"/>
          </w:tcPr>
          <w:p w14:paraId="303DC705" w14:textId="77777777" w:rsidR="006929C5" w:rsidRPr="002862E3" w:rsidRDefault="006929C5" w:rsidP="006929C5">
            <w:pPr>
              <w:spacing w:after="0"/>
              <w:rPr>
                <w:rStyle w:val="propname"/>
                <w:rFonts w:cs="Arial"/>
                <w:sz w:val="20"/>
                <w:szCs w:val="20"/>
              </w:rPr>
            </w:pPr>
            <w:r w:rsidRPr="002862E3">
              <w:rPr>
                <w:rStyle w:val="propname"/>
                <w:rFonts w:cs="Arial"/>
                <w:sz w:val="20"/>
                <w:szCs w:val="20"/>
              </w:rPr>
              <w:t>typyAktivit</w:t>
            </w:r>
          </w:p>
        </w:tc>
        <w:tc>
          <w:tcPr>
            <w:tcW w:w="2693" w:type="dxa"/>
            <w:shd w:val="clear" w:color="auto" w:fill="auto"/>
            <w:noWrap/>
            <w:vAlign w:val="center"/>
          </w:tcPr>
          <w:p w14:paraId="4D08C6AF"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TypaktivityLinkCollection</w:t>
            </w:r>
          </w:p>
        </w:tc>
        <w:tc>
          <w:tcPr>
            <w:tcW w:w="851" w:type="dxa"/>
            <w:shd w:val="clear" w:color="auto" w:fill="auto"/>
            <w:noWrap/>
            <w:vAlign w:val="center"/>
          </w:tcPr>
          <w:p w14:paraId="64BB066E"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5F2A883" w14:textId="31BB683A"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Typy aktivít evidovaných pod KC</w:t>
            </w:r>
          </w:p>
        </w:tc>
      </w:tr>
      <w:tr w:rsidR="006929C5" w:rsidRPr="002862E3" w14:paraId="2A1D9327" w14:textId="77777777" w:rsidTr="006A49A2">
        <w:trPr>
          <w:trHeight w:val="300"/>
        </w:trPr>
        <w:tc>
          <w:tcPr>
            <w:tcW w:w="2477" w:type="dxa"/>
            <w:shd w:val="clear" w:color="auto" w:fill="auto"/>
            <w:noWrap/>
            <w:vAlign w:val="center"/>
          </w:tcPr>
          <w:p w14:paraId="66461041" w14:textId="77777777" w:rsidR="006929C5" w:rsidRPr="002862E3" w:rsidRDefault="006929C5" w:rsidP="006929C5">
            <w:pPr>
              <w:spacing w:after="0"/>
              <w:rPr>
                <w:rStyle w:val="propname"/>
                <w:rFonts w:cs="Arial"/>
                <w:sz w:val="20"/>
                <w:szCs w:val="20"/>
              </w:rPr>
            </w:pPr>
            <w:r w:rsidRPr="002862E3">
              <w:rPr>
                <w:rStyle w:val="propname"/>
                <w:rFonts w:cs="Arial"/>
                <w:sz w:val="20"/>
                <w:szCs w:val="20"/>
              </w:rPr>
              <w:t>updatedAt</w:t>
            </w:r>
          </w:p>
        </w:tc>
        <w:tc>
          <w:tcPr>
            <w:tcW w:w="2693" w:type="dxa"/>
            <w:shd w:val="clear" w:color="auto" w:fill="auto"/>
            <w:noWrap/>
            <w:vAlign w:val="center"/>
          </w:tcPr>
          <w:p w14:paraId="28EA7A09"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6587EBD"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C02FFD6" w14:textId="0863D594" w:rsidR="006929C5" w:rsidRPr="002862E3" w:rsidRDefault="006929C5" w:rsidP="005D0835">
            <w:pPr>
              <w:spacing w:after="0"/>
              <w:rPr>
                <w:rFonts w:cs="Arial"/>
                <w:color w:val="000000"/>
                <w:sz w:val="20"/>
                <w:szCs w:val="20"/>
                <w:lang w:eastAsia="sk-SK"/>
              </w:rPr>
            </w:pPr>
            <w:r w:rsidRPr="002862E3">
              <w:rPr>
                <w:rFonts w:cs="Arial"/>
                <w:color w:val="000000"/>
                <w:sz w:val="20"/>
                <w:szCs w:val="20"/>
                <w:lang w:eastAsia="sk-SK"/>
              </w:rPr>
              <w:t>Dátum poslednej zmeny KC</w:t>
            </w:r>
          </w:p>
        </w:tc>
      </w:tr>
      <w:tr w:rsidR="007A051F" w:rsidRPr="002862E3" w14:paraId="0E12523E" w14:textId="77777777" w:rsidTr="006A49A2">
        <w:trPr>
          <w:trHeight w:val="300"/>
        </w:trPr>
        <w:tc>
          <w:tcPr>
            <w:tcW w:w="2477" w:type="dxa"/>
            <w:shd w:val="clear" w:color="auto" w:fill="DEEAF6" w:themeFill="accent1" w:themeFillTint="33"/>
            <w:noWrap/>
            <w:vAlign w:val="center"/>
          </w:tcPr>
          <w:p w14:paraId="4BA313E9" w14:textId="77777777" w:rsidR="007A051F" w:rsidRPr="002862E3" w:rsidRDefault="007A051F" w:rsidP="007A051F">
            <w:pPr>
              <w:spacing w:after="0"/>
              <w:rPr>
                <w:rStyle w:val="propname"/>
                <w:rFonts w:cs="Arial"/>
                <w:sz w:val="20"/>
                <w:szCs w:val="20"/>
              </w:rPr>
            </w:pPr>
            <w:r w:rsidRPr="002862E3">
              <w:rPr>
                <w:rStyle w:val="Siln6"/>
              </w:rPr>
              <w:t>HodnotaciselnikaLink</w:t>
            </w:r>
          </w:p>
        </w:tc>
        <w:tc>
          <w:tcPr>
            <w:tcW w:w="2693" w:type="dxa"/>
            <w:shd w:val="clear" w:color="auto" w:fill="DEEAF6" w:themeFill="accent1" w:themeFillTint="33"/>
            <w:noWrap/>
            <w:vAlign w:val="center"/>
          </w:tcPr>
          <w:p w14:paraId="4A3FBC31" w14:textId="77777777" w:rsidR="007A051F" w:rsidRPr="002862E3" w:rsidRDefault="007A051F" w:rsidP="007A051F">
            <w:pPr>
              <w:spacing w:after="0"/>
              <w:rPr>
                <w:rFonts w:cs="Arial"/>
                <w:color w:val="000000"/>
                <w:sz w:val="20"/>
                <w:szCs w:val="20"/>
                <w:lang w:eastAsia="sk-SK"/>
              </w:rPr>
            </w:pPr>
          </w:p>
        </w:tc>
        <w:tc>
          <w:tcPr>
            <w:tcW w:w="851" w:type="dxa"/>
            <w:shd w:val="clear" w:color="auto" w:fill="DEEAF6" w:themeFill="accent1" w:themeFillTint="33"/>
            <w:noWrap/>
            <w:vAlign w:val="center"/>
          </w:tcPr>
          <w:p w14:paraId="0A2388E2" w14:textId="77777777" w:rsidR="007A051F" w:rsidRPr="002862E3" w:rsidRDefault="007A051F" w:rsidP="007A051F">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046FADB" w14:textId="77777777" w:rsidR="007A051F" w:rsidRPr="002862E3" w:rsidRDefault="007A051F" w:rsidP="007A051F">
            <w:pPr>
              <w:spacing w:after="0"/>
              <w:rPr>
                <w:rFonts w:cs="Arial"/>
                <w:color w:val="000000"/>
                <w:sz w:val="20"/>
                <w:szCs w:val="20"/>
                <w:lang w:eastAsia="sk-SK"/>
              </w:rPr>
            </w:pPr>
          </w:p>
        </w:tc>
      </w:tr>
      <w:tr w:rsidR="006929C5" w:rsidRPr="002862E3" w14:paraId="2217B417" w14:textId="77777777" w:rsidTr="006A49A2">
        <w:trPr>
          <w:trHeight w:val="300"/>
        </w:trPr>
        <w:tc>
          <w:tcPr>
            <w:tcW w:w="2477" w:type="dxa"/>
            <w:shd w:val="clear" w:color="auto" w:fill="auto"/>
            <w:noWrap/>
            <w:vAlign w:val="center"/>
          </w:tcPr>
          <w:p w14:paraId="6FE9CE37" w14:textId="77777777" w:rsidR="006929C5" w:rsidRPr="002862E3" w:rsidRDefault="006929C5" w:rsidP="006929C5">
            <w:pPr>
              <w:spacing w:after="0"/>
              <w:rPr>
                <w:rStyle w:val="propname"/>
                <w:rFonts w:cs="Arial"/>
                <w:sz w:val="20"/>
                <w:szCs w:val="20"/>
              </w:rPr>
            </w:pPr>
            <w:r w:rsidRPr="002862E3">
              <w:rPr>
                <w:rStyle w:val="propname"/>
                <w:sz w:val="20"/>
                <w:szCs w:val="20"/>
              </w:rPr>
              <w:t>ciselnikKod</w:t>
            </w:r>
          </w:p>
        </w:tc>
        <w:tc>
          <w:tcPr>
            <w:tcW w:w="2693" w:type="dxa"/>
            <w:shd w:val="clear" w:color="auto" w:fill="auto"/>
            <w:noWrap/>
            <w:vAlign w:val="center"/>
          </w:tcPr>
          <w:p w14:paraId="77990EEF" w14:textId="77777777" w:rsidR="006929C5" w:rsidRPr="002862E3" w:rsidRDefault="006929C5" w:rsidP="006929C5">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45DEE9E0"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3BF0461" w14:textId="575553D8" w:rsidR="006929C5" w:rsidRPr="002862E3" w:rsidRDefault="006929C5" w:rsidP="006929C5">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6929C5" w:rsidRPr="002862E3" w14:paraId="23DF2D83" w14:textId="77777777" w:rsidTr="006A49A2">
        <w:trPr>
          <w:trHeight w:val="300"/>
        </w:trPr>
        <w:tc>
          <w:tcPr>
            <w:tcW w:w="2477" w:type="dxa"/>
            <w:shd w:val="clear" w:color="auto" w:fill="auto"/>
            <w:noWrap/>
            <w:vAlign w:val="center"/>
          </w:tcPr>
          <w:p w14:paraId="02648856" w14:textId="77777777" w:rsidR="006929C5" w:rsidRPr="002862E3" w:rsidRDefault="006929C5" w:rsidP="006929C5">
            <w:pPr>
              <w:spacing w:after="0"/>
              <w:rPr>
                <w:rStyle w:val="propname"/>
                <w:rFonts w:cs="Arial"/>
                <w:sz w:val="20"/>
                <w:szCs w:val="20"/>
              </w:rPr>
            </w:pPr>
            <w:r w:rsidRPr="002862E3">
              <w:rPr>
                <w:rStyle w:val="propname"/>
                <w:sz w:val="20"/>
                <w:szCs w:val="20"/>
              </w:rPr>
              <w:t>href</w:t>
            </w:r>
          </w:p>
        </w:tc>
        <w:tc>
          <w:tcPr>
            <w:tcW w:w="2693" w:type="dxa"/>
            <w:shd w:val="clear" w:color="auto" w:fill="auto"/>
            <w:noWrap/>
            <w:vAlign w:val="center"/>
          </w:tcPr>
          <w:p w14:paraId="65CF04A3" w14:textId="77777777"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1F1C04D"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26B27B5" w14:textId="2F79DB98"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6929C5" w:rsidRPr="002862E3" w14:paraId="10A98F98" w14:textId="77777777" w:rsidTr="006A49A2">
        <w:trPr>
          <w:trHeight w:val="300"/>
        </w:trPr>
        <w:tc>
          <w:tcPr>
            <w:tcW w:w="2477" w:type="dxa"/>
            <w:shd w:val="clear" w:color="auto" w:fill="auto"/>
            <w:noWrap/>
            <w:vAlign w:val="center"/>
          </w:tcPr>
          <w:p w14:paraId="43E1BD80" w14:textId="77777777" w:rsidR="006929C5" w:rsidRPr="002862E3" w:rsidRDefault="006929C5" w:rsidP="006929C5">
            <w:pPr>
              <w:spacing w:after="0"/>
              <w:rPr>
                <w:rStyle w:val="propname"/>
                <w:rFonts w:cs="Arial"/>
                <w:sz w:val="20"/>
                <w:szCs w:val="20"/>
              </w:rPr>
            </w:pPr>
            <w:r w:rsidRPr="002862E3">
              <w:rPr>
                <w:rStyle w:val="propname"/>
                <w:sz w:val="20"/>
                <w:szCs w:val="20"/>
              </w:rPr>
              <w:t>id</w:t>
            </w:r>
          </w:p>
        </w:tc>
        <w:tc>
          <w:tcPr>
            <w:tcW w:w="2693" w:type="dxa"/>
            <w:shd w:val="clear" w:color="auto" w:fill="auto"/>
            <w:noWrap/>
            <w:vAlign w:val="center"/>
          </w:tcPr>
          <w:p w14:paraId="462FB935" w14:textId="77777777" w:rsidR="006929C5" w:rsidRPr="002862E3" w:rsidRDefault="006929C5" w:rsidP="006929C5">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FE0FAB3"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4FE73B3" w14:textId="629608E1"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E81405" w:rsidRPr="002862E3" w14:paraId="7E03F4E8" w14:textId="77777777" w:rsidTr="006A49A2">
        <w:trPr>
          <w:trHeight w:val="300"/>
        </w:trPr>
        <w:tc>
          <w:tcPr>
            <w:tcW w:w="2477" w:type="dxa"/>
            <w:shd w:val="clear" w:color="auto" w:fill="DEEAF6" w:themeFill="accent1" w:themeFillTint="33"/>
            <w:noWrap/>
            <w:vAlign w:val="center"/>
          </w:tcPr>
          <w:p w14:paraId="53F66D78" w14:textId="77777777" w:rsidR="00E81405" w:rsidRPr="002862E3" w:rsidRDefault="00E81405" w:rsidP="00B22D38">
            <w:pPr>
              <w:spacing w:after="0"/>
              <w:rPr>
                <w:rStyle w:val="propname"/>
                <w:rFonts w:cs="Arial"/>
                <w:sz w:val="20"/>
                <w:szCs w:val="20"/>
              </w:rPr>
            </w:pPr>
            <w:r w:rsidRPr="002862E3">
              <w:rPr>
                <w:rStyle w:val="Siln2"/>
                <w:rFonts w:cs="Arial"/>
                <w:sz w:val="20"/>
                <w:szCs w:val="20"/>
              </w:rPr>
              <w:t>PrioritnaosLink</w:t>
            </w:r>
          </w:p>
        </w:tc>
        <w:tc>
          <w:tcPr>
            <w:tcW w:w="2693" w:type="dxa"/>
            <w:shd w:val="clear" w:color="auto" w:fill="DEEAF6" w:themeFill="accent1" w:themeFillTint="33"/>
            <w:noWrap/>
            <w:vAlign w:val="center"/>
          </w:tcPr>
          <w:p w14:paraId="2FD277BA"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3847D9F6"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7817F78" w14:textId="77777777" w:rsidR="00E81405" w:rsidRPr="002862E3" w:rsidRDefault="00E81405" w:rsidP="00B22D38">
            <w:pPr>
              <w:spacing w:after="0"/>
              <w:rPr>
                <w:rFonts w:cs="Arial"/>
                <w:color w:val="000000"/>
                <w:sz w:val="20"/>
                <w:szCs w:val="20"/>
                <w:lang w:eastAsia="sk-SK"/>
              </w:rPr>
            </w:pPr>
          </w:p>
        </w:tc>
      </w:tr>
      <w:tr w:rsidR="006929C5" w:rsidRPr="002862E3" w14:paraId="22BBC921" w14:textId="77777777" w:rsidTr="006A49A2">
        <w:trPr>
          <w:trHeight w:val="300"/>
        </w:trPr>
        <w:tc>
          <w:tcPr>
            <w:tcW w:w="2477" w:type="dxa"/>
            <w:shd w:val="clear" w:color="auto" w:fill="auto"/>
            <w:noWrap/>
            <w:vAlign w:val="center"/>
          </w:tcPr>
          <w:p w14:paraId="78D77212"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7C401E3D"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2D4F42F"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EA889CF" w14:textId="69C35782"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w:t>
            </w:r>
          </w:p>
        </w:tc>
      </w:tr>
      <w:tr w:rsidR="006929C5" w:rsidRPr="002862E3" w14:paraId="6556178F" w14:textId="77777777" w:rsidTr="006A49A2">
        <w:trPr>
          <w:trHeight w:val="300"/>
        </w:trPr>
        <w:tc>
          <w:tcPr>
            <w:tcW w:w="2477" w:type="dxa"/>
            <w:shd w:val="clear" w:color="auto" w:fill="auto"/>
            <w:noWrap/>
            <w:vAlign w:val="center"/>
          </w:tcPr>
          <w:p w14:paraId="191FC571"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72E63A58"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55927F3"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85E50FF" w14:textId="702889C3"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ID PO</w:t>
            </w:r>
          </w:p>
        </w:tc>
      </w:tr>
      <w:tr w:rsidR="00E81405" w:rsidRPr="002862E3" w14:paraId="53548415" w14:textId="77777777" w:rsidTr="006A49A2">
        <w:trPr>
          <w:trHeight w:val="300"/>
        </w:trPr>
        <w:tc>
          <w:tcPr>
            <w:tcW w:w="2477" w:type="dxa"/>
            <w:shd w:val="clear" w:color="auto" w:fill="DEEAF6" w:themeFill="accent1" w:themeFillTint="33"/>
            <w:noWrap/>
            <w:vAlign w:val="center"/>
          </w:tcPr>
          <w:p w14:paraId="32D2A962" w14:textId="77777777" w:rsidR="00E81405" w:rsidRPr="002862E3" w:rsidRDefault="00E81405" w:rsidP="00B22D38">
            <w:pPr>
              <w:spacing w:after="0"/>
              <w:rPr>
                <w:rStyle w:val="propname"/>
                <w:rFonts w:cs="Arial"/>
                <w:sz w:val="20"/>
                <w:szCs w:val="20"/>
              </w:rPr>
            </w:pPr>
            <w:r w:rsidRPr="002862E3">
              <w:rPr>
                <w:rStyle w:val="Siln2"/>
                <w:rFonts w:cs="Arial"/>
                <w:sz w:val="20"/>
                <w:szCs w:val="20"/>
              </w:rPr>
              <w:t>TypaktivityLinkCollection</w:t>
            </w:r>
          </w:p>
        </w:tc>
        <w:tc>
          <w:tcPr>
            <w:tcW w:w="2693" w:type="dxa"/>
            <w:shd w:val="clear" w:color="auto" w:fill="DEEAF6" w:themeFill="accent1" w:themeFillTint="33"/>
            <w:noWrap/>
            <w:vAlign w:val="center"/>
          </w:tcPr>
          <w:p w14:paraId="56B8E5AC"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E4FE5DB"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A31CB64" w14:textId="77777777" w:rsidR="00E81405" w:rsidRPr="002862E3" w:rsidRDefault="00E81405" w:rsidP="00B22D38">
            <w:pPr>
              <w:spacing w:after="0"/>
              <w:rPr>
                <w:rFonts w:cs="Arial"/>
                <w:color w:val="000000"/>
                <w:sz w:val="20"/>
                <w:szCs w:val="20"/>
                <w:lang w:eastAsia="sk-SK"/>
              </w:rPr>
            </w:pPr>
          </w:p>
        </w:tc>
      </w:tr>
      <w:tr w:rsidR="00E81405" w:rsidRPr="002862E3" w14:paraId="61A27509" w14:textId="77777777" w:rsidTr="006A49A2">
        <w:trPr>
          <w:trHeight w:val="300"/>
        </w:trPr>
        <w:tc>
          <w:tcPr>
            <w:tcW w:w="2477" w:type="dxa"/>
            <w:shd w:val="clear" w:color="auto" w:fill="auto"/>
            <w:noWrap/>
            <w:vAlign w:val="center"/>
          </w:tcPr>
          <w:p w14:paraId="6C5C01C7" w14:textId="77777777" w:rsidR="00E81405" w:rsidRPr="002862E3" w:rsidRDefault="00E81405" w:rsidP="00B22D38">
            <w:pPr>
              <w:spacing w:after="0"/>
              <w:rPr>
                <w:rStyle w:val="propname"/>
                <w:rFonts w:cs="Arial"/>
                <w:sz w:val="20"/>
                <w:szCs w:val="20"/>
              </w:rPr>
            </w:pPr>
            <w:r w:rsidRPr="002862E3">
              <w:rPr>
                <w:rStyle w:val="model-signature"/>
                <w:rFonts w:cs="Arial"/>
                <w:sz w:val="20"/>
                <w:szCs w:val="20"/>
              </w:rPr>
              <w:t>TypaktivityLink</w:t>
            </w:r>
          </w:p>
        </w:tc>
        <w:tc>
          <w:tcPr>
            <w:tcW w:w="2693" w:type="dxa"/>
            <w:shd w:val="clear" w:color="auto" w:fill="auto"/>
            <w:noWrap/>
            <w:vAlign w:val="center"/>
          </w:tcPr>
          <w:p w14:paraId="20BD1B91"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11D74F4A"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0C09738C"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03C8B200" w14:textId="77777777" w:rsidTr="006A49A2">
        <w:trPr>
          <w:trHeight w:val="300"/>
        </w:trPr>
        <w:tc>
          <w:tcPr>
            <w:tcW w:w="2477" w:type="dxa"/>
            <w:shd w:val="clear" w:color="auto" w:fill="DEEAF6" w:themeFill="accent1" w:themeFillTint="33"/>
            <w:noWrap/>
            <w:vAlign w:val="center"/>
          </w:tcPr>
          <w:p w14:paraId="3070B66F" w14:textId="77777777" w:rsidR="00E81405" w:rsidRPr="002862E3" w:rsidRDefault="00E81405" w:rsidP="00B22D38">
            <w:pPr>
              <w:spacing w:after="0"/>
              <w:rPr>
                <w:rStyle w:val="propname"/>
                <w:rFonts w:cs="Arial"/>
                <w:sz w:val="20"/>
                <w:szCs w:val="20"/>
              </w:rPr>
            </w:pPr>
            <w:r w:rsidRPr="002862E3">
              <w:rPr>
                <w:rStyle w:val="Siln2"/>
                <w:rFonts w:cs="Arial"/>
                <w:sz w:val="20"/>
                <w:szCs w:val="20"/>
              </w:rPr>
              <w:t>TypaktivityLink</w:t>
            </w:r>
          </w:p>
        </w:tc>
        <w:tc>
          <w:tcPr>
            <w:tcW w:w="2693" w:type="dxa"/>
            <w:shd w:val="clear" w:color="auto" w:fill="DEEAF6" w:themeFill="accent1" w:themeFillTint="33"/>
            <w:noWrap/>
            <w:vAlign w:val="center"/>
          </w:tcPr>
          <w:p w14:paraId="6F1383D5"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5AB57578"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E68566E" w14:textId="77777777" w:rsidR="00E81405" w:rsidRPr="002862E3" w:rsidRDefault="00E81405" w:rsidP="00B22D38">
            <w:pPr>
              <w:spacing w:after="0"/>
              <w:rPr>
                <w:rFonts w:cs="Arial"/>
                <w:color w:val="000000"/>
                <w:sz w:val="20"/>
                <w:szCs w:val="20"/>
                <w:lang w:eastAsia="sk-SK"/>
              </w:rPr>
            </w:pPr>
          </w:p>
        </w:tc>
      </w:tr>
      <w:tr w:rsidR="00E81405" w:rsidRPr="002862E3" w14:paraId="332A57D3" w14:textId="77777777" w:rsidTr="006A49A2">
        <w:trPr>
          <w:trHeight w:val="300"/>
        </w:trPr>
        <w:tc>
          <w:tcPr>
            <w:tcW w:w="2477" w:type="dxa"/>
            <w:shd w:val="clear" w:color="auto" w:fill="auto"/>
            <w:noWrap/>
            <w:vAlign w:val="center"/>
          </w:tcPr>
          <w:p w14:paraId="45615D2D" w14:textId="77777777" w:rsidR="00E81405" w:rsidRPr="002862E3" w:rsidRDefault="00E81405" w:rsidP="00342690">
            <w:pPr>
              <w:spacing w:after="0"/>
              <w:rPr>
                <w:rFonts w:cs="Arial"/>
                <w:color w:val="000000"/>
                <w:sz w:val="20"/>
                <w:szCs w:val="20"/>
                <w:lang w:eastAsia="sk-SK"/>
              </w:rPr>
            </w:pPr>
            <w:r w:rsidRPr="002862E3">
              <w:rPr>
                <w:rStyle w:val="propname"/>
                <w:rFonts w:cs="Arial"/>
                <w:sz w:val="20"/>
                <w:szCs w:val="20"/>
              </w:rPr>
              <w:lastRenderedPageBreak/>
              <w:t>href</w:t>
            </w:r>
          </w:p>
        </w:tc>
        <w:tc>
          <w:tcPr>
            <w:tcW w:w="2693" w:type="dxa"/>
            <w:shd w:val="clear" w:color="auto" w:fill="auto"/>
            <w:noWrap/>
            <w:vAlign w:val="center"/>
          </w:tcPr>
          <w:p w14:paraId="43406382" w14:textId="77777777" w:rsidR="00E81405" w:rsidRPr="002862E3" w:rsidRDefault="00E81405" w:rsidP="0034269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8365C1A" w14:textId="77777777" w:rsidR="00E81405" w:rsidRPr="002862E3" w:rsidRDefault="00E81405" w:rsidP="0034269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8781E2B" w14:textId="5C59A72C" w:rsidR="00E81405" w:rsidRPr="002862E3" w:rsidRDefault="00E81405" w:rsidP="0034269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6929C5" w:rsidRPr="002862E3">
              <w:rPr>
                <w:rFonts w:eastAsia="Times New Roman" w:cs="Arial"/>
                <w:sz w:val="20"/>
                <w:szCs w:val="20"/>
                <w:lang w:eastAsia="sk-SK"/>
              </w:rPr>
              <w:t xml:space="preserve"> typu aktivity</w:t>
            </w:r>
          </w:p>
        </w:tc>
      </w:tr>
      <w:tr w:rsidR="00E81405" w:rsidRPr="002862E3" w14:paraId="7BA5E27E" w14:textId="77777777" w:rsidTr="006A49A2">
        <w:trPr>
          <w:trHeight w:val="300"/>
        </w:trPr>
        <w:tc>
          <w:tcPr>
            <w:tcW w:w="2477" w:type="dxa"/>
            <w:shd w:val="clear" w:color="auto" w:fill="auto"/>
            <w:noWrap/>
            <w:vAlign w:val="center"/>
          </w:tcPr>
          <w:p w14:paraId="7A780B65" w14:textId="77777777" w:rsidR="00E81405" w:rsidRPr="002862E3" w:rsidRDefault="00E81405" w:rsidP="00342690">
            <w:pPr>
              <w:spacing w:after="0"/>
              <w:rPr>
                <w:rFonts w:cs="Arial"/>
                <w:color w:val="000000"/>
                <w:sz w:val="20"/>
                <w:szCs w:val="20"/>
                <w:lang w:eastAsia="sk-SK"/>
              </w:rPr>
            </w:pPr>
            <w:r w:rsidRPr="002862E3">
              <w:rPr>
                <w:rStyle w:val="propname"/>
                <w:rFonts w:cs="Arial"/>
                <w:sz w:val="20"/>
                <w:szCs w:val="20"/>
              </w:rPr>
              <w:t>id</w:t>
            </w:r>
          </w:p>
        </w:tc>
        <w:tc>
          <w:tcPr>
            <w:tcW w:w="2693" w:type="dxa"/>
            <w:shd w:val="clear" w:color="auto" w:fill="auto"/>
            <w:noWrap/>
            <w:vAlign w:val="center"/>
          </w:tcPr>
          <w:p w14:paraId="6A5A2869" w14:textId="77777777" w:rsidR="00E81405" w:rsidRPr="002862E3" w:rsidRDefault="00E81405" w:rsidP="00342690">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FCD34C4" w14:textId="77777777" w:rsidR="00E81405" w:rsidRPr="002862E3" w:rsidRDefault="00E81405" w:rsidP="0034269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E6DF6E8" w14:textId="24CE794C" w:rsidR="00E81405" w:rsidRPr="002862E3" w:rsidRDefault="00E81405" w:rsidP="00342690">
            <w:pPr>
              <w:spacing w:after="0"/>
              <w:rPr>
                <w:rFonts w:cs="Arial"/>
                <w:color w:val="000000"/>
                <w:sz w:val="20"/>
                <w:szCs w:val="20"/>
                <w:lang w:eastAsia="sk-SK"/>
              </w:rPr>
            </w:pPr>
            <w:r w:rsidRPr="002862E3">
              <w:rPr>
                <w:rFonts w:cs="Arial"/>
                <w:color w:val="000000"/>
                <w:sz w:val="20"/>
                <w:szCs w:val="20"/>
                <w:lang w:eastAsia="sk-SK"/>
              </w:rPr>
              <w:t>ID</w:t>
            </w:r>
            <w:r w:rsidR="006929C5" w:rsidRPr="002862E3">
              <w:rPr>
                <w:rFonts w:cs="Arial"/>
                <w:color w:val="000000"/>
                <w:sz w:val="20"/>
                <w:szCs w:val="20"/>
                <w:lang w:eastAsia="sk-SK"/>
              </w:rPr>
              <w:t xml:space="preserve"> typu aktivity</w:t>
            </w:r>
          </w:p>
        </w:tc>
      </w:tr>
    </w:tbl>
    <w:p w14:paraId="25EEEF2A" w14:textId="77777777" w:rsidR="00B812ED" w:rsidRPr="002862E3" w:rsidRDefault="00B812ED" w:rsidP="00B812ED">
      <w:pPr>
        <w:jc w:val="both"/>
        <w:rPr>
          <w:rFonts w:cs="Arial"/>
        </w:rPr>
      </w:pPr>
    </w:p>
    <w:p w14:paraId="5A59ED9B"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76EA693F" w14:textId="77777777" w:rsidTr="00DE1BA4">
        <w:trPr>
          <w:trHeight w:val="300"/>
        </w:trPr>
        <w:tc>
          <w:tcPr>
            <w:tcW w:w="2550" w:type="dxa"/>
            <w:shd w:val="clear" w:color="auto" w:fill="9CC2E5" w:themeFill="accent1" w:themeFillTint="99"/>
          </w:tcPr>
          <w:p w14:paraId="46FD3ADC"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7BC7E4CE"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3EA1BFB4"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5E442272" w14:textId="77777777" w:rsidR="00B812ED" w:rsidRPr="002862E3" w:rsidRDefault="00B812ED" w:rsidP="00B812ED">
            <w:pPr>
              <w:rPr>
                <w:rFonts w:cs="Arial"/>
                <w:b/>
                <w:sz w:val="20"/>
              </w:rPr>
            </w:pPr>
            <w:r w:rsidRPr="002862E3">
              <w:rPr>
                <w:rFonts w:cs="Arial"/>
                <w:b/>
                <w:sz w:val="20"/>
              </w:rPr>
              <w:t>Dátový typ</w:t>
            </w:r>
          </w:p>
        </w:tc>
      </w:tr>
      <w:tr w:rsidR="00342690" w:rsidRPr="002862E3" w14:paraId="13196B70" w14:textId="77777777" w:rsidTr="00DE1BA4">
        <w:trPr>
          <w:trHeight w:val="300"/>
        </w:trPr>
        <w:tc>
          <w:tcPr>
            <w:tcW w:w="2550" w:type="dxa"/>
          </w:tcPr>
          <w:p w14:paraId="19D47D11" w14:textId="77777777" w:rsidR="00342690" w:rsidRPr="002862E3" w:rsidRDefault="00342690" w:rsidP="00342690">
            <w:pPr>
              <w:rPr>
                <w:rFonts w:cs="Arial"/>
                <w:sz w:val="20"/>
                <w:szCs w:val="20"/>
              </w:rPr>
            </w:pPr>
            <w:r w:rsidRPr="002862E3">
              <w:rPr>
                <w:rFonts w:cs="Arial"/>
                <w:sz w:val="20"/>
                <w:szCs w:val="20"/>
              </w:rPr>
              <w:t>limit</w:t>
            </w:r>
          </w:p>
        </w:tc>
        <w:tc>
          <w:tcPr>
            <w:tcW w:w="3482" w:type="dxa"/>
          </w:tcPr>
          <w:p w14:paraId="07CEAD4D" w14:textId="77777777" w:rsidR="00342690" w:rsidRPr="002862E3" w:rsidRDefault="00342690" w:rsidP="00342690">
            <w:pPr>
              <w:rPr>
                <w:rFonts w:cs="Arial"/>
                <w:sz w:val="20"/>
                <w:szCs w:val="20"/>
              </w:rPr>
            </w:pPr>
            <w:r w:rsidRPr="002862E3">
              <w:rPr>
                <w:rFonts w:cs="Arial"/>
                <w:sz w:val="20"/>
                <w:szCs w:val="20"/>
              </w:rPr>
              <w:t>Vráti maximálne limit záznamov</w:t>
            </w:r>
          </w:p>
        </w:tc>
        <w:tc>
          <w:tcPr>
            <w:tcW w:w="1661" w:type="dxa"/>
          </w:tcPr>
          <w:p w14:paraId="1EDB1853" w14:textId="77777777" w:rsidR="00342690" w:rsidRPr="002862E3" w:rsidRDefault="00342690" w:rsidP="00342690">
            <w:pPr>
              <w:rPr>
                <w:rFonts w:cs="Arial"/>
                <w:sz w:val="20"/>
                <w:szCs w:val="20"/>
              </w:rPr>
            </w:pPr>
            <w:r w:rsidRPr="002862E3">
              <w:rPr>
                <w:rFonts w:cs="Arial"/>
                <w:sz w:val="20"/>
                <w:szCs w:val="20"/>
              </w:rPr>
              <w:t>query</w:t>
            </w:r>
          </w:p>
        </w:tc>
        <w:tc>
          <w:tcPr>
            <w:tcW w:w="1369" w:type="dxa"/>
          </w:tcPr>
          <w:p w14:paraId="5640E837" w14:textId="77777777" w:rsidR="00342690" w:rsidRPr="002862E3" w:rsidRDefault="00342690" w:rsidP="00342690">
            <w:pPr>
              <w:rPr>
                <w:rFonts w:cs="Arial"/>
                <w:sz w:val="20"/>
                <w:szCs w:val="20"/>
              </w:rPr>
            </w:pPr>
            <w:r w:rsidRPr="002862E3">
              <w:rPr>
                <w:rStyle w:val="model-signature"/>
                <w:rFonts w:cs="Arial"/>
                <w:sz w:val="20"/>
                <w:szCs w:val="20"/>
              </w:rPr>
              <w:t>integer</w:t>
            </w:r>
          </w:p>
        </w:tc>
      </w:tr>
      <w:tr w:rsidR="00342690" w:rsidRPr="002862E3" w14:paraId="76E144C9" w14:textId="77777777" w:rsidTr="00DE1BA4">
        <w:trPr>
          <w:trHeight w:val="300"/>
        </w:trPr>
        <w:tc>
          <w:tcPr>
            <w:tcW w:w="2550" w:type="dxa"/>
          </w:tcPr>
          <w:p w14:paraId="513B58EA" w14:textId="77777777" w:rsidR="00342690" w:rsidRPr="002862E3" w:rsidRDefault="00342690" w:rsidP="00342690">
            <w:pPr>
              <w:rPr>
                <w:rFonts w:cs="Arial"/>
                <w:sz w:val="20"/>
                <w:szCs w:val="20"/>
              </w:rPr>
            </w:pPr>
            <w:r w:rsidRPr="002862E3">
              <w:rPr>
                <w:rFonts w:cs="Arial"/>
                <w:sz w:val="20"/>
                <w:szCs w:val="20"/>
              </w:rPr>
              <w:t>minId</w:t>
            </w:r>
          </w:p>
        </w:tc>
        <w:tc>
          <w:tcPr>
            <w:tcW w:w="3482" w:type="dxa"/>
          </w:tcPr>
          <w:p w14:paraId="6CCEEFCF" w14:textId="77777777" w:rsidR="00342690" w:rsidRPr="002862E3" w:rsidRDefault="00342690" w:rsidP="00342690">
            <w:pPr>
              <w:rPr>
                <w:rFonts w:cs="Arial"/>
                <w:sz w:val="20"/>
                <w:szCs w:val="20"/>
              </w:rPr>
            </w:pPr>
            <w:r w:rsidRPr="002862E3">
              <w:rPr>
                <w:rFonts w:cs="Arial"/>
                <w:sz w:val="20"/>
                <w:szCs w:val="20"/>
              </w:rPr>
              <w:t>Získa iba záznamy s ID &gt; minId</w:t>
            </w:r>
          </w:p>
        </w:tc>
        <w:tc>
          <w:tcPr>
            <w:tcW w:w="1661" w:type="dxa"/>
          </w:tcPr>
          <w:p w14:paraId="59D2BA21" w14:textId="77777777" w:rsidR="00342690" w:rsidRPr="002862E3" w:rsidRDefault="00342690" w:rsidP="00342690">
            <w:pPr>
              <w:rPr>
                <w:rFonts w:cs="Arial"/>
                <w:sz w:val="20"/>
                <w:szCs w:val="20"/>
              </w:rPr>
            </w:pPr>
            <w:r w:rsidRPr="002862E3">
              <w:rPr>
                <w:rFonts w:cs="Arial"/>
                <w:sz w:val="20"/>
                <w:szCs w:val="20"/>
              </w:rPr>
              <w:t>query</w:t>
            </w:r>
          </w:p>
        </w:tc>
        <w:tc>
          <w:tcPr>
            <w:tcW w:w="1369" w:type="dxa"/>
          </w:tcPr>
          <w:p w14:paraId="043B6D6B" w14:textId="77777777" w:rsidR="00342690" w:rsidRPr="002862E3" w:rsidRDefault="00342690" w:rsidP="00342690">
            <w:pPr>
              <w:rPr>
                <w:rFonts w:cs="Arial"/>
                <w:sz w:val="20"/>
                <w:szCs w:val="20"/>
              </w:rPr>
            </w:pPr>
            <w:r w:rsidRPr="002862E3">
              <w:rPr>
                <w:rStyle w:val="model-signature"/>
                <w:rFonts w:cs="Arial"/>
                <w:sz w:val="20"/>
                <w:szCs w:val="20"/>
              </w:rPr>
              <w:t>integer</w:t>
            </w:r>
          </w:p>
        </w:tc>
      </w:tr>
      <w:tr w:rsidR="00342690" w:rsidRPr="002862E3" w14:paraId="0527E248" w14:textId="77777777" w:rsidTr="00DE1BA4">
        <w:trPr>
          <w:trHeight w:val="300"/>
        </w:trPr>
        <w:tc>
          <w:tcPr>
            <w:tcW w:w="2550" w:type="dxa"/>
          </w:tcPr>
          <w:p w14:paraId="3B18C596" w14:textId="77777777" w:rsidR="00342690" w:rsidRPr="002862E3" w:rsidRDefault="00342690" w:rsidP="00342690">
            <w:pPr>
              <w:rPr>
                <w:rFonts w:cs="Arial"/>
                <w:sz w:val="20"/>
                <w:szCs w:val="20"/>
              </w:rPr>
            </w:pPr>
            <w:r w:rsidRPr="002862E3">
              <w:rPr>
                <w:rFonts w:cs="Arial"/>
                <w:sz w:val="20"/>
                <w:szCs w:val="20"/>
              </w:rPr>
              <w:t>modifiedSince</w:t>
            </w:r>
          </w:p>
        </w:tc>
        <w:tc>
          <w:tcPr>
            <w:tcW w:w="3482" w:type="dxa"/>
          </w:tcPr>
          <w:p w14:paraId="4060DAFE" w14:textId="77777777" w:rsidR="00342690" w:rsidRPr="002862E3" w:rsidRDefault="00342690" w:rsidP="00342690">
            <w:pPr>
              <w:rPr>
                <w:rFonts w:cs="Arial"/>
                <w:sz w:val="20"/>
                <w:szCs w:val="20"/>
              </w:rPr>
            </w:pPr>
            <w:r w:rsidRPr="002862E3">
              <w:rPr>
                <w:rFonts w:cs="Arial"/>
                <w:sz w:val="20"/>
                <w:szCs w:val="20"/>
              </w:rPr>
              <w:t>Získa iba záznamy s dátumom (unix timestamp) poslednej zmeny &gt;= modifiedSince</w:t>
            </w:r>
          </w:p>
        </w:tc>
        <w:tc>
          <w:tcPr>
            <w:tcW w:w="1661" w:type="dxa"/>
          </w:tcPr>
          <w:p w14:paraId="5EBE1165" w14:textId="77777777" w:rsidR="00342690" w:rsidRPr="002862E3" w:rsidRDefault="00342690" w:rsidP="00342690">
            <w:pPr>
              <w:rPr>
                <w:rFonts w:cs="Arial"/>
                <w:sz w:val="20"/>
                <w:szCs w:val="20"/>
              </w:rPr>
            </w:pPr>
            <w:r w:rsidRPr="002862E3">
              <w:rPr>
                <w:rFonts w:cs="Arial"/>
                <w:sz w:val="20"/>
                <w:szCs w:val="20"/>
              </w:rPr>
              <w:t>query</w:t>
            </w:r>
          </w:p>
        </w:tc>
        <w:tc>
          <w:tcPr>
            <w:tcW w:w="1369" w:type="dxa"/>
          </w:tcPr>
          <w:p w14:paraId="3CAE48B3" w14:textId="77777777" w:rsidR="00342690" w:rsidRPr="002862E3" w:rsidRDefault="00342690" w:rsidP="00342690">
            <w:pPr>
              <w:rPr>
                <w:rFonts w:cs="Arial"/>
                <w:sz w:val="20"/>
                <w:szCs w:val="20"/>
              </w:rPr>
            </w:pPr>
            <w:r w:rsidRPr="002862E3">
              <w:rPr>
                <w:rStyle w:val="model-signature"/>
                <w:rFonts w:cs="Arial"/>
                <w:sz w:val="20"/>
                <w:szCs w:val="20"/>
              </w:rPr>
              <w:t>integer</w:t>
            </w:r>
          </w:p>
        </w:tc>
      </w:tr>
      <w:tr w:rsidR="00342690" w:rsidRPr="002862E3" w14:paraId="0FF3D6C9" w14:textId="77777777" w:rsidTr="00DE1BA4">
        <w:trPr>
          <w:trHeight w:val="300"/>
        </w:trPr>
        <w:tc>
          <w:tcPr>
            <w:tcW w:w="2550" w:type="dxa"/>
          </w:tcPr>
          <w:p w14:paraId="6620A32B" w14:textId="77777777" w:rsidR="00342690" w:rsidRPr="002862E3" w:rsidRDefault="00342690" w:rsidP="00B812ED">
            <w:pPr>
              <w:rPr>
                <w:rFonts w:cs="Arial"/>
                <w:sz w:val="20"/>
                <w:szCs w:val="20"/>
              </w:rPr>
            </w:pPr>
            <w:r w:rsidRPr="002862E3">
              <w:rPr>
                <w:rFonts w:cs="Arial"/>
                <w:sz w:val="20"/>
                <w:szCs w:val="20"/>
              </w:rPr>
              <w:t>poId</w:t>
            </w:r>
          </w:p>
        </w:tc>
        <w:tc>
          <w:tcPr>
            <w:tcW w:w="3482" w:type="dxa"/>
          </w:tcPr>
          <w:p w14:paraId="0D209F9C" w14:textId="77777777" w:rsidR="00342690" w:rsidRPr="002862E3" w:rsidRDefault="00342690" w:rsidP="00B812ED">
            <w:pPr>
              <w:rPr>
                <w:rFonts w:cs="Arial"/>
                <w:sz w:val="20"/>
                <w:szCs w:val="20"/>
              </w:rPr>
            </w:pPr>
            <w:r w:rsidRPr="002862E3">
              <w:rPr>
                <w:rFonts w:cs="Arial"/>
                <w:sz w:val="20"/>
                <w:szCs w:val="20"/>
              </w:rPr>
              <w:t>ID</w:t>
            </w:r>
            <w:r w:rsidR="00A94B2E" w:rsidRPr="002862E3">
              <w:rPr>
                <w:rFonts w:cs="Arial"/>
                <w:sz w:val="20"/>
                <w:szCs w:val="20"/>
              </w:rPr>
              <w:t xml:space="preserve"> PO</w:t>
            </w:r>
          </w:p>
        </w:tc>
        <w:tc>
          <w:tcPr>
            <w:tcW w:w="1661" w:type="dxa"/>
          </w:tcPr>
          <w:p w14:paraId="3797E83B" w14:textId="77777777" w:rsidR="00342690" w:rsidRPr="002862E3" w:rsidRDefault="00342690" w:rsidP="00B812ED">
            <w:pPr>
              <w:rPr>
                <w:rFonts w:cs="Arial"/>
                <w:sz w:val="20"/>
                <w:szCs w:val="20"/>
              </w:rPr>
            </w:pPr>
            <w:r w:rsidRPr="002862E3">
              <w:rPr>
                <w:rFonts w:cs="Arial"/>
                <w:sz w:val="20"/>
                <w:szCs w:val="20"/>
              </w:rPr>
              <w:t>path</w:t>
            </w:r>
          </w:p>
        </w:tc>
        <w:tc>
          <w:tcPr>
            <w:tcW w:w="1369" w:type="dxa"/>
          </w:tcPr>
          <w:p w14:paraId="59B500FD" w14:textId="77777777" w:rsidR="00342690" w:rsidRPr="002862E3" w:rsidRDefault="00342690" w:rsidP="00B812ED">
            <w:pPr>
              <w:rPr>
                <w:rFonts w:cs="Arial"/>
                <w:sz w:val="20"/>
                <w:szCs w:val="20"/>
              </w:rPr>
            </w:pPr>
            <w:r w:rsidRPr="002862E3">
              <w:rPr>
                <w:rFonts w:cs="Arial"/>
                <w:sz w:val="20"/>
                <w:szCs w:val="20"/>
              </w:rPr>
              <w:t>integer</w:t>
            </w:r>
          </w:p>
        </w:tc>
      </w:tr>
    </w:tbl>
    <w:p w14:paraId="18838D93" w14:textId="77777777" w:rsidR="00B812ED" w:rsidRPr="002862E3" w:rsidRDefault="00B812ED" w:rsidP="00B812ED">
      <w:pPr>
        <w:rPr>
          <w:rFonts w:cs="Arial"/>
          <w:u w:val="single"/>
        </w:rPr>
      </w:pPr>
    </w:p>
    <w:p w14:paraId="09DB0EDB" w14:textId="77777777" w:rsidR="00B812ED" w:rsidRPr="002862E3" w:rsidRDefault="00990146" w:rsidP="00342690">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40" w:history="1">
        <w:r w:rsidR="00843589" w:rsidRPr="002862E3">
          <w:rPr>
            <w:rStyle w:val="Hypertextovprepojenie"/>
            <w:rFonts w:asciiTheme="minorHAnsi" w:hAnsiTheme="minorHAnsi"/>
            <w:sz w:val="22"/>
          </w:rPr>
          <w:t>https://opendata.itms2014.sk/v2/prioritnaOs/1/konkretneCiele</w:t>
        </w:r>
      </w:hyperlink>
      <w:r w:rsidR="00B678F6" w:rsidRPr="002862E3">
        <w:rPr>
          <w:rFonts w:asciiTheme="minorHAnsi" w:hAnsiTheme="minorHAnsi"/>
          <w:sz w:val="22"/>
        </w:rPr>
        <w:t xml:space="preserve"> </w:t>
      </w:r>
    </w:p>
    <w:p w14:paraId="33D5A1DB" w14:textId="77777777" w:rsidR="00B812ED" w:rsidRPr="002862E3" w:rsidRDefault="00B812ED" w:rsidP="000070D4">
      <w:pPr>
        <w:rPr>
          <w:rFonts w:cs="Arial"/>
        </w:rPr>
      </w:pPr>
    </w:p>
    <w:p w14:paraId="25AF0E2D" w14:textId="77777777" w:rsidR="000070D4" w:rsidRPr="002862E3" w:rsidRDefault="000070D4" w:rsidP="000070D4">
      <w:pPr>
        <w:pStyle w:val="Nadpis3"/>
        <w:rPr>
          <w:rFonts w:asciiTheme="minorHAnsi" w:hAnsiTheme="minorHAnsi" w:cs="Arial"/>
        </w:rPr>
      </w:pPr>
      <w:bookmarkStart w:id="62" w:name="_Toc503340212"/>
      <w:r w:rsidRPr="002862E3">
        <w:rPr>
          <w:rFonts w:asciiTheme="minorHAnsi" w:hAnsiTheme="minorHAnsi" w:cs="Arial"/>
        </w:rPr>
        <w:t>Zoznam typov aktiv</w:t>
      </w:r>
      <w:r w:rsidR="00CB3422" w:rsidRPr="002862E3">
        <w:rPr>
          <w:rFonts w:asciiTheme="minorHAnsi" w:hAnsiTheme="minorHAnsi" w:cs="Arial"/>
        </w:rPr>
        <w:t>ít</w:t>
      </w:r>
      <w:bookmarkEnd w:id="62"/>
    </w:p>
    <w:p w14:paraId="47BF8FFE" w14:textId="77777777" w:rsidR="000070D4" w:rsidRPr="002862E3" w:rsidRDefault="00B812ED" w:rsidP="00342690">
      <w:pPr>
        <w:spacing w:after="0"/>
        <w:jc w:val="both"/>
        <w:rPr>
          <w:rFonts w:cs="Arial"/>
        </w:rPr>
      </w:pPr>
      <w:r w:rsidRPr="002862E3">
        <w:rPr>
          <w:rFonts w:cs="Arial"/>
        </w:rPr>
        <w:t>Získa všetky typy aktivít definované v systéme ITMS2014. Zoznam je usporiadaný podľa ID vzostupne.</w:t>
      </w:r>
    </w:p>
    <w:p w14:paraId="6E7156E4" w14:textId="53AA6686" w:rsidR="006F3503" w:rsidRDefault="006F3503" w:rsidP="00B812ED">
      <w:pPr>
        <w:rPr>
          <w:rFonts w:cs="Arial"/>
          <w:i/>
          <w:u w:val="single"/>
        </w:rPr>
      </w:pPr>
    </w:p>
    <w:p w14:paraId="7BE50E9F" w14:textId="48C2A644"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835"/>
        <w:gridCol w:w="851"/>
        <w:gridCol w:w="2976"/>
      </w:tblGrid>
      <w:tr w:rsidR="00E81405" w:rsidRPr="002862E3" w14:paraId="05095F8A" w14:textId="77777777" w:rsidTr="006A49A2">
        <w:trPr>
          <w:trHeight w:val="300"/>
          <w:tblHeader/>
        </w:trPr>
        <w:tc>
          <w:tcPr>
            <w:tcW w:w="2335" w:type="dxa"/>
            <w:shd w:val="clear" w:color="auto" w:fill="9CC2E5" w:themeFill="accent1" w:themeFillTint="99"/>
            <w:noWrap/>
            <w:vAlign w:val="center"/>
            <w:hideMark/>
          </w:tcPr>
          <w:p w14:paraId="1D6EE0D3"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835" w:type="dxa"/>
            <w:shd w:val="clear" w:color="auto" w:fill="9CC2E5" w:themeFill="accent1" w:themeFillTint="99"/>
            <w:noWrap/>
            <w:vAlign w:val="center"/>
            <w:hideMark/>
          </w:tcPr>
          <w:p w14:paraId="41B3CA41"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29630405"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569DF694"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6FABAE14" w14:textId="77777777" w:rsidTr="006A49A2">
        <w:trPr>
          <w:trHeight w:val="300"/>
        </w:trPr>
        <w:tc>
          <w:tcPr>
            <w:tcW w:w="2335" w:type="dxa"/>
            <w:shd w:val="clear" w:color="auto" w:fill="DEEAF6" w:themeFill="accent1" w:themeFillTint="33"/>
            <w:noWrap/>
            <w:vAlign w:val="center"/>
          </w:tcPr>
          <w:p w14:paraId="53A2E774"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TypaktivityCollection</w:t>
            </w:r>
          </w:p>
        </w:tc>
        <w:tc>
          <w:tcPr>
            <w:tcW w:w="2835" w:type="dxa"/>
            <w:shd w:val="clear" w:color="auto" w:fill="DEEAF6" w:themeFill="accent1" w:themeFillTint="33"/>
            <w:noWrap/>
            <w:vAlign w:val="center"/>
          </w:tcPr>
          <w:p w14:paraId="2B96416E"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3E58EF34"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4DD7A59" w14:textId="77777777" w:rsidR="00E81405" w:rsidRPr="002862E3" w:rsidRDefault="00E81405" w:rsidP="00B22D38">
            <w:pPr>
              <w:spacing w:after="0"/>
              <w:rPr>
                <w:rFonts w:cs="Arial"/>
                <w:color w:val="000000"/>
                <w:sz w:val="20"/>
                <w:szCs w:val="20"/>
                <w:lang w:eastAsia="sk-SK"/>
              </w:rPr>
            </w:pPr>
          </w:p>
        </w:tc>
      </w:tr>
      <w:tr w:rsidR="00E81405" w:rsidRPr="002862E3" w14:paraId="1CA6167D" w14:textId="77777777" w:rsidTr="006A49A2">
        <w:trPr>
          <w:trHeight w:val="300"/>
        </w:trPr>
        <w:tc>
          <w:tcPr>
            <w:tcW w:w="2335" w:type="dxa"/>
            <w:shd w:val="clear" w:color="auto" w:fill="auto"/>
            <w:noWrap/>
            <w:vAlign w:val="center"/>
          </w:tcPr>
          <w:p w14:paraId="284217F3"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Typaktivity</w:t>
            </w:r>
          </w:p>
        </w:tc>
        <w:tc>
          <w:tcPr>
            <w:tcW w:w="2835" w:type="dxa"/>
            <w:shd w:val="clear" w:color="auto" w:fill="auto"/>
            <w:noWrap/>
            <w:vAlign w:val="center"/>
          </w:tcPr>
          <w:p w14:paraId="0A9D814C"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5776070A"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65F900F1"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2C6DE2E8" w14:textId="77777777" w:rsidTr="006A49A2">
        <w:trPr>
          <w:trHeight w:val="300"/>
        </w:trPr>
        <w:tc>
          <w:tcPr>
            <w:tcW w:w="2335" w:type="dxa"/>
            <w:shd w:val="clear" w:color="auto" w:fill="DEEAF6" w:themeFill="accent1" w:themeFillTint="33"/>
            <w:noWrap/>
            <w:vAlign w:val="center"/>
          </w:tcPr>
          <w:p w14:paraId="2AB97355"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Typaktivity</w:t>
            </w:r>
          </w:p>
        </w:tc>
        <w:tc>
          <w:tcPr>
            <w:tcW w:w="2835" w:type="dxa"/>
            <w:shd w:val="clear" w:color="auto" w:fill="DEEAF6" w:themeFill="accent1" w:themeFillTint="33"/>
            <w:noWrap/>
            <w:vAlign w:val="center"/>
          </w:tcPr>
          <w:p w14:paraId="278A4704"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7ED334B3"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799A57A" w14:textId="77777777" w:rsidR="00E81405" w:rsidRPr="002862E3" w:rsidRDefault="00E81405" w:rsidP="00B22D38">
            <w:pPr>
              <w:spacing w:after="0"/>
              <w:rPr>
                <w:rFonts w:cs="Arial"/>
                <w:color w:val="000000"/>
                <w:sz w:val="20"/>
                <w:szCs w:val="20"/>
                <w:lang w:eastAsia="sk-SK"/>
              </w:rPr>
            </w:pPr>
          </w:p>
        </w:tc>
      </w:tr>
      <w:tr w:rsidR="006929C5" w:rsidRPr="002862E3" w14:paraId="22F37E37" w14:textId="77777777" w:rsidTr="006A49A2">
        <w:trPr>
          <w:trHeight w:val="300"/>
        </w:trPr>
        <w:tc>
          <w:tcPr>
            <w:tcW w:w="2335" w:type="dxa"/>
            <w:shd w:val="clear" w:color="auto" w:fill="auto"/>
            <w:noWrap/>
            <w:vAlign w:val="center"/>
          </w:tcPr>
          <w:p w14:paraId="0EA6B0DB"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createdAt</w:t>
            </w:r>
          </w:p>
        </w:tc>
        <w:tc>
          <w:tcPr>
            <w:tcW w:w="2835" w:type="dxa"/>
            <w:shd w:val="clear" w:color="auto" w:fill="auto"/>
            <w:noWrap/>
            <w:vAlign w:val="center"/>
          </w:tcPr>
          <w:p w14:paraId="2BDB7B7B"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E1CE0D2"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4E9A889" w14:textId="14F72303" w:rsidR="006929C5" w:rsidRPr="002862E3" w:rsidRDefault="006929C5" w:rsidP="005D083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 typu aktivity</w:t>
            </w:r>
          </w:p>
        </w:tc>
      </w:tr>
      <w:tr w:rsidR="006929C5" w:rsidRPr="002862E3" w14:paraId="242529B3" w14:textId="77777777" w:rsidTr="006A49A2">
        <w:trPr>
          <w:trHeight w:val="300"/>
        </w:trPr>
        <w:tc>
          <w:tcPr>
            <w:tcW w:w="2335" w:type="dxa"/>
            <w:shd w:val="clear" w:color="auto" w:fill="auto"/>
            <w:noWrap/>
            <w:vAlign w:val="center"/>
          </w:tcPr>
          <w:p w14:paraId="723DD3C7"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href</w:t>
            </w:r>
          </w:p>
        </w:tc>
        <w:tc>
          <w:tcPr>
            <w:tcW w:w="2835" w:type="dxa"/>
            <w:shd w:val="clear" w:color="auto" w:fill="auto"/>
            <w:noWrap/>
            <w:vAlign w:val="center"/>
          </w:tcPr>
          <w:p w14:paraId="48F2644A"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5FE5369"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8D2A588" w14:textId="5672F01C"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typu aktivity</w:t>
            </w:r>
          </w:p>
        </w:tc>
      </w:tr>
      <w:tr w:rsidR="006929C5" w:rsidRPr="002862E3" w14:paraId="14814C83" w14:textId="77777777" w:rsidTr="006A49A2">
        <w:trPr>
          <w:trHeight w:val="300"/>
        </w:trPr>
        <w:tc>
          <w:tcPr>
            <w:tcW w:w="2335" w:type="dxa"/>
            <w:shd w:val="clear" w:color="auto" w:fill="auto"/>
            <w:noWrap/>
            <w:vAlign w:val="center"/>
          </w:tcPr>
          <w:p w14:paraId="40BD82F5"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id</w:t>
            </w:r>
          </w:p>
        </w:tc>
        <w:tc>
          <w:tcPr>
            <w:tcW w:w="2835" w:type="dxa"/>
            <w:shd w:val="clear" w:color="auto" w:fill="auto"/>
            <w:noWrap/>
            <w:vAlign w:val="center"/>
          </w:tcPr>
          <w:p w14:paraId="4155BD0E" w14:textId="77777777" w:rsidR="006929C5" w:rsidRPr="002862E3" w:rsidRDefault="006929C5" w:rsidP="006929C5">
            <w:pPr>
              <w:spacing w:after="0"/>
              <w:rPr>
                <w:rFonts w:cs="Arial"/>
                <w:color w:val="000000"/>
                <w:sz w:val="20"/>
                <w:szCs w:val="20"/>
                <w:lang w:val="en-US" w:eastAsia="sk-SK"/>
              </w:rPr>
            </w:pPr>
            <w:r w:rsidRPr="002862E3">
              <w:rPr>
                <w:rStyle w:val="proptype"/>
                <w:rFonts w:cs="Arial"/>
                <w:sz w:val="20"/>
                <w:szCs w:val="20"/>
              </w:rPr>
              <w:t>integer</w:t>
            </w:r>
          </w:p>
        </w:tc>
        <w:tc>
          <w:tcPr>
            <w:tcW w:w="851" w:type="dxa"/>
            <w:shd w:val="clear" w:color="auto" w:fill="auto"/>
            <w:noWrap/>
            <w:vAlign w:val="center"/>
          </w:tcPr>
          <w:p w14:paraId="1142A9F1"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7E2C96" w14:textId="42A05A55"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typu aktivity</w:t>
            </w:r>
          </w:p>
        </w:tc>
      </w:tr>
      <w:tr w:rsidR="006929C5" w:rsidRPr="002862E3" w14:paraId="12786B78" w14:textId="77777777" w:rsidTr="006A49A2">
        <w:trPr>
          <w:trHeight w:val="300"/>
        </w:trPr>
        <w:tc>
          <w:tcPr>
            <w:tcW w:w="2335" w:type="dxa"/>
            <w:shd w:val="clear" w:color="auto" w:fill="auto"/>
            <w:noWrap/>
            <w:vAlign w:val="center"/>
          </w:tcPr>
          <w:p w14:paraId="3F610526"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kod</w:t>
            </w:r>
          </w:p>
        </w:tc>
        <w:tc>
          <w:tcPr>
            <w:tcW w:w="2835" w:type="dxa"/>
            <w:shd w:val="clear" w:color="auto" w:fill="auto"/>
            <w:noWrap/>
            <w:vAlign w:val="center"/>
          </w:tcPr>
          <w:p w14:paraId="080F4831"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D513AEB"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04E2F46" w14:textId="17B490A8"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Kód typu aktivity</w:t>
            </w:r>
          </w:p>
        </w:tc>
      </w:tr>
      <w:tr w:rsidR="006929C5" w:rsidRPr="002862E3" w14:paraId="2B2B3163" w14:textId="77777777" w:rsidTr="006A49A2">
        <w:trPr>
          <w:trHeight w:val="300"/>
        </w:trPr>
        <w:tc>
          <w:tcPr>
            <w:tcW w:w="2335" w:type="dxa"/>
            <w:shd w:val="clear" w:color="auto" w:fill="auto"/>
            <w:noWrap/>
            <w:vAlign w:val="center"/>
          </w:tcPr>
          <w:p w14:paraId="30BFA8AC"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nazov</w:t>
            </w:r>
          </w:p>
        </w:tc>
        <w:tc>
          <w:tcPr>
            <w:tcW w:w="2835" w:type="dxa"/>
            <w:shd w:val="clear" w:color="auto" w:fill="auto"/>
            <w:noWrap/>
            <w:vAlign w:val="center"/>
          </w:tcPr>
          <w:p w14:paraId="43B68C4D"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D313A31"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49249EE" w14:textId="74AA60B4"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Názov typu aktivity</w:t>
            </w:r>
          </w:p>
        </w:tc>
      </w:tr>
      <w:tr w:rsidR="006929C5" w:rsidRPr="002862E3" w14:paraId="29559EFA" w14:textId="77777777" w:rsidTr="006A49A2">
        <w:trPr>
          <w:trHeight w:val="300"/>
        </w:trPr>
        <w:tc>
          <w:tcPr>
            <w:tcW w:w="2335" w:type="dxa"/>
            <w:shd w:val="clear" w:color="auto" w:fill="auto"/>
            <w:noWrap/>
            <w:vAlign w:val="center"/>
          </w:tcPr>
          <w:p w14:paraId="33127B9B"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updatedAt</w:t>
            </w:r>
          </w:p>
        </w:tc>
        <w:tc>
          <w:tcPr>
            <w:tcW w:w="2835" w:type="dxa"/>
            <w:shd w:val="clear" w:color="auto" w:fill="auto"/>
            <w:noWrap/>
            <w:vAlign w:val="center"/>
          </w:tcPr>
          <w:p w14:paraId="671CBE93"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4C8025D"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80F9862" w14:textId="430DF23F" w:rsidR="006929C5" w:rsidRPr="002862E3" w:rsidRDefault="006929C5" w:rsidP="005D0835">
            <w:pPr>
              <w:spacing w:after="0"/>
              <w:rPr>
                <w:rFonts w:cs="Arial"/>
                <w:color w:val="000000"/>
                <w:sz w:val="20"/>
                <w:szCs w:val="20"/>
                <w:lang w:eastAsia="sk-SK"/>
              </w:rPr>
            </w:pPr>
            <w:r w:rsidRPr="002862E3">
              <w:rPr>
                <w:rFonts w:cs="Arial"/>
                <w:color w:val="000000"/>
                <w:sz w:val="20"/>
                <w:szCs w:val="20"/>
                <w:lang w:eastAsia="sk-SK"/>
              </w:rPr>
              <w:t>Dátum poslednej zmeny typu aktivity</w:t>
            </w:r>
          </w:p>
        </w:tc>
      </w:tr>
    </w:tbl>
    <w:p w14:paraId="54C09936" w14:textId="77777777" w:rsidR="00B812ED" w:rsidRPr="002862E3" w:rsidRDefault="00B812ED" w:rsidP="00B812ED">
      <w:pPr>
        <w:jc w:val="both"/>
        <w:rPr>
          <w:rFonts w:cs="Arial"/>
        </w:rPr>
      </w:pPr>
    </w:p>
    <w:p w14:paraId="7BC295E3" w14:textId="77777777" w:rsidR="00B812ED" w:rsidRPr="002862E3" w:rsidRDefault="00B812ED" w:rsidP="00B812ED">
      <w:pPr>
        <w:rPr>
          <w:rFonts w:cs="Arial"/>
          <w:i/>
          <w:u w:val="single"/>
          <w:lang w:val="en-US"/>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14497BD0" w14:textId="77777777" w:rsidTr="00DE1BA4">
        <w:trPr>
          <w:trHeight w:val="300"/>
        </w:trPr>
        <w:tc>
          <w:tcPr>
            <w:tcW w:w="2550" w:type="dxa"/>
            <w:shd w:val="clear" w:color="auto" w:fill="9CC2E5" w:themeFill="accent1" w:themeFillTint="99"/>
          </w:tcPr>
          <w:p w14:paraId="72FD2D88"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75C8B536"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2FDCCDBB"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44CD552D" w14:textId="77777777" w:rsidR="00B812ED" w:rsidRPr="002862E3" w:rsidRDefault="00B812ED" w:rsidP="00B812ED">
            <w:pPr>
              <w:rPr>
                <w:rFonts w:cs="Arial"/>
                <w:b/>
                <w:sz w:val="20"/>
              </w:rPr>
            </w:pPr>
            <w:r w:rsidRPr="002862E3">
              <w:rPr>
                <w:rFonts w:cs="Arial"/>
                <w:b/>
                <w:sz w:val="20"/>
              </w:rPr>
              <w:t>Dátový typ</w:t>
            </w:r>
          </w:p>
        </w:tc>
      </w:tr>
      <w:tr w:rsidR="00B812ED" w:rsidRPr="002862E3" w14:paraId="7B84BDE7" w14:textId="77777777" w:rsidTr="00DE1BA4">
        <w:trPr>
          <w:trHeight w:val="300"/>
        </w:trPr>
        <w:tc>
          <w:tcPr>
            <w:tcW w:w="2550" w:type="dxa"/>
          </w:tcPr>
          <w:p w14:paraId="621F9395" w14:textId="77777777" w:rsidR="00B812ED" w:rsidRPr="002862E3" w:rsidRDefault="005434CF" w:rsidP="00B812ED">
            <w:pPr>
              <w:rPr>
                <w:rFonts w:cs="Arial"/>
                <w:sz w:val="20"/>
                <w:szCs w:val="20"/>
              </w:rPr>
            </w:pPr>
            <w:r w:rsidRPr="002862E3">
              <w:rPr>
                <w:rFonts w:cs="Arial"/>
                <w:sz w:val="20"/>
                <w:szCs w:val="20"/>
              </w:rPr>
              <w:t>konkretnyCielId</w:t>
            </w:r>
          </w:p>
        </w:tc>
        <w:tc>
          <w:tcPr>
            <w:tcW w:w="34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5"/>
              <w:gridCol w:w="81"/>
            </w:tblGrid>
            <w:tr w:rsidR="005434CF" w:rsidRPr="002862E3" w14:paraId="661000E0" w14:textId="77777777" w:rsidTr="005434CF">
              <w:trPr>
                <w:tblCellSpacing w:w="15" w:type="dxa"/>
              </w:trPr>
              <w:tc>
                <w:tcPr>
                  <w:tcW w:w="0" w:type="auto"/>
                  <w:vAlign w:val="center"/>
                  <w:hideMark/>
                </w:tcPr>
                <w:p w14:paraId="706D9DBB" w14:textId="77777777" w:rsidR="005434CF" w:rsidRPr="002862E3" w:rsidRDefault="005434CF" w:rsidP="005434CF">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Získa iba typy aktivít definované pod konkrétnym cieľom s ID = konkretnyCielId</w:t>
                  </w:r>
                </w:p>
              </w:tc>
              <w:tc>
                <w:tcPr>
                  <w:tcW w:w="0" w:type="auto"/>
                  <w:vAlign w:val="center"/>
                  <w:hideMark/>
                </w:tcPr>
                <w:p w14:paraId="384910A3" w14:textId="77777777" w:rsidR="005434CF" w:rsidRPr="002862E3" w:rsidRDefault="005434CF" w:rsidP="005434CF">
                  <w:pPr>
                    <w:spacing w:after="0" w:line="240" w:lineRule="auto"/>
                    <w:rPr>
                      <w:rFonts w:eastAsia="Times New Roman" w:cs="Arial"/>
                      <w:sz w:val="20"/>
                      <w:szCs w:val="20"/>
                      <w:lang w:eastAsia="sk-SK"/>
                    </w:rPr>
                  </w:pPr>
                </w:p>
              </w:tc>
            </w:tr>
          </w:tbl>
          <w:p w14:paraId="0EFE6C0B" w14:textId="77777777" w:rsidR="00B812ED" w:rsidRPr="002862E3" w:rsidRDefault="00B812ED" w:rsidP="00B812ED">
            <w:pPr>
              <w:rPr>
                <w:rFonts w:cs="Arial"/>
                <w:sz w:val="20"/>
                <w:szCs w:val="20"/>
              </w:rPr>
            </w:pPr>
          </w:p>
        </w:tc>
        <w:tc>
          <w:tcPr>
            <w:tcW w:w="1661" w:type="dxa"/>
          </w:tcPr>
          <w:p w14:paraId="51838D3B" w14:textId="77777777" w:rsidR="00B812ED" w:rsidRPr="002862E3" w:rsidRDefault="005434CF" w:rsidP="00B812ED">
            <w:pPr>
              <w:rPr>
                <w:rFonts w:cs="Arial"/>
                <w:sz w:val="20"/>
                <w:szCs w:val="20"/>
              </w:rPr>
            </w:pPr>
            <w:r w:rsidRPr="002862E3">
              <w:rPr>
                <w:rFonts w:cs="Arial"/>
                <w:sz w:val="20"/>
                <w:szCs w:val="20"/>
              </w:rPr>
              <w:t>query</w:t>
            </w:r>
          </w:p>
        </w:tc>
        <w:tc>
          <w:tcPr>
            <w:tcW w:w="1369" w:type="dxa"/>
          </w:tcPr>
          <w:p w14:paraId="3ECDE2DB" w14:textId="77777777" w:rsidR="00B812ED" w:rsidRPr="002862E3" w:rsidRDefault="005434CF" w:rsidP="00B812ED">
            <w:pPr>
              <w:rPr>
                <w:rFonts w:cs="Arial"/>
                <w:sz w:val="20"/>
                <w:szCs w:val="20"/>
              </w:rPr>
            </w:pPr>
            <w:r w:rsidRPr="002862E3">
              <w:rPr>
                <w:rStyle w:val="model-signature"/>
                <w:rFonts w:cs="Arial"/>
                <w:sz w:val="20"/>
                <w:szCs w:val="20"/>
              </w:rPr>
              <w:t>integer</w:t>
            </w:r>
          </w:p>
        </w:tc>
      </w:tr>
      <w:tr w:rsidR="005434CF" w:rsidRPr="002862E3" w14:paraId="08381A33" w14:textId="77777777" w:rsidTr="00DE1BA4">
        <w:trPr>
          <w:trHeight w:val="300"/>
        </w:trPr>
        <w:tc>
          <w:tcPr>
            <w:tcW w:w="2550" w:type="dxa"/>
          </w:tcPr>
          <w:p w14:paraId="2E7638A9" w14:textId="77777777" w:rsidR="005434CF" w:rsidRPr="002862E3" w:rsidRDefault="005434CF" w:rsidP="005434CF">
            <w:pPr>
              <w:rPr>
                <w:rFonts w:cs="Arial"/>
                <w:sz w:val="20"/>
                <w:szCs w:val="20"/>
              </w:rPr>
            </w:pPr>
            <w:r w:rsidRPr="002862E3">
              <w:rPr>
                <w:rFonts w:cs="Arial"/>
                <w:sz w:val="20"/>
                <w:szCs w:val="20"/>
              </w:rPr>
              <w:t>limit</w:t>
            </w:r>
          </w:p>
        </w:tc>
        <w:tc>
          <w:tcPr>
            <w:tcW w:w="3482" w:type="dxa"/>
          </w:tcPr>
          <w:p w14:paraId="08687B0C" w14:textId="77777777" w:rsidR="005434CF" w:rsidRPr="002862E3" w:rsidRDefault="005434CF" w:rsidP="005434CF">
            <w:pPr>
              <w:rPr>
                <w:rFonts w:cs="Arial"/>
                <w:sz w:val="20"/>
                <w:szCs w:val="20"/>
              </w:rPr>
            </w:pPr>
            <w:r w:rsidRPr="002862E3">
              <w:rPr>
                <w:rFonts w:cs="Arial"/>
                <w:sz w:val="20"/>
                <w:szCs w:val="20"/>
              </w:rPr>
              <w:t>Vráti maximálne limit záznamov</w:t>
            </w:r>
          </w:p>
        </w:tc>
        <w:tc>
          <w:tcPr>
            <w:tcW w:w="1661" w:type="dxa"/>
          </w:tcPr>
          <w:p w14:paraId="2B45320F" w14:textId="77777777" w:rsidR="005434CF" w:rsidRPr="002862E3" w:rsidRDefault="005434CF" w:rsidP="005434CF">
            <w:pPr>
              <w:rPr>
                <w:rFonts w:cs="Arial"/>
                <w:sz w:val="20"/>
                <w:szCs w:val="20"/>
              </w:rPr>
            </w:pPr>
            <w:r w:rsidRPr="002862E3">
              <w:rPr>
                <w:rFonts w:cs="Arial"/>
                <w:sz w:val="20"/>
                <w:szCs w:val="20"/>
              </w:rPr>
              <w:t>query</w:t>
            </w:r>
          </w:p>
        </w:tc>
        <w:tc>
          <w:tcPr>
            <w:tcW w:w="1369" w:type="dxa"/>
          </w:tcPr>
          <w:p w14:paraId="189E33DB" w14:textId="77777777" w:rsidR="005434CF" w:rsidRPr="002862E3" w:rsidRDefault="005434CF" w:rsidP="005434CF">
            <w:pPr>
              <w:rPr>
                <w:rFonts w:cs="Arial"/>
                <w:sz w:val="20"/>
                <w:szCs w:val="20"/>
              </w:rPr>
            </w:pPr>
            <w:r w:rsidRPr="002862E3">
              <w:rPr>
                <w:rStyle w:val="model-signature"/>
                <w:rFonts w:cs="Arial"/>
                <w:sz w:val="20"/>
                <w:szCs w:val="20"/>
              </w:rPr>
              <w:t>integer</w:t>
            </w:r>
          </w:p>
        </w:tc>
      </w:tr>
      <w:tr w:rsidR="005434CF" w:rsidRPr="002862E3" w14:paraId="693FEE6F" w14:textId="77777777" w:rsidTr="00DE1BA4">
        <w:trPr>
          <w:trHeight w:val="300"/>
        </w:trPr>
        <w:tc>
          <w:tcPr>
            <w:tcW w:w="2550" w:type="dxa"/>
          </w:tcPr>
          <w:p w14:paraId="6B51CE7F" w14:textId="77777777" w:rsidR="005434CF" w:rsidRPr="002862E3" w:rsidRDefault="005434CF" w:rsidP="005434CF">
            <w:pPr>
              <w:rPr>
                <w:rFonts w:cs="Arial"/>
                <w:sz w:val="20"/>
                <w:szCs w:val="20"/>
              </w:rPr>
            </w:pPr>
            <w:r w:rsidRPr="002862E3">
              <w:rPr>
                <w:rFonts w:cs="Arial"/>
                <w:sz w:val="20"/>
                <w:szCs w:val="20"/>
              </w:rPr>
              <w:t>minId</w:t>
            </w:r>
          </w:p>
        </w:tc>
        <w:tc>
          <w:tcPr>
            <w:tcW w:w="3482" w:type="dxa"/>
          </w:tcPr>
          <w:p w14:paraId="3C6BD247" w14:textId="77777777" w:rsidR="005434CF" w:rsidRPr="002862E3" w:rsidRDefault="005434CF" w:rsidP="005434CF">
            <w:pPr>
              <w:rPr>
                <w:rFonts w:cs="Arial"/>
                <w:sz w:val="20"/>
                <w:szCs w:val="20"/>
              </w:rPr>
            </w:pPr>
            <w:r w:rsidRPr="002862E3">
              <w:rPr>
                <w:rFonts w:cs="Arial"/>
                <w:sz w:val="20"/>
                <w:szCs w:val="20"/>
              </w:rPr>
              <w:t>Získa iba záznamy s ID &gt; minId</w:t>
            </w:r>
          </w:p>
        </w:tc>
        <w:tc>
          <w:tcPr>
            <w:tcW w:w="1661" w:type="dxa"/>
          </w:tcPr>
          <w:p w14:paraId="0F6EB640" w14:textId="77777777" w:rsidR="005434CF" w:rsidRPr="002862E3" w:rsidRDefault="005434CF" w:rsidP="005434CF">
            <w:pPr>
              <w:rPr>
                <w:rFonts w:cs="Arial"/>
                <w:sz w:val="20"/>
                <w:szCs w:val="20"/>
              </w:rPr>
            </w:pPr>
            <w:r w:rsidRPr="002862E3">
              <w:rPr>
                <w:rFonts w:cs="Arial"/>
                <w:sz w:val="20"/>
                <w:szCs w:val="20"/>
              </w:rPr>
              <w:t>query</w:t>
            </w:r>
          </w:p>
        </w:tc>
        <w:tc>
          <w:tcPr>
            <w:tcW w:w="1369" w:type="dxa"/>
          </w:tcPr>
          <w:p w14:paraId="25528187" w14:textId="77777777" w:rsidR="005434CF" w:rsidRPr="002862E3" w:rsidRDefault="005434CF" w:rsidP="005434CF">
            <w:pPr>
              <w:rPr>
                <w:rFonts w:cs="Arial"/>
                <w:sz w:val="20"/>
                <w:szCs w:val="20"/>
              </w:rPr>
            </w:pPr>
            <w:r w:rsidRPr="002862E3">
              <w:rPr>
                <w:rStyle w:val="model-signature"/>
                <w:rFonts w:cs="Arial"/>
                <w:sz w:val="20"/>
                <w:szCs w:val="20"/>
              </w:rPr>
              <w:t>integer</w:t>
            </w:r>
          </w:p>
        </w:tc>
      </w:tr>
      <w:tr w:rsidR="005434CF" w:rsidRPr="002862E3" w14:paraId="0A6CD58A" w14:textId="77777777" w:rsidTr="00DE1BA4">
        <w:trPr>
          <w:trHeight w:val="300"/>
        </w:trPr>
        <w:tc>
          <w:tcPr>
            <w:tcW w:w="2550" w:type="dxa"/>
          </w:tcPr>
          <w:p w14:paraId="54AB02B9" w14:textId="77777777" w:rsidR="005434CF" w:rsidRPr="002862E3" w:rsidRDefault="005434CF" w:rsidP="005434CF">
            <w:pPr>
              <w:rPr>
                <w:rFonts w:cs="Arial"/>
                <w:sz w:val="20"/>
                <w:szCs w:val="20"/>
              </w:rPr>
            </w:pPr>
            <w:r w:rsidRPr="002862E3">
              <w:rPr>
                <w:rFonts w:cs="Arial"/>
                <w:sz w:val="20"/>
                <w:szCs w:val="20"/>
              </w:rPr>
              <w:t>modifiedSince</w:t>
            </w:r>
          </w:p>
        </w:tc>
        <w:tc>
          <w:tcPr>
            <w:tcW w:w="3482" w:type="dxa"/>
          </w:tcPr>
          <w:p w14:paraId="3F944A59" w14:textId="77777777" w:rsidR="005434CF" w:rsidRPr="002862E3" w:rsidRDefault="005434CF" w:rsidP="005434CF">
            <w:pPr>
              <w:rPr>
                <w:rFonts w:cs="Arial"/>
                <w:sz w:val="20"/>
                <w:szCs w:val="20"/>
              </w:rPr>
            </w:pPr>
            <w:r w:rsidRPr="002862E3">
              <w:rPr>
                <w:rFonts w:cs="Arial"/>
                <w:sz w:val="20"/>
                <w:szCs w:val="20"/>
              </w:rPr>
              <w:t>Získa iba záznamy s dátumom (unix timestamp) poslednej zmeny &gt;= modifiedSince</w:t>
            </w:r>
          </w:p>
        </w:tc>
        <w:tc>
          <w:tcPr>
            <w:tcW w:w="1661" w:type="dxa"/>
          </w:tcPr>
          <w:p w14:paraId="36F51BB0" w14:textId="77777777" w:rsidR="005434CF" w:rsidRPr="002862E3" w:rsidRDefault="005434CF" w:rsidP="005434CF">
            <w:pPr>
              <w:rPr>
                <w:rFonts w:cs="Arial"/>
                <w:sz w:val="20"/>
                <w:szCs w:val="20"/>
              </w:rPr>
            </w:pPr>
            <w:r w:rsidRPr="002862E3">
              <w:rPr>
                <w:rFonts w:cs="Arial"/>
                <w:sz w:val="20"/>
                <w:szCs w:val="20"/>
              </w:rPr>
              <w:t>query</w:t>
            </w:r>
          </w:p>
        </w:tc>
        <w:tc>
          <w:tcPr>
            <w:tcW w:w="1369" w:type="dxa"/>
          </w:tcPr>
          <w:p w14:paraId="7434033B" w14:textId="77777777" w:rsidR="005434CF" w:rsidRPr="002862E3" w:rsidRDefault="005434CF" w:rsidP="005434CF">
            <w:pPr>
              <w:rPr>
                <w:rFonts w:cs="Arial"/>
                <w:sz w:val="20"/>
                <w:szCs w:val="20"/>
              </w:rPr>
            </w:pPr>
            <w:r w:rsidRPr="002862E3">
              <w:rPr>
                <w:rStyle w:val="model-signature"/>
                <w:rFonts w:cs="Arial"/>
                <w:sz w:val="20"/>
                <w:szCs w:val="20"/>
              </w:rPr>
              <w:t>integer</w:t>
            </w:r>
          </w:p>
        </w:tc>
      </w:tr>
    </w:tbl>
    <w:p w14:paraId="0C48C037" w14:textId="77777777" w:rsidR="00B812ED" w:rsidRPr="002862E3" w:rsidRDefault="00B812ED" w:rsidP="00B812ED">
      <w:pPr>
        <w:rPr>
          <w:rFonts w:cs="Arial"/>
          <w:u w:val="single"/>
        </w:rPr>
      </w:pPr>
    </w:p>
    <w:p w14:paraId="5E02B07B" w14:textId="77777777" w:rsidR="00B812ED" w:rsidRPr="002862E3" w:rsidRDefault="00990146" w:rsidP="00B812ED">
      <w:pPr>
        <w:pStyle w:val="PredformtovanHTML"/>
        <w:rPr>
          <w:rFonts w:asciiTheme="minorHAnsi" w:hAnsiTheme="minorHAnsi"/>
          <w:sz w:val="22"/>
        </w:rPr>
      </w:pPr>
      <w:r w:rsidRPr="002862E3">
        <w:rPr>
          <w:rFonts w:asciiTheme="minorHAnsi" w:hAnsiTheme="minorHAnsi" w:cs="Arial"/>
          <w:i/>
          <w:sz w:val="22"/>
          <w:u w:val="single"/>
        </w:rPr>
        <w:lastRenderedPageBreak/>
        <w:t>Príklad URL:</w:t>
      </w:r>
      <w:r w:rsidR="00B812ED" w:rsidRPr="002862E3">
        <w:rPr>
          <w:rFonts w:asciiTheme="minorHAnsi" w:hAnsiTheme="minorHAnsi" w:cs="Arial"/>
          <w:sz w:val="22"/>
        </w:rPr>
        <w:t xml:space="preserve"> </w:t>
      </w:r>
      <w:hyperlink r:id="rId41" w:history="1">
        <w:r w:rsidR="00843589" w:rsidRPr="002862E3">
          <w:rPr>
            <w:rStyle w:val="Hypertextovprepojenie"/>
            <w:rFonts w:asciiTheme="minorHAnsi" w:hAnsiTheme="minorHAnsi"/>
            <w:sz w:val="22"/>
          </w:rPr>
          <w:t>https://opendata.itms2014.sk/v2/typyAktivit</w:t>
        </w:r>
      </w:hyperlink>
      <w:r w:rsidR="00B678F6" w:rsidRPr="002862E3">
        <w:rPr>
          <w:rFonts w:asciiTheme="minorHAnsi" w:hAnsiTheme="minorHAnsi"/>
          <w:sz w:val="22"/>
        </w:rPr>
        <w:t xml:space="preserve"> </w:t>
      </w:r>
    </w:p>
    <w:p w14:paraId="283948DC" w14:textId="77777777" w:rsidR="00B812ED" w:rsidRPr="002862E3" w:rsidRDefault="00B812ED" w:rsidP="000070D4">
      <w:pPr>
        <w:rPr>
          <w:rFonts w:cs="Arial"/>
        </w:rPr>
      </w:pPr>
    </w:p>
    <w:p w14:paraId="38ACE229" w14:textId="77777777" w:rsidR="000070D4" w:rsidRPr="002862E3" w:rsidRDefault="000070D4" w:rsidP="000070D4">
      <w:pPr>
        <w:pStyle w:val="Nadpis3"/>
        <w:rPr>
          <w:rFonts w:asciiTheme="minorHAnsi" w:hAnsiTheme="minorHAnsi" w:cs="Arial"/>
        </w:rPr>
      </w:pPr>
      <w:bookmarkStart w:id="63" w:name="_Toc503340213"/>
      <w:r w:rsidRPr="002862E3">
        <w:rPr>
          <w:rFonts w:asciiTheme="minorHAnsi" w:hAnsiTheme="minorHAnsi" w:cs="Arial"/>
        </w:rPr>
        <w:t>Detail typu aktivity</w:t>
      </w:r>
      <w:bookmarkEnd w:id="63"/>
    </w:p>
    <w:p w14:paraId="5B6D083F" w14:textId="77777777" w:rsidR="000070D4" w:rsidRPr="002862E3" w:rsidRDefault="00B812ED" w:rsidP="000F0136">
      <w:pPr>
        <w:spacing w:after="0"/>
        <w:jc w:val="both"/>
        <w:rPr>
          <w:rFonts w:cs="Arial"/>
        </w:rPr>
      </w:pPr>
      <w:r w:rsidRPr="002862E3">
        <w:rPr>
          <w:rFonts w:cs="Arial"/>
        </w:rPr>
        <w:t>Získa typ aktivity s uvedeným ID.</w:t>
      </w:r>
    </w:p>
    <w:p w14:paraId="00E2526D" w14:textId="77777777" w:rsidR="000F0136" w:rsidRPr="002862E3" w:rsidRDefault="000F0136" w:rsidP="000F0136">
      <w:pPr>
        <w:spacing w:after="0"/>
        <w:jc w:val="both"/>
        <w:rPr>
          <w:rFonts w:cs="Arial"/>
        </w:rPr>
      </w:pPr>
    </w:p>
    <w:p w14:paraId="0580C48B"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835"/>
        <w:gridCol w:w="851"/>
        <w:gridCol w:w="2976"/>
      </w:tblGrid>
      <w:tr w:rsidR="00E81405" w:rsidRPr="002862E3" w14:paraId="718FF105" w14:textId="77777777" w:rsidTr="006A49A2">
        <w:trPr>
          <w:trHeight w:val="300"/>
          <w:tblHeader/>
        </w:trPr>
        <w:tc>
          <w:tcPr>
            <w:tcW w:w="2335" w:type="dxa"/>
            <w:shd w:val="clear" w:color="auto" w:fill="9CC2E5" w:themeFill="accent1" w:themeFillTint="99"/>
            <w:noWrap/>
            <w:vAlign w:val="center"/>
            <w:hideMark/>
          </w:tcPr>
          <w:p w14:paraId="3800AAA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835" w:type="dxa"/>
            <w:shd w:val="clear" w:color="auto" w:fill="9CC2E5" w:themeFill="accent1" w:themeFillTint="99"/>
            <w:noWrap/>
            <w:vAlign w:val="center"/>
            <w:hideMark/>
          </w:tcPr>
          <w:p w14:paraId="0CA01A81"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52579D0"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39BF0E2F"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62D53864" w14:textId="77777777" w:rsidTr="006A49A2">
        <w:trPr>
          <w:trHeight w:val="300"/>
        </w:trPr>
        <w:tc>
          <w:tcPr>
            <w:tcW w:w="2335" w:type="dxa"/>
            <w:shd w:val="clear" w:color="auto" w:fill="DEEAF6" w:themeFill="accent1" w:themeFillTint="33"/>
            <w:noWrap/>
            <w:vAlign w:val="center"/>
          </w:tcPr>
          <w:p w14:paraId="3A1E45C0" w14:textId="77777777" w:rsidR="00E81405" w:rsidRPr="002862E3" w:rsidRDefault="00E81405" w:rsidP="005434CF">
            <w:pPr>
              <w:spacing w:after="0"/>
              <w:rPr>
                <w:rFonts w:cs="Arial"/>
                <w:color w:val="000000"/>
                <w:sz w:val="20"/>
                <w:szCs w:val="20"/>
                <w:lang w:eastAsia="sk-SK"/>
              </w:rPr>
            </w:pPr>
            <w:r w:rsidRPr="002862E3">
              <w:rPr>
                <w:rStyle w:val="model-signature"/>
                <w:rFonts w:cs="Arial"/>
                <w:sz w:val="20"/>
                <w:szCs w:val="20"/>
              </w:rPr>
              <w:t>Typaktivity</w:t>
            </w:r>
          </w:p>
        </w:tc>
        <w:tc>
          <w:tcPr>
            <w:tcW w:w="2835" w:type="dxa"/>
            <w:shd w:val="clear" w:color="auto" w:fill="DEEAF6" w:themeFill="accent1" w:themeFillTint="33"/>
            <w:noWrap/>
            <w:vAlign w:val="center"/>
          </w:tcPr>
          <w:p w14:paraId="3666B72F" w14:textId="77777777" w:rsidR="00E81405" w:rsidRPr="002862E3" w:rsidRDefault="00E81405" w:rsidP="005434CF">
            <w:pPr>
              <w:spacing w:after="0"/>
              <w:rPr>
                <w:rFonts w:cs="Arial"/>
                <w:color w:val="000000"/>
                <w:sz w:val="20"/>
                <w:szCs w:val="20"/>
                <w:lang w:eastAsia="sk-SK"/>
              </w:rPr>
            </w:pPr>
          </w:p>
        </w:tc>
        <w:tc>
          <w:tcPr>
            <w:tcW w:w="851" w:type="dxa"/>
            <w:shd w:val="clear" w:color="auto" w:fill="DEEAF6" w:themeFill="accent1" w:themeFillTint="33"/>
            <w:noWrap/>
            <w:vAlign w:val="center"/>
          </w:tcPr>
          <w:p w14:paraId="1D8E5726" w14:textId="77777777" w:rsidR="00E81405" w:rsidRPr="002862E3" w:rsidRDefault="00E81405" w:rsidP="005434CF">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8B214CF" w14:textId="77777777" w:rsidR="00E81405" w:rsidRPr="002862E3" w:rsidRDefault="00E81405" w:rsidP="005434CF">
            <w:pPr>
              <w:spacing w:after="0"/>
              <w:rPr>
                <w:rFonts w:cs="Arial"/>
                <w:color w:val="000000"/>
                <w:sz w:val="20"/>
                <w:szCs w:val="20"/>
                <w:lang w:eastAsia="sk-SK"/>
              </w:rPr>
            </w:pPr>
          </w:p>
        </w:tc>
      </w:tr>
      <w:tr w:rsidR="006929C5" w:rsidRPr="002862E3" w14:paraId="570D3999" w14:textId="77777777" w:rsidTr="006A49A2">
        <w:trPr>
          <w:trHeight w:val="300"/>
        </w:trPr>
        <w:tc>
          <w:tcPr>
            <w:tcW w:w="2335" w:type="dxa"/>
            <w:shd w:val="clear" w:color="auto" w:fill="auto"/>
            <w:noWrap/>
            <w:vAlign w:val="center"/>
          </w:tcPr>
          <w:p w14:paraId="28E14373"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createdAt</w:t>
            </w:r>
          </w:p>
        </w:tc>
        <w:tc>
          <w:tcPr>
            <w:tcW w:w="2835" w:type="dxa"/>
            <w:shd w:val="clear" w:color="auto" w:fill="auto"/>
            <w:noWrap/>
            <w:vAlign w:val="center"/>
          </w:tcPr>
          <w:p w14:paraId="64E55490"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CEA0495"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8BEB407" w14:textId="1FA0070F" w:rsidR="006929C5" w:rsidRPr="002862E3" w:rsidRDefault="006929C5" w:rsidP="005D083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 typu aktivity</w:t>
            </w:r>
          </w:p>
        </w:tc>
      </w:tr>
      <w:tr w:rsidR="006929C5" w:rsidRPr="002862E3" w14:paraId="4E6B3EC3" w14:textId="77777777" w:rsidTr="006A49A2">
        <w:trPr>
          <w:trHeight w:val="300"/>
        </w:trPr>
        <w:tc>
          <w:tcPr>
            <w:tcW w:w="2335" w:type="dxa"/>
            <w:shd w:val="clear" w:color="auto" w:fill="auto"/>
            <w:noWrap/>
            <w:vAlign w:val="center"/>
          </w:tcPr>
          <w:p w14:paraId="3167803E"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href</w:t>
            </w:r>
          </w:p>
        </w:tc>
        <w:tc>
          <w:tcPr>
            <w:tcW w:w="2835" w:type="dxa"/>
            <w:shd w:val="clear" w:color="auto" w:fill="auto"/>
            <w:noWrap/>
            <w:vAlign w:val="center"/>
          </w:tcPr>
          <w:p w14:paraId="6AAFA64F"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F8C1218"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B9F040C" w14:textId="6F5BCDD6"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typu aktivity</w:t>
            </w:r>
          </w:p>
        </w:tc>
      </w:tr>
      <w:tr w:rsidR="006929C5" w:rsidRPr="002862E3" w14:paraId="6C6D843A" w14:textId="77777777" w:rsidTr="006A49A2">
        <w:trPr>
          <w:trHeight w:val="300"/>
        </w:trPr>
        <w:tc>
          <w:tcPr>
            <w:tcW w:w="2335" w:type="dxa"/>
            <w:shd w:val="clear" w:color="auto" w:fill="auto"/>
            <w:noWrap/>
            <w:vAlign w:val="center"/>
          </w:tcPr>
          <w:p w14:paraId="0353A92B"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id</w:t>
            </w:r>
          </w:p>
        </w:tc>
        <w:tc>
          <w:tcPr>
            <w:tcW w:w="2835" w:type="dxa"/>
            <w:shd w:val="clear" w:color="auto" w:fill="auto"/>
            <w:noWrap/>
            <w:vAlign w:val="center"/>
          </w:tcPr>
          <w:p w14:paraId="3B8D806F" w14:textId="77777777" w:rsidR="006929C5" w:rsidRPr="002862E3" w:rsidRDefault="006929C5" w:rsidP="006929C5">
            <w:pPr>
              <w:spacing w:after="0"/>
              <w:rPr>
                <w:rFonts w:cs="Arial"/>
                <w:color w:val="000000"/>
                <w:sz w:val="20"/>
                <w:szCs w:val="20"/>
                <w:lang w:val="en-US" w:eastAsia="sk-SK"/>
              </w:rPr>
            </w:pPr>
            <w:r w:rsidRPr="002862E3">
              <w:rPr>
                <w:rStyle w:val="proptype"/>
                <w:rFonts w:cs="Arial"/>
                <w:sz w:val="20"/>
                <w:szCs w:val="20"/>
              </w:rPr>
              <w:t>integer</w:t>
            </w:r>
          </w:p>
        </w:tc>
        <w:tc>
          <w:tcPr>
            <w:tcW w:w="851" w:type="dxa"/>
            <w:shd w:val="clear" w:color="auto" w:fill="auto"/>
            <w:noWrap/>
            <w:vAlign w:val="center"/>
          </w:tcPr>
          <w:p w14:paraId="3E84E371"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B162A9D" w14:textId="4FAC23E4" w:rsidR="006929C5" w:rsidRPr="002862E3" w:rsidRDefault="006929C5" w:rsidP="006929C5">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typu aktivity</w:t>
            </w:r>
          </w:p>
        </w:tc>
      </w:tr>
      <w:tr w:rsidR="006929C5" w:rsidRPr="002862E3" w14:paraId="2EA3A9D9" w14:textId="77777777" w:rsidTr="006A49A2">
        <w:trPr>
          <w:trHeight w:val="300"/>
        </w:trPr>
        <w:tc>
          <w:tcPr>
            <w:tcW w:w="2335" w:type="dxa"/>
            <w:shd w:val="clear" w:color="auto" w:fill="auto"/>
            <w:noWrap/>
            <w:vAlign w:val="center"/>
          </w:tcPr>
          <w:p w14:paraId="407691F1"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kod</w:t>
            </w:r>
          </w:p>
        </w:tc>
        <w:tc>
          <w:tcPr>
            <w:tcW w:w="2835" w:type="dxa"/>
            <w:shd w:val="clear" w:color="auto" w:fill="auto"/>
            <w:noWrap/>
            <w:vAlign w:val="center"/>
          </w:tcPr>
          <w:p w14:paraId="1FC9A18B"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54726EB"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5ACBB8B" w14:textId="364A46DF"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Kód typu aktivity</w:t>
            </w:r>
          </w:p>
        </w:tc>
      </w:tr>
      <w:tr w:rsidR="006929C5" w:rsidRPr="002862E3" w14:paraId="33896B26" w14:textId="77777777" w:rsidTr="006A49A2">
        <w:trPr>
          <w:trHeight w:val="300"/>
        </w:trPr>
        <w:tc>
          <w:tcPr>
            <w:tcW w:w="2335" w:type="dxa"/>
            <w:shd w:val="clear" w:color="auto" w:fill="auto"/>
            <w:noWrap/>
            <w:vAlign w:val="center"/>
          </w:tcPr>
          <w:p w14:paraId="57B7C851"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nazov</w:t>
            </w:r>
          </w:p>
        </w:tc>
        <w:tc>
          <w:tcPr>
            <w:tcW w:w="2835" w:type="dxa"/>
            <w:shd w:val="clear" w:color="auto" w:fill="auto"/>
            <w:noWrap/>
            <w:vAlign w:val="center"/>
          </w:tcPr>
          <w:p w14:paraId="408CA723"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EF4D024"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0E1DA88" w14:textId="0949C46A" w:rsidR="006929C5" w:rsidRPr="002862E3" w:rsidRDefault="006929C5" w:rsidP="006929C5">
            <w:pPr>
              <w:spacing w:after="0"/>
              <w:rPr>
                <w:rFonts w:cs="Arial"/>
                <w:color w:val="000000"/>
                <w:sz w:val="20"/>
                <w:szCs w:val="20"/>
                <w:lang w:eastAsia="sk-SK"/>
              </w:rPr>
            </w:pPr>
            <w:r w:rsidRPr="002862E3">
              <w:rPr>
                <w:rFonts w:cs="Arial"/>
                <w:color w:val="000000"/>
                <w:sz w:val="20"/>
                <w:szCs w:val="20"/>
                <w:lang w:eastAsia="sk-SK"/>
              </w:rPr>
              <w:t>Názov typu aktivity</w:t>
            </w:r>
          </w:p>
        </w:tc>
      </w:tr>
      <w:tr w:rsidR="006929C5" w:rsidRPr="002862E3" w14:paraId="54730AF3" w14:textId="77777777" w:rsidTr="006A49A2">
        <w:trPr>
          <w:trHeight w:val="300"/>
        </w:trPr>
        <w:tc>
          <w:tcPr>
            <w:tcW w:w="2335" w:type="dxa"/>
            <w:shd w:val="clear" w:color="auto" w:fill="auto"/>
            <w:noWrap/>
            <w:vAlign w:val="center"/>
          </w:tcPr>
          <w:p w14:paraId="39E05F2E" w14:textId="77777777" w:rsidR="006929C5" w:rsidRPr="002862E3" w:rsidRDefault="006929C5" w:rsidP="006929C5">
            <w:pPr>
              <w:spacing w:after="0"/>
              <w:rPr>
                <w:rFonts w:cs="Arial"/>
                <w:color w:val="000000"/>
                <w:sz w:val="20"/>
                <w:szCs w:val="20"/>
                <w:lang w:eastAsia="sk-SK"/>
              </w:rPr>
            </w:pPr>
            <w:r w:rsidRPr="002862E3">
              <w:rPr>
                <w:rStyle w:val="propname"/>
                <w:rFonts w:cs="Arial"/>
                <w:sz w:val="20"/>
                <w:szCs w:val="20"/>
              </w:rPr>
              <w:t>updatedAt</w:t>
            </w:r>
          </w:p>
        </w:tc>
        <w:tc>
          <w:tcPr>
            <w:tcW w:w="2835" w:type="dxa"/>
            <w:shd w:val="clear" w:color="auto" w:fill="auto"/>
            <w:noWrap/>
            <w:vAlign w:val="center"/>
          </w:tcPr>
          <w:p w14:paraId="6FB04166" w14:textId="77777777" w:rsidR="006929C5" w:rsidRPr="002862E3" w:rsidRDefault="006929C5" w:rsidP="006929C5">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7C9D027" w14:textId="77777777" w:rsidR="006929C5" w:rsidRPr="002862E3" w:rsidRDefault="006929C5" w:rsidP="006929C5">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44349CC" w14:textId="5BD0C360" w:rsidR="006929C5" w:rsidRPr="002862E3" w:rsidRDefault="006929C5" w:rsidP="005D0835">
            <w:pPr>
              <w:spacing w:after="0"/>
              <w:rPr>
                <w:rFonts w:cs="Arial"/>
                <w:color w:val="000000"/>
                <w:sz w:val="20"/>
                <w:szCs w:val="20"/>
                <w:lang w:eastAsia="sk-SK"/>
              </w:rPr>
            </w:pPr>
            <w:r w:rsidRPr="002862E3">
              <w:rPr>
                <w:rFonts w:cs="Arial"/>
                <w:color w:val="000000"/>
                <w:sz w:val="20"/>
                <w:szCs w:val="20"/>
                <w:lang w:eastAsia="sk-SK"/>
              </w:rPr>
              <w:t>Dátum poslednej zmeny typu aktivity</w:t>
            </w:r>
          </w:p>
        </w:tc>
      </w:tr>
    </w:tbl>
    <w:p w14:paraId="2CEE9F57" w14:textId="33972B1B" w:rsidR="00593141" w:rsidRDefault="00593141" w:rsidP="00B812ED">
      <w:pPr>
        <w:rPr>
          <w:rFonts w:cs="Arial"/>
          <w:i/>
          <w:u w:val="single"/>
        </w:rPr>
      </w:pPr>
    </w:p>
    <w:p w14:paraId="7DBB6A77" w14:textId="34EAC0AE"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5BEE232B" w14:textId="77777777" w:rsidTr="00DE1BA4">
        <w:trPr>
          <w:trHeight w:val="300"/>
        </w:trPr>
        <w:tc>
          <w:tcPr>
            <w:tcW w:w="2550" w:type="dxa"/>
            <w:shd w:val="clear" w:color="auto" w:fill="9CC2E5" w:themeFill="accent1" w:themeFillTint="99"/>
          </w:tcPr>
          <w:p w14:paraId="19F0527D"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3399579C"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1CC2B91E"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75446546" w14:textId="77777777" w:rsidR="00B812ED" w:rsidRPr="002862E3" w:rsidRDefault="00B812ED" w:rsidP="00B812ED">
            <w:pPr>
              <w:rPr>
                <w:rFonts w:cs="Arial"/>
                <w:b/>
                <w:sz w:val="20"/>
              </w:rPr>
            </w:pPr>
            <w:r w:rsidRPr="002862E3">
              <w:rPr>
                <w:rFonts w:cs="Arial"/>
                <w:b/>
                <w:sz w:val="20"/>
              </w:rPr>
              <w:t>Dátový typ</w:t>
            </w:r>
          </w:p>
        </w:tc>
      </w:tr>
      <w:tr w:rsidR="00B812ED" w:rsidRPr="002862E3" w14:paraId="7F5BCB08" w14:textId="77777777" w:rsidTr="00DE1BA4">
        <w:trPr>
          <w:trHeight w:val="300"/>
        </w:trPr>
        <w:tc>
          <w:tcPr>
            <w:tcW w:w="2550" w:type="dxa"/>
          </w:tcPr>
          <w:p w14:paraId="59C80275" w14:textId="77777777" w:rsidR="00B812ED" w:rsidRPr="002862E3" w:rsidRDefault="005434CF" w:rsidP="00B812ED">
            <w:pPr>
              <w:rPr>
                <w:rFonts w:cs="Arial"/>
                <w:sz w:val="20"/>
                <w:szCs w:val="20"/>
              </w:rPr>
            </w:pPr>
            <w:r w:rsidRPr="002862E3">
              <w:rPr>
                <w:rFonts w:cs="Arial"/>
                <w:sz w:val="20"/>
                <w:szCs w:val="20"/>
              </w:rPr>
              <w:t>typAktivitiId</w:t>
            </w:r>
          </w:p>
        </w:tc>
        <w:tc>
          <w:tcPr>
            <w:tcW w:w="3482" w:type="dxa"/>
          </w:tcPr>
          <w:p w14:paraId="69133A89" w14:textId="77777777" w:rsidR="00B812ED" w:rsidRPr="002862E3" w:rsidRDefault="005434CF" w:rsidP="00B812ED">
            <w:pPr>
              <w:rPr>
                <w:rFonts w:cs="Arial"/>
                <w:sz w:val="20"/>
                <w:szCs w:val="20"/>
              </w:rPr>
            </w:pPr>
            <w:r w:rsidRPr="002862E3">
              <w:rPr>
                <w:rFonts w:cs="Arial"/>
                <w:sz w:val="20"/>
                <w:szCs w:val="20"/>
              </w:rPr>
              <w:t>ID</w:t>
            </w:r>
            <w:r w:rsidR="00A94B2E" w:rsidRPr="002862E3">
              <w:rPr>
                <w:rFonts w:cs="Arial"/>
                <w:sz w:val="20"/>
                <w:szCs w:val="20"/>
              </w:rPr>
              <w:t xml:space="preserve"> typu aktivity</w:t>
            </w:r>
          </w:p>
        </w:tc>
        <w:tc>
          <w:tcPr>
            <w:tcW w:w="1661" w:type="dxa"/>
          </w:tcPr>
          <w:p w14:paraId="21B99986" w14:textId="77777777" w:rsidR="00B812ED" w:rsidRPr="002862E3" w:rsidRDefault="005434CF" w:rsidP="00B812ED">
            <w:pPr>
              <w:rPr>
                <w:rFonts w:cs="Arial"/>
                <w:sz w:val="20"/>
                <w:szCs w:val="20"/>
              </w:rPr>
            </w:pPr>
            <w:r w:rsidRPr="002862E3">
              <w:rPr>
                <w:rFonts w:cs="Arial"/>
                <w:sz w:val="20"/>
                <w:szCs w:val="20"/>
              </w:rPr>
              <w:t>path</w:t>
            </w:r>
          </w:p>
        </w:tc>
        <w:tc>
          <w:tcPr>
            <w:tcW w:w="1369" w:type="dxa"/>
          </w:tcPr>
          <w:p w14:paraId="684377E7" w14:textId="77777777" w:rsidR="00B812ED" w:rsidRPr="002862E3" w:rsidRDefault="005434CF" w:rsidP="00B812ED">
            <w:pPr>
              <w:rPr>
                <w:rFonts w:cs="Arial"/>
                <w:sz w:val="20"/>
                <w:szCs w:val="20"/>
              </w:rPr>
            </w:pPr>
            <w:r w:rsidRPr="002862E3">
              <w:rPr>
                <w:rFonts w:cs="Arial"/>
                <w:sz w:val="20"/>
                <w:szCs w:val="20"/>
              </w:rPr>
              <w:t>integer</w:t>
            </w:r>
          </w:p>
        </w:tc>
      </w:tr>
    </w:tbl>
    <w:p w14:paraId="7F88E43E" w14:textId="77777777" w:rsidR="00B812ED" w:rsidRPr="002862E3" w:rsidRDefault="00B812ED" w:rsidP="00B812ED">
      <w:pPr>
        <w:rPr>
          <w:rFonts w:cs="Arial"/>
          <w:u w:val="single"/>
        </w:rPr>
      </w:pPr>
    </w:p>
    <w:p w14:paraId="11208AE8" w14:textId="1A6D75E0" w:rsidR="00436B0B" w:rsidRPr="002862E3" w:rsidRDefault="00990146" w:rsidP="006929C5">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42" w:history="1">
        <w:r w:rsidR="00843589" w:rsidRPr="002862E3">
          <w:rPr>
            <w:rStyle w:val="Hypertextovprepojenie"/>
            <w:rFonts w:asciiTheme="minorHAnsi" w:hAnsiTheme="minorHAnsi"/>
            <w:sz w:val="22"/>
          </w:rPr>
          <w:t>https://opendata.itms2014.sk/v2/typyAktivit/1</w:t>
        </w:r>
      </w:hyperlink>
      <w:r w:rsidR="00B678F6" w:rsidRPr="002862E3">
        <w:rPr>
          <w:rFonts w:asciiTheme="minorHAnsi" w:hAnsiTheme="minorHAnsi"/>
          <w:sz w:val="22"/>
        </w:rPr>
        <w:t xml:space="preserve"> </w:t>
      </w:r>
    </w:p>
    <w:p w14:paraId="744FD402" w14:textId="77777777" w:rsidR="006929C5" w:rsidRPr="002862E3" w:rsidRDefault="006929C5" w:rsidP="006929C5">
      <w:pPr>
        <w:pStyle w:val="PredformtovanHTML"/>
        <w:rPr>
          <w:rFonts w:asciiTheme="minorHAnsi" w:hAnsiTheme="minorHAnsi"/>
          <w:sz w:val="22"/>
        </w:rPr>
      </w:pPr>
    </w:p>
    <w:p w14:paraId="287D944A" w14:textId="77777777" w:rsidR="008456DC" w:rsidRPr="002862E3" w:rsidRDefault="008456DC" w:rsidP="008456DC">
      <w:pPr>
        <w:pStyle w:val="Nadpis2"/>
        <w:rPr>
          <w:rFonts w:asciiTheme="minorHAnsi" w:hAnsiTheme="minorHAnsi" w:cs="Arial"/>
        </w:rPr>
      </w:pPr>
      <w:bookmarkStart w:id="64" w:name="_Toc503340214"/>
      <w:r w:rsidRPr="002862E3">
        <w:rPr>
          <w:rFonts w:asciiTheme="minorHAnsi" w:hAnsiTheme="minorHAnsi" w:cs="Arial"/>
        </w:rPr>
        <w:t>Informácie o subjektoch a dodávateľoch</w:t>
      </w:r>
      <w:bookmarkEnd w:id="64"/>
    </w:p>
    <w:p w14:paraId="74AEA296" w14:textId="77777777" w:rsidR="008456DC" w:rsidRPr="002862E3" w:rsidRDefault="00436B0B" w:rsidP="000F0136">
      <w:pPr>
        <w:spacing w:after="0"/>
        <w:jc w:val="both"/>
        <w:rPr>
          <w:rFonts w:cs="Arial"/>
          <w:iCs/>
          <w:lang w:eastAsia="sk-SK"/>
        </w:rPr>
      </w:pPr>
      <w:r w:rsidRPr="002862E3">
        <w:rPr>
          <w:rFonts w:cs="Arial"/>
        </w:rPr>
        <w:t xml:space="preserve">Poskytuje </w:t>
      </w:r>
      <w:r w:rsidR="00974752" w:rsidRPr="002862E3">
        <w:rPr>
          <w:rFonts w:cs="Arial"/>
        </w:rPr>
        <w:t>detail</w:t>
      </w:r>
      <w:r w:rsidRPr="002862E3">
        <w:rPr>
          <w:rFonts w:cs="Arial"/>
          <w:iCs/>
          <w:lang w:eastAsia="sk-SK"/>
        </w:rPr>
        <w:t xml:space="preserve"> subjektu a </w:t>
      </w:r>
      <w:r w:rsidR="00974752" w:rsidRPr="002862E3">
        <w:rPr>
          <w:rFonts w:cs="Arial"/>
          <w:iCs/>
          <w:lang w:eastAsia="sk-SK"/>
        </w:rPr>
        <w:t>detail</w:t>
      </w:r>
      <w:r w:rsidRPr="002862E3">
        <w:rPr>
          <w:rFonts w:cs="Arial"/>
          <w:iCs/>
          <w:lang w:eastAsia="sk-SK"/>
        </w:rPr>
        <w:t xml:space="preserve"> dodávateľa.</w:t>
      </w:r>
    </w:p>
    <w:p w14:paraId="6AA04E2C" w14:textId="77777777" w:rsidR="00436B0B" w:rsidRPr="002862E3" w:rsidRDefault="00436B0B" w:rsidP="000F0136">
      <w:pPr>
        <w:spacing w:after="0"/>
        <w:rPr>
          <w:rFonts w:cs="Arial"/>
        </w:rPr>
      </w:pPr>
    </w:p>
    <w:p w14:paraId="22E3ED97" w14:textId="77777777" w:rsidR="008456DC" w:rsidRPr="002862E3" w:rsidRDefault="008456DC" w:rsidP="008456DC">
      <w:pPr>
        <w:pStyle w:val="Nadpis3"/>
        <w:rPr>
          <w:rFonts w:asciiTheme="minorHAnsi" w:hAnsiTheme="minorHAnsi" w:cs="Arial"/>
        </w:rPr>
      </w:pPr>
      <w:bookmarkStart w:id="65" w:name="_Toc503340215"/>
      <w:r w:rsidRPr="002862E3">
        <w:rPr>
          <w:rFonts w:asciiTheme="minorHAnsi" w:hAnsiTheme="minorHAnsi" w:cs="Arial"/>
        </w:rPr>
        <w:t>Detail dodávateľa</w:t>
      </w:r>
      <w:bookmarkEnd w:id="65"/>
    </w:p>
    <w:p w14:paraId="1D1E7A25" w14:textId="0A69C9E7" w:rsidR="00CF18E7" w:rsidRPr="002862E3" w:rsidRDefault="00CF18E7" w:rsidP="00CF18E7">
      <w:pPr>
        <w:spacing w:after="0"/>
        <w:jc w:val="both"/>
        <w:rPr>
          <w:rFonts w:cs="Arial"/>
        </w:rPr>
      </w:pPr>
      <w:r w:rsidRPr="002862E3">
        <w:rPr>
          <w:rFonts w:cs="Arial"/>
        </w:rPr>
        <w:t>Získa dodávateľa/obstarávateľa s uvedeným ID</w:t>
      </w:r>
      <w:r w:rsidR="002726AA" w:rsidRPr="002726AA">
        <w:rPr>
          <w:rFonts w:cs="Arial"/>
          <w:vertAlign w:val="superscript"/>
        </w:rPr>
        <w:t>[</w:t>
      </w:r>
      <w:r w:rsidR="002726AA" w:rsidRPr="002726AA">
        <w:rPr>
          <w:rStyle w:val="Odkaznapoznmkupodiarou"/>
          <w:vertAlign w:val="superscript"/>
        </w:rPr>
        <w:footnoteReference w:id="3"/>
      </w:r>
      <w:r w:rsidR="002726AA" w:rsidRPr="002726AA">
        <w:rPr>
          <w:rFonts w:cs="Arial"/>
          <w:vertAlign w:val="superscript"/>
          <w:lang w:val="en-US"/>
        </w:rPr>
        <w:t>]</w:t>
      </w:r>
      <w:r w:rsidRPr="002862E3">
        <w:rPr>
          <w:rFonts w:cs="Arial"/>
        </w:rPr>
        <w:t>. ID konkrétneho dodávateľa/obstarávateľa sa získa cez iné objekty, napr. verejné obstarávanie, účtovný doklad a pod.</w:t>
      </w:r>
    </w:p>
    <w:p w14:paraId="3540B170" w14:textId="77777777" w:rsidR="00CF18E7" w:rsidRPr="002862E3" w:rsidRDefault="00CF18E7" w:rsidP="00CF18E7">
      <w:pPr>
        <w:spacing w:after="0"/>
        <w:jc w:val="both"/>
        <w:rPr>
          <w:rFonts w:cs="Arial"/>
        </w:rPr>
      </w:pPr>
    </w:p>
    <w:p w14:paraId="0DE3E0EB"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268"/>
        <w:gridCol w:w="851"/>
        <w:gridCol w:w="3543"/>
      </w:tblGrid>
      <w:tr w:rsidR="00E81405" w:rsidRPr="002862E3" w14:paraId="68B1B628" w14:textId="77777777" w:rsidTr="007A540E">
        <w:trPr>
          <w:trHeight w:val="300"/>
          <w:tblHeader/>
        </w:trPr>
        <w:tc>
          <w:tcPr>
            <w:tcW w:w="2335" w:type="dxa"/>
            <w:shd w:val="clear" w:color="auto" w:fill="9CC2E5" w:themeFill="accent1" w:themeFillTint="99"/>
            <w:noWrap/>
            <w:vAlign w:val="center"/>
            <w:hideMark/>
          </w:tcPr>
          <w:p w14:paraId="7A3858EE"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268" w:type="dxa"/>
            <w:shd w:val="clear" w:color="auto" w:fill="9CC2E5" w:themeFill="accent1" w:themeFillTint="99"/>
            <w:noWrap/>
            <w:vAlign w:val="center"/>
            <w:hideMark/>
          </w:tcPr>
          <w:p w14:paraId="5EB8A030"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6BE649D8"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543" w:type="dxa"/>
            <w:shd w:val="clear" w:color="auto" w:fill="9CC2E5" w:themeFill="accent1" w:themeFillTint="99"/>
            <w:vAlign w:val="center"/>
          </w:tcPr>
          <w:p w14:paraId="7CABDFB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761878E8" w14:textId="77777777" w:rsidTr="007A540E">
        <w:trPr>
          <w:trHeight w:val="300"/>
        </w:trPr>
        <w:tc>
          <w:tcPr>
            <w:tcW w:w="2335" w:type="dxa"/>
            <w:shd w:val="clear" w:color="auto" w:fill="DEEAF6" w:themeFill="accent1" w:themeFillTint="33"/>
            <w:noWrap/>
            <w:vAlign w:val="center"/>
          </w:tcPr>
          <w:p w14:paraId="04A61E89"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Dodavatelobstaravatel</w:t>
            </w:r>
          </w:p>
        </w:tc>
        <w:tc>
          <w:tcPr>
            <w:tcW w:w="2268" w:type="dxa"/>
            <w:shd w:val="clear" w:color="auto" w:fill="DEEAF6" w:themeFill="accent1" w:themeFillTint="33"/>
            <w:noWrap/>
            <w:vAlign w:val="center"/>
          </w:tcPr>
          <w:p w14:paraId="73EE26DD"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255D5DD" w14:textId="77777777" w:rsidR="00E81405" w:rsidRPr="002862E3" w:rsidRDefault="00E81405" w:rsidP="00B22D38">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01FA3038" w14:textId="77777777" w:rsidR="00E81405" w:rsidRPr="002862E3" w:rsidRDefault="00E81405" w:rsidP="00B22D38">
            <w:pPr>
              <w:spacing w:after="0"/>
              <w:rPr>
                <w:rFonts w:cs="Arial"/>
                <w:color w:val="000000"/>
                <w:sz w:val="20"/>
                <w:szCs w:val="20"/>
                <w:lang w:eastAsia="sk-SK"/>
              </w:rPr>
            </w:pPr>
          </w:p>
        </w:tc>
      </w:tr>
      <w:tr w:rsidR="00E81405" w:rsidRPr="002862E3" w14:paraId="0592164A" w14:textId="77777777" w:rsidTr="007A540E">
        <w:trPr>
          <w:trHeight w:val="300"/>
        </w:trPr>
        <w:tc>
          <w:tcPr>
            <w:tcW w:w="2335" w:type="dxa"/>
            <w:shd w:val="clear" w:color="auto" w:fill="auto"/>
            <w:noWrap/>
            <w:vAlign w:val="center"/>
          </w:tcPr>
          <w:p w14:paraId="23E34EB3"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createdAt</w:t>
            </w:r>
          </w:p>
        </w:tc>
        <w:tc>
          <w:tcPr>
            <w:tcW w:w="2268" w:type="dxa"/>
            <w:shd w:val="clear" w:color="auto" w:fill="auto"/>
            <w:noWrap/>
            <w:vAlign w:val="center"/>
          </w:tcPr>
          <w:p w14:paraId="624F0184"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BFA12A7"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13AA4126" w14:textId="46217EBD"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w:t>
            </w:r>
            <w:r w:rsidR="00A024BF">
              <w:rPr>
                <w:rFonts w:eastAsia="Times New Roman" w:cs="Arial"/>
                <w:sz w:val="20"/>
                <w:szCs w:val="20"/>
                <w:lang w:eastAsia="sk-SK"/>
              </w:rPr>
              <w:t xml:space="preserve"> </w:t>
            </w:r>
            <w:r w:rsidR="00994E6A" w:rsidRPr="002862E3">
              <w:rPr>
                <w:rFonts w:eastAsia="Times New Roman" w:cs="Arial"/>
                <w:sz w:val="20"/>
                <w:szCs w:val="20"/>
                <w:lang w:eastAsia="sk-SK"/>
              </w:rPr>
              <w:t>dodávateľa/obstarávateľa</w:t>
            </w:r>
          </w:p>
        </w:tc>
      </w:tr>
      <w:tr w:rsidR="00E81405" w:rsidRPr="002862E3" w14:paraId="16CCB9AF" w14:textId="77777777" w:rsidTr="007A540E">
        <w:trPr>
          <w:trHeight w:val="300"/>
        </w:trPr>
        <w:tc>
          <w:tcPr>
            <w:tcW w:w="2335" w:type="dxa"/>
            <w:shd w:val="clear" w:color="auto" w:fill="auto"/>
            <w:noWrap/>
            <w:vAlign w:val="center"/>
          </w:tcPr>
          <w:p w14:paraId="506DD34C"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dic</w:t>
            </w:r>
          </w:p>
        </w:tc>
        <w:tc>
          <w:tcPr>
            <w:tcW w:w="2268" w:type="dxa"/>
            <w:shd w:val="clear" w:color="auto" w:fill="auto"/>
            <w:noWrap/>
            <w:vAlign w:val="center"/>
          </w:tcPr>
          <w:p w14:paraId="204FF037"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5BF2D25"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0233C301"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E81405" w:rsidRPr="002862E3" w14:paraId="67829541" w14:textId="77777777" w:rsidTr="007A540E">
        <w:trPr>
          <w:trHeight w:val="300"/>
        </w:trPr>
        <w:tc>
          <w:tcPr>
            <w:tcW w:w="2335" w:type="dxa"/>
            <w:shd w:val="clear" w:color="auto" w:fill="auto"/>
            <w:noWrap/>
            <w:vAlign w:val="center"/>
          </w:tcPr>
          <w:p w14:paraId="46FC2A85"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href</w:t>
            </w:r>
          </w:p>
        </w:tc>
        <w:tc>
          <w:tcPr>
            <w:tcW w:w="2268" w:type="dxa"/>
            <w:shd w:val="clear" w:color="auto" w:fill="auto"/>
            <w:noWrap/>
            <w:vAlign w:val="center"/>
          </w:tcPr>
          <w:p w14:paraId="52F806C8"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0291807"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138B7134" w14:textId="364986FA"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994E6A" w:rsidRPr="002862E3">
              <w:rPr>
                <w:rFonts w:eastAsia="Times New Roman" w:cs="Arial"/>
                <w:sz w:val="20"/>
                <w:szCs w:val="20"/>
                <w:lang w:eastAsia="sk-SK"/>
              </w:rPr>
              <w:t xml:space="preserve"> dodávateľa/obstarávateľa</w:t>
            </w:r>
          </w:p>
        </w:tc>
      </w:tr>
      <w:tr w:rsidR="00E81405" w:rsidRPr="002862E3" w14:paraId="7C2E82AD" w14:textId="77777777" w:rsidTr="007A540E">
        <w:trPr>
          <w:trHeight w:val="300"/>
        </w:trPr>
        <w:tc>
          <w:tcPr>
            <w:tcW w:w="2335" w:type="dxa"/>
            <w:shd w:val="clear" w:color="auto" w:fill="auto"/>
            <w:noWrap/>
            <w:vAlign w:val="center"/>
          </w:tcPr>
          <w:p w14:paraId="17A4D5C1"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ico</w:t>
            </w:r>
          </w:p>
        </w:tc>
        <w:tc>
          <w:tcPr>
            <w:tcW w:w="2268" w:type="dxa"/>
            <w:shd w:val="clear" w:color="auto" w:fill="auto"/>
            <w:noWrap/>
            <w:vAlign w:val="center"/>
          </w:tcPr>
          <w:p w14:paraId="29A8F93F"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26EBF3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7DA9F525"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dodávateľa/obstarávateľa v prípade SR subjektov</w:t>
            </w:r>
          </w:p>
        </w:tc>
      </w:tr>
      <w:tr w:rsidR="00E81405" w:rsidRPr="002862E3" w14:paraId="74509237" w14:textId="77777777" w:rsidTr="007A540E">
        <w:trPr>
          <w:trHeight w:val="300"/>
        </w:trPr>
        <w:tc>
          <w:tcPr>
            <w:tcW w:w="2335" w:type="dxa"/>
            <w:shd w:val="clear" w:color="auto" w:fill="auto"/>
            <w:noWrap/>
            <w:vAlign w:val="center"/>
          </w:tcPr>
          <w:p w14:paraId="1F5818F7"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id</w:t>
            </w:r>
          </w:p>
        </w:tc>
        <w:tc>
          <w:tcPr>
            <w:tcW w:w="2268" w:type="dxa"/>
            <w:shd w:val="clear" w:color="auto" w:fill="auto"/>
            <w:noWrap/>
            <w:vAlign w:val="center"/>
          </w:tcPr>
          <w:p w14:paraId="11C287C9" w14:textId="77777777" w:rsidR="00E81405" w:rsidRPr="002862E3" w:rsidRDefault="00E81405" w:rsidP="00B22D38">
            <w:pPr>
              <w:spacing w:after="0"/>
              <w:rPr>
                <w:rFonts w:cs="Arial"/>
                <w:color w:val="000000"/>
                <w:sz w:val="20"/>
                <w:szCs w:val="20"/>
                <w:lang w:val="en-US" w:eastAsia="sk-SK"/>
              </w:rPr>
            </w:pPr>
            <w:r w:rsidRPr="002862E3">
              <w:rPr>
                <w:rFonts w:cs="Arial"/>
                <w:color w:val="000000"/>
                <w:sz w:val="20"/>
                <w:szCs w:val="20"/>
                <w:lang w:val="en-US" w:eastAsia="sk-SK"/>
              </w:rPr>
              <w:t>integer</w:t>
            </w:r>
          </w:p>
        </w:tc>
        <w:tc>
          <w:tcPr>
            <w:tcW w:w="851" w:type="dxa"/>
            <w:shd w:val="clear" w:color="auto" w:fill="auto"/>
            <w:noWrap/>
            <w:vAlign w:val="center"/>
          </w:tcPr>
          <w:p w14:paraId="6EDFEB81"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1F5AAAA0"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7A540E" w:rsidRPr="002862E3">
              <w:rPr>
                <w:rFonts w:eastAsia="Times New Roman" w:cs="Arial"/>
                <w:sz w:val="20"/>
                <w:szCs w:val="20"/>
                <w:lang w:eastAsia="sk-SK"/>
              </w:rPr>
              <w:t xml:space="preserve"> dodávateľa/obstarávateľa</w:t>
            </w:r>
          </w:p>
        </w:tc>
      </w:tr>
      <w:tr w:rsidR="00E81405" w:rsidRPr="002862E3" w14:paraId="3B011D5A" w14:textId="77777777" w:rsidTr="007A540E">
        <w:trPr>
          <w:trHeight w:val="300"/>
        </w:trPr>
        <w:tc>
          <w:tcPr>
            <w:tcW w:w="2335" w:type="dxa"/>
            <w:shd w:val="clear" w:color="auto" w:fill="auto"/>
            <w:noWrap/>
            <w:vAlign w:val="center"/>
          </w:tcPr>
          <w:p w14:paraId="52063CDE"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lastRenderedPageBreak/>
              <w:t>ineIdentifikacneCislo</w:t>
            </w:r>
          </w:p>
        </w:tc>
        <w:tc>
          <w:tcPr>
            <w:tcW w:w="2268" w:type="dxa"/>
            <w:shd w:val="clear" w:color="auto" w:fill="auto"/>
            <w:noWrap/>
            <w:vAlign w:val="center"/>
          </w:tcPr>
          <w:p w14:paraId="5459F846"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A96774A"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196B0DE7"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Identifikačné číslo v prípade zahraničných dodávateľov/obstarávateľov</w:t>
            </w:r>
          </w:p>
        </w:tc>
      </w:tr>
      <w:tr w:rsidR="00E81405" w:rsidRPr="002862E3" w14:paraId="03AADFD8" w14:textId="77777777" w:rsidTr="007A540E">
        <w:trPr>
          <w:trHeight w:val="300"/>
        </w:trPr>
        <w:tc>
          <w:tcPr>
            <w:tcW w:w="2335" w:type="dxa"/>
            <w:shd w:val="clear" w:color="auto" w:fill="auto"/>
            <w:noWrap/>
            <w:vAlign w:val="center"/>
          </w:tcPr>
          <w:p w14:paraId="34CFD5A5"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nazov</w:t>
            </w:r>
          </w:p>
        </w:tc>
        <w:tc>
          <w:tcPr>
            <w:tcW w:w="2268" w:type="dxa"/>
            <w:shd w:val="clear" w:color="auto" w:fill="auto"/>
            <w:noWrap/>
            <w:vAlign w:val="center"/>
          </w:tcPr>
          <w:p w14:paraId="2443ED84"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CFB9ADF"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3B714683" w14:textId="77777777" w:rsidR="00E81405" w:rsidRPr="002862E3" w:rsidRDefault="00E81405" w:rsidP="00B22D38">
            <w:pPr>
              <w:spacing w:after="0"/>
              <w:rPr>
                <w:rFonts w:cs="Arial"/>
                <w:color w:val="000000"/>
                <w:sz w:val="20"/>
                <w:szCs w:val="20"/>
                <w:lang w:eastAsia="sk-SK"/>
              </w:rPr>
            </w:pPr>
            <w:r w:rsidRPr="002862E3">
              <w:rPr>
                <w:rFonts w:cs="Arial"/>
                <w:color w:val="000000"/>
                <w:sz w:val="20"/>
                <w:szCs w:val="20"/>
                <w:lang w:eastAsia="sk-SK"/>
              </w:rPr>
              <w:t>Názov dodávateľa/obstarávateľa</w:t>
            </w:r>
          </w:p>
        </w:tc>
      </w:tr>
      <w:tr w:rsidR="007A540E" w:rsidRPr="002862E3" w14:paraId="29A563D1" w14:textId="77777777" w:rsidTr="007A540E">
        <w:trPr>
          <w:trHeight w:val="300"/>
        </w:trPr>
        <w:tc>
          <w:tcPr>
            <w:tcW w:w="2335" w:type="dxa"/>
            <w:shd w:val="clear" w:color="auto" w:fill="auto"/>
            <w:noWrap/>
            <w:vAlign w:val="center"/>
          </w:tcPr>
          <w:p w14:paraId="4D5A0330"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obec</w:t>
            </w:r>
          </w:p>
        </w:tc>
        <w:tc>
          <w:tcPr>
            <w:tcW w:w="2268" w:type="dxa"/>
            <w:shd w:val="clear" w:color="auto" w:fill="auto"/>
            <w:noWrap/>
            <w:vAlign w:val="center"/>
          </w:tcPr>
          <w:p w14:paraId="1139183D"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Nuts</w:t>
            </w:r>
          </w:p>
        </w:tc>
        <w:tc>
          <w:tcPr>
            <w:tcW w:w="851" w:type="dxa"/>
            <w:shd w:val="clear" w:color="auto" w:fill="auto"/>
            <w:noWrap/>
            <w:vAlign w:val="center"/>
          </w:tcPr>
          <w:p w14:paraId="5663A0CB"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471C7445"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Mesto/obec dodávateľa/obstarávateľa</w:t>
            </w:r>
          </w:p>
        </w:tc>
      </w:tr>
      <w:tr w:rsidR="007A540E" w:rsidRPr="002862E3" w14:paraId="3AF3F22B" w14:textId="77777777" w:rsidTr="007A540E">
        <w:trPr>
          <w:trHeight w:val="300"/>
        </w:trPr>
        <w:tc>
          <w:tcPr>
            <w:tcW w:w="2335" w:type="dxa"/>
            <w:shd w:val="clear" w:color="auto" w:fill="auto"/>
            <w:noWrap/>
            <w:vAlign w:val="center"/>
          </w:tcPr>
          <w:p w14:paraId="48F32038"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psc</w:t>
            </w:r>
          </w:p>
        </w:tc>
        <w:tc>
          <w:tcPr>
            <w:tcW w:w="2268" w:type="dxa"/>
            <w:shd w:val="clear" w:color="auto" w:fill="auto"/>
            <w:noWrap/>
            <w:vAlign w:val="center"/>
          </w:tcPr>
          <w:p w14:paraId="3227CF46"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C477C7C"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1D7F6289"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PSČ dodávateľa/obstarávateľa</w:t>
            </w:r>
          </w:p>
        </w:tc>
      </w:tr>
      <w:tr w:rsidR="007A540E" w:rsidRPr="002862E3" w14:paraId="1BB58638" w14:textId="77777777" w:rsidTr="007A540E">
        <w:trPr>
          <w:trHeight w:val="300"/>
        </w:trPr>
        <w:tc>
          <w:tcPr>
            <w:tcW w:w="2335" w:type="dxa"/>
            <w:shd w:val="clear" w:color="auto" w:fill="auto"/>
            <w:noWrap/>
            <w:vAlign w:val="center"/>
          </w:tcPr>
          <w:p w14:paraId="3B9E31A4"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stat</w:t>
            </w:r>
          </w:p>
        </w:tc>
        <w:tc>
          <w:tcPr>
            <w:tcW w:w="2268" w:type="dxa"/>
            <w:shd w:val="clear" w:color="auto" w:fill="auto"/>
            <w:noWrap/>
            <w:vAlign w:val="center"/>
          </w:tcPr>
          <w:p w14:paraId="3EE32823" w14:textId="77777777" w:rsidR="007A540E" w:rsidRPr="002862E3" w:rsidRDefault="007A540E" w:rsidP="007A540E">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2B878C1A"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0A167C91"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Štát dodávateľa/obstarávateľa</w:t>
            </w:r>
          </w:p>
        </w:tc>
      </w:tr>
      <w:tr w:rsidR="007A540E" w:rsidRPr="002862E3" w14:paraId="3FE4C30C" w14:textId="77777777" w:rsidTr="007A540E">
        <w:trPr>
          <w:trHeight w:val="300"/>
        </w:trPr>
        <w:tc>
          <w:tcPr>
            <w:tcW w:w="2335" w:type="dxa"/>
            <w:shd w:val="clear" w:color="auto" w:fill="auto"/>
            <w:noWrap/>
            <w:vAlign w:val="center"/>
          </w:tcPr>
          <w:p w14:paraId="1DEAC705"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typInehoIdentifikacnehoCisla</w:t>
            </w:r>
          </w:p>
        </w:tc>
        <w:tc>
          <w:tcPr>
            <w:tcW w:w="2268" w:type="dxa"/>
            <w:shd w:val="clear" w:color="auto" w:fill="auto"/>
            <w:noWrap/>
            <w:vAlign w:val="center"/>
          </w:tcPr>
          <w:p w14:paraId="52E1D8E4" w14:textId="77777777" w:rsidR="007A540E" w:rsidRPr="002862E3" w:rsidRDefault="007A540E" w:rsidP="007A540E">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3D4A8702"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F2A2BF2"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Identifikačné číslo v prípade zahraničných dodávateľov/obstarávateľov</w:t>
            </w:r>
          </w:p>
        </w:tc>
      </w:tr>
      <w:tr w:rsidR="007A540E" w:rsidRPr="002862E3" w14:paraId="13193B32" w14:textId="77777777" w:rsidTr="007A540E">
        <w:trPr>
          <w:trHeight w:val="300"/>
        </w:trPr>
        <w:tc>
          <w:tcPr>
            <w:tcW w:w="2335" w:type="dxa"/>
            <w:shd w:val="clear" w:color="auto" w:fill="auto"/>
            <w:noWrap/>
            <w:vAlign w:val="center"/>
          </w:tcPr>
          <w:p w14:paraId="461B7EFF"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ulica</w:t>
            </w:r>
          </w:p>
        </w:tc>
        <w:tc>
          <w:tcPr>
            <w:tcW w:w="2268" w:type="dxa"/>
            <w:shd w:val="clear" w:color="auto" w:fill="auto"/>
            <w:noWrap/>
            <w:vAlign w:val="center"/>
          </w:tcPr>
          <w:p w14:paraId="27E3DC19"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B7F6E4A"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12B70A77"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Ulica dodávateľa/obstarávateľa</w:t>
            </w:r>
          </w:p>
        </w:tc>
      </w:tr>
      <w:tr w:rsidR="007A540E" w:rsidRPr="002862E3" w14:paraId="3AECE9FD" w14:textId="77777777" w:rsidTr="007A540E">
        <w:trPr>
          <w:trHeight w:val="300"/>
        </w:trPr>
        <w:tc>
          <w:tcPr>
            <w:tcW w:w="2335" w:type="dxa"/>
            <w:shd w:val="clear" w:color="auto" w:fill="auto"/>
            <w:noWrap/>
            <w:vAlign w:val="center"/>
          </w:tcPr>
          <w:p w14:paraId="4A0096F9"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ulicaCislo</w:t>
            </w:r>
          </w:p>
        </w:tc>
        <w:tc>
          <w:tcPr>
            <w:tcW w:w="2268" w:type="dxa"/>
            <w:shd w:val="clear" w:color="auto" w:fill="auto"/>
            <w:noWrap/>
            <w:vAlign w:val="center"/>
          </w:tcPr>
          <w:p w14:paraId="13ACB5F0"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3CC65BE"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36814A6"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Číslo ulice dodávateľa/obstarávateľa</w:t>
            </w:r>
          </w:p>
        </w:tc>
      </w:tr>
      <w:tr w:rsidR="007A540E" w:rsidRPr="002862E3" w14:paraId="04181B6E" w14:textId="77777777" w:rsidTr="007A540E">
        <w:trPr>
          <w:trHeight w:val="300"/>
        </w:trPr>
        <w:tc>
          <w:tcPr>
            <w:tcW w:w="2335" w:type="dxa"/>
            <w:shd w:val="clear" w:color="auto" w:fill="auto"/>
            <w:noWrap/>
            <w:vAlign w:val="center"/>
          </w:tcPr>
          <w:p w14:paraId="2DD965E7"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updatedAt</w:t>
            </w:r>
          </w:p>
        </w:tc>
        <w:tc>
          <w:tcPr>
            <w:tcW w:w="2268" w:type="dxa"/>
            <w:shd w:val="clear" w:color="auto" w:fill="auto"/>
            <w:noWrap/>
            <w:vAlign w:val="center"/>
          </w:tcPr>
          <w:p w14:paraId="08272457" w14:textId="77777777"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0A9D3C7"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E2E5FA4" w14:textId="5C66AB22" w:rsidR="007A540E" w:rsidRPr="002862E3" w:rsidRDefault="007A540E" w:rsidP="007A540E">
            <w:pPr>
              <w:spacing w:after="0"/>
              <w:rPr>
                <w:rFonts w:cs="Arial"/>
                <w:color w:val="000000"/>
                <w:sz w:val="20"/>
                <w:szCs w:val="20"/>
                <w:lang w:eastAsia="sk-SK"/>
              </w:rPr>
            </w:pPr>
            <w:r w:rsidRPr="002862E3">
              <w:rPr>
                <w:rFonts w:cs="Arial"/>
                <w:color w:val="000000"/>
                <w:sz w:val="20"/>
                <w:szCs w:val="20"/>
                <w:lang w:eastAsia="sk-SK"/>
              </w:rPr>
              <w:t>Dátum poslednej zmeny</w:t>
            </w:r>
            <w:r w:rsidR="00A024BF">
              <w:rPr>
                <w:rFonts w:cs="Arial"/>
                <w:color w:val="000000"/>
                <w:sz w:val="20"/>
                <w:szCs w:val="20"/>
                <w:lang w:eastAsia="sk-SK"/>
              </w:rPr>
              <w:t xml:space="preserve"> údajov </w:t>
            </w:r>
            <w:r w:rsidR="00994E6A" w:rsidRPr="002862E3">
              <w:rPr>
                <w:rFonts w:cs="Arial"/>
                <w:color w:val="000000"/>
                <w:sz w:val="20"/>
                <w:szCs w:val="20"/>
                <w:lang w:eastAsia="sk-SK"/>
              </w:rPr>
              <w:t>dodávateľa/obstarávateľa</w:t>
            </w:r>
          </w:p>
        </w:tc>
      </w:tr>
      <w:tr w:rsidR="007A540E" w:rsidRPr="002862E3" w14:paraId="2BBBD79A" w14:textId="77777777" w:rsidTr="007A540E">
        <w:trPr>
          <w:trHeight w:val="300"/>
        </w:trPr>
        <w:tc>
          <w:tcPr>
            <w:tcW w:w="2335" w:type="dxa"/>
            <w:shd w:val="clear" w:color="auto" w:fill="DEEAF6" w:themeFill="accent1" w:themeFillTint="33"/>
            <w:noWrap/>
            <w:vAlign w:val="center"/>
          </w:tcPr>
          <w:p w14:paraId="2BE10063" w14:textId="77777777" w:rsidR="007A540E" w:rsidRPr="002862E3" w:rsidRDefault="007A540E" w:rsidP="007A540E">
            <w:pPr>
              <w:spacing w:after="0"/>
              <w:rPr>
                <w:rFonts w:cs="Arial"/>
                <w:color w:val="000000"/>
                <w:sz w:val="20"/>
                <w:szCs w:val="20"/>
                <w:lang w:eastAsia="sk-SK"/>
              </w:rPr>
            </w:pPr>
            <w:r w:rsidRPr="002862E3">
              <w:rPr>
                <w:rStyle w:val="Siln5"/>
                <w:sz w:val="20"/>
                <w:szCs w:val="20"/>
              </w:rPr>
              <w:t>Nuts</w:t>
            </w:r>
          </w:p>
        </w:tc>
        <w:tc>
          <w:tcPr>
            <w:tcW w:w="2268" w:type="dxa"/>
            <w:shd w:val="clear" w:color="auto" w:fill="DEEAF6" w:themeFill="accent1" w:themeFillTint="33"/>
            <w:noWrap/>
            <w:vAlign w:val="center"/>
          </w:tcPr>
          <w:p w14:paraId="71D89CFF" w14:textId="77777777" w:rsidR="007A540E" w:rsidRPr="002862E3" w:rsidRDefault="007A540E" w:rsidP="007A540E">
            <w:pPr>
              <w:spacing w:after="0"/>
              <w:rPr>
                <w:rFonts w:cs="Arial"/>
                <w:color w:val="000000"/>
                <w:sz w:val="20"/>
                <w:szCs w:val="20"/>
                <w:lang w:eastAsia="sk-SK"/>
              </w:rPr>
            </w:pPr>
          </w:p>
        </w:tc>
        <w:tc>
          <w:tcPr>
            <w:tcW w:w="851" w:type="dxa"/>
            <w:shd w:val="clear" w:color="auto" w:fill="DEEAF6" w:themeFill="accent1" w:themeFillTint="33"/>
            <w:noWrap/>
            <w:vAlign w:val="center"/>
          </w:tcPr>
          <w:p w14:paraId="1E0BC3F9" w14:textId="77777777" w:rsidR="007A540E" w:rsidRPr="002862E3" w:rsidRDefault="007A540E" w:rsidP="007A540E">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4469D922" w14:textId="77777777" w:rsidR="007A540E" w:rsidRPr="002862E3" w:rsidRDefault="007A540E" w:rsidP="007A540E">
            <w:pPr>
              <w:spacing w:after="0"/>
              <w:rPr>
                <w:rFonts w:cs="Arial"/>
                <w:color w:val="000000"/>
                <w:sz w:val="20"/>
                <w:szCs w:val="20"/>
                <w:lang w:eastAsia="sk-SK"/>
              </w:rPr>
            </w:pPr>
          </w:p>
        </w:tc>
      </w:tr>
      <w:tr w:rsidR="007A540E" w:rsidRPr="002862E3" w14:paraId="044495E2" w14:textId="77777777" w:rsidTr="007A540E">
        <w:trPr>
          <w:trHeight w:val="300"/>
        </w:trPr>
        <w:tc>
          <w:tcPr>
            <w:tcW w:w="2335" w:type="dxa"/>
            <w:shd w:val="clear" w:color="auto" w:fill="auto"/>
            <w:noWrap/>
            <w:vAlign w:val="center"/>
          </w:tcPr>
          <w:p w14:paraId="604AF826" w14:textId="77777777" w:rsidR="007A540E" w:rsidRPr="002862E3" w:rsidRDefault="007A540E" w:rsidP="007A540E">
            <w:pPr>
              <w:spacing w:after="0"/>
              <w:rPr>
                <w:rFonts w:cs="Arial"/>
                <w:color w:val="000000"/>
                <w:sz w:val="20"/>
                <w:szCs w:val="20"/>
                <w:lang w:eastAsia="sk-SK"/>
              </w:rPr>
            </w:pPr>
            <w:r w:rsidRPr="002862E3">
              <w:rPr>
                <w:rStyle w:val="propname"/>
                <w:sz w:val="20"/>
                <w:szCs w:val="20"/>
              </w:rPr>
              <w:t>gpsLat</w:t>
            </w:r>
          </w:p>
        </w:tc>
        <w:tc>
          <w:tcPr>
            <w:tcW w:w="2268" w:type="dxa"/>
            <w:shd w:val="clear" w:color="auto" w:fill="auto"/>
            <w:noWrap/>
            <w:vAlign w:val="center"/>
          </w:tcPr>
          <w:p w14:paraId="371EB567" w14:textId="77777777" w:rsidR="007A540E" w:rsidRPr="002862E3" w:rsidRDefault="007A540E" w:rsidP="007A540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02203F7"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23FEE284" w14:textId="77777777" w:rsidR="007A540E" w:rsidRPr="002862E3" w:rsidRDefault="007A540E" w:rsidP="007A540E">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GPS latitude</w:t>
            </w:r>
            <w:r w:rsidR="005D0009" w:rsidRPr="002862E3">
              <w:rPr>
                <w:rFonts w:eastAsia="Times New Roman" w:cs="Times New Roman"/>
                <w:sz w:val="20"/>
                <w:szCs w:val="20"/>
                <w:lang w:eastAsia="sk-SK"/>
              </w:rPr>
              <w:t xml:space="preserve"> </w:t>
            </w:r>
            <w:r w:rsidR="005D0009" w:rsidRPr="002862E3">
              <w:rPr>
                <w:rFonts w:eastAsia="Times New Roman" w:cs="Times New Roman"/>
                <w:sz w:val="18"/>
                <w:szCs w:val="20"/>
                <w:lang w:eastAsia="sk-SK"/>
              </w:rPr>
              <w:t>(</w:t>
            </w:r>
            <w:r w:rsidR="005D0009" w:rsidRPr="002862E3">
              <w:rPr>
                <w:sz w:val="20"/>
              </w:rPr>
              <w:t>Zemepisná šírka)</w:t>
            </w:r>
          </w:p>
        </w:tc>
      </w:tr>
      <w:tr w:rsidR="007A540E" w:rsidRPr="002862E3" w14:paraId="5FC0A547" w14:textId="77777777" w:rsidTr="007A540E">
        <w:trPr>
          <w:trHeight w:val="300"/>
        </w:trPr>
        <w:tc>
          <w:tcPr>
            <w:tcW w:w="2335" w:type="dxa"/>
            <w:shd w:val="clear" w:color="auto" w:fill="auto"/>
            <w:noWrap/>
            <w:vAlign w:val="center"/>
          </w:tcPr>
          <w:p w14:paraId="5636ADDB" w14:textId="77777777" w:rsidR="007A540E" w:rsidRPr="002862E3" w:rsidRDefault="007A540E" w:rsidP="007A540E">
            <w:pPr>
              <w:spacing w:after="0"/>
              <w:rPr>
                <w:rFonts w:cs="Arial"/>
                <w:color w:val="000000"/>
                <w:sz w:val="20"/>
                <w:szCs w:val="20"/>
                <w:lang w:eastAsia="sk-SK"/>
              </w:rPr>
            </w:pPr>
            <w:r w:rsidRPr="002862E3">
              <w:rPr>
                <w:rStyle w:val="propname"/>
                <w:sz w:val="20"/>
                <w:szCs w:val="20"/>
              </w:rPr>
              <w:t>gpsLon</w:t>
            </w:r>
          </w:p>
        </w:tc>
        <w:tc>
          <w:tcPr>
            <w:tcW w:w="2268" w:type="dxa"/>
            <w:shd w:val="clear" w:color="auto" w:fill="auto"/>
            <w:noWrap/>
            <w:vAlign w:val="center"/>
          </w:tcPr>
          <w:p w14:paraId="0AB89197" w14:textId="77777777" w:rsidR="007A540E" w:rsidRPr="002862E3" w:rsidRDefault="007A540E" w:rsidP="007A540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65B5F7F7"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10F69BB8" w14:textId="77777777" w:rsidR="007A540E" w:rsidRPr="002862E3" w:rsidRDefault="007A540E" w:rsidP="007A540E">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GPS longitude</w:t>
            </w:r>
            <w:r w:rsidR="005D0009" w:rsidRPr="002862E3">
              <w:rPr>
                <w:rFonts w:eastAsia="Times New Roman" w:cs="Times New Roman"/>
                <w:sz w:val="20"/>
                <w:szCs w:val="20"/>
                <w:lang w:eastAsia="sk-SK"/>
              </w:rPr>
              <w:t xml:space="preserve"> </w:t>
            </w:r>
            <w:r w:rsidR="005D0009" w:rsidRPr="002862E3">
              <w:rPr>
                <w:rFonts w:eastAsia="Times New Roman" w:cs="Times New Roman"/>
                <w:sz w:val="18"/>
                <w:szCs w:val="20"/>
                <w:lang w:eastAsia="sk-SK"/>
              </w:rPr>
              <w:t>(</w:t>
            </w:r>
            <w:r w:rsidR="005D0009" w:rsidRPr="002862E3">
              <w:rPr>
                <w:sz w:val="20"/>
              </w:rPr>
              <w:t>Zemepisná dĺžka)</w:t>
            </w:r>
          </w:p>
        </w:tc>
      </w:tr>
      <w:tr w:rsidR="007A540E" w:rsidRPr="002862E3" w14:paraId="59AFC8A4" w14:textId="77777777" w:rsidTr="007A540E">
        <w:trPr>
          <w:trHeight w:val="300"/>
        </w:trPr>
        <w:tc>
          <w:tcPr>
            <w:tcW w:w="2335" w:type="dxa"/>
            <w:shd w:val="clear" w:color="auto" w:fill="auto"/>
            <w:noWrap/>
            <w:vAlign w:val="center"/>
          </w:tcPr>
          <w:p w14:paraId="7C9180E9" w14:textId="77777777" w:rsidR="007A540E" w:rsidRPr="002862E3" w:rsidRDefault="007A540E" w:rsidP="007A540E">
            <w:pPr>
              <w:spacing w:after="0"/>
              <w:rPr>
                <w:rFonts w:cs="Arial"/>
                <w:color w:val="000000"/>
                <w:sz w:val="20"/>
                <w:szCs w:val="20"/>
                <w:lang w:eastAsia="sk-SK"/>
              </w:rPr>
            </w:pPr>
            <w:r w:rsidRPr="002862E3">
              <w:rPr>
                <w:rStyle w:val="propname"/>
                <w:sz w:val="20"/>
                <w:szCs w:val="20"/>
              </w:rPr>
              <w:t>hodnotaNuts</w:t>
            </w:r>
          </w:p>
        </w:tc>
        <w:tc>
          <w:tcPr>
            <w:tcW w:w="2268" w:type="dxa"/>
            <w:shd w:val="clear" w:color="auto" w:fill="auto"/>
            <w:noWrap/>
            <w:vAlign w:val="center"/>
          </w:tcPr>
          <w:p w14:paraId="750B6EF7" w14:textId="77777777" w:rsidR="007A540E" w:rsidRPr="002862E3" w:rsidRDefault="007A540E" w:rsidP="007A540E">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52ACF18A"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4FBB260E" w14:textId="77777777" w:rsidR="007A540E" w:rsidRPr="002862E3" w:rsidRDefault="007A540E" w:rsidP="007A540E">
            <w:pPr>
              <w:spacing w:after="0"/>
              <w:rPr>
                <w:rFonts w:cs="Arial"/>
                <w:color w:val="000000"/>
                <w:sz w:val="20"/>
                <w:szCs w:val="20"/>
                <w:lang w:eastAsia="sk-SK"/>
              </w:rPr>
            </w:pPr>
          </w:p>
        </w:tc>
      </w:tr>
      <w:tr w:rsidR="007A540E" w:rsidRPr="002862E3" w14:paraId="65FD67A6" w14:textId="77777777" w:rsidTr="007A540E">
        <w:trPr>
          <w:trHeight w:val="300"/>
        </w:trPr>
        <w:tc>
          <w:tcPr>
            <w:tcW w:w="2335" w:type="dxa"/>
            <w:shd w:val="clear" w:color="auto" w:fill="DEEAF6" w:themeFill="accent1" w:themeFillTint="33"/>
            <w:noWrap/>
            <w:vAlign w:val="center"/>
          </w:tcPr>
          <w:p w14:paraId="47B12873" w14:textId="77777777" w:rsidR="007A540E" w:rsidRPr="002862E3" w:rsidRDefault="007A540E" w:rsidP="007A540E">
            <w:pPr>
              <w:spacing w:after="0"/>
              <w:rPr>
                <w:rStyle w:val="propname"/>
                <w:rFonts w:cs="Arial"/>
                <w:sz w:val="20"/>
                <w:szCs w:val="20"/>
              </w:rPr>
            </w:pPr>
            <w:r w:rsidRPr="002862E3">
              <w:rPr>
                <w:rStyle w:val="Siln6"/>
              </w:rPr>
              <w:t>HodnotaciselnikaLink</w:t>
            </w:r>
          </w:p>
        </w:tc>
        <w:tc>
          <w:tcPr>
            <w:tcW w:w="2268" w:type="dxa"/>
            <w:shd w:val="clear" w:color="auto" w:fill="DEEAF6" w:themeFill="accent1" w:themeFillTint="33"/>
            <w:noWrap/>
            <w:vAlign w:val="center"/>
          </w:tcPr>
          <w:p w14:paraId="72699AB1" w14:textId="77777777" w:rsidR="007A540E" w:rsidRPr="002862E3" w:rsidRDefault="007A540E" w:rsidP="007A540E">
            <w:pPr>
              <w:spacing w:after="0"/>
              <w:rPr>
                <w:rFonts w:cs="Arial"/>
                <w:color w:val="000000"/>
                <w:sz w:val="20"/>
                <w:szCs w:val="20"/>
                <w:lang w:eastAsia="sk-SK"/>
              </w:rPr>
            </w:pPr>
          </w:p>
        </w:tc>
        <w:tc>
          <w:tcPr>
            <w:tcW w:w="851" w:type="dxa"/>
            <w:shd w:val="clear" w:color="auto" w:fill="DEEAF6" w:themeFill="accent1" w:themeFillTint="33"/>
            <w:noWrap/>
            <w:vAlign w:val="center"/>
          </w:tcPr>
          <w:p w14:paraId="58606D1D" w14:textId="77777777" w:rsidR="007A540E" w:rsidRPr="002862E3" w:rsidRDefault="007A540E" w:rsidP="007A540E">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0646D245" w14:textId="77777777" w:rsidR="007A540E" w:rsidRPr="002862E3" w:rsidRDefault="007A540E" w:rsidP="007A540E">
            <w:pPr>
              <w:spacing w:after="0"/>
              <w:rPr>
                <w:rFonts w:cs="Arial"/>
                <w:color w:val="000000"/>
                <w:sz w:val="20"/>
                <w:szCs w:val="20"/>
                <w:lang w:eastAsia="sk-SK"/>
              </w:rPr>
            </w:pPr>
          </w:p>
        </w:tc>
      </w:tr>
      <w:tr w:rsidR="007A540E" w:rsidRPr="002862E3" w14:paraId="324FF2D5" w14:textId="77777777" w:rsidTr="007A540E">
        <w:trPr>
          <w:trHeight w:val="300"/>
        </w:trPr>
        <w:tc>
          <w:tcPr>
            <w:tcW w:w="2335" w:type="dxa"/>
            <w:shd w:val="clear" w:color="auto" w:fill="auto"/>
            <w:noWrap/>
            <w:vAlign w:val="center"/>
          </w:tcPr>
          <w:p w14:paraId="457E2931" w14:textId="77777777" w:rsidR="007A540E" w:rsidRPr="002862E3" w:rsidRDefault="007A540E" w:rsidP="007A540E">
            <w:pPr>
              <w:spacing w:after="0"/>
              <w:rPr>
                <w:rStyle w:val="propname"/>
                <w:rFonts w:cs="Arial"/>
                <w:sz w:val="20"/>
                <w:szCs w:val="20"/>
              </w:rPr>
            </w:pPr>
            <w:r w:rsidRPr="002862E3">
              <w:rPr>
                <w:rStyle w:val="propname"/>
                <w:sz w:val="20"/>
                <w:szCs w:val="20"/>
              </w:rPr>
              <w:t>ciselnikKod</w:t>
            </w:r>
          </w:p>
        </w:tc>
        <w:tc>
          <w:tcPr>
            <w:tcW w:w="2268" w:type="dxa"/>
            <w:shd w:val="clear" w:color="auto" w:fill="auto"/>
            <w:noWrap/>
            <w:vAlign w:val="center"/>
          </w:tcPr>
          <w:p w14:paraId="13FF0722" w14:textId="77777777" w:rsidR="007A540E" w:rsidRPr="002862E3" w:rsidRDefault="007A540E" w:rsidP="007A540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9C15E05" w14:textId="77777777" w:rsidR="007A540E" w:rsidRPr="002862E3" w:rsidRDefault="007A540E" w:rsidP="007A54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4A40C846" w14:textId="77777777" w:rsidR="007A540E" w:rsidRPr="002862E3" w:rsidRDefault="007A540E" w:rsidP="007A540E">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994E6A" w:rsidRPr="002862E3" w14:paraId="4478916A" w14:textId="77777777" w:rsidTr="007A540E">
        <w:trPr>
          <w:trHeight w:val="300"/>
        </w:trPr>
        <w:tc>
          <w:tcPr>
            <w:tcW w:w="2335" w:type="dxa"/>
            <w:shd w:val="clear" w:color="auto" w:fill="auto"/>
            <w:noWrap/>
            <w:vAlign w:val="center"/>
          </w:tcPr>
          <w:p w14:paraId="4023A135" w14:textId="77777777" w:rsidR="00994E6A" w:rsidRPr="002862E3" w:rsidRDefault="00994E6A" w:rsidP="00994E6A">
            <w:pPr>
              <w:spacing w:after="0"/>
              <w:rPr>
                <w:rStyle w:val="propname"/>
                <w:rFonts w:cs="Arial"/>
                <w:sz w:val="20"/>
                <w:szCs w:val="20"/>
              </w:rPr>
            </w:pPr>
            <w:r w:rsidRPr="002862E3">
              <w:rPr>
                <w:rStyle w:val="propname"/>
                <w:sz w:val="20"/>
                <w:szCs w:val="20"/>
              </w:rPr>
              <w:t>href</w:t>
            </w:r>
          </w:p>
        </w:tc>
        <w:tc>
          <w:tcPr>
            <w:tcW w:w="2268" w:type="dxa"/>
            <w:shd w:val="clear" w:color="auto" w:fill="auto"/>
            <w:noWrap/>
            <w:vAlign w:val="center"/>
          </w:tcPr>
          <w:p w14:paraId="31EC4133"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4F8E1E4A"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1A2CD1C7" w14:textId="4A414932" w:rsidR="00994E6A" w:rsidRPr="002862E3" w:rsidRDefault="00994E6A" w:rsidP="00994E6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994E6A" w:rsidRPr="002862E3" w14:paraId="676DC61E" w14:textId="77777777" w:rsidTr="007A540E">
        <w:trPr>
          <w:trHeight w:val="300"/>
        </w:trPr>
        <w:tc>
          <w:tcPr>
            <w:tcW w:w="2335" w:type="dxa"/>
            <w:shd w:val="clear" w:color="auto" w:fill="auto"/>
            <w:noWrap/>
            <w:vAlign w:val="center"/>
          </w:tcPr>
          <w:p w14:paraId="606F6C58" w14:textId="77777777" w:rsidR="00994E6A" w:rsidRPr="002862E3" w:rsidRDefault="00994E6A" w:rsidP="00994E6A">
            <w:pPr>
              <w:spacing w:after="0"/>
              <w:rPr>
                <w:rStyle w:val="propname"/>
                <w:rFonts w:cs="Arial"/>
                <w:sz w:val="20"/>
                <w:szCs w:val="20"/>
              </w:rPr>
            </w:pPr>
            <w:r w:rsidRPr="002862E3">
              <w:rPr>
                <w:rStyle w:val="propname"/>
                <w:sz w:val="20"/>
                <w:szCs w:val="20"/>
              </w:rPr>
              <w:t>id</w:t>
            </w:r>
          </w:p>
        </w:tc>
        <w:tc>
          <w:tcPr>
            <w:tcW w:w="2268" w:type="dxa"/>
            <w:shd w:val="clear" w:color="auto" w:fill="auto"/>
            <w:noWrap/>
            <w:vAlign w:val="center"/>
          </w:tcPr>
          <w:p w14:paraId="2D9C47D5" w14:textId="77777777" w:rsidR="00994E6A" w:rsidRPr="002862E3" w:rsidRDefault="00994E6A" w:rsidP="00994E6A">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5F7C8461"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46EF5A73" w14:textId="704602E6"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ID položky číselníka</w:t>
            </w:r>
          </w:p>
        </w:tc>
      </w:tr>
    </w:tbl>
    <w:p w14:paraId="79564CA7" w14:textId="7681DDDC" w:rsidR="009D787C" w:rsidRDefault="009D787C" w:rsidP="00B812ED">
      <w:pPr>
        <w:rPr>
          <w:rFonts w:cs="Arial"/>
          <w:i/>
          <w:u w:val="single"/>
        </w:rPr>
      </w:pPr>
    </w:p>
    <w:p w14:paraId="6F2937AE" w14:textId="77777777" w:rsidR="00A00550" w:rsidRPr="002862E3" w:rsidRDefault="00A00550" w:rsidP="00B812ED">
      <w:pPr>
        <w:rPr>
          <w:rFonts w:cs="Arial"/>
          <w:i/>
          <w:u w:val="single"/>
        </w:rPr>
      </w:pPr>
    </w:p>
    <w:p w14:paraId="7EC7A81D"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003EF47B" w14:textId="77777777" w:rsidTr="00994E6A">
        <w:trPr>
          <w:trHeight w:val="300"/>
          <w:tblHeader/>
        </w:trPr>
        <w:tc>
          <w:tcPr>
            <w:tcW w:w="2550" w:type="dxa"/>
            <w:shd w:val="clear" w:color="auto" w:fill="9CC2E5" w:themeFill="accent1" w:themeFillTint="99"/>
          </w:tcPr>
          <w:p w14:paraId="4C894DB5"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4A76E541"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4E45D9E9"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68C59DAD" w14:textId="77777777" w:rsidR="00B812ED" w:rsidRPr="002862E3" w:rsidRDefault="00B812ED" w:rsidP="00B812ED">
            <w:pPr>
              <w:rPr>
                <w:rFonts w:cs="Arial"/>
                <w:b/>
                <w:sz w:val="20"/>
              </w:rPr>
            </w:pPr>
            <w:r w:rsidRPr="002862E3">
              <w:rPr>
                <w:rFonts w:cs="Arial"/>
                <w:b/>
                <w:sz w:val="20"/>
              </w:rPr>
              <w:t>Dátový typ</w:t>
            </w:r>
          </w:p>
        </w:tc>
      </w:tr>
      <w:tr w:rsidR="00B812ED" w:rsidRPr="002862E3" w14:paraId="14CF57D4" w14:textId="77777777" w:rsidTr="00DE1BA4">
        <w:trPr>
          <w:trHeight w:val="300"/>
        </w:trPr>
        <w:tc>
          <w:tcPr>
            <w:tcW w:w="2550" w:type="dxa"/>
          </w:tcPr>
          <w:p w14:paraId="0A35C51D" w14:textId="77777777" w:rsidR="00B812ED" w:rsidRPr="002862E3" w:rsidRDefault="008B67FF" w:rsidP="00B812ED">
            <w:pPr>
              <w:rPr>
                <w:rFonts w:cs="Arial"/>
                <w:sz w:val="20"/>
                <w:szCs w:val="20"/>
              </w:rPr>
            </w:pPr>
            <w:r w:rsidRPr="002862E3">
              <w:rPr>
                <w:rFonts w:cs="Arial"/>
                <w:sz w:val="20"/>
                <w:szCs w:val="20"/>
              </w:rPr>
              <w:t>dodavatelId</w:t>
            </w:r>
          </w:p>
        </w:tc>
        <w:tc>
          <w:tcPr>
            <w:tcW w:w="3482" w:type="dxa"/>
          </w:tcPr>
          <w:p w14:paraId="4BD7A661" w14:textId="77777777" w:rsidR="00B812ED" w:rsidRPr="002862E3" w:rsidRDefault="008B67FF" w:rsidP="00B812ED">
            <w:pPr>
              <w:rPr>
                <w:rFonts w:cs="Arial"/>
                <w:sz w:val="20"/>
                <w:szCs w:val="20"/>
              </w:rPr>
            </w:pPr>
            <w:r w:rsidRPr="002862E3">
              <w:rPr>
                <w:rFonts w:cs="Arial"/>
                <w:sz w:val="20"/>
                <w:szCs w:val="20"/>
              </w:rPr>
              <w:t>ID</w:t>
            </w:r>
            <w:r w:rsidR="00A94B2E" w:rsidRPr="002862E3">
              <w:rPr>
                <w:rFonts w:cs="Arial"/>
                <w:sz w:val="20"/>
                <w:szCs w:val="20"/>
              </w:rPr>
              <w:t xml:space="preserve"> dodávateľa</w:t>
            </w:r>
          </w:p>
        </w:tc>
        <w:tc>
          <w:tcPr>
            <w:tcW w:w="1661" w:type="dxa"/>
          </w:tcPr>
          <w:p w14:paraId="2B16ABF9" w14:textId="77777777" w:rsidR="00B812ED" w:rsidRPr="002862E3" w:rsidRDefault="008B67FF" w:rsidP="00B812ED">
            <w:pPr>
              <w:rPr>
                <w:rFonts w:cs="Arial"/>
                <w:sz w:val="20"/>
                <w:szCs w:val="20"/>
              </w:rPr>
            </w:pPr>
            <w:r w:rsidRPr="002862E3">
              <w:rPr>
                <w:rFonts w:cs="Arial"/>
                <w:sz w:val="20"/>
                <w:szCs w:val="20"/>
              </w:rPr>
              <w:t>path</w:t>
            </w:r>
          </w:p>
        </w:tc>
        <w:tc>
          <w:tcPr>
            <w:tcW w:w="1369" w:type="dxa"/>
          </w:tcPr>
          <w:p w14:paraId="1FD04AB9" w14:textId="77777777" w:rsidR="00B812ED" w:rsidRPr="002862E3" w:rsidRDefault="008B67FF" w:rsidP="00B812ED">
            <w:pPr>
              <w:rPr>
                <w:rFonts w:cs="Arial"/>
                <w:sz w:val="20"/>
                <w:szCs w:val="20"/>
              </w:rPr>
            </w:pPr>
            <w:r w:rsidRPr="002862E3">
              <w:rPr>
                <w:rFonts w:cs="Arial"/>
                <w:sz w:val="20"/>
                <w:szCs w:val="20"/>
              </w:rPr>
              <w:t>integer</w:t>
            </w:r>
          </w:p>
        </w:tc>
      </w:tr>
    </w:tbl>
    <w:p w14:paraId="71691177" w14:textId="77777777" w:rsidR="00B812ED" w:rsidRPr="002862E3" w:rsidRDefault="00B812ED" w:rsidP="00B812ED">
      <w:pPr>
        <w:rPr>
          <w:rFonts w:cs="Arial"/>
          <w:u w:val="single"/>
        </w:rPr>
      </w:pPr>
    </w:p>
    <w:p w14:paraId="66CFFDEF" w14:textId="77777777" w:rsidR="00B812ED" w:rsidRPr="002862E3" w:rsidRDefault="00990146" w:rsidP="009D787C">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43" w:history="1">
        <w:r w:rsidR="00843589" w:rsidRPr="002862E3">
          <w:rPr>
            <w:rStyle w:val="Hypertextovprepojenie"/>
            <w:rFonts w:asciiTheme="minorHAnsi" w:hAnsiTheme="minorHAnsi"/>
            <w:sz w:val="22"/>
          </w:rPr>
          <w:t>https://opendata.itms2014.sk/v2/dodavatelia/1</w:t>
        </w:r>
      </w:hyperlink>
      <w:r w:rsidR="00B678F6" w:rsidRPr="002862E3">
        <w:rPr>
          <w:rFonts w:asciiTheme="minorHAnsi" w:hAnsiTheme="minorHAnsi"/>
          <w:sz w:val="22"/>
        </w:rPr>
        <w:t xml:space="preserve"> </w:t>
      </w:r>
    </w:p>
    <w:p w14:paraId="544DB5D4" w14:textId="77777777" w:rsidR="008456DC" w:rsidRPr="002862E3" w:rsidRDefault="008456DC" w:rsidP="008456DC">
      <w:pPr>
        <w:rPr>
          <w:rFonts w:cs="Arial"/>
        </w:rPr>
      </w:pPr>
    </w:p>
    <w:p w14:paraId="44457775" w14:textId="77777777" w:rsidR="008456DC" w:rsidRPr="002862E3" w:rsidRDefault="008456DC" w:rsidP="008456DC">
      <w:pPr>
        <w:pStyle w:val="Nadpis3"/>
        <w:rPr>
          <w:rFonts w:asciiTheme="minorHAnsi" w:hAnsiTheme="minorHAnsi" w:cs="Arial"/>
        </w:rPr>
      </w:pPr>
      <w:bookmarkStart w:id="66" w:name="_Toc503340216"/>
      <w:r w:rsidRPr="002862E3">
        <w:rPr>
          <w:rFonts w:asciiTheme="minorHAnsi" w:hAnsiTheme="minorHAnsi" w:cs="Arial"/>
        </w:rPr>
        <w:t>Detail subjektu</w:t>
      </w:r>
      <w:bookmarkEnd w:id="66"/>
    </w:p>
    <w:p w14:paraId="38049D7E" w14:textId="77777777" w:rsidR="000F0136" w:rsidRPr="002862E3" w:rsidRDefault="00CF18E7" w:rsidP="00CF18E7">
      <w:pPr>
        <w:spacing w:after="0"/>
        <w:jc w:val="both"/>
        <w:rPr>
          <w:rFonts w:cs="Arial"/>
        </w:rPr>
      </w:pPr>
      <w:r w:rsidRPr="002862E3">
        <w:rPr>
          <w:rFonts w:cs="Arial"/>
        </w:rPr>
        <w:t>Získa subjekt s uvedeným ID. ID konkrétneho subjektu sa získa cez iné objekty, napr. operačný program, vyhlásená výzva, žiadosť o NFP, projekt a pod.</w:t>
      </w:r>
    </w:p>
    <w:p w14:paraId="241ACA62" w14:textId="77777777" w:rsidR="000F0136" w:rsidRPr="002862E3" w:rsidRDefault="000F0136" w:rsidP="00CF18E7">
      <w:pPr>
        <w:spacing w:after="0"/>
        <w:jc w:val="both"/>
        <w:rPr>
          <w:rFonts w:cs="Arial"/>
        </w:rPr>
      </w:pPr>
    </w:p>
    <w:p w14:paraId="32D2E2C0"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126"/>
        <w:gridCol w:w="851"/>
        <w:gridCol w:w="3685"/>
      </w:tblGrid>
      <w:tr w:rsidR="00E81405" w:rsidRPr="002862E3" w14:paraId="38FE978C" w14:textId="77777777" w:rsidTr="00FC1686">
        <w:trPr>
          <w:trHeight w:val="300"/>
          <w:tblHeader/>
        </w:trPr>
        <w:tc>
          <w:tcPr>
            <w:tcW w:w="2335" w:type="dxa"/>
            <w:shd w:val="clear" w:color="auto" w:fill="9CC2E5" w:themeFill="accent1" w:themeFillTint="99"/>
            <w:noWrap/>
            <w:vAlign w:val="center"/>
            <w:hideMark/>
          </w:tcPr>
          <w:p w14:paraId="5F51AEB9"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26" w:type="dxa"/>
            <w:shd w:val="clear" w:color="auto" w:fill="9CC2E5" w:themeFill="accent1" w:themeFillTint="99"/>
            <w:noWrap/>
            <w:vAlign w:val="center"/>
            <w:hideMark/>
          </w:tcPr>
          <w:p w14:paraId="5BA8DA47"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7CAC548"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685" w:type="dxa"/>
            <w:shd w:val="clear" w:color="auto" w:fill="9CC2E5" w:themeFill="accent1" w:themeFillTint="99"/>
            <w:vAlign w:val="center"/>
          </w:tcPr>
          <w:p w14:paraId="38FF6626"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01DC0D62" w14:textId="77777777" w:rsidTr="00FC1686">
        <w:trPr>
          <w:trHeight w:val="300"/>
        </w:trPr>
        <w:tc>
          <w:tcPr>
            <w:tcW w:w="2335" w:type="dxa"/>
            <w:shd w:val="clear" w:color="auto" w:fill="DEEAF6" w:themeFill="accent1" w:themeFillTint="33"/>
            <w:noWrap/>
            <w:vAlign w:val="center"/>
          </w:tcPr>
          <w:p w14:paraId="1A08A43D"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Subjekt</w:t>
            </w:r>
          </w:p>
        </w:tc>
        <w:tc>
          <w:tcPr>
            <w:tcW w:w="2126" w:type="dxa"/>
            <w:shd w:val="clear" w:color="auto" w:fill="DEEAF6" w:themeFill="accent1" w:themeFillTint="33"/>
            <w:noWrap/>
            <w:vAlign w:val="center"/>
          </w:tcPr>
          <w:p w14:paraId="58916B7C"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5DD55E25" w14:textId="77777777" w:rsidR="00E81405" w:rsidRPr="002862E3" w:rsidRDefault="00E81405" w:rsidP="00B22D38">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5D899312" w14:textId="77777777" w:rsidR="00E81405" w:rsidRPr="002862E3" w:rsidRDefault="00E81405" w:rsidP="00B22D38">
            <w:pPr>
              <w:spacing w:after="0"/>
              <w:rPr>
                <w:rFonts w:cs="Arial"/>
                <w:color w:val="000000"/>
                <w:sz w:val="20"/>
                <w:szCs w:val="20"/>
                <w:lang w:eastAsia="sk-SK"/>
              </w:rPr>
            </w:pPr>
          </w:p>
        </w:tc>
      </w:tr>
      <w:tr w:rsidR="00E81405" w:rsidRPr="002862E3" w14:paraId="78F998A9" w14:textId="77777777" w:rsidTr="00FC1686">
        <w:trPr>
          <w:trHeight w:val="300"/>
        </w:trPr>
        <w:tc>
          <w:tcPr>
            <w:tcW w:w="2335" w:type="dxa"/>
            <w:shd w:val="clear" w:color="auto" w:fill="auto"/>
            <w:noWrap/>
            <w:vAlign w:val="center"/>
          </w:tcPr>
          <w:p w14:paraId="71FA1508" w14:textId="77777777" w:rsidR="00E81405" w:rsidRPr="002862E3" w:rsidRDefault="00E81405" w:rsidP="009D787C">
            <w:pPr>
              <w:spacing w:after="0"/>
              <w:rPr>
                <w:rFonts w:cs="Arial"/>
                <w:color w:val="000000"/>
                <w:sz w:val="20"/>
                <w:szCs w:val="20"/>
                <w:lang w:eastAsia="sk-SK"/>
              </w:rPr>
            </w:pPr>
            <w:r w:rsidRPr="002862E3">
              <w:rPr>
                <w:rStyle w:val="propname"/>
                <w:rFonts w:cs="Arial"/>
                <w:sz w:val="20"/>
                <w:szCs w:val="20"/>
              </w:rPr>
              <w:t>createdAt</w:t>
            </w:r>
          </w:p>
        </w:tc>
        <w:tc>
          <w:tcPr>
            <w:tcW w:w="2126" w:type="dxa"/>
            <w:shd w:val="clear" w:color="auto" w:fill="auto"/>
            <w:noWrap/>
            <w:vAlign w:val="center"/>
          </w:tcPr>
          <w:p w14:paraId="2205C919" w14:textId="77777777" w:rsidR="00E81405" w:rsidRPr="002862E3" w:rsidRDefault="00E81405" w:rsidP="009D787C">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530091EF" w14:textId="77777777" w:rsidR="00E81405" w:rsidRPr="002862E3" w:rsidRDefault="00E81405" w:rsidP="009D787C">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shd w:val="clear" w:color="auto" w:fill="auto"/>
            <w:vAlign w:val="center"/>
          </w:tcPr>
          <w:p w14:paraId="57EB4D19" w14:textId="77777777" w:rsidR="00E81405" w:rsidRPr="002862E3" w:rsidRDefault="00E81405" w:rsidP="009D787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w:t>
            </w:r>
          </w:p>
        </w:tc>
      </w:tr>
      <w:tr w:rsidR="00E81405" w:rsidRPr="002862E3" w14:paraId="31ECE212" w14:textId="77777777" w:rsidTr="00FC1686">
        <w:trPr>
          <w:trHeight w:val="300"/>
        </w:trPr>
        <w:tc>
          <w:tcPr>
            <w:tcW w:w="2335" w:type="dxa"/>
            <w:shd w:val="clear" w:color="auto" w:fill="auto"/>
            <w:noWrap/>
            <w:vAlign w:val="center"/>
          </w:tcPr>
          <w:p w14:paraId="1A6290C5" w14:textId="77777777" w:rsidR="00E81405" w:rsidRPr="002862E3" w:rsidRDefault="00E81405" w:rsidP="009D787C">
            <w:pPr>
              <w:spacing w:after="0"/>
              <w:rPr>
                <w:rFonts w:cs="Arial"/>
                <w:color w:val="000000"/>
                <w:sz w:val="20"/>
                <w:szCs w:val="20"/>
                <w:lang w:eastAsia="sk-SK"/>
              </w:rPr>
            </w:pPr>
            <w:r w:rsidRPr="002862E3">
              <w:rPr>
                <w:rFonts w:cs="Arial"/>
                <w:color w:val="000000"/>
                <w:sz w:val="20"/>
                <w:szCs w:val="20"/>
                <w:lang w:eastAsia="sk-SK"/>
              </w:rPr>
              <w:t>dic</w:t>
            </w:r>
          </w:p>
        </w:tc>
        <w:tc>
          <w:tcPr>
            <w:tcW w:w="2126" w:type="dxa"/>
            <w:shd w:val="clear" w:color="auto" w:fill="auto"/>
            <w:noWrap/>
            <w:vAlign w:val="center"/>
          </w:tcPr>
          <w:p w14:paraId="52589554" w14:textId="77777777" w:rsidR="00E81405" w:rsidRPr="002862E3" w:rsidRDefault="00E81405" w:rsidP="009D787C">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B65A776" w14:textId="77777777" w:rsidR="00E81405" w:rsidRPr="002862E3" w:rsidRDefault="00E81405" w:rsidP="009D787C">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shd w:val="clear" w:color="auto" w:fill="auto"/>
            <w:vAlign w:val="center"/>
          </w:tcPr>
          <w:p w14:paraId="75D61B94" w14:textId="77777777" w:rsidR="00E81405" w:rsidRPr="002862E3" w:rsidRDefault="00E81405" w:rsidP="009D787C">
            <w:pPr>
              <w:spacing w:after="0"/>
              <w:rPr>
                <w:rFonts w:cs="Arial"/>
                <w:color w:val="000000"/>
                <w:sz w:val="20"/>
                <w:szCs w:val="20"/>
                <w:lang w:eastAsia="sk-SK"/>
              </w:rPr>
            </w:pPr>
            <w:r w:rsidRPr="002862E3">
              <w:rPr>
                <w:rFonts w:cs="Arial"/>
                <w:color w:val="000000"/>
                <w:sz w:val="20"/>
                <w:szCs w:val="20"/>
                <w:lang w:eastAsia="sk-SK"/>
              </w:rPr>
              <w:t>DIČ subjektu v prípade SR subjektov</w:t>
            </w:r>
          </w:p>
        </w:tc>
      </w:tr>
      <w:tr w:rsidR="00994E6A" w:rsidRPr="002862E3" w14:paraId="00B35323" w14:textId="77777777" w:rsidTr="00FC1686">
        <w:trPr>
          <w:trHeight w:val="300"/>
        </w:trPr>
        <w:tc>
          <w:tcPr>
            <w:tcW w:w="2335" w:type="dxa"/>
            <w:shd w:val="clear" w:color="auto" w:fill="auto"/>
            <w:noWrap/>
            <w:vAlign w:val="center"/>
          </w:tcPr>
          <w:p w14:paraId="67A99631"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href</w:t>
            </w:r>
          </w:p>
        </w:tc>
        <w:tc>
          <w:tcPr>
            <w:tcW w:w="2126" w:type="dxa"/>
            <w:shd w:val="clear" w:color="auto" w:fill="auto"/>
            <w:noWrap/>
            <w:vAlign w:val="center"/>
          </w:tcPr>
          <w:p w14:paraId="6FF3C4D8"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5D373A6"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4C0897C6" w14:textId="4E038718" w:rsidR="00994E6A" w:rsidRPr="002862E3" w:rsidRDefault="00994E6A" w:rsidP="00994E6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subjektu</w:t>
            </w:r>
          </w:p>
        </w:tc>
      </w:tr>
      <w:tr w:rsidR="00994E6A" w:rsidRPr="002862E3" w14:paraId="5554A355" w14:textId="77777777" w:rsidTr="00FC1686">
        <w:trPr>
          <w:trHeight w:val="300"/>
        </w:trPr>
        <w:tc>
          <w:tcPr>
            <w:tcW w:w="2335" w:type="dxa"/>
            <w:shd w:val="clear" w:color="auto" w:fill="auto"/>
            <w:noWrap/>
            <w:vAlign w:val="center"/>
          </w:tcPr>
          <w:p w14:paraId="7A890EC6"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ico</w:t>
            </w:r>
          </w:p>
        </w:tc>
        <w:tc>
          <w:tcPr>
            <w:tcW w:w="2126" w:type="dxa"/>
            <w:shd w:val="clear" w:color="auto" w:fill="auto"/>
            <w:noWrap/>
            <w:vAlign w:val="center"/>
          </w:tcPr>
          <w:p w14:paraId="7708B072"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3660E29"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D3A0168" w14:textId="74DC6F9A" w:rsidR="00994E6A" w:rsidRPr="002862E3" w:rsidRDefault="00994E6A" w:rsidP="00994E6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994E6A" w:rsidRPr="002862E3" w14:paraId="421A26C1" w14:textId="77777777" w:rsidTr="00FC1686">
        <w:trPr>
          <w:trHeight w:val="300"/>
        </w:trPr>
        <w:tc>
          <w:tcPr>
            <w:tcW w:w="2335" w:type="dxa"/>
            <w:shd w:val="clear" w:color="auto" w:fill="auto"/>
            <w:noWrap/>
            <w:vAlign w:val="center"/>
          </w:tcPr>
          <w:p w14:paraId="2B0AE8B2"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id</w:t>
            </w:r>
          </w:p>
        </w:tc>
        <w:tc>
          <w:tcPr>
            <w:tcW w:w="2126" w:type="dxa"/>
            <w:shd w:val="clear" w:color="auto" w:fill="auto"/>
            <w:noWrap/>
            <w:vAlign w:val="center"/>
          </w:tcPr>
          <w:p w14:paraId="5C8DAEF5" w14:textId="77777777" w:rsidR="00994E6A" w:rsidRPr="002862E3" w:rsidRDefault="00994E6A" w:rsidP="00994E6A">
            <w:pPr>
              <w:spacing w:after="0"/>
              <w:rPr>
                <w:rFonts w:cs="Arial"/>
                <w:color w:val="000000"/>
                <w:sz w:val="20"/>
                <w:szCs w:val="20"/>
                <w:lang w:val="en-US" w:eastAsia="sk-SK"/>
              </w:rPr>
            </w:pPr>
            <w:r w:rsidRPr="002862E3">
              <w:rPr>
                <w:rFonts w:cs="Arial"/>
                <w:color w:val="000000"/>
                <w:sz w:val="20"/>
                <w:szCs w:val="20"/>
                <w:lang w:val="en-US" w:eastAsia="sk-SK"/>
              </w:rPr>
              <w:t>integer</w:t>
            </w:r>
          </w:p>
        </w:tc>
        <w:tc>
          <w:tcPr>
            <w:tcW w:w="851" w:type="dxa"/>
            <w:shd w:val="clear" w:color="auto" w:fill="auto"/>
            <w:noWrap/>
            <w:vAlign w:val="center"/>
          </w:tcPr>
          <w:p w14:paraId="427DD2FB"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7013C930" w14:textId="20F57C85" w:rsidR="00994E6A" w:rsidRPr="002862E3" w:rsidRDefault="00994E6A" w:rsidP="00994E6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subjektu</w:t>
            </w:r>
          </w:p>
        </w:tc>
      </w:tr>
      <w:tr w:rsidR="00994E6A" w:rsidRPr="002862E3" w14:paraId="2B525135" w14:textId="77777777" w:rsidTr="00FC1686">
        <w:trPr>
          <w:trHeight w:val="300"/>
        </w:trPr>
        <w:tc>
          <w:tcPr>
            <w:tcW w:w="2335" w:type="dxa"/>
            <w:shd w:val="clear" w:color="auto" w:fill="auto"/>
            <w:noWrap/>
            <w:vAlign w:val="center"/>
          </w:tcPr>
          <w:p w14:paraId="004D9EBF"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ineIdentifikacneCislo</w:t>
            </w:r>
          </w:p>
        </w:tc>
        <w:tc>
          <w:tcPr>
            <w:tcW w:w="2126" w:type="dxa"/>
            <w:shd w:val="clear" w:color="auto" w:fill="auto"/>
            <w:noWrap/>
            <w:vAlign w:val="center"/>
          </w:tcPr>
          <w:p w14:paraId="3CCFB6B1"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7A06BB6"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050EAF4" w14:textId="73A58355"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 xml:space="preserve">Identifikačné číslo v prípade zahraničných </w:t>
            </w:r>
            <w:r w:rsidRPr="002862E3">
              <w:rPr>
                <w:rFonts w:eastAsia="Times New Roman" w:cs="Arial"/>
                <w:sz w:val="20"/>
                <w:szCs w:val="20"/>
                <w:lang w:eastAsia="sk-SK"/>
              </w:rPr>
              <w:t>subjektov</w:t>
            </w:r>
          </w:p>
        </w:tc>
      </w:tr>
      <w:tr w:rsidR="00994E6A" w:rsidRPr="002862E3" w14:paraId="058794EF" w14:textId="77777777" w:rsidTr="00FC1686">
        <w:trPr>
          <w:trHeight w:val="300"/>
        </w:trPr>
        <w:tc>
          <w:tcPr>
            <w:tcW w:w="2335" w:type="dxa"/>
            <w:shd w:val="clear" w:color="auto" w:fill="auto"/>
            <w:noWrap/>
            <w:vAlign w:val="center"/>
          </w:tcPr>
          <w:p w14:paraId="10022B6F"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lastRenderedPageBreak/>
              <w:t>nazov</w:t>
            </w:r>
          </w:p>
        </w:tc>
        <w:tc>
          <w:tcPr>
            <w:tcW w:w="2126" w:type="dxa"/>
            <w:shd w:val="clear" w:color="auto" w:fill="auto"/>
            <w:noWrap/>
            <w:vAlign w:val="center"/>
          </w:tcPr>
          <w:p w14:paraId="3E48F83F"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10686833"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107221CE" w14:textId="7E95F8A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 xml:space="preserve">Názov </w:t>
            </w:r>
            <w:r w:rsidRPr="002862E3">
              <w:rPr>
                <w:rFonts w:eastAsia="Times New Roman" w:cs="Arial"/>
                <w:sz w:val="20"/>
                <w:szCs w:val="20"/>
                <w:lang w:eastAsia="sk-SK"/>
              </w:rPr>
              <w:t>subjektu</w:t>
            </w:r>
          </w:p>
        </w:tc>
      </w:tr>
      <w:tr w:rsidR="00994E6A" w:rsidRPr="002862E3" w14:paraId="776FFC0C" w14:textId="77777777" w:rsidTr="00FC1686">
        <w:trPr>
          <w:trHeight w:val="300"/>
        </w:trPr>
        <w:tc>
          <w:tcPr>
            <w:tcW w:w="2335" w:type="dxa"/>
            <w:shd w:val="clear" w:color="auto" w:fill="auto"/>
            <w:noWrap/>
            <w:vAlign w:val="center"/>
          </w:tcPr>
          <w:p w14:paraId="3D695809"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obec</w:t>
            </w:r>
          </w:p>
        </w:tc>
        <w:tc>
          <w:tcPr>
            <w:tcW w:w="2126" w:type="dxa"/>
            <w:shd w:val="clear" w:color="auto" w:fill="auto"/>
            <w:noWrap/>
            <w:vAlign w:val="center"/>
          </w:tcPr>
          <w:p w14:paraId="0D63287D"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Nuts</w:t>
            </w:r>
          </w:p>
        </w:tc>
        <w:tc>
          <w:tcPr>
            <w:tcW w:w="851" w:type="dxa"/>
            <w:shd w:val="clear" w:color="auto" w:fill="auto"/>
            <w:noWrap/>
            <w:vAlign w:val="center"/>
          </w:tcPr>
          <w:p w14:paraId="3015075F"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1C897B0" w14:textId="42DF2A22"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 xml:space="preserve">Obec/mesto sídla </w:t>
            </w:r>
            <w:r w:rsidRPr="002862E3">
              <w:rPr>
                <w:rFonts w:eastAsia="Times New Roman" w:cs="Arial"/>
                <w:sz w:val="20"/>
                <w:szCs w:val="20"/>
                <w:lang w:eastAsia="sk-SK"/>
              </w:rPr>
              <w:t>subjektu</w:t>
            </w:r>
          </w:p>
        </w:tc>
      </w:tr>
      <w:tr w:rsidR="00994E6A" w:rsidRPr="002862E3" w14:paraId="11D11630" w14:textId="77777777" w:rsidTr="00FC1686">
        <w:trPr>
          <w:trHeight w:val="300"/>
        </w:trPr>
        <w:tc>
          <w:tcPr>
            <w:tcW w:w="2335" w:type="dxa"/>
            <w:shd w:val="clear" w:color="auto" w:fill="auto"/>
            <w:noWrap/>
            <w:vAlign w:val="center"/>
          </w:tcPr>
          <w:p w14:paraId="1E2552A5"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psc</w:t>
            </w:r>
          </w:p>
        </w:tc>
        <w:tc>
          <w:tcPr>
            <w:tcW w:w="2126" w:type="dxa"/>
            <w:shd w:val="clear" w:color="auto" w:fill="auto"/>
            <w:noWrap/>
            <w:vAlign w:val="center"/>
          </w:tcPr>
          <w:p w14:paraId="18E04834"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F3EB892"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543BB665" w14:textId="32CAB8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 xml:space="preserve">PSČ sídla </w:t>
            </w:r>
            <w:r w:rsidRPr="002862E3">
              <w:rPr>
                <w:rFonts w:eastAsia="Times New Roman" w:cs="Arial"/>
                <w:sz w:val="20"/>
                <w:szCs w:val="20"/>
                <w:lang w:eastAsia="sk-SK"/>
              </w:rPr>
              <w:t>subjektu</w:t>
            </w:r>
          </w:p>
        </w:tc>
      </w:tr>
      <w:tr w:rsidR="00994E6A" w:rsidRPr="002862E3" w14:paraId="14B23C57" w14:textId="77777777" w:rsidTr="00FC1686">
        <w:trPr>
          <w:trHeight w:val="300"/>
        </w:trPr>
        <w:tc>
          <w:tcPr>
            <w:tcW w:w="2335" w:type="dxa"/>
            <w:shd w:val="clear" w:color="auto" w:fill="auto"/>
            <w:noWrap/>
            <w:vAlign w:val="center"/>
          </w:tcPr>
          <w:p w14:paraId="1D4CEC95"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stat</w:t>
            </w:r>
          </w:p>
        </w:tc>
        <w:tc>
          <w:tcPr>
            <w:tcW w:w="2126" w:type="dxa"/>
            <w:shd w:val="clear" w:color="auto" w:fill="auto"/>
            <w:noWrap/>
            <w:vAlign w:val="center"/>
          </w:tcPr>
          <w:p w14:paraId="2B1CCC00" w14:textId="77777777" w:rsidR="00994E6A" w:rsidRPr="002862E3" w:rsidRDefault="00994E6A" w:rsidP="00994E6A">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0ACAD480"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2246E454" w14:textId="56E0E752"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 xml:space="preserve">Štát sídla </w:t>
            </w:r>
            <w:r w:rsidRPr="002862E3">
              <w:rPr>
                <w:rFonts w:eastAsia="Times New Roman" w:cs="Arial"/>
                <w:sz w:val="20"/>
                <w:szCs w:val="20"/>
                <w:lang w:eastAsia="sk-SK"/>
              </w:rPr>
              <w:t>subjektu</w:t>
            </w:r>
          </w:p>
        </w:tc>
      </w:tr>
      <w:tr w:rsidR="00994E6A" w:rsidRPr="002862E3" w14:paraId="3EB41A43" w14:textId="77777777" w:rsidTr="00FC1686">
        <w:trPr>
          <w:trHeight w:val="300"/>
        </w:trPr>
        <w:tc>
          <w:tcPr>
            <w:tcW w:w="2335" w:type="dxa"/>
            <w:shd w:val="clear" w:color="auto" w:fill="auto"/>
            <w:noWrap/>
            <w:vAlign w:val="center"/>
          </w:tcPr>
          <w:p w14:paraId="14C19692"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typInehoIdentifikacnehoCisla</w:t>
            </w:r>
          </w:p>
        </w:tc>
        <w:tc>
          <w:tcPr>
            <w:tcW w:w="2126" w:type="dxa"/>
            <w:shd w:val="clear" w:color="auto" w:fill="auto"/>
            <w:noWrap/>
            <w:vAlign w:val="center"/>
          </w:tcPr>
          <w:p w14:paraId="61BA2505" w14:textId="77777777" w:rsidR="00994E6A" w:rsidRPr="002862E3" w:rsidRDefault="00994E6A" w:rsidP="00994E6A">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3D2B23AF"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B04B582" w14:textId="4B1A0B52"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Typ Identifikačného čísla v prípade zahraničných subjektov</w:t>
            </w:r>
          </w:p>
        </w:tc>
      </w:tr>
      <w:tr w:rsidR="00994E6A" w:rsidRPr="002862E3" w14:paraId="51358194" w14:textId="77777777" w:rsidTr="00FC1686">
        <w:trPr>
          <w:trHeight w:val="300"/>
        </w:trPr>
        <w:tc>
          <w:tcPr>
            <w:tcW w:w="2335" w:type="dxa"/>
            <w:shd w:val="clear" w:color="auto" w:fill="auto"/>
            <w:noWrap/>
            <w:vAlign w:val="center"/>
          </w:tcPr>
          <w:p w14:paraId="1E60549C"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ulica</w:t>
            </w:r>
          </w:p>
        </w:tc>
        <w:tc>
          <w:tcPr>
            <w:tcW w:w="2126" w:type="dxa"/>
            <w:shd w:val="clear" w:color="auto" w:fill="auto"/>
            <w:noWrap/>
            <w:vAlign w:val="center"/>
          </w:tcPr>
          <w:p w14:paraId="709A9719"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5A37D49"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C0A463E" w14:textId="153B29F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 xml:space="preserve">Ulica sídla </w:t>
            </w:r>
            <w:r w:rsidRPr="002862E3">
              <w:rPr>
                <w:rFonts w:eastAsia="Times New Roman" w:cs="Arial"/>
                <w:sz w:val="20"/>
                <w:szCs w:val="20"/>
                <w:lang w:eastAsia="sk-SK"/>
              </w:rPr>
              <w:t>subjektu</w:t>
            </w:r>
          </w:p>
        </w:tc>
      </w:tr>
      <w:tr w:rsidR="00994E6A" w:rsidRPr="002862E3" w14:paraId="222C3610" w14:textId="77777777" w:rsidTr="00FC1686">
        <w:trPr>
          <w:trHeight w:val="300"/>
        </w:trPr>
        <w:tc>
          <w:tcPr>
            <w:tcW w:w="2335" w:type="dxa"/>
            <w:shd w:val="clear" w:color="auto" w:fill="auto"/>
            <w:noWrap/>
            <w:vAlign w:val="center"/>
          </w:tcPr>
          <w:p w14:paraId="0CB8E86E"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ulicaCislo</w:t>
            </w:r>
          </w:p>
        </w:tc>
        <w:tc>
          <w:tcPr>
            <w:tcW w:w="2126" w:type="dxa"/>
            <w:shd w:val="clear" w:color="auto" w:fill="auto"/>
            <w:noWrap/>
            <w:vAlign w:val="center"/>
          </w:tcPr>
          <w:p w14:paraId="2CB97963"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627291FF"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6057C4F8" w14:textId="4DF50431"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Číslo ulice sídla subjektu</w:t>
            </w:r>
          </w:p>
        </w:tc>
      </w:tr>
      <w:tr w:rsidR="00994E6A" w:rsidRPr="002862E3" w14:paraId="1AD7987B" w14:textId="77777777" w:rsidTr="00FC1686">
        <w:trPr>
          <w:trHeight w:val="300"/>
        </w:trPr>
        <w:tc>
          <w:tcPr>
            <w:tcW w:w="2335" w:type="dxa"/>
            <w:shd w:val="clear" w:color="auto" w:fill="auto"/>
            <w:noWrap/>
            <w:vAlign w:val="center"/>
          </w:tcPr>
          <w:p w14:paraId="1522C0BB" w14:textId="77777777" w:rsidR="00994E6A" w:rsidRPr="002862E3" w:rsidRDefault="00994E6A" w:rsidP="00994E6A">
            <w:pPr>
              <w:spacing w:after="0"/>
              <w:rPr>
                <w:rFonts w:cs="Arial"/>
                <w:color w:val="000000"/>
                <w:sz w:val="20"/>
                <w:szCs w:val="20"/>
                <w:lang w:eastAsia="sk-SK"/>
              </w:rPr>
            </w:pPr>
            <w:r w:rsidRPr="002862E3">
              <w:rPr>
                <w:rStyle w:val="propname"/>
                <w:rFonts w:cs="Arial"/>
                <w:sz w:val="20"/>
                <w:szCs w:val="20"/>
              </w:rPr>
              <w:t>updatedAt</w:t>
            </w:r>
          </w:p>
        </w:tc>
        <w:tc>
          <w:tcPr>
            <w:tcW w:w="2126" w:type="dxa"/>
            <w:shd w:val="clear" w:color="auto" w:fill="auto"/>
            <w:noWrap/>
            <w:vAlign w:val="center"/>
          </w:tcPr>
          <w:p w14:paraId="71489342"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08463634"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089A19AC" w14:textId="496B7DC5" w:rsidR="00994E6A" w:rsidRPr="002862E3" w:rsidRDefault="00A024BF" w:rsidP="00994E6A">
            <w:pPr>
              <w:spacing w:after="0"/>
              <w:rPr>
                <w:rFonts w:cs="Arial"/>
                <w:color w:val="000000"/>
                <w:sz w:val="20"/>
                <w:szCs w:val="20"/>
                <w:lang w:eastAsia="sk-SK"/>
              </w:rPr>
            </w:pPr>
            <w:r>
              <w:rPr>
                <w:rStyle w:val="propdesc"/>
                <w:rFonts w:cs="Arial"/>
                <w:sz w:val="20"/>
                <w:szCs w:val="20"/>
              </w:rPr>
              <w:t>Dátum poslednej zmeny údajov</w:t>
            </w:r>
            <w:r w:rsidR="00994E6A" w:rsidRPr="002862E3">
              <w:rPr>
                <w:rStyle w:val="propdesc"/>
                <w:rFonts w:cs="Arial"/>
                <w:sz w:val="20"/>
                <w:szCs w:val="20"/>
              </w:rPr>
              <w:t xml:space="preserve"> subjektu</w:t>
            </w:r>
          </w:p>
        </w:tc>
      </w:tr>
      <w:tr w:rsidR="00FC1686" w:rsidRPr="002862E3" w14:paraId="0FD727DE" w14:textId="77777777" w:rsidTr="00FC1686">
        <w:trPr>
          <w:trHeight w:val="300"/>
        </w:trPr>
        <w:tc>
          <w:tcPr>
            <w:tcW w:w="2335" w:type="dxa"/>
            <w:shd w:val="clear" w:color="auto" w:fill="DEEAF6" w:themeFill="accent1" w:themeFillTint="33"/>
            <w:noWrap/>
            <w:vAlign w:val="center"/>
          </w:tcPr>
          <w:p w14:paraId="5C01549D" w14:textId="77777777" w:rsidR="00FC1686" w:rsidRPr="002862E3" w:rsidRDefault="00FC1686" w:rsidP="00FC1686">
            <w:pPr>
              <w:spacing w:after="0"/>
              <w:rPr>
                <w:rFonts w:cs="Arial"/>
                <w:color w:val="000000"/>
                <w:sz w:val="20"/>
                <w:szCs w:val="20"/>
                <w:lang w:eastAsia="sk-SK"/>
              </w:rPr>
            </w:pPr>
            <w:r w:rsidRPr="002862E3">
              <w:rPr>
                <w:rStyle w:val="Siln5"/>
                <w:sz w:val="20"/>
                <w:szCs w:val="20"/>
              </w:rPr>
              <w:t>Nuts</w:t>
            </w:r>
          </w:p>
        </w:tc>
        <w:tc>
          <w:tcPr>
            <w:tcW w:w="2126" w:type="dxa"/>
            <w:shd w:val="clear" w:color="auto" w:fill="DEEAF6" w:themeFill="accent1" w:themeFillTint="33"/>
            <w:noWrap/>
            <w:vAlign w:val="center"/>
          </w:tcPr>
          <w:p w14:paraId="3A17F223"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43B10028" w14:textId="77777777" w:rsidR="00FC1686" w:rsidRPr="002862E3" w:rsidRDefault="00FC1686" w:rsidP="00FC1686">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785FD765" w14:textId="77777777" w:rsidR="00FC1686" w:rsidRPr="002862E3" w:rsidRDefault="00FC1686" w:rsidP="00FC1686">
            <w:pPr>
              <w:spacing w:after="0"/>
              <w:rPr>
                <w:rFonts w:cs="Arial"/>
                <w:color w:val="000000"/>
                <w:sz w:val="20"/>
                <w:szCs w:val="20"/>
                <w:lang w:eastAsia="sk-SK"/>
              </w:rPr>
            </w:pPr>
          </w:p>
        </w:tc>
      </w:tr>
      <w:tr w:rsidR="00FC1686" w:rsidRPr="002862E3" w14:paraId="30EA6EE3" w14:textId="77777777" w:rsidTr="00FC1686">
        <w:trPr>
          <w:trHeight w:val="300"/>
        </w:trPr>
        <w:tc>
          <w:tcPr>
            <w:tcW w:w="2335" w:type="dxa"/>
            <w:shd w:val="clear" w:color="auto" w:fill="auto"/>
            <w:noWrap/>
            <w:vAlign w:val="center"/>
          </w:tcPr>
          <w:p w14:paraId="4C2131F6" w14:textId="77777777" w:rsidR="00FC1686" w:rsidRPr="002862E3" w:rsidRDefault="00FC1686" w:rsidP="00FC1686">
            <w:pPr>
              <w:spacing w:after="0"/>
              <w:rPr>
                <w:rFonts w:cs="Arial"/>
                <w:color w:val="000000"/>
                <w:sz w:val="20"/>
                <w:szCs w:val="20"/>
                <w:lang w:eastAsia="sk-SK"/>
              </w:rPr>
            </w:pPr>
            <w:r w:rsidRPr="002862E3">
              <w:rPr>
                <w:rStyle w:val="propname"/>
                <w:sz w:val="20"/>
                <w:szCs w:val="20"/>
              </w:rPr>
              <w:t>gpsLat</w:t>
            </w:r>
          </w:p>
        </w:tc>
        <w:tc>
          <w:tcPr>
            <w:tcW w:w="2126" w:type="dxa"/>
            <w:shd w:val="clear" w:color="auto" w:fill="auto"/>
            <w:noWrap/>
            <w:vAlign w:val="center"/>
          </w:tcPr>
          <w:p w14:paraId="30867AB1" w14:textId="77777777" w:rsidR="00FC1686" w:rsidRPr="002862E3" w:rsidRDefault="00FC1686" w:rsidP="00FC1686">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21DA75A"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6A9F360" w14:textId="5F2911BA" w:rsidR="00FC1686" w:rsidRPr="002862E3" w:rsidRDefault="00FC1686" w:rsidP="00FC1686">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GPS latitude</w:t>
            </w:r>
            <w:r w:rsidR="005D0009" w:rsidRPr="002862E3">
              <w:rPr>
                <w:rFonts w:eastAsia="Times New Roman" w:cs="Times New Roman"/>
                <w:sz w:val="20"/>
                <w:szCs w:val="20"/>
                <w:lang w:eastAsia="sk-SK"/>
              </w:rPr>
              <w:t xml:space="preserve"> </w:t>
            </w:r>
            <w:r w:rsidR="005D0009" w:rsidRPr="002862E3">
              <w:rPr>
                <w:rFonts w:eastAsia="Times New Roman" w:cs="Times New Roman"/>
                <w:sz w:val="18"/>
                <w:szCs w:val="20"/>
                <w:lang w:eastAsia="sk-SK"/>
              </w:rPr>
              <w:t>(</w:t>
            </w:r>
            <w:r w:rsidR="005D0009" w:rsidRPr="002862E3">
              <w:rPr>
                <w:sz w:val="20"/>
              </w:rPr>
              <w:t>Zemepisná šírka</w:t>
            </w:r>
            <w:r w:rsidR="00994E6A" w:rsidRPr="002862E3">
              <w:rPr>
                <w:sz w:val="20"/>
              </w:rPr>
              <w:t xml:space="preserve"> sídla subjektu</w:t>
            </w:r>
            <w:r w:rsidR="005D0009" w:rsidRPr="002862E3">
              <w:rPr>
                <w:sz w:val="20"/>
              </w:rPr>
              <w:t>)</w:t>
            </w:r>
          </w:p>
        </w:tc>
      </w:tr>
      <w:tr w:rsidR="00FC1686" w:rsidRPr="002862E3" w14:paraId="3D8D612D" w14:textId="77777777" w:rsidTr="00FC1686">
        <w:trPr>
          <w:trHeight w:val="300"/>
        </w:trPr>
        <w:tc>
          <w:tcPr>
            <w:tcW w:w="2335" w:type="dxa"/>
            <w:shd w:val="clear" w:color="auto" w:fill="auto"/>
            <w:noWrap/>
            <w:vAlign w:val="center"/>
          </w:tcPr>
          <w:p w14:paraId="2CACB91B" w14:textId="77777777" w:rsidR="00FC1686" w:rsidRPr="002862E3" w:rsidRDefault="00FC1686" w:rsidP="00FC1686">
            <w:pPr>
              <w:spacing w:after="0"/>
              <w:rPr>
                <w:rFonts w:cs="Arial"/>
                <w:color w:val="000000"/>
                <w:sz w:val="20"/>
                <w:szCs w:val="20"/>
                <w:lang w:eastAsia="sk-SK"/>
              </w:rPr>
            </w:pPr>
            <w:r w:rsidRPr="002862E3">
              <w:rPr>
                <w:rStyle w:val="propname"/>
                <w:sz w:val="20"/>
                <w:szCs w:val="20"/>
              </w:rPr>
              <w:t>gpsLon</w:t>
            </w:r>
          </w:p>
        </w:tc>
        <w:tc>
          <w:tcPr>
            <w:tcW w:w="2126" w:type="dxa"/>
            <w:shd w:val="clear" w:color="auto" w:fill="auto"/>
            <w:noWrap/>
            <w:vAlign w:val="center"/>
          </w:tcPr>
          <w:p w14:paraId="794614F3" w14:textId="77777777" w:rsidR="00FC1686" w:rsidRPr="002862E3" w:rsidRDefault="00FC1686" w:rsidP="00FC1686">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109EADCF"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327E97AC" w14:textId="251913C1" w:rsidR="00FC1686" w:rsidRPr="002862E3" w:rsidRDefault="00FC1686" w:rsidP="00FC1686">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GPS longitude</w:t>
            </w:r>
            <w:r w:rsidR="005D0009" w:rsidRPr="002862E3">
              <w:rPr>
                <w:rFonts w:eastAsia="Times New Roman" w:cs="Times New Roman"/>
                <w:sz w:val="20"/>
                <w:szCs w:val="20"/>
                <w:lang w:eastAsia="sk-SK"/>
              </w:rPr>
              <w:t xml:space="preserve"> </w:t>
            </w:r>
            <w:r w:rsidR="005D0009" w:rsidRPr="002862E3">
              <w:rPr>
                <w:rFonts w:eastAsia="Times New Roman" w:cs="Times New Roman"/>
                <w:sz w:val="18"/>
                <w:szCs w:val="20"/>
                <w:lang w:eastAsia="sk-SK"/>
              </w:rPr>
              <w:t>(</w:t>
            </w:r>
            <w:r w:rsidR="005D0009" w:rsidRPr="002862E3">
              <w:rPr>
                <w:sz w:val="20"/>
              </w:rPr>
              <w:t>Zemepisná dĺžka</w:t>
            </w:r>
            <w:r w:rsidR="00994E6A" w:rsidRPr="002862E3">
              <w:rPr>
                <w:sz w:val="20"/>
              </w:rPr>
              <w:t xml:space="preserve"> sídla subjektu</w:t>
            </w:r>
            <w:r w:rsidR="005D0009" w:rsidRPr="002862E3">
              <w:rPr>
                <w:sz w:val="20"/>
              </w:rPr>
              <w:t>)</w:t>
            </w:r>
          </w:p>
        </w:tc>
      </w:tr>
      <w:tr w:rsidR="00FC1686" w:rsidRPr="002862E3" w14:paraId="71E8DE7E" w14:textId="77777777" w:rsidTr="00FC1686">
        <w:trPr>
          <w:trHeight w:val="300"/>
        </w:trPr>
        <w:tc>
          <w:tcPr>
            <w:tcW w:w="2335" w:type="dxa"/>
            <w:shd w:val="clear" w:color="auto" w:fill="auto"/>
            <w:noWrap/>
            <w:vAlign w:val="center"/>
          </w:tcPr>
          <w:p w14:paraId="73D5BDF5" w14:textId="77777777" w:rsidR="00FC1686" w:rsidRPr="002862E3" w:rsidRDefault="00FC1686" w:rsidP="00FC1686">
            <w:pPr>
              <w:spacing w:after="0"/>
              <w:rPr>
                <w:rFonts w:cs="Arial"/>
                <w:color w:val="000000"/>
                <w:sz w:val="20"/>
                <w:szCs w:val="20"/>
                <w:lang w:eastAsia="sk-SK"/>
              </w:rPr>
            </w:pPr>
            <w:r w:rsidRPr="002862E3">
              <w:rPr>
                <w:rStyle w:val="propname"/>
                <w:sz w:val="20"/>
                <w:szCs w:val="20"/>
              </w:rPr>
              <w:t>hodnotaNuts</w:t>
            </w:r>
          </w:p>
        </w:tc>
        <w:tc>
          <w:tcPr>
            <w:tcW w:w="2126" w:type="dxa"/>
            <w:shd w:val="clear" w:color="auto" w:fill="auto"/>
            <w:noWrap/>
            <w:vAlign w:val="center"/>
          </w:tcPr>
          <w:p w14:paraId="69E54C33" w14:textId="77777777" w:rsidR="00FC1686" w:rsidRPr="002862E3" w:rsidRDefault="00FC1686" w:rsidP="00FC1686">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1CA92575"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200EC6AF" w14:textId="77777777" w:rsidR="00FC1686" w:rsidRPr="002862E3" w:rsidRDefault="00FC1686" w:rsidP="00FC1686">
            <w:pPr>
              <w:spacing w:after="0"/>
              <w:rPr>
                <w:rFonts w:cs="Arial"/>
                <w:color w:val="000000"/>
                <w:sz w:val="20"/>
                <w:szCs w:val="20"/>
                <w:lang w:eastAsia="sk-SK"/>
              </w:rPr>
            </w:pPr>
          </w:p>
        </w:tc>
      </w:tr>
      <w:tr w:rsidR="00FC1686" w:rsidRPr="002862E3" w14:paraId="050251BD" w14:textId="77777777" w:rsidTr="00FC1686">
        <w:trPr>
          <w:trHeight w:val="300"/>
        </w:trPr>
        <w:tc>
          <w:tcPr>
            <w:tcW w:w="2335" w:type="dxa"/>
            <w:shd w:val="clear" w:color="auto" w:fill="DEEAF6" w:themeFill="accent1" w:themeFillTint="33"/>
            <w:noWrap/>
            <w:vAlign w:val="center"/>
          </w:tcPr>
          <w:p w14:paraId="0DAC8D73" w14:textId="77777777" w:rsidR="00FC1686" w:rsidRPr="002862E3" w:rsidRDefault="00FC1686" w:rsidP="00FC1686">
            <w:pPr>
              <w:spacing w:after="0"/>
              <w:rPr>
                <w:rStyle w:val="propname"/>
                <w:rFonts w:cs="Arial"/>
                <w:sz w:val="20"/>
                <w:szCs w:val="20"/>
              </w:rPr>
            </w:pPr>
            <w:r w:rsidRPr="002862E3">
              <w:rPr>
                <w:rStyle w:val="Siln6"/>
                <w:sz w:val="20"/>
              </w:rPr>
              <w:t>HodnotaciselnikaLink</w:t>
            </w:r>
          </w:p>
        </w:tc>
        <w:tc>
          <w:tcPr>
            <w:tcW w:w="2126" w:type="dxa"/>
            <w:shd w:val="clear" w:color="auto" w:fill="DEEAF6" w:themeFill="accent1" w:themeFillTint="33"/>
            <w:noWrap/>
            <w:vAlign w:val="center"/>
          </w:tcPr>
          <w:p w14:paraId="2FBB2A0D"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3A49142F" w14:textId="77777777" w:rsidR="00FC1686" w:rsidRPr="002862E3" w:rsidRDefault="00FC1686" w:rsidP="00FC1686">
            <w:pPr>
              <w:spacing w:after="0"/>
              <w:jc w:val="center"/>
              <w:rPr>
                <w:rFonts w:cs="Arial"/>
                <w:color w:val="000000"/>
                <w:sz w:val="20"/>
                <w:szCs w:val="20"/>
                <w:lang w:eastAsia="sk-SK"/>
              </w:rPr>
            </w:pPr>
          </w:p>
        </w:tc>
        <w:tc>
          <w:tcPr>
            <w:tcW w:w="3685" w:type="dxa"/>
            <w:shd w:val="clear" w:color="auto" w:fill="DEEAF6" w:themeFill="accent1" w:themeFillTint="33"/>
            <w:vAlign w:val="center"/>
          </w:tcPr>
          <w:p w14:paraId="2098124A" w14:textId="77777777" w:rsidR="00FC1686" w:rsidRPr="002862E3" w:rsidRDefault="00FC1686" w:rsidP="00FC1686">
            <w:pPr>
              <w:spacing w:after="0"/>
              <w:rPr>
                <w:rFonts w:cs="Arial"/>
                <w:color w:val="000000"/>
                <w:sz w:val="20"/>
                <w:szCs w:val="20"/>
                <w:lang w:eastAsia="sk-SK"/>
              </w:rPr>
            </w:pPr>
          </w:p>
        </w:tc>
      </w:tr>
      <w:tr w:rsidR="00FC1686" w:rsidRPr="002862E3" w14:paraId="03047875" w14:textId="77777777" w:rsidTr="00FC1686">
        <w:trPr>
          <w:trHeight w:val="300"/>
        </w:trPr>
        <w:tc>
          <w:tcPr>
            <w:tcW w:w="2335" w:type="dxa"/>
            <w:shd w:val="clear" w:color="auto" w:fill="auto"/>
            <w:noWrap/>
            <w:vAlign w:val="center"/>
          </w:tcPr>
          <w:p w14:paraId="4506839F" w14:textId="77777777" w:rsidR="00FC1686" w:rsidRPr="002862E3" w:rsidRDefault="00FC1686" w:rsidP="00FC1686">
            <w:pPr>
              <w:spacing w:after="0"/>
              <w:rPr>
                <w:rStyle w:val="propname"/>
                <w:rFonts w:cs="Arial"/>
                <w:sz w:val="20"/>
                <w:szCs w:val="20"/>
              </w:rPr>
            </w:pPr>
            <w:r w:rsidRPr="002862E3">
              <w:rPr>
                <w:rStyle w:val="propname"/>
                <w:sz w:val="20"/>
                <w:szCs w:val="20"/>
              </w:rPr>
              <w:t>ciselnikKod</w:t>
            </w:r>
          </w:p>
        </w:tc>
        <w:tc>
          <w:tcPr>
            <w:tcW w:w="2126" w:type="dxa"/>
            <w:shd w:val="clear" w:color="auto" w:fill="auto"/>
            <w:noWrap/>
            <w:vAlign w:val="center"/>
          </w:tcPr>
          <w:p w14:paraId="25F43AF0" w14:textId="77777777" w:rsidR="00FC1686" w:rsidRPr="002862E3" w:rsidRDefault="00FC1686" w:rsidP="00FC1686">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585CA4D"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3685" w:type="dxa"/>
            <w:vAlign w:val="center"/>
          </w:tcPr>
          <w:p w14:paraId="18AEBFE5" w14:textId="77777777" w:rsidR="00FC1686" w:rsidRPr="002862E3" w:rsidRDefault="00FC1686" w:rsidP="00FC1686">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994E6A" w:rsidRPr="002862E3" w14:paraId="5DB709CA" w14:textId="77777777" w:rsidTr="00FC1686">
        <w:trPr>
          <w:trHeight w:val="300"/>
        </w:trPr>
        <w:tc>
          <w:tcPr>
            <w:tcW w:w="2335" w:type="dxa"/>
            <w:shd w:val="clear" w:color="auto" w:fill="auto"/>
            <w:noWrap/>
            <w:vAlign w:val="center"/>
          </w:tcPr>
          <w:p w14:paraId="5D8DBFD3" w14:textId="77777777" w:rsidR="00994E6A" w:rsidRPr="002862E3" w:rsidRDefault="00994E6A" w:rsidP="00994E6A">
            <w:pPr>
              <w:spacing w:after="0"/>
              <w:rPr>
                <w:rStyle w:val="propname"/>
                <w:rFonts w:cs="Arial"/>
                <w:sz w:val="20"/>
                <w:szCs w:val="20"/>
              </w:rPr>
            </w:pPr>
            <w:r w:rsidRPr="002862E3">
              <w:rPr>
                <w:rStyle w:val="propname"/>
                <w:sz w:val="20"/>
                <w:szCs w:val="20"/>
              </w:rPr>
              <w:t>href</w:t>
            </w:r>
          </w:p>
        </w:tc>
        <w:tc>
          <w:tcPr>
            <w:tcW w:w="2126" w:type="dxa"/>
            <w:shd w:val="clear" w:color="auto" w:fill="auto"/>
            <w:noWrap/>
            <w:vAlign w:val="center"/>
          </w:tcPr>
          <w:p w14:paraId="2204D8A6" w14:textId="77777777"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2EF81E5D"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7FB1A940" w14:textId="1EF5F0C5" w:rsidR="00994E6A" w:rsidRPr="002862E3" w:rsidRDefault="00994E6A" w:rsidP="00994E6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994E6A" w:rsidRPr="002862E3" w14:paraId="69BC391C" w14:textId="77777777" w:rsidTr="00FC1686">
        <w:trPr>
          <w:trHeight w:val="300"/>
        </w:trPr>
        <w:tc>
          <w:tcPr>
            <w:tcW w:w="2335" w:type="dxa"/>
            <w:shd w:val="clear" w:color="auto" w:fill="auto"/>
            <w:noWrap/>
            <w:vAlign w:val="center"/>
          </w:tcPr>
          <w:p w14:paraId="51FF68DE" w14:textId="77777777" w:rsidR="00994E6A" w:rsidRPr="002862E3" w:rsidRDefault="00994E6A" w:rsidP="00994E6A">
            <w:pPr>
              <w:spacing w:after="0"/>
              <w:rPr>
                <w:rStyle w:val="propname"/>
                <w:rFonts w:cs="Arial"/>
                <w:sz w:val="20"/>
                <w:szCs w:val="20"/>
              </w:rPr>
            </w:pPr>
            <w:r w:rsidRPr="002862E3">
              <w:rPr>
                <w:rStyle w:val="propname"/>
                <w:sz w:val="20"/>
                <w:szCs w:val="20"/>
              </w:rPr>
              <w:t>id</w:t>
            </w:r>
          </w:p>
        </w:tc>
        <w:tc>
          <w:tcPr>
            <w:tcW w:w="2126" w:type="dxa"/>
            <w:shd w:val="clear" w:color="auto" w:fill="auto"/>
            <w:noWrap/>
            <w:vAlign w:val="center"/>
          </w:tcPr>
          <w:p w14:paraId="4E66E85C" w14:textId="77777777" w:rsidR="00994E6A" w:rsidRPr="002862E3" w:rsidRDefault="00994E6A" w:rsidP="00994E6A">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5CECF7D9" w14:textId="77777777" w:rsidR="00994E6A" w:rsidRPr="002862E3" w:rsidRDefault="00994E6A" w:rsidP="00994E6A">
            <w:pPr>
              <w:spacing w:after="0"/>
              <w:jc w:val="center"/>
              <w:rPr>
                <w:rFonts w:cs="Arial"/>
                <w:color w:val="000000"/>
                <w:sz w:val="20"/>
                <w:szCs w:val="20"/>
                <w:lang w:eastAsia="sk-SK"/>
              </w:rPr>
            </w:pPr>
            <w:r w:rsidRPr="002862E3">
              <w:rPr>
                <w:rFonts w:cs="Arial"/>
                <w:color w:val="000000"/>
                <w:sz w:val="20"/>
                <w:szCs w:val="20"/>
                <w:lang w:eastAsia="sk-SK"/>
              </w:rPr>
              <w:t>Y</w:t>
            </w:r>
          </w:p>
        </w:tc>
        <w:tc>
          <w:tcPr>
            <w:tcW w:w="3685" w:type="dxa"/>
            <w:vAlign w:val="center"/>
          </w:tcPr>
          <w:p w14:paraId="09ED254A" w14:textId="320A3B4E" w:rsidR="00994E6A"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ID položky číselníka</w:t>
            </w:r>
          </w:p>
        </w:tc>
      </w:tr>
    </w:tbl>
    <w:p w14:paraId="74E7CDF8" w14:textId="35AB02AD" w:rsidR="00B812ED" w:rsidRDefault="00B812ED" w:rsidP="00B812ED">
      <w:pPr>
        <w:jc w:val="both"/>
        <w:rPr>
          <w:rFonts w:cs="Arial"/>
        </w:rPr>
      </w:pPr>
    </w:p>
    <w:p w14:paraId="7C928900" w14:textId="77777777" w:rsidR="00A00550" w:rsidRPr="002862E3" w:rsidRDefault="00A00550" w:rsidP="00B812ED">
      <w:pPr>
        <w:jc w:val="both"/>
        <w:rPr>
          <w:rFonts w:cs="Arial"/>
        </w:rPr>
      </w:pPr>
    </w:p>
    <w:p w14:paraId="7BD5AB63"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44C953D5" w14:textId="77777777" w:rsidTr="00994E6A">
        <w:trPr>
          <w:trHeight w:val="300"/>
          <w:tblHeader/>
        </w:trPr>
        <w:tc>
          <w:tcPr>
            <w:tcW w:w="2550" w:type="dxa"/>
            <w:shd w:val="clear" w:color="auto" w:fill="9CC2E5" w:themeFill="accent1" w:themeFillTint="99"/>
          </w:tcPr>
          <w:p w14:paraId="4F1CDE63"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218C6BAF"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230BEBBF"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1B5FC9B1" w14:textId="77777777" w:rsidR="00B812ED" w:rsidRPr="002862E3" w:rsidRDefault="00B812ED" w:rsidP="00B812ED">
            <w:pPr>
              <w:rPr>
                <w:rFonts w:cs="Arial"/>
                <w:b/>
                <w:sz w:val="20"/>
              </w:rPr>
            </w:pPr>
            <w:r w:rsidRPr="002862E3">
              <w:rPr>
                <w:rFonts w:cs="Arial"/>
                <w:b/>
                <w:sz w:val="20"/>
              </w:rPr>
              <w:t>Dátový typ</w:t>
            </w:r>
          </w:p>
        </w:tc>
      </w:tr>
      <w:tr w:rsidR="00B812ED" w:rsidRPr="002862E3" w14:paraId="5CD37BBA" w14:textId="77777777" w:rsidTr="00DE1BA4">
        <w:trPr>
          <w:trHeight w:val="300"/>
        </w:trPr>
        <w:tc>
          <w:tcPr>
            <w:tcW w:w="2550" w:type="dxa"/>
          </w:tcPr>
          <w:p w14:paraId="7AA1E59F" w14:textId="77777777" w:rsidR="00B812ED" w:rsidRPr="002862E3" w:rsidRDefault="009D787C" w:rsidP="00B812ED">
            <w:pPr>
              <w:rPr>
                <w:rFonts w:cs="Arial"/>
                <w:sz w:val="20"/>
                <w:szCs w:val="20"/>
              </w:rPr>
            </w:pPr>
            <w:r w:rsidRPr="002862E3">
              <w:rPr>
                <w:rFonts w:cs="Arial"/>
                <w:sz w:val="20"/>
                <w:szCs w:val="20"/>
              </w:rPr>
              <w:t>subjektId</w:t>
            </w:r>
          </w:p>
        </w:tc>
        <w:tc>
          <w:tcPr>
            <w:tcW w:w="3482" w:type="dxa"/>
          </w:tcPr>
          <w:p w14:paraId="2FF2FD66" w14:textId="77777777" w:rsidR="00B812ED" w:rsidRPr="002862E3" w:rsidRDefault="009D787C" w:rsidP="00B812ED">
            <w:pPr>
              <w:rPr>
                <w:rFonts w:cs="Arial"/>
                <w:sz w:val="20"/>
                <w:szCs w:val="20"/>
              </w:rPr>
            </w:pPr>
            <w:r w:rsidRPr="002862E3">
              <w:rPr>
                <w:rFonts w:cs="Arial"/>
                <w:sz w:val="20"/>
                <w:szCs w:val="20"/>
              </w:rPr>
              <w:t>ID</w:t>
            </w:r>
            <w:r w:rsidR="00A94B2E" w:rsidRPr="002862E3">
              <w:rPr>
                <w:rFonts w:cs="Arial"/>
                <w:sz w:val="20"/>
                <w:szCs w:val="20"/>
              </w:rPr>
              <w:t xml:space="preserve"> subjektu</w:t>
            </w:r>
          </w:p>
        </w:tc>
        <w:tc>
          <w:tcPr>
            <w:tcW w:w="1661" w:type="dxa"/>
          </w:tcPr>
          <w:p w14:paraId="17EFF69E" w14:textId="77777777" w:rsidR="00B812ED" w:rsidRPr="002862E3" w:rsidRDefault="009D787C" w:rsidP="00B812ED">
            <w:pPr>
              <w:rPr>
                <w:rFonts w:cs="Arial"/>
                <w:sz w:val="20"/>
                <w:szCs w:val="20"/>
              </w:rPr>
            </w:pPr>
            <w:r w:rsidRPr="002862E3">
              <w:rPr>
                <w:rFonts w:cs="Arial"/>
                <w:sz w:val="20"/>
                <w:szCs w:val="20"/>
              </w:rPr>
              <w:t>path</w:t>
            </w:r>
          </w:p>
        </w:tc>
        <w:tc>
          <w:tcPr>
            <w:tcW w:w="1369" w:type="dxa"/>
          </w:tcPr>
          <w:p w14:paraId="6BD4C697" w14:textId="77777777" w:rsidR="00B812ED" w:rsidRPr="002862E3" w:rsidRDefault="009D787C" w:rsidP="00B812ED">
            <w:pPr>
              <w:rPr>
                <w:rFonts w:cs="Arial"/>
                <w:sz w:val="20"/>
                <w:szCs w:val="20"/>
              </w:rPr>
            </w:pPr>
            <w:r w:rsidRPr="002862E3">
              <w:rPr>
                <w:rFonts w:cs="Arial"/>
                <w:sz w:val="20"/>
                <w:szCs w:val="20"/>
              </w:rPr>
              <w:t>integer</w:t>
            </w:r>
          </w:p>
        </w:tc>
      </w:tr>
    </w:tbl>
    <w:p w14:paraId="383E6590" w14:textId="77777777" w:rsidR="00B812ED" w:rsidRPr="002862E3" w:rsidRDefault="00B812ED" w:rsidP="00B812ED">
      <w:pPr>
        <w:rPr>
          <w:rFonts w:cs="Arial"/>
          <w:u w:val="single"/>
        </w:rPr>
      </w:pPr>
    </w:p>
    <w:p w14:paraId="4CCB1ABB" w14:textId="77777777" w:rsidR="00B812ED" w:rsidRPr="002862E3" w:rsidRDefault="00990146" w:rsidP="00B812ED">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44" w:history="1">
        <w:r w:rsidR="00843589" w:rsidRPr="002862E3">
          <w:rPr>
            <w:rStyle w:val="Hypertextovprepojenie"/>
            <w:rFonts w:asciiTheme="minorHAnsi" w:hAnsiTheme="minorHAnsi"/>
            <w:sz w:val="22"/>
          </w:rPr>
          <w:t>https://opendata.itms2014.sk/v2/subjekty/1</w:t>
        </w:r>
      </w:hyperlink>
      <w:r w:rsidR="00B678F6" w:rsidRPr="002862E3">
        <w:rPr>
          <w:rFonts w:asciiTheme="minorHAnsi" w:hAnsiTheme="minorHAnsi"/>
          <w:sz w:val="22"/>
        </w:rPr>
        <w:t xml:space="preserve"> </w:t>
      </w:r>
    </w:p>
    <w:p w14:paraId="26CD5479" w14:textId="77777777" w:rsidR="00EE37EE" w:rsidRPr="002862E3" w:rsidRDefault="00EE37EE" w:rsidP="008456DC">
      <w:pPr>
        <w:rPr>
          <w:rFonts w:cs="Arial"/>
        </w:rPr>
      </w:pPr>
    </w:p>
    <w:p w14:paraId="2E2E65F2" w14:textId="77777777" w:rsidR="008456DC" w:rsidRPr="002862E3" w:rsidRDefault="008456DC" w:rsidP="008456DC">
      <w:pPr>
        <w:pStyle w:val="Nadpis2"/>
        <w:rPr>
          <w:rFonts w:asciiTheme="minorHAnsi" w:hAnsiTheme="minorHAnsi" w:cs="Arial"/>
        </w:rPr>
      </w:pPr>
      <w:bookmarkStart w:id="67" w:name="_Toc503340217"/>
      <w:r w:rsidRPr="002862E3">
        <w:rPr>
          <w:rFonts w:asciiTheme="minorHAnsi" w:hAnsiTheme="minorHAnsi" w:cs="Arial"/>
        </w:rPr>
        <w:t>Informácie o účtovných dokladoch</w:t>
      </w:r>
      <w:bookmarkEnd w:id="67"/>
    </w:p>
    <w:p w14:paraId="4509D366" w14:textId="77777777" w:rsidR="00974752" w:rsidRPr="002862E3" w:rsidRDefault="00974752" w:rsidP="000F0136">
      <w:pPr>
        <w:spacing w:after="0"/>
        <w:jc w:val="both"/>
        <w:rPr>
          <w:rFonts w:cs="Arial"/>
        </w:rPr>
      </w:pPr>
      <w:r w:rsidRPr="002862E3">
        <w:rPr>
          <w:rFonts w:cs="Arial"/>
        </w:rPr>
        <w:t>Poskytuje zoznamy účtovných dokladov a detail účtovného dokladu.</w:t>
      </w:r>
    </w:p>
    <w:p w14:paraId="24FFCBC5" w14:textId="77777777" w:rsidR="008456DC" w:rsidRPr="002862E3" w:rsidRDefault="008456DC" w:rsidP="000F0136">
      <w:pPr>
        <w:spacing w:after="0"/>
        <w:rPr>
          <w:rFonts w:cs="Arial"/>
        </w:rPr>
      </w:pPr>
    </w:p>
    <w:p w14:paraId="043904A2" w14:textId="77777777" w:rsidR="008456DC" w:rsidRPr="002862E3" w:rsidRDefault="008456DC" w:rsidP="008456DC">
      <w:pPr>
        <w:pStyle w:val="Nadpis3"/>
        <w:rPr>
          <w:rFonts w:asciiTheme="minorHAnsi" w:hAnsiTheme="minorHAnsi" w:cs="Arial"/>
        </w:rPr>
      </w:pPr>
      <w:bookmarkStart w:id="68" w:name="_Toc503340218"/>
      <w:r w:rsidRPr="002862E3">
        <w:rPr>
          <w:rFonts w:asciiTheme="minorHAnsi" w:hAnsiTheme="minorHAnsi" w:cs="Arial"/>
        </w:rPr>
        <w:t>Zoznam účtovných dokladov</w:t>
      </w:r>
      <w:bookmarkEnd w:id="68"/>
    </w:p>
    <w:p w14:paraId="1A7379F2" w14:textId="77777777" w:rsidR="00B22D38" w:rsidRPr="002862E3" w:rsidRDefault="00B22D38" w:rsidP="00B22D38">
      <w:pPr>
        <w:spacing w:after="0"/>
        <w:jc w:val="both"/>
        <w:rPr>
          <w:rFonts w:cs="Arial"/>
        </w:rPr>
      </w:pPr>
      <w:r w:rsidRPr="002862E3">
        <w:rPr>
          <w:rFonts w:cs="Arial"/>
        </w:rPr>
        <w:t>Získa zoznam všetkých účtovných dokladov</w:t>
      </w:r>
      <w:r w:rsidR="002D332A" w:rsidRPr="002862E3">
        <w:rPr>
          <w:rFonts w:cs="Arial"/>
        </w:rPr>
        <w:t xml:space="preserve"> definovaných</w:t>
      </w:r>
      <w:r w:rsidRPr="002862E3">
        <w:rPr>
          <w:rFonts w:cs="Arial"/>
        </w:rPr>
        <w:t xml:space="preserve"> v systéme ITMS2014</w:t>
      </w:r>
      <w:r w:rsidR="002D332A" w:rsidRPr="002862E3">
        <w:rPr>
          <w:rFonts w:cs="Arial"/>
        </w:rPr>
        <w:t>+ jednotlivými subjektmi</w:t>
      </w:r>
      <w:r w:rsidRPr="002862E3">
        <w:rPr>
          <w:rFonts w:cs="Arial"/>
        </w:rPr>
        <w:t xml:space="preserve">. </w:t>
      </w:r>
    </w:p>
    <w:p w14:paraId="5B19EA24" w14:textId="77777777" w:rsidR="00B22D38" w:rsidRPr="002862E3" w:rsidRDefault="00B22D38" w:rsidP="000F0136">
      <w:pPr>
        <w:spacing w:after="0"/>
      </w:pPr>
    </w:p>
    <w:p w14:paraId="0C384DE2"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410"/>
        <w:gridCol w:w="851"/>
        <w:gridCol w:w="2976"/>
      </w:tblGrid>
      <w:tr w:rsidR="00E81405" w:rsidRPr="002862E3" w14:paraId="34F1F062" w14:textId="77777777" w:rsidTr="006A49A2">
        <w:trPr>
          <w:trHeight w:val="300"/>
          <w:tblHeader/>
        </w:trPr>
        <w:tc>
          <w:tcPr>
            <w:tcW w:w="2760" w:type="dxa"/>
            <w:shd w:val="clear" w:color="auto" w:fill="9CC2E5" w:themeFill="accent1" w:themeFillTint="99"/>
            <w:noWrap/>
            <w:vAlign w:val="center"/>
            <w:hideMark/>
          </w:tcPr>
          <w:p w14:paraId="671092AB"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410" w:type="dxa"/>
            <w:shd w:val="clear" w:color="auto" w:fill="9CC2E5" w:themeFill="accent1" w:themeFillTint="99"/>
            <w:noWrap/>
            <w:vAlign w:val="center"/>
            <w:hideMark/>
          </w:tcPr>
          <w:p w14:paraId="01D79379"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6414B45"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51F16664"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1E325E91" w14:textId="77777777" w:rsidTr="006A49A2">
        <w:trPr>
          <w:trHeight w:val="300"/>
        </w:trPr>
        <w:tc>
          <w:tcPr>
            <w:tcW w:w="2760" w:type="dxa"/>
            <w:shd w:val="clear" w:color="auto" w:fill="DEEAF6" w:themeFill="accent1" w:themeFillTint="33"/>
            <w:noWrap/>
            <w:vAlign w:val="center"/>
          </w:tcPr>
          <w:p w14:paraId="409FA237"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UctovnydokladListCollection</w:t>
            </w:r>
          </w:p>
        </w:tc>
        <w:tc>
          <w:tcPr>
            <w:tcW w:w="2410" w:type="dxa"/>
            <w:shd w:val="clear" w:color="auto" w:fill="DEEAF6" w:themeFill="accent1" w:themeFillTint="33"/>
            <w:noWrap/>
            <w:vAlign w:val="center"/>
          </w:tcPr>
          <w:p w14:paraId="471EDDD0"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630597F"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7E603F4" w14:textId="77777777" w:rsidR="00E81405" w:rsidRPr="002862E3" w:rsidRDefault="00E81405" w:rsidP="00B22D38">
            <w:pPr>
              <w:spacing w:after="0"/>
              <w:rPr>
                <w:rFonts w:cs="Arial"/>
                <w:color w:val="000000"/>
                <w:sz w:val="20"/>
                <w:szCs w:val="20"/>
                <w:lang w:eastAsia="sk-SK"/>
              </w:rPr>
            </w:pPr>
          </w:p>
        </w:tc>
      </w:tr>
      <w:tr w:rsidR="00E81405" w:rsidRPr="002862E3" w14:paraId="5BA85D79" w14:textId="77777777" w:rsidTr="006A49A2">
        <w:trPr>
          <w:trHeight w:val="300"/>
        </w:trPr>
        <w:tc>
          <w:tcPr>
            <w:tcW w:w="2760" w:type="dxa"/>
            <w:shd w:val="clear" w:color="auto" w:fill="auto"/>
            <w:noWrap/>
            <w:vAlign w:val="center"/>
          </w:tcPr>
          <w:p w14:paraId="0D6299A0"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UctovnydokladList</w:t>
            </w:r>
          </w:p>
        </w:tc>
        <w:tc>
          <w:tcPr>
            <w:tcW w:w="2410" w:type="dxa"/>
            <w:shd w:val="clear" w:color="auto" w:fill="auto"/>
            <w:noWrap/>
            <w:vAlign w:val="center"/>
          </w:tcPr>
          <w:p w14:paraId="1AAC4467"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5DC8DC83"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7DC07729"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22D2226D" w14:textId="77777777" w:rsidTr="006A49A2">
        <w:trPr>
          <w:trHeight w:val="300"/>
        </w:trPr>
        <w:tc>
          <w:tcPr>
            <w:tcW w:w="2760" w:type="dxa"/>
            <w:shd w:val="clear" w:color="auto" w:fill="DEEAF6" w:themeFill="accent1" w:themeFillTint="33"/>
            <w:noWrap/>
            <w:vAlign w:val="center"/>
          </w:tcPr>
          <w:p w14:paraId="6516D547"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UctovnydokladList</w:t>
            </w:r>
          </w:p>
        </w:tc>
        <w:tc>
          <w:tcPr>
            <w:tcW w:w="2410" w:type="dxa"/>
            <w:shd w:val="clear" w:color="auto" w:fill="DEEAF6" w:themeFill="accent1" w:themeFillTint="33"/>
            <w:noWrap/>
            <w:vAlign w:val="center"/>
          </w:tcPr>
          <w:p w14:paraId="3800FB55"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8B6ACFF"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3176032" w14:textId="77777777" w:rsidR="00E81405" w:rsidRPr="002862E3" w:rsidRDefault="00E81405" w:rsidP="00B22D38">
            <w:pPr>
              <w:spacing w:after="0"/>
              <w:rPr>
                <w:rFonts w:cs="Arial"/>
                <w:color w:val="000000"/>
                <w:sz w:val="20"/>
                <w:szCs w:val="20"/>
                <w:lang w:eastAsia="sk-SK"/>
              </w:rPr>
            </w:pPr>
          </w:p>
        </w:tc>
      </w:tr>
      <w:tr w:rsidR="00E81405" w:rsidRPr="002862E3" w14:paraId="4803AEC4" w14:textId="77777777" w:rsidTr="006A49A2">
        <w:trPr>
          <w:trHeight w:val="300"/>
        </w:trPr>
        <w:tc>
          <w:tcPr>
            <w:tcW w:w="2760" w:type="dxa"/>
            <w:shd w:val="clear" w:color="auto" w:fill="auto"/>
            <w:noWrap/>
            <w:vAlign w:val="center"/>
          </w:tcPr>
          <w:p w14:paraId="727F7547"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celkovaVyskaDokladu</w:t>
            </w:r>
          </w:p>
        </w:tc>
        <w:tc>
          <w:tcPr>
            <w:tcW w:w="2410" w:type="dxa"/>
            <w:shd w:val="clear" w:color="auto" w:fill="auto"/>
            <w:noWrap/>
            <w:vAlign w:val="center"/>
          </w:tcPr>
          <w:p w14:paraId="1EC32226"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3F01E14C"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62D041D" w14:textId="795554B3" w:rsidR="00E81405" w:rsidRPr="002862E3" w:rsidRDefault="00994E6A"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Celková suma</w:t>
            </w:r>
            <w:r w:rsidR="00E81405" w:rsidRPr="002862E3">
              <w:rPr>
                <w:rFonts w:eastAsia="Times New Roman" w:cs="Arial"/>
                <w:sz w:val="20"/>
                <w:szCs w:val="20"/>
                <w:lang w:eastAsia="sk-SK"/>
              </w:rPr>
              <w:t xml:space="preserve"> dokladu</w:t>
            </w:r>
            <w:r w:rsidRPr="002862E3">
              <w:rPr>
                <w:rFonts w:eastAsia="Times New Roman" w:cs="Arial"/>
                <w:sz w:val="20"/>
                <w:szCs w:val="20"/>
                <w:lang w:eastAsia="sk-SK"/>
              </w:rPr>
              <w:t xml:space="preserve"> (v €)</w:t>
            </w:r>
          </w:p>
        </w:tc>
      </w:tr>
      <w:tr w:rsidR="00E81405" w:rsidRPr="002862E3" w14:paraId="58E8C166" w14:textId="77777777" w:rsidTr="006A49A2">
        <w:trPr>
          <w:trHeight w:val="300"/>
        </w:trPr>
        <w:tc>
          <w:tcPr>
            <w:tcW w:w="2760" w:type="dxa"/>
            <w:shd w:val="clear" w:color="auto" w:fill="auto"/>
            <w:noWrap/>
            <w:vAlign w:val="center"/>
          </w:tcPr>
          <w:p w14:paraId="50547410"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cisloDokladu</w:t>
            </w:r>
          </w:p>
        </w:tc>
        <w:tc>
          <w:tcPr>
            <w:tcW w:w="2410" w:type="dxa"/>
            <w:shd w:val="clear" w:color="auto" w:fill="auto"/>
            <w:noWrap/>
            <w:vAlign w:val="center"/>
          </w:tcPr>
          <w:p w14:paraId="52F56201"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ABD9230"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9DFC66" w14:textId="2AA58018" w:rsidR="00E81405" w:rsidRPr="002862E3" w:rsidRDefault="00994E6A"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w:t>
            </w:r>
            <w:r w:rsidR="00E81405" w:rsidRPr="002862E3">
              <w:rPr>
                <w:rFonts w:eastAsia="Times New Roman" w:cs="Arial"/>
                <w:sz w:val="20"/>
                <w:szCs w:val="20"/>
                <w:lang w:eastAsia="sk-SK"/>
              </w:rPr>
              <w:t>íslo faktúry / daňového dokladu</w:t>
            </w:r>
          </w:p>
        </w:tc>
      </w:tr>
      <w:tr w:rsidR="00E81405" w:rsidRPr="002862E3" w14:paraId="6C86990C" w14:textId="77777777" w:rsidTr="006A49A2">
        <w:trPr>
          <w:trHeight w:val="300"/>
        </w:trPr>
        <w:tc>
          <w:tcPr>
            <w:tcW w:w="2760" w:type="dxa"/>
            <w:shd w:val="clear" w:color="auto" w:fill="auto"/>
            <w:noWrap/>
            <w:vAlign w:val="center"/>
          </w:tcPr>
          <w:p w14:paraId="745058EB"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lastRenderedPageBreak/>
              <w:t>createdAt</w:t>
            </w:r>
          </w:p>
        </w:tc>
        <w:tc>
          <w:tcPr>
            <w:tcW w:w="2410" w:type="dxa"/>
            <w:shd w:val="clear" w:color="auto" w:fill="auto"/>
            <w:noWrap/>
            <w:vAlign w:val="center"/>
          </w:tcPr>
          <w:p w14:paraId="49701AAB" w14:textId="77777777" w:rsidR="00E81405" w:rsidRPr="002862E3" w:rsidRDefault="00E81405" w:rsidP="00644624">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6CBBF027"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0F906CD" w14:textId="34C591DC" w:rsidR="00E81405" w:rsidRPr="002862E3" w:rsidRDefault="00A024BF" w:rsidP="00644624">
            <w:pPr>
              <w:spacing w:before="100" w:beforeAutospacing="1" w:after="100" w:afterAutospacing="1" w:line="240" w:lineRule="auto"/>
              <w:rPr>
                <w:rFonts w:eastAsia="Times New Roman" w:cs="Arial"/>
                <w:sz w:val="20"/>
                <w:szCs w:val="20"/>
                <w:lang w:eastAsia="sk-SK"/>
              </w:rPr>
            </w:pPr>
            <w:r>
              <w:rPr>
                <w:rFonts w:eastAsia="Times New Roman" w:cs="Arial"/>
                <w:sz w:val="20"/>
                <w:szCs w:val="20"/>
                <w:lang w:eastAsia="sk-SK"/>
              </w:rPr>
              <w:t>Dátum vytvorenia</w:t>
            </w:r>
            <w:r w:rsidR="00994E6A" w:rsidRPr="002862E3">
              <w:rPr>
                <w:rFonts w:eastAsia="Times New Roman" w:cs="Arial"/>
                <w:sz w:val="20"/>
                <w:szCs w:val="20"/>
                <w:lang w:eastAsia="sk-SK"/>
              </w:rPr>
              <w:t xml:space="preserve"> účtovného dokladu</w:t>
            </w:r>
          </w:p>
        </w:tc>
      </w:tr>
      <w:tr w:rsidR="00097600" w:rsidRPr="002862E3" w14:paraId="1FC0839E" w14:textId="77777777" w:rsidTr="006A49A2">
        <w:trPr>
          <w:trHeight w:val="300"/>
        </w:trPr>
        <w:tc>
          <w:tcPr>
            <w:tcW w:w="2760" w:type="dxa"/>
            <w:shd w:val="clear" w:color="auto" w:fill="auto"/>
            <w:noWrap/>
            <w:vAlign w:val="center"/>
          </w:tcPr>
          <w:p w14:paraId="02AA5282" w14:textId="77777777" w:rsidR="00097600" w:rsidRPr="002862E3" w:rsidRDefault="00097600" w:rsidP="00644624">
            <w:pPr>
              <w:spacing w:after="0"/>
              <w:rPr>
                <w:rStyle w:val="propname"/>
                <w:rFonts w:cs="Arial"/>
                <w:sz w:val="20"/>
                <w:szCs w:val="20"/>
              </w:rPr>
            </w:pPr>
            <w:r w:rsidRPr="002862E3">
              <w:rPr>
                <w:rStyle w:val="propname"/>
                <w:sz w:val="20"/>
              </w:rPr>
              <w:t>dodavatelDodavatelObstaravatel</w:t>
            </w:r>
          </w:p>
        </w:tc>
        <w:tc>
          <w:tcPr>
            <w:tcW w:w="2410" w:type="dxa"/>
            <w:shd w:val="clear" w:color="auto" w:fill="auto"/>
            <w:noWrap/>
            <w:vAlign w:val="center"/>
          </w:tcPr>
          <w:p w14:paraId="5B2BE884" w14:textId="77777777" w:rsidR="00097600" w:rsidRPr="002862E3" w:rsidRDefault="00097600" w:rsidP="00644624">
            <w:pPr>
              <w:spacing w:after="0"/>
              <w:rPr>
                <w:rStyle w:val="proptype"/>
                <w:rFonts w:cs="Arial"/>
                <w:sz w:val="20"/>
                <w:szCs w:val="20"/>
              </w:rPr>
            </w:pPr>
            <w:r w:rsidRPr="002862E3">
              <w:rPr>
                <w:rStyle w:val="proptype"/>
                <w:rFonts w:cs="Arial"/>
                <w:sz w:val="20"/>
                <w:szCs w:val="20"/>
              </w:rPr>
              <w:t>DodavatelobstaravatelLink</w:t>
            </w:r>
          </w:p>
        </w:tc>
        <w:tc>
          <w:tcPr>
            <w:tcW w:w="851" w:type="dxa"/>
            <w:shd w:val="clear" w:color="auto" w:fill="auto"/>
            <w:noWrap/>
            <w:vAlign w:val="center"/>
          </w:tcPr>
          <w:p w14:paraId="3E83FF00" w14:textId="77777777" w:rsidR="00097600" w:rsidRPr="002862E3" w:rsidRDefault="00097600"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8DA74D2" w14:textId="50CA56D6" w:rsidR="00097600" w:rsidRPr="002862E3" w:rsidRDefault="00994E6A"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Dodávateľ</w:t>
            </w:r>
            <w:r w:rsidR="003B3C59" w:rsidRPr="002862E3">
              <w:rPr>
                <w:rFonts w:eastAsia="Times New Roman" w:cs="Arial"/>
                <w:sz w:val="20"/>
                <w:szCs w:val="20"/>
                <w:lang w:eastAsia="sk-SK"/>
              </w:rPr>
              <w:t xml:space="preserve"> (v Open API sa nachádza v evidencií dodávateľov)</w:t>
            </w:r>
          </w:p>
        </w:tc>
      </w:tr>
      <w:tr w:rsidR="00E81405" w:rsidRPr="002862E3" w14:paraId="2C9E98B7" w14:textId="77777777" w:rsidTr="006A49A2">
        <w:trPr>
          <w:trHeight w:val="300"/>
        </w:trPr>
        <w:tc>
          <w:tcPr>
            <w:tcW w:w="2760" w:type="dxa"/>
            <w:shd w:val="clear" w:color="auto" w:fill="auto"/>
            <w:noWrap/>
            <w:vAlign w:val="center"/>
          </w:tcPr>
          <w:p w14:paraId="37860A62"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dodavatel</w:t>
            </w:r>
            <w:r w:rsidR="00097600" w:rsidRPr="002862E3">
              <w:rPr>
                <w:rStyle w:val="propname"/>
                <w:rFonts w:cs="Arial"/>
                <w:sz w:val="20"/>
                <w:szCs w:val="20"/>
              </w:rPr>
              <w:t>Subjekt</w:t>
            </w:r>
          </w:p>
        </w:tc>
        <w:tc>
          <w:tcPr>
            <w:tcW w:w="2410" w:type="dxa"/>
            <w:shd w:val="clear" w:color="auto" w:fill="auto"/>
            <w:noWrap/>
            <w:vAlign w:val="center"/>
          </w:tcPr>
          <w:p w14:paraId="2C491E1B" w14:textId="77777777" w:rsidR="00E81405" w:rsidRPr="002862E3" w:rsidRDefault="00097600" w:rsidP="00644624">
            <w:pPr>
              <w:spacing w:after="0"/>
              <w:rPr>
                <w:rFonts w:cs="Arial"/>
                <w:color w:val="000000"/>
                <w:sz w:val="20"/>
                <w:szCs w:val="20"/>
                <w:lang w:eastAsia="sk-SK"/>
              </w:rPr>
            </w:pPr>
            <w:r w:rsidRPr="002862E3">
              <w:rPr>
                <w:rStyle w:val="proptype"/>
                <w:sz w:val="20"/>
              </w:rPr>
              <w:t>SubjektLink</w:t>
            </w:r>
          </w:p>
        </w:tc>
        <w:tc>
          <w:tcPr>
            <w:tcW w:w="851" w:type="dxa"/>
            <w:shd w:val="clear" w:color="auto" w:fill="auto"/>
            <w:noWrap/>
            <w:vAlign w:val="center"/>
          </w:tcPr>
          <w:p w14:paraId="0C14B6BF"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1B37510" w14:textId="114F1CAD" w:rsidR="00E81405" w:rsidRPr="002862E3" w:rsidRDefault="00994E6A" w:rsidP="00994E6A">
            <w:pPr>
              <w:spacing w:after="0"/>
              <w:rPr>
                <w:rFonts w:cs="Arial"/>
                <w:color w:val="000000"/>
                <w:sz w:val="20"/>
                <w:szCs w:val="20"/>
                <w:lang w:eastAsia="sk-SK"/>
              </w:rPr>
            </w:pPr>
            <w:r w:rsidRPr="002862E3">
              <w:rPr>
                <w:rFonts w:cs="Arial"/>
                <w:color w:val="000000"/>
                <w:sz w:val="20"/>
                <w:szCs w:val="20"/>
                <w:lang w:eastAsia="sk-SK"/>
              </w:rPr>
              <w:t xml:space="preserve">Dodávateľ </w:t>
            </w:r>
            <w:r w:rsidR="003B3C59" w:rsidRPr="002862E3">
              <w:rPr>
                <w:rFonts w:eastAsia="Times New Roman" w:cs="Arial"/>
                <w:sz w:val="20"/>
                <w:szCs w:val="20"/>
                <w:lang w:eastAsia="sk-SK"/>
              </w:rPr>
              <w:t>(v Open API sa nachádza v evidencií subjektov)</w:t>
            </w:r>
          </w:p>
        </w:tc>
      </w:tr>
      <w:tr w:rsidR="00E81405" w:rsidRPr="002862E3" w14:paraId="5D6A866C" w14:textId="77777777" w:rsidTr="006A49A2">
        <w:trPr>
          <w:trHeight w:val="300"/>
        </w:trPr>
        <w:tc>
          <w:tcPr>
            <w:tcW w:w="2760" w:type="dxa"/>
            <w:shd w:val="clear" w:color="auto" w:fill="auto"/>
            <w:noWrap/>
            <w:vAlign w:val="center"/>
          </w:tcPr>
          <w:p w14:paraId="5B557D45"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href</w:t>
            </w:r>
          </w:p>
        </w:tc>
        <w:tc>
          <w:tcPr>
            <w:tcW w:w="2410" w:type="dxa"/>
            <w:shd w:val="clear" w:color="auto" w:fill="auto"/>
            <w:noWrap/>
            <w:vAlign w:val="center"/>
          </w:tcPr>
          <w:p w14:paraId="79B3A345"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B8B7AC9"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F26070" w14:textId="7E74FDAB"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3B3C59" w:rsidRPr="002862E3">
              <w:rPr>
                <w:rFonts w:eastAsia="Times New Roman" w:cs="Arial"/>
                <w:sz w:val="20"/>
                <w:szCs w:val="20"/>
                <w:lang w:eastAsia="sk-SK"/>
              </w:rPr>
              <w:t xml:space="preserve"> učtovného dokladu</w:t>
            </w:r>
          </w:p>
        </w:tc>
      </w:tr>
      <w:tr w:rsidR="00E81405" w:rsidRPr="002862E3" w14:paraId="44598732" w14:textId="77777777" w:rsidTr="006A49A2">
        <w:trPr>
          <w:trHeight w:val="300"/>
        </w:trPr>
        <w:tc>
          <w:tcPr>
            <w:tcW w:w="2760" w:type="dxa"/>
            <w:shd w:val="clear" w:color="auto" w:fill="auto"/>
            <w:noWrap/>
            <w:vAlign w:val="center"/>
          </w:tcPr>
          <w:p w14:paraId="5AB3BFFD"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id</w:t>
            </w:r>
          </w:p>
        </w:tc>
        <w:tc>
          <w:tcPr>
            <w:tcW w:w="2410" w:type="dxa"/>
            <w:shd w:val="clear" w:color="auto" w:fill="auto"/>
            <w:noWrap/>
            <w:vAlign w:val="center"/>
          </w:tcPr>
          <w:p w14:paraId="3CD9362F"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4008AC7"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3D8EF19" w14:textId="77777777" w:rsidR="00E81405" w:rsidRPr="002862E3" w:rsidRDefault="00E81405" w:rsidP="00644624">
            <w:pPr>
              <w:spacing w:after="0"/>
              <w:rPr>
                <w:rFonts w:cs="Arial"/>
                <w:color w:val="000000"/>
                <w:sz w:val="20"/>
                <w:szCs w:val="20"/>
                <w:lang w:eastAsia="sk-SK"/>
              </w:rPr>
            </w:pPr>
            <w:r w:rsidRPr="002862E3">
              <w:rPr>
                <w:rFonts w:cs="Arial"/>
                <w:color w:val="000000"/>
                <w:sz w:val="20"/>
                <w:szCs w:val="20"/>
                <w:lang w:eastAsia="sk-SK"/>
              </w:rPr>
              <w:t>ID</w:t>
            </w:r>
            <w:r w:rsidR="00FC1686" w:rsidRPr="002862E3">
              <w:rPr>
                <w:rFonts w:cs="Arial"/>
                <w:color w:val="000000"/>
                <w:sz w:val="20"/>
                <w:szCs w:val="20"/>
                <w:lang w:eastAsia="sk-SK"/>
              </w:rPr>
              <w:t xml:space="preserve"> účtovného dokladu</w:t>
            </w:r>
          </w:p>
        </w:tc>
      </w:tr>
      <w:tr w:rsidR="00E81405" w:rsidRPr="002862E3" w14:paraId="07355070" w14:textId="77777777" w:rsidTr="006A49A2">
        <w:trPr>
          <w:trHeight w:val="300"/>
        </w:trPr>
        <w:tc>
          <w:tcPr>
            <w:tcW w:w="2760" w:type="dxa"/>
            <w:shd w:val="clear" w:color="auto" w:fill="auto"/>
            <w:noWrap/>
            <w:vAlign w:val="center"/>
          </w:tcPr>
          <w:p w14:paraId="39A45F55"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typ</w:t>
            </w:r>
          </w:p>
        </w:tc>
        <w:tc>
          <w:tcPr>
            <w:tcW w:w="2410" w:type="dxa"/>
            <w:shd w:val="clear" w:color="auto" w:fill="auto"/>
            <w:noWrap/>
            <w:vAlign w:val="center"/>
          </w:tcPr>
          <w:p w14:paraId="71EA155F"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C42C104"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7F398AF" w14:textId="77777777"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Typ účtovného dokladu</w:t>
            </w:r>
          </w:p>
        </w:tc>
      </w:tr>
      <w:tr w:rsidR="00E81405" w:rsidRPr="002862E3" w14:paraId="4BE420DE" w14:textId="77777777" w:rsidTr="006A49A2">
        <w:trPr>
          <w:trHeight w:val="300"/>
        </w:trPr>
        <w:tc>
          <w:tcPr>
            <w:tcW w:w="2760" w:type="dxa"/>
            <w:shd w:val="clear" w:color="auto" w:fill="auto"/>
            <w:noWrap/>
            <w:vAlign w:val="center"/>
          </w:tcPr>
          <w:p w14:paraId="235B8A84"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updatedAt</w:t>
            </w:r>
          </w:p>
        </w:tc>
        <w:tc>
          <w:tcPr>
            <w:tcW w:w="2410" w:type="dxa"/>
            <w:shd w:val="clear" w:color="auto" w:fill="auto"/>
            <w:noWrap/>
            <w:vAlign w:val="center"/>
          </w:tcPr>
          <w:p w14:paraId="09DDBBC7"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A798242"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286E3F6" w14:textId="13D354E3"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poslednej zmeny</w:t>
            </w:r>
            <w:r w:rsidR="00A024BF">
              <w:rPr>
                <w:rFonts w:eastAsia="Times New Roman" w:cs="Arial"/>
                <w:sz w:val="20"/>
                <w:szCs w:val="20"/>
                <w:lang w:eastAsia="sk-SK"/>
              </w:rPr>
              <w:t xml:space="preserve"> údajov</w:t>
            </w:r>
            <w:r w:rsidR="003B3C59" w:rsidRPr="002862E3">
              <w:rPr>
                <w:rFonts w:eastAsia="Times New Roman" w:cs="Arial"/>
                <w:sz w:val="20"/>
                <w:szCs w:val="20"/>
                <w:lang w:eastAsia="sk-SK"/>
              </w:rPr>
              <w:t xml:space="preserve"> účtovného dokladu</w:t>
            </w:r>
          </w:p>
        </w:tc>
      </w:tr>
      <w:tr w:rsidR="00E81405" w:rsidRPr="002862E3" w14:paraId="377522BA" w14:textId="77777777" w:rsidTr="006A49A2">
        <w:trPr>
          <w:trHeight w:val="300"/>
        </w:trPr>
        <w:tc>
          <w:tcPr>
            <w:tcW w:w="2760" w:type="dxa"/>
            <w:shd w:val="clear" w:color="auto" w:fill="auto"/>
            <w:noWrap/>
            <w:vAlign w:val="center"/>
          </w:tcPr>
          <w:p w14:paraId="09CDCFF3" w14:textId="77777777" w:rsidR="00E81405" w:rsidRPr="002862E3" w:rsidRDefault="00E81405" w:rsidP="00644624">
            <w:pPr>
              <w:spacing w:after="0"/>
              <w:rPr>
                <w:rFonts w:cs="Arial"/>
                <w:color w:val="000000"/>
                <w:sz w:val="20"/>
                <w:szCs w:val="20"/>
                <w:lang w:eastAsia="sk-SK"/>
              </w:rPr>
            </w:pPr>
            <w:r w:rsidRPr="002862E3">
              <w:rPr>
                <w:rStyle w:val="propname"/>
                <w:rFonts w:cs="Arial"/>
                <w:sz w:val="20"/>
                <w:szCs w:val="20"/>
              </w:rPr>
              <w:t>vlastnikDokladu</w:t>
            </w:r>
          </w:p>
        </w:tc>
        <w:tc>
          <w:tcPr>
            <w:tcW w:w="2410" w:type="dxa"/>
            <w:shd w:val="clear" w:color="auto" w:fill="auto"/>
            <w:noWrap/>
            <w:vAlign w:val="center"/>
          </w:tcPr>
          <w:p w14:paraId="37AF54F3"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5C5AC68B"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17F9B4A" w14:textId="77777777" w:rsidR="00E81405" w:rsidRPr="002862E3" w:rsidRDefault="00FC1686" w:rsidP="00644624">
            <w:pPr>
              <w:spacing w:after="0"/>
              <w:rPr>
                <w:rFonts w:cs="Arial"/>
                <w:color w:val="000000"/>
                <w:sz w:val="20"/>
                <w:szCs w:val="20"/>
                <w:lang w:eastAsia="sk-SK"/>
              </w:rPr>
            </w:pPr>
            <w:r w:rsidRPr="002862E3">
              <w:rPr>
                <w:rFonts w:cs="Arial"/>
                <w:color w:val="000000"/>
                <w:sz w:val="20"/>
                <w:szCs w:val="20"/>
                <w:lang w:eastAsia="sk-SK"/>
              </w:rPr>
              <w:t>Subjekt, ktorý vytvoril účtovný doklad</w:t>
            </w:r>
          </w:p>
        </w:tc>
      </w:tr>
      <w:tr w:rsidR="00E81405" w:rsidRPr="002862E3" w14:paraId="25DAAA7C" w14:textId="77777777" w:rsidTr="006A49A2">
        <w:trPr>
          <w:trHeight w:val="300"/>
        </w:trPr>
        <w:tc>
          <w:tcPr>
            <w:tcW w:w="2760" w:type="dxa"/>
            <w:shd w:val="clear" w:color="auto" w:fill="DEEAF6" w:themeFill="accent1" w:themeFillTint="33"/>
            <w:noWrap/>
            <w:vAlign w:val="center"/>
          </w:tcPr>
          <w:p w14:paraId="23C1FFEE" w14:textId="77777777" w:rsidR="00E81405" w:rsidRPr="002862E3" w:rsidRDefault="00E81405" w:rsidP="00644624">
            <w:pPr>
              <w:spacing w:after="0"/>
              <w:rPr>
                <w:rStyle w:val="propname"/>
                <w:rFonts w:cs="Arial"/>
                <w:sz w:val="20"/>
                <w:szCs w:val="20"/>
              </w:rPr>
            </w:pPr>
            <w:r w:rsidRPr="002862E3">
              <w:rPr>
                <w:rStyle w:val="Siln2"/>
                <w:rFonts w:cs="Arial"/>
                <w:sz w:val="20"/>
                <w:szCs w:val="20"/>
              </w:rPr>
              <w:t>DodavatelobstaravatelLink</w:t>
            </w:r>
          </w:p>
        </w:tc>
        <w:tc>
          <w:tcPr>
            <w:tcW w:w="2410" w:type="dxa"/>
            <w:shd w:val="clear" w:color="auto" w:fill="DEEAF6" w:themeFill="accent1" w:themeFillTint="33"/>
            <w:noWrap/>
            <w:vAlign w:val="center"/>
          </w:tcPr>
          <w:p w14:paraId="64841670" w14:textId="77777777" w:rsidR="00E81405" w:rsidRPr="002862E3" w:rsidRDefault="00E81405" w:rsidP="00644624">
            <w:pPr>
              <w:spacing w:after="0"/>
              <w:rPr>
                <w:rFonts w:cs="Arial"/>
                <w:color w:val="000000"/>
                <w:sz w:val="20"/>
                <w:szCs w:val="20"/>
                <w:lang w:eastAsia="sk-SK"/>
              </w:rPr>
            </w:pPr>
          </w:p>
        </w:tc>
        <w:tc>
          <w:tcPr>
            <w:tcW w:w="851" w:type="dxa"/>
            <w:shd w:val="clear" w:color="auto" w:fill="DEEAF6" w:themeFill="accent1" w:themeFillTint="33"/>
            <w:noWrap/>
            <w:vAlign w:val="center"/>
          </w:tcPr>
          <w:p w14:paraId="3A5DC3BE" w14:textId="77777777" w:rsidR="00E81405" w:rsidRPr="002862E3" w:rsidRDefault="00E81405" w:rsidP="00644624">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A2B2FEF" w14:textId="77777777" w:rsidR="00E81405" w:rsidRPr="002862E3" w:rsidRDefault="00E81405" w:rsidP="00644624">
            <w:pPr>
              <w:spacing w:after="0"/>
              <w:rPr>
                <w:rFonts w:cs="Arial"/>
                <w:color w:val="000000"/>
                <w:sz w:val="20"/>
                <w:szCs w:val="20"/>
                <w:lang w:eastAsia="sk-SK"/>
              </w:rPr>
            </w:pPr>
          </w:p>
        </w:tc>
      </w:tr>
      <w:tr w:rsidR="00E81405" w:rsidRPr="002862E3" w14:paraId="396F7B6A" w14:textId="77777777" w:rsidTr="006A49A2">
        <w:trPr>
          <w:trHeight w:val="300"/>
        </w:trPr>
        <w:tc>
          <w:tcPr>
            <w:tcW w:w="2760" w:type="dxa"/>
            <w:shd w:val="clear" w:color="auto" w:fill="auto"/>
            <w:noWrap/>
            <w:vAlign w:val="center"/>
          </w:tcPr>
          <w:p w14:paraId="50CB1589"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href</w:t>
            </w:r>
          </w:p>
        </w:tc>
        <w:tc>
          <w:tcPr>
            <w:tcW w:w="2410" w:type="dxa"/>
            <w:shd w:val="clear" w:color="auto" w:fill="auto"/>
            <w:noWrap/>
            <w:vAlign w:val="center"/>
          </w:tcPr>
          <w:p w14:paraId="1A061558"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66D8C02"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3A12E06" w14:textId="09A1B11B"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3B3C59" w:rsidRPr="002862E3">
              <w:rPr>
                <w:rFonts w:eastAsia="Times New Roman" w:cs="Arial"/>
                <w:sz w:val="20"/>
                <w:szCs w:val="20"/>
                <w:lang w:eastAsia="sk-SK"/>
              </w:rPr>
              <w:t xml:space="preserve"> dodávateľa</w:t>
            </w:r>
          </w:p>
        </w:tc>
      </w:tr>
      <w:tr w:rsidR="00E81405" w:rsidRPr="002862E3" w14:paraId="3D60B4F9" w14:textId="77777777" w:rsidTr="006A49A2">
        <w:trPr>
          <w:trHeight w:val="300"/>
        </w:trPr>
        <w:tc>
          <w:tcPr>
            <w:tcW w:w="2760" w:type="dxa"/>
            <w:shd w:val="clear" w:color="auto" w:fill="auto"/>
            <w:noWrap/>
            <w:vAlign w:val="center"/>
          </w:tcPr>
          <w:p w14:paraId="04DE662E"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ico</w:t>
            </w:r>
          </w:p>
        </w:tc>
        <w:tc>
          <w:tcPr>
            <w:tcW w:w="2410" w:type="dxa"/>
            <w:shd w:val="clear" w:color="auto" w:fill="auto"/>
            <w:noWrap/>
            <w:vAlign w:val="center"/>
          </w:tcPr>
          <w:p w14:paraId="6302AFED"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924004B"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52C3E58" w14:textId="0A4282C3" w:rsidR="00E81405"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dodávateľa</w:t>
            </w:r>
            <w:r w:rsidR="00E81405" w:rsidRPr="002862E3">
              <w:rPr>
                <w:rFonts w:eastAsia="Times New Roman" w:cs="Arial"/>
                <w:sz w:val="20"/>
                <w:szCs w:val="20"/>
                <w:lang w:eastAsia="sk-SK"/>
              </w:rPr>
              <w:t xml:space="preserve"> v prípade SR subjektov</w:t>
            </w:r>
          </w:p>
        </w:tc>
      </w:tr>
      <w:tr w:rsidR="00E81405" w:rsidRPr="002862E3" w14:paraId="33D1949B" w14:textId="77777777" w:rsidTr="006A49A2">
        <w:trPr>
          <w:trHeight w:val="300"/>
        </w:trPr>
        <w:tc>
          <w:tcPr>
            <w:tcW w:w="2760" w:type="dxa"/>
            <w:shd w:val="clear" w:color="auto" w:fill="auto"/>
            <w:noWrap/>
            <w:vAlign w:val="center"/>
          </w:tcPr>
          <w:p w14:paraId="420B89CD"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id</w:t>
            </w:r>
          </w:p>
        </w:tc>
        <w:tc>
          <w:tcPr>
            <w:tcW w:w="2410" w:type="dxa"/>
            <w:shd w:val="clear" w:color="auto" w:fill="auto"/>
            <w:noWrap/>
            <w:vAlign w:val="center"/>
          </w:tcPr>
          <w:p w14:paraId="4FB2530A"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728911C"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A5396EB" w14:textId="3C0E3F1B" w:rsidR="00E81405" w:rsidRPr="002862E3" w:rsidRDefault="00E81405" w:rsidP="003B3C59">
            <w:pPr>
              <w:spacing w:after="0"/>
              <w:rPr>
                <w:rFonts w:cs="Arial"/>
                <w:color w:val="000000"/>
                <w:sz w:val="20"/>
                <w:szCs w:val="20"/>
                <w:lang w:eastAsia="sk-SK"/>
              </w:rPr>
            </w:pPr>
            <w:r w:rsidRPr="002862E3">
              <w:rPr>
                <w:rFonts w:cs="Arial"/>
                <w:color w:val="000000"/>
                <w:sz w:val="20"/>
                <w:szCs w:val="20"/>
                <w:lang w:eastAsia="sk-SK"/>
              </w:rPr>
              <w:t>ID</w:t>
            </w:r>
            <w:r w:rsidR="003B3C59" w:rsidRPr="002862E3">
              <w:rPr>
                <w:rFonts w:cs="Arial"/>
                <w:color w:val="000000"/>
                <w:sz w:val="20"/>
                <w:szCs w:val="20"/>
                <w:lang w:eastAsia="sk-SK"/>
              </w:rPr>
              <w:t xml:space="preserve"> dodavateľa</w:t>
            </w:r>
          </w:p>
        </w:tc>
      </w:tr>
      <w:tr w:rsidR="00E81405" w:rsidRPr="002862E3" w14:paraId="25000343" w14:textId="77777777" w:rsidTr="006A49A2">
        <w:trPr>
          <w:trHeight w:val="300"/>
        </w:trPr>
        <w:tc>
          <w:tcPr>
            <w:tcW w:w="2760" w:type="dxa"/>
            <w:shd w:val="clear" w:color="auto" w:fill="auto"/>
            <w:noWrap/>
            <w:vAlign w:val="center"/>
          </w:tcPr>
          <w:p w14:paraId="0A3ED2FB"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ineIdentifikacneCislo</w:t>
            </w:r>
          </w:p>
        </w:tc>
        <w:tc>
          <w:tcPr>
            <w:tcW w:w="2410" w:type="dxa"/>
            <w:shd w:val="clear" w:color="auto" w:fill="auto"/>
            <w:noWrap/>
            <w:vAlign w:val="center"/>
          </w:tcPr>
          <w:p w14:paraId="2730A467"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01FC642"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E05865A" w14:textId="2D56F5B8" w:rsidR="00E81405" w:rsidRPr="002862E3" w:rsidRDefault="00E81405" w:rsidP="003B3C59">
            <w:pPr>
              <w:spacing w:after="0"/>
              <w:rPr>
                <w:rFonts w:cs="Arial"/>
                <w:color w:val="000000"/>
                <w:sz w:val="20"/>
                <w:szCs w:val="20"/>
                <w:lang w:eastAsia="sk-SK"/>
              </w:rPr>
            </w:pPr>
            <w:r w:rsidRPr="002862E3">
              <w:rPr>
                <w:rStyle w:val="propdesc"/>
                <w:rFonts w:cs="Arial"/>
                <w:sz w:val="20"/>
                <w:szCs w:val="20"/>
              </w:rPr>
              <w:t>Identifikačné číslo v pr</w:t>
            </w:r>
            <w:r w:rsidR="003B3C59" w:rsidRPr="002862E3">
              <w:rPr>
                <w:rStyle w:val="propdesc"/>
                <w:rFonts w:cs="Arial"/>
                <w:sz w:val="20"/>
                <w:szCs w:val="20"/>
              </w:rPr>
              <w:t>ípade zahraničných dodávateľov</w:t>
            </w:r>
          </w:p>
        </w:tc>
      </w:tr>
      <w:tr w:rsidR="00E81405" w:rsidRPr="002862E3" w14:paraId="3108526E" w14:textId="77777777" w:rsidTr="006A49A2">
        <w:trPr>
          <w:trHeight w:val="300"/>
        </w:trPr>
        <w:tc>
          <w:tcPr>
            <w:tcW w:w="2760" w:type="dxa"/>
            <w:shd w:val="clear" w:color="auto" w:fill="DEEAF6" w:themeFill="accent1" w:themeFillTint="33"/>
            <w:noWrap/>
            <w:vAlign w:val="center"/>
          </w:tcPr>
          <w:p w14:paraId="0C89EFA5" w14:textId="77777777" w:rsidR="00E81405" w:rsidRPr="002862E3" w:rsidRDefault="00E81405" w:rsidP="00644624">
            <w:pPr>
              <w:spacing w:after="0"/>
              <w:rPr>
                <w:rStyle w:val="propname"/>
                <w:rFonts w:cs="Arial"/>
                <w:sz w:val="20"/>
                <w:szCs w:val="20"/>
              </w:rPr>
            </w:pPr>
            <w:r w:rsidRPr="002862E3">
              <w:rPr>
                <w:rStyle w:val="Siln2"/>
                <w:rFonts w:cs="Arial"/>
                <w:sz w:val="20"/>
                <w:szCs w:val="20"/>
              </w:rPr>
              <w:t>SubjektLink</w:t>
            </w:r>
          </w:p>
        </w:tc>
        <w:tc>
          <w:tcPr>
            <w:tcW w:w="2410" w:type="dxa"/>
            <w:shd w:val="clear" w:color="auto" w:fill="DEEAF6" w:themeFill="accent1" w:themeFillTint="33"/>
            <w:noWrap/>
            <w:vAlign w:val="center"/>
          </w:tcPr>
          <w:p w14:paraId="22BB394D" w14:textId="77777777" w:rsidR="00E81405" w:rsidRPr="002862E3" w:rsidRDefault="00E81405" w:rsidP="00644624">
            <w:pPr>
              <w:spacing w:after="0"/>
              <w:rPr>
                <w:rFonts w:cs="Arial"/>
                <w:color w:val="000000"/>
                <w:sz w:val="20"/>
                <w:szCs w:val="20"/>
                <w:lang w:eastAsia="sk-SK"/>
              </w:rPr>
            </w:pPr>
          </w:p>
        </w:tc>
        <w:tc>
          <w:tcPr>
            <w:tcW w:w="851" w:type="dxa"/>
            <w:shd w:val="clear" w:color="auto" w:fill="DEEAF6" w:themeFill="accent1" w:themeFillTint="33"/>
            <w:noWrap/>
            <w:vAlign w:val="center"/>
          </w:tcPr>
          <w:p w14:paraId="039206D5" w14:textId="77777777" w:rsidR="00E81405" w:rsidRPr="002862E3" w:rsidRDefault="00E81405" w:rsidP="00644624">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41CD447" w14:textId="77777777" w:rsidR="00E81405" w:rsidRPr="002862E3" w:rsidRDefault="00E81405" w:rsidP="00644624">
            <w:pPr>
              <w:spacing w:after="0"/>
              <w:rPr>
                <w:rFonts w:cs="Arial"/>
                <w:color w:val="000000"/>
                <w:sz w:val="20"/>
                <w:szCs w:val="20"/>
                <w:lang w:eastAsia="sk-SK"/>
              </w:rPr>
            </w:pPr>
          </w:p>
        </w:tc>
      </w:tr>
      <w:tr w:rsidR="00E81405" w:rsidRPr="002862E3" w14:paraId="13E248ED" w14:textId="77777777" w:rsidTr="006A49A2">
        <w:trPr>
          <w:trHeight w:val="300"/>
        </w:trPr>
        <w:tc>
          <w:tcPr>
            <w:tcW w:w="2760" w:type="dxa"/>
            <w:shd w:val="clear" w:color="auto" w:fill="auto"/>
            <w:noWrap/>
            <w:vAlign w:val="center"/>
          </w:tcPr>
          <w:p w14:paraId="274F0700"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dic</w:t>
            </w:r>
          </w:p>
        </w:tc>
        <w:tc>
          <w:tcPr>
            <w:tcW w:w="2410" w:type="dxa"/>
            <w:shd w:val="clear" w:color="auto" w:fill="auto"/>
            <w:noWrap/>
            <w:vAlign w:val="center"/>
          </w:tcPr>
          <w:p w14:paraId="1DCC57F4"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356F405"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9DC4F7C" w14:textId="77777777"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E81405" w:rsidRPr="002862E3" w14:paraId="368D0632" w14:textId="77777777" w:rsidTr="006A49A2">
        <w:trPr>
          <w:trHeight w:val="300"/>
        </w:trPr>
        <w:tc>
          <w:tcPr>
            <w:tcW w:w="2760" w:type="dxa"/>
            <w:shd w:val="clear" w:color="auto" w:fill="auto"/>
            <w:noWrap/>
            <w:vAlign w:val="center"/>
          </w:tcPr>
          <w:p w14:paraId="6B146FC1"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href</w:t>
            </w:r>
          </w:p>
        </w:tc>
        <w:tc>
          <w:tcPr>
            <w:tcW w:w="2410" w:type="dxa"/>
            <w:shd w:val="clear" w:color="auto" w:fill="auto"/>
            <w:noWrap/>
            <w:vAlign w:val="center"/>
          </w:tcPr>
          <w:p w14:paraId="0A104025"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C7976D4"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AD05D03" w14:textId="2F784C1E"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3B3C59" w:rsidRPr="002862E3">
              <w:rPr>
                <w:rFonts w:eastAsia="Times New Roman" w:cs="Arial"/>
                <w:sz w:val="20"/>
                <w:szCs w:val="20"/>
                <w:lang w:eastAsia="sk-SK"/>
              </w:rPr>
              <w:t xml:space="preserve"> subjektu</w:t>
            </w:r>
          </w:p>
        </w:tc>
      </w:tr>
      <w:tr w:rsidR="00E81405" w:rsidRPr="002862E3" w14:paraId="6BF527FC" w14:textId="77777777" w:rsidTr="006A49A2">
        <w:trPr>
          <w:trHeight w:val="300"/>
        </w:trPr>
        <w:tc>
          <w:tcPr>
            <w:tcW w:w="2760" w:type="dxa"/>
            <w:shd w:val="clear" w:color="auto" w:fill="auto"/>
            <w:noWrap/>
            <w:vAlign w:val="center"/>
          </w:tcPr>
          <w:p w14:paraId="5B33784A"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ico</w:t>
            </w:r>
          </w:p>
        </w:tc>
        <w:tc>
          <w:tcPr>
            <w:tcW w:w="2410" w:type="dxa"/>
            <w:shd w:val="clear" w:color="auto" w:fill="auto"/>
            <w:noWrap/>
            <w:vAlign w:val="center"/>
          </w:tcPr>
          <w:p w14:paraId="609A9DB3"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6A0CEAB"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2254C84" w14:textId="77777777"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E81405" w:rsidRPr="002862E3" w14:paraId="1C075E6A" w14:textId="77777777" w:rsidTr="006A49A2">
        <w:trPr>
          <w:trHeight w:val="300"/>
        </w:trPr>
        <w:tc>
          <w:tcPr>
            <w:tcW w:w="2760" w:type="dxa"/>
            <w:shd w:val="clear" w:color="auto" w:fill="auto"/>
            <w:noWrap/>
            <w:vAlign w:val="center"/>
          </w:tcPr>
          <w:p w14:paraId="370BEC0E"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id</w:t>
            </w:r>
          </w:p>
        </w:tc>
        <w:tc>
          <w:tcPr>
            <w:tcW w:w="2410" w:type="dxa"/>
            <w:shd w:val="clear" w:color="auto" w:fill="auto"/>
            <w:noWrap/>
            <w:vAlign w:val="center"/>
          </w:tcPr>
          <w:p w14:paraId="5F6BA914"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04255DB"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BE49A7C" w14:textId="77777777" w:rsidR="00E81405" w:rsidRPr="002862E3" w:rsidRDefault="00E81405" w:rsidP="00644624">
            <w:pPr>
              <w:spacing w:after="0"/>
              <w:rPr>
                <w:rFonts w:cs="Arial"/>
                <w:color w:val="000000"/>
                <w:sz w:val="20"/>
                <w:szCs w:val="20"/>
                <w:lang w:eastAsia="sk-SK"/>
              </w:rPr>
            </w:pPr>
            <w:r w:rsidRPr="002862E3">
              <w:rPr>
                <w:rFonts w:cs="Arial"/>
                <w:color w:val="000000"/>
                <w:sz w:val="20"/>
                <w:szCs w:val="20"/>
                <w:lang w:eastAsia="sk-SK"/>
              </w:rPr>
              <w:t>ID</w:t>
            </w:r>
            <w:r w:rsidR="00FC1686" w:rsidRPr="002862E3">
              <w:rPr>
                <w:rFonts w:cs="Arial"/>
                <w:color w:val="000000"/>
                <w:sz w:val="20"/>
                <w:szCs w:val="20"/>
                <w:lang w:eastAsia="sk-SK"/>
              </w:rPr>
              <w:t xml:space="preserve"> subjektu</w:t>
            </w:r>
          </w:p>
        </w:tc>
      </w:tr>
      <w:tr w:rsidR="00E81405" w:rsidRPr="002862E3" w14:paraId="6372BB3E" w14:textId="77777777" w:rsidTr="006A49A2">
        <w:trPr>
          <w:trHeight w:val="300"/>
        </w:trPr>
        <w:tc>
          <w:tcPr>
            <w:tcW w:w="2760" w:type="dxa"/>
            <w:shd w:val="clear" w:color="auto" w:fill="auto"/>
            <w:noWrap/>
            <w:vAlign w:val="center"/>
          </w:tcPr>
          <w:p w14:paraId="61BDDA67" w14:textId="77777777" w:rsidR="00E81405" w:rsidRPr="002862E3" w:rsidRDefault="00E81405" w:rsidP="00644624">
            <w:pPr>
              <w:spacing w:after="0"/>
              <w:rPr>
                <w:rStyle w:val="propname"/>
                <w:rFonts w:cs="Arial"/>
                <w:sz w:val="20"/>
                <w:szCs w:val="20"/>
              </w:rPr>
            </w:pPr>
            <w:r w:rsidRPr="002862E3">
              <w:rPr>
                <w:rStyle w:val="propname"/>
                <w:rFonts w:cs="Arial"/>
                <w:sz w:val="20"/>
                <w:szCs w:val="20"/>
              </w:rPr>
              <w:t>ineIdentifikacneCislo</w:t>
            </w:r>
          </w:p>
        </w:tc>
        <w:tc>
          <w:tcPr>
            <w:tcW w:w="2410" w:type="dxa"/>
            <w:shd w:val="clear" w:color="auto" w:fill="auto"/>
            <w:noWrap/>
            <w:vAlign w:val="center"/>
          </w:tcPr>
          <w:p w14:paraId="4B708FB6" w14:textId="77777777" w:rsidR="00E81405" w:rsidRPr="002862E3" w:rsidRDefault="00E81405" w:rsidP="0064462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8462158" w14:textId="77777777" w:rsidR="00E81405" w:rsidRPr="002862E3" w:rsidRDefault="00E81405" w:rsidP="0064462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579F9D8" w14:textId="77777777" w:rsidR="00E81405" w:rsidRPr="002862E3" w:rsidRDefault="00E81405" w:rsidP="00644624">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Identifikačné číslo v prípade zahraničných subjektov</w:t>
            </w:r>
          </w:p>
        </w:tc>
      </w:tr>
    </w:tbl>
    <w:p w14:paraId="43862964" w14:textId="77777777" w:rsidR="00AC26AE" w:rsidRPr="002862E3" w:rsidRDefault="00AC26AE" w:rsidP="00B812ED">
      <w:pPr>
        <w:rPr>
          <w:rFonts w:cs="Arial"/>
          <w:i/>
          <w:u w:val="single"/>
        </w:rPr>
      </w:pPr>
    </w:p>
    <w:p w14:paraId="0CEEC270"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38CC40BE" w14:textId="77777777" w:rsidTr="00AC26AE">
        <w:trPr>
          <w:trHeight w:val="300"/>
          <w:tblHeader/>
        </w:trPr>
        <w:tc>
          <w:tcPr>
            <w:tcW w:w="2550" w:type="dxa"/>
            <w:shd w:val="clear" w:color="auto" w:fill="9CC2E5" w:themeFill="accent1" w:themeFillTint="99"/>
          </w:tcPr>
          <w:p w14:paraId="3EA605C0"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02376009"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216BDF1C" w14:textId="77777777" w:rsidR="00B812ED" w:rsidRPr="002862E3" w:rsidRDefault="00B812ED" w:rsidP="00AC26AE">
            <w:pPr>
              <w:rPr>
                <w:rFonts w:cs="Arial"/>
                <w:b/>
                <w:sz w:val="20"/>
              </w:rPr>
            </w:pPr>
            <w:r w:rsidRPr="002862E3">
              <w:rPr>
                <w:rFonts w:cs="Arial"/>
                <w:b/>
                <w:sz w:val="20"/>
              </w:rPr>
              <w:t>Typ parametra</w:t>
            </w:r>
          </w:p>
        </w:tc>
        <w:tc>
          <w:tcPr>
            <w:tcW w:w="1369" w:type="dxa"/>
            <w:shd w:val="clear" w:color="auto" w:fill="9CC2E5" w:themeFill="accent1" w:themeFillTint="99"/>
          </w:tcPr>
          <w:p w14:paraId="425B0499" w14:textId="77777777" w:rsidR="00B812ED" w:rsidRPr="002862E3" w:rsidRDefault="00B812ED" w:rsidP="00B812ED">
            <w:pPr>
              <w:rPr>
                <w:rFonts w:cs="Arial"/>
                <w:b/>
                <w:sz w:val="20"/>
              </w:rPr>
            </w:pPr>
            <w:r w:rsidRPr="002862E3">
              <w:rPr>
                <w:rFonts w:cs="Arial"/>
                <w:b/>
                <w:sz w:val="20"/>
              </w:rPr>
              <w:t>Dátový typ</w:t>
            </w:r>
          </w:p>
        </w:tc>
      </w:tr>
      <w:tr w:rsidR="00B812ED" w:rsidRPr="002862E3" w14:paraId="51D6D67F" w14:textId="77777777" w:rsidTr="00DE1BA4">
        <w:trPr>
          <w:trHeight w:val="300"/>
        </w:trPr>
        <w:tc>
          <w:tcPr>
            <w:tcW w:w="2550" w:type="dxa"/>
          </w:tcPr>
          <w:p w14:paraId="0EDC86BA" w14:textId="77777777" w:rsidR="00B812ED" w:rsidRPr="002862E3" w:rsidRDefault="00AC26AE" w:rsidP="00B812ED">
            <w:pPr>
              <w:rPr>
                <w:rFonts w:cs="Arial"/>
                <w:sz w:val="20"/>
                <w:szCs w:val="20"/>
              </w:rPr>
            </w:pPr>
            <w:r w:rsidRPr="002862E3">
              <w:rPr>
                <w:rFonts w:cs="Arial"/>
                <w:sz w:val="20"/>
                <w:szCs w:val="20"/>
              </w:rPr>
              <w:t>cisloDokladu</w:t>
            </w:r>
          </w:p>
        </w:tc>
        <w:tc>
          <w:tcPr>
            <w:tcW w:w="3482" w:type="dxa"/>
          </w:tcPr>
          <w:p w14:paraId="3D294EE9" w14:textId="77777777" w:rsidR="00B812ED" w:rsidRPr="002862E3" w:rsidRDefault="00AC26AE" w:rsidP="00B812ED">
            <w:pPr>
              <w:rPr>
                <w:rFonts w:cs="Arial"/>
                <w:sz w:val="20"/>
                <w:szCs w:val="20"/>
              </w:rPr>
            </w:pPr>
            <w:r w:rsidRPr="002862E3">
              <w:rPr>
                <w:rFonts w:cs="Arial"/>
                <w:sz w:val="20"/>
                <w:szCs w:val="20"/>
              </w:rPr>
              <w:t>Získa iba záznamy s číslom dokladu obsahujúcim substring cisloDokladu</w:t>
            </w:r>
          </w:p>
        </w:tc>
        <w:tc>
          <w:tcPr>
            <w:tcW w:w="1661" w:type="dxa"/>
          </w:tcPr>
          <w:p w14:paraId="74C5031A" w14:textId="77777777" w:rsidR="00B812ED" w:rsidRPr="002862E3" w:rsidRDefault="00AC26AE" w:rsidP="00AC26AE">
            <w:pPr>
              <w:rPr>
                <w:rFonts w:cs="Arial"/>
                <w:sz w:val="20"/>
                <w:szCs w:val="20"/>
              </w:rPr>
            </w:pPr>
            <w:r w:rsidRPr="002862E3">
              <w:rPr>
                <w:rFonts w:cs="Arial"/>
                <w:sz w:val="20"/>
                <w:szCs w:val="20"/>
              </w:rPr>
              <w:t>query</w:t>
            </w:r>
          </w:p>
        </w:tc>
        <w:tc>
          <w:tcPr>
            <w:tcW w:w="1369" w:type="dxa"/>
          </w:tcPr>
          <w:p w14:paraId="45150112" w14:textId="77777777" w:rsidR="00B812ED" w:rsidRPr="002862E3" w:rsidRDefault="00AC26AE" w:rsidP="00B812ED">
            <w:pPr>
              <w:rPr>
                <w:rFonts w:cs="Arial"/>
                <w:sz w:val="20"/>
                <w:szCs w:val="20"/>
              </w:rPr>
            </w:pPr>
            <w:r w:rsidRPr="002862E3">
              <w:rPr>
                <w:rStyle w:val="model-signature"/>
                <w:rFonts w:cs="Arial"/>
                <w:sz w:val="20"/>
                <w:szCs w:val="20"/>
              </w:rPr>
              <w:t>string</w:t>
            </w:r>
          </w:p>
        </w:tc>
      </w:tr>
      <w:tr w:rsidR="002D332A" w:rsidRPr="002862E3" w14:paraId="70F96374" w14:textId="77777777" w:rsidTr="00DE1BA4">
        <w:trPr>
          <w:trHeight w:val="300"/>
        </w:trPr>
        <w:tc>
          <w:tcPr>
            <w:tcW w:w="2550" w:type="dxa"/>
          </w:tcPr>
          <w:p w14:paraId="39EFA080" w14:textId="77777777" w:rsidR="002D332A" w:rsidRPr="002862E3" w:rsidRDefault="00AC26AE" w:rsidP="00B812ED">
            <w:pPr>
              <w:rPr>
                <w:rFonts w:cs="Arial"/>
                <w:sz w:val="20"/>
                <w:szCs w:val="20"/>
              </w:rPr>
            </w:pPr>
            <w:r w:rsidRPr="002862E3">
              <w:rPr>
                <w:rFonts w:cs="Arial"/>
                <w:sz w:val="20"/>
                <w:szCs w:val="20"/>
              </w:rPr>
              <w:t>dodavatelId</w:t>
            </w:r>
          </w:p>
        </w:tc>
        <w:tc>
          <w:tcPr>
            <w:tcW w:w="3482" w:type="dxa"/>
          </w:tcPr>
          <w:p w14:paraId="38ED2A96" w14:textId="77777777" w:rsidR="002D332A" w:rsidRPr="002862E3" w:rsidRDefault="00AC26AE" w:rsidP="00B812ED">
            <w:pPr>
              <w:rPr>
                <w:rFonts w:cs="Arial"/>
                <w:sz w:val="20"/>
                <w:szCs w:val="20"/>
              </w:rPr>
            </w:pPr>
            <w:r w:rsidRPr="002862E3">
              <w:rPr>
                <w:rFonts w:cs="Arial"/>
                <w:sz w:val="20"/>
                <w:szCs w:val="20"/>
              </w:rPr>
              <w:t>Získa iba záznamy s ID konkrétneho dodávateľa = dodavatelId</w:t>
            </w:r>
          </w:p>
        </w:tc>
        <w:tc>
          <w:tcPr>
            <w:tcW w:w="1661" w:type="dxa"/>
          </w:tcPr>
          <w:p w14:paraId="7D879F65" w14:textId="77777777" w:rsidR="002D332A" w:rsidRPr="002862E3" w:rsidRDefault="00AC26AE" w:rsidP="00AC26AE">
            <w:pPr>
              <w:rPr>
                <w:rFonts w:cs="Arial"/>
                <w:sz w:val="20"/>
                <w:szCs w:val="20"/>
              </w:rPr>
            </w:pPr>
            <w:r w:rsidRPr="002862E3">
              <w:rPr>
                <w:rFonts w:cs="Arial"/>
                <w:sz w:val="20"/>
                <w:szCs w:val="20"/>
              </w:rPr>
              <w:t>query</w:t>
            </w:r>
          </w:p>
        </w:tc>
        <w:tc>
          <w:tcPr>
            <w:tcW w:w="1369" w:type="dxa"/>
          </w:tcPr>
          <w:p w14:paraId="56FADCE7" w14:textId="77777777" w:rsidR="002D332A" w:rsidRPr="002862E3" w:rsidRDefault="00AC26AE" w:rsidP="00B812ED">
            <w:pPr>
              <w:rPr>
                <w:rFonts w:cs="Arial"/>
                <w:sz w:val="20"/>
                <w:szCs w:val="20"/>
              </w:rPr>
            </w:pPr>
            <w:r w:rsidRPr="002862E3">
              <w:rPr>
                <w:rStyle w:val="model-signature"/>
                <w:rFonts w:cs="Arial"/>
                <w:sz w:val="20"/>
                <w:szCs w:val="20"/>
              </w:rPr>
              <w:t>integer</w:t>
            </w:r>
          </w:p>
        </w:tc>
      </w:tr>
      <w:tr w:rsidR="002D332A" w:rsidRPr="002862E3" w14:paraId="0E5B5C64" w14:textId="77777777" w:rsidTr="00DE1BA4">
        <w:trPr>
          <w:trHeight w:val="300"/>
        </w:trPr>
        <w:tc>
          <w:tcPr>
            <w:tcW w:w="2550" w:type="dxa"/>
          </w:tcPr>
          <w:p w14:paraId="2A695BAB" w14:textId="77777777" w:rsidR="002D332A" w:rsidRPr="002862E3" w:rsidRDefault="00AC26AE" w:rsidP="00B812ED">
            <w:pPr>
              <w:rPr>
                <w:rFonts w:cs="Arial"/>
                <w:sz w:val="20"/>
                <w:szCs w:val="20"/>
              </w:rPr>
            </w:pPr>
            <w:r w:rsidRPr="002862E3">
              <w:rPr>
                <w:rFonts w:cs="Arial"/>
                <w:sz w:val="20"/>
                <w:szCs w:val="20"/>
              </w:rPr>
              <w:t>limit</w:t>
            </w:r>
          </w:p>
        </w:tc>
        <w:tc>
          <w:tcPr>
            <w:tcW w:w="3482" w:type="dxa"/>
          </w:tcPr>
          <w:p w14:paraId="26EE72C8" w14:textId="77777777" w:rsidR="002D332A" w:rsidRPr="002862E3" w:rsidRDefault="00AC26AE" w:rsidP="00B812ED">
            <w:pPr>
              <w:rPr>
                <w:rFonts w:cs="Arial"/>
                <w:sz w:val="20"/>
                <w:szCs w:val="20"/>
              </w:rPr>
            </w:pPr>
            <w:r w:rsidRPr="002862E3">
              <w:rPr>
                <w:rFonts w:cs="Arial"/>
                <w:sz w:val="20"/>
                <w:szCs w:val="20"/>
              </w:rPr>
              <w:t>Vráti maximálne limit záznamov</w:t>
            </w:r>
          </w:p>
        </w:tc>
        <w:tc>
          <w:tcPr>
            <w:tcW w:w="1661" w:type="dxa"/>
          </w:tcPr>
          <w:p w14:paraId="24B63D52" w14:textId="77777777" w:rsidR="002D332A" w:rsidRPr="002862E3" w:rsidRDefault="00AC26AE" w:rsidP="00AC26AE">
            <w:pPr>
              <w:rPr>
                <w:rFonts w:cs="Arial"/>
                <w:sz w:val="20"/>
                <w:szCs w:val="20"/>
              </w:rPr>
            </w:pPr>
            <w:r w:rsidRPr="002862E3">
              <w:rPr>
                <w:rFonts w:cs="Arial"/>
                <w:sz w:val="20"/>
                <w:szCs w:val="20"/>
              </w:rPr>
              <w:t>query</w:t>
            </w:r>
          </w:p>
        </w:tc>
        <w:tc>
          <w:tcPr>
            <w:tcW w:w="1369" w:type="dxa"/>
          </w:tcPr>
          <w:p w14:paraId="7E5B4462" w14:textId="77777777" w:rsidR="002D332A" w:rsidRPr="002862E3" w:rsidRDefault="00AC26AE" w:rsidP="00B812ED">
            <w:pPr>
              <w:rPr>
                <w:rFonts w:cs="Arial"/>
                <w:sz w:val="20"/>
                <w:szCs w:val="20"/>
              </w:rPr>
            </w:pPr>
            <w:r w:rsidRPr="002862E3">
              <w:rPr>
                <w:rStyle w:val="model-signature"/>
                <w:rFonts w:cs="Arial"/>
                <w:sz w:val="20"/>
                <w:szCs w:val="20"/>
              </w:rPr>
              <w:t>integer</w:t>
            </w:r>
          </w:p>
        </w:tc>
      </w:tr>
      <w:tr w:rsidR="002D332A" w:rsidRPr="002862E3" w14:paraId="69BDA2D9" w14:textId="77777777" w:rsidTr="00DE1BA4">
        <w:trPr>
          <w:trHeight w:val="300"/>
        </w:trPr>
        <w:tc>
          <w:tcPr>
            <w:tcW w:w="2550" w:type="dxa"/>
          </w:tcPr>
          <w:p w14:paraId="61F4144F" w14:textId="77777777" w:rsidR="002D332A" w:rsidRPr="002862E3" w:rsidRDefault="00AC26AE" w:rsidP="00B812ED">
            <w:pPr>
              <w:rPr>
                <w:rFonts w:cs="Arial"/>
                <w:sz w:val="20"/>
                <w:szCs w:val="20"/>
              </w:rPr>
            </w:pPr>
            <w:r w:rsidRPr="002862E3">
              <w:rPr>
                <w:rFonts w:cs="Arial"/>
                <w:sz w:val="20"/>
                <w:szCs w:val="20"/>
              </w:rPr>
              <w:t>minId</w:t>
            </w:r>
          </w:p>
        </w:tc>
        <w:tc>
          <w:tcPr>
            <w:tcW w:w="3482" w:type="dxa"/>
          </w:tcPr>
          <w:p w14:paraId="6BBC0C70" w14:textId="77777777" w:rsidR="002D332A" w:rsidRPr="002862E3" w:rsidRDefault="00AC26AE" w:rsidP="00B812ED">
            <w:pPr>
              <w:rPr>
                <w:rFonts w:cs="Arial"/>
                <w:sz w:val="20"/>
                <w:szCs w:val="20"/>
              </w:rPr>
            </w:pPr>
            <w:r w:rsidRPr="002862E3">
              <w:rPr>
                <w:rFonts w:cs="Arial"/>
                <w:sz w:val="20"/>
                <w:szCs w:val="20"/>
              </w:rPr>
              <w:t>Získa iba záznamy s ID &gt; minId</w:t>
            </w:r>
          </w:p>
        </w:tc>
        <w:tc>
          <w:tcPr>
            <w:tcW w:w="1661" w:type="dxa"/>
          </w:tcPr>
          <w:p w14:paraId="28361A8D" w14:textId="77777777" w:rsidR="002D332A" w:rsidRPr="002862E3" w:rsidRDefault="00AC26AE" w:rsidP="00AC26AE">
            <w:pPr>
              <w:rPr>
                <w:rFonts w:cs="Arial"/>
                <w:sz w:val="20"/>
                <w:szCs w:val="20"/>
              </w:rPr>
            </w:pPr>
            <w:r w:rsidRPr="002862E3">
              <w:rPr>
                <w:rFonts w:cs="Arial"/>
                <w:sz w:val="20"/>
                <w:szCs w:val="20"/>
              </w:rPr>
              <w:t>query</w:t>
            </w:r>
          </w:p>
        </w:tc>
        <w:tc>
          <w:tcPr>
            <w:tcW w:w="1369" w:type="dxa"/>
          </w:tcPr>
          <w:p w14:paraId="3EA5626C" w14:textId="77777777" w:rsidR="002D332A" w:rsidRPr="002862E3" w:rsidRDefault="00AC26AE" w:rsidP="00B812ED">
            <w:pPr>
              <w:rPr>
                <w:rFonts w:cs="Arial"/>
                <w:sz w:val="20"/>
                <w:szCs w:val="20"/>
              </w:rPr>
            </w:pPr>
            <w:r w:rsidRPr="002862E3">
              <w:rPr>
                <w:rStyle w:val="model-signature"/>
                <w:rFonts w:cs="Arial"/>
                <w:sz w:val="20"/>
                <w:szCs w:val="20"/>
              </w:rPr>
              <w:t>integer</w:t>
            </w:r>
          </w:p>
        </w:tc>
      </w:tr>
      <w:tr w:rsidR="002D332A" w:rsidRPr="002862E3" w14:paraId="566518E0" w14:textId="77777777" w:rsidTr="00DE1BA4">
        <w:trPr>
          <w:trHeight w:val="300"/>
        </w:trPr>
        <w:tc>
          <w:tcPr>
            <w:tcW w:w="2550" w:type="dxa"/>
          </w:tcPr>
          <w:p w14:paraId="2B1D41F7" w14:textId="77777777" w:rsidR="002D332A" w:rsidRPr="002862E3" w:rsidRDefault="00AC26AE" w:rsidP="00B812ED">
            <w:pPr>
              <w:rPr>
                <w:rFonts w:cs="Arial"/>
                <w:sz w:val="20"/>
                <w:szCs w:val="20"/>
              </w:rPr>
            </w:pPr>
            <w:r w:rsidRPr="002862E3">
              <w:rPr>
                <w:rFonts w:cs="Arial"/>
                <w:sz w:val="20"/>
                <w:szCs w:val="20"/>
              </w:rPr>
              <w:t>modifiedSince</w:t>
            </w:r>
          </w:p>
        </w:tc>
        <w:tc>
          <w:tcPr>
            <w:tcW w:w="3482" w:type="dxa"/>
          </w:tcPr>
          <w:p w14:paraId="1C78601F" w14:textId="77777777" w:rsidR="002D332A" w:rsidRPr="002862E3" w:rsidRDefault="00AC26AE" w:rsidP="00B812ED">
            <w:pPr>
              <w:rPr>
                <w:rFonts w:cs="Arial"/>
                <w:sz w:val="20"/>
                <w:szCs w:val="20"/>
              </w:rPr>
            </w:pPr>
            <w:r w:rsidRPr="002862E3">
              <w:rPr>
                <w:rFonts w:cs="Arial"/>
                <w:sz w:val="20"/>
                <w:szCs w:val="20"/>
              </w:rPr>
              <w:t>Získa iba záznamy s dátumom (unix timestamp) poslednej zmeny &gt;= modifiedSince</w:t>
            </w:r>
          </w:p>
        </w:tc>
        <w:tc>
          <w:tcPr>
            <w:tcW w:w="1661" w:type="dxa"/>
          </w:tcPr>
          <w:p w14:paraId="510C525D" w14:textId="77777777" w:rsidR="002D332A" w:rsidRPr="002862E3" w:rsidRDefault="00AC26AE" w:rsidP="00AC26AE">
            <w:pPr>
              <w:rPr>
                <w:rFonts w:cs="Arial"/>
                <w:sz w:val="20"/>
                <w:szCs w:val="20"/>
              </w:rPr>
            </w:pPr>
            <w:r w:rsidRPr="002862E3">
              <w:rPr>
                <w:rFonts w:cs="Arial"/>
                <w:sz w:val="20"/>
                <w:szCs w:val="20"/>
              </w:rPr>
              <w:t>query</w:t>
            </w:r>
          </w:p>
        </w:tc>
        <w:tc>
          <w:tcPr>
            <w:tcW w:w="1369" w:type="dxa"/>
          </w:tcPr>
          <w:p w14:paraId="60C0901A" w14:textId="77777777" w:rsidR="002D332A" w:rsidRPr="002862E3" w:rsidRDefault="00AC26AE" w:rsidP="00B812ED">
            <w:pPr>
              <w:rPr>
                <w:rFonts w:cs="Arial"/>
                <w:sz w:val="20"/>
                <w:szCs w:val="20"/>
              </w:rPr>
            </w:pPr>
            <w:r w:rsidRPr="002862E3">
              <w:rPr>
                <w:rStyle w:val="model-signature"/>
                <w:rFonts w:cs="Arial"/>
                <w:sz w:val="20"/>
                <w:szCs w:val="20"/>
              </w:rPr>
              <w:t>integer</w:t>
            </w:r>
          </w:p>
        </w:tc>
      </w:tr>
      <w:tr w:rsidR="002D332A" w:rsidRPr="002862E3" w14:paraId="1E2A9581" w14:textId="77777777" w:rsidTr="00DE1BA4">
        <w:trPr>
          <w:trHeight w:val="300"/>
        </w:trPr>
        <w:tc>
          <w:tcPr>
            <w:tcW w:w="2550" w:type="dxa"/>
          </w:tcPr>
          <w:p w14:paraId="7F7824A2" w14:textId="77777777" w:rsidR="002D332A" w:rsidRPr="002862E3" w:rsidRDefault="00AC26AE" w:rsidP="00B812ED">
            <w:pPr>
              <w:rPr>
                <w:rFonts w:cs="Arial"/>
                <w:sz w:val="20"/>
                <w:szCs w:val="20"/>
              </w:rPr>
            </w:pPr>
            <w:r w:rsidRPr="002862E3">
              <w:rPr>
                <w:rFonts w:cs="Arial"/>
                <w:sz w:val="20"/>
                <w:szCs w:val="20"/>
              </w:rPr>
              <w:t>projektId</w:t>
            </w:r>
          </w:p>
        </w:tc>
        <w:tc>
          <w:tcPr>
            <w:tcW w:w="3482" w:type="dxa"/>
          </w:tcPr>
          <w:p w14:paraId="3F226432" w14:textId="77777777" w:rsidR="002D332A" w:rsidRPr="002862E3" w:rsidRDefault="00AC26AE" w:rsidP="00B812ED">
            <w:pPr>
              <w:rPr>
                <w:rFonts w:cs="Arial"/>
                <w:sz w:val="20"/>
                <w:szCs w:val="20"/>
              </w:rPr>
            </w:pPr>
            <w:r w:rsidRPr="002862E3">
              <w:rPr>
                <w:rFonts w:cs="Arial"/>
                <w:sz w:val="20"/>
                <w:szCs w:val="20"/>
              </w:rPr>
              <w:t>Získa iba záznamy s ID projektu = projektId</w:t>
            </w:r>
          </w:p>
        </w:tc>
        <w:tc>
          <w:tcPr>
            <w:tcW w:w="1661" w:type="dxa"/>
          </w:tcPr>
          <w:p w14:paraId="256AAA0F" w14:textId="77777777" w:rsidR="002D332A" w:rsidRPr="002862E3" w:rsidRDefault="00AC26AE" w:rsidP="00AC26AE">
            <w:pPr>
              <w:rPr>
                <w:rFonts w:cs="Arial"/>
                <w:sz w:val="20"/>
                <w:szCs w:val="20"/>
              </w:rPr>
            </w:pPr>
            <w:r w:rsidRPr="002862E3">
              <w:rPr>
                <w:rFonts w:cs="Arial"/>
                <w:sz w:val="20"/>
                <w:szCs w:val="20"/>
              </w:rPr>
              <w:t>query</w:t>
            </w:r>
          </w:p>
        </w:tc>
        <w:tc>
          <w:tcPr>
            <w:tcW w:w="1369" w:type="dxa"/>
          </w:tcPr>
          <w:p w14:paraId="080AB767" w14:textId="77777777" w:rsidR="002D332A" w:rsidRPr="002862E3" w:rsidRDefault="00AC26AE" w:rsidP="00B812ED">
            <w:pPr>
              <w:rPr>
                <w:rFonts w:cs="Arial"/>
                <w:sz w:val="20"/>
                <w:szCs w:val="20"/>
              </w:rPr>
            </w:pPr>
            <w:r w:rsidRPr="002862E3">
              <w:rPr>
                <w:rStyle w:val="model-signature"/>
                <w:rFonts w:cs="Arial"/>
                <w:sz w:val="20"/>
                <w:szCs w:val="20"/>
              </w:rPr>
              <w:t>integer</w:t>
            </w:r>
          </w:p>
        </w:tc>
      </w:tr>
      <w:tr w:rsidR="00B812ED" w:rsidRPr="002862E3" w14:paraId="60AD087C" w14:textId="77777777" w:rsidTr="00DE1BA4">
        <w:trPr>
          <w:trHeight w:val="300"/>
        </w:trPr>
        <w:tc>
          <w:tcPr>
            <w:tcW w:w="2550" w:type="dxa"/>
          </w:tcPr>
          <w:p w14:paraId="62B63A59" w14:textId="77777777" w:rsidR="00B812ED" w:rsidRPr="002862E3" w:rsidRDefault="00AC26AE" w:rsidP="00B812ED">
            <w:pPr>
              <w:rPr>
                <w:rFonts w:cs="Arial"/>
                <w:sz w:val="20"/>
                <w:szCs w:val="20"/>
              </w:rPr>
            </w:pPr>
            <w:r w:rsidRPr="002862E3">
              <w:rPr>
                <w:rFonts w:cs="Arial"/>
                <w:sz w:val="20"/>
                <w:szCs w:val="20"/>
              </w:rPr>
              <w:t>verejneObstaravanieId</w:t>
            </w:r>
          </w:p>
        </w:tc>
        <w:tc>
          <w:tcPr>
            <w:tcW w:w="3482" w:type="dxa"/>
          </w:tcPr>
          <w:p w14:paraId="03E942ED" w14:textId="77777777" w:rsidR="00B812ED" w:rsidRPr="002862E3" w:rsidRDefault="00AC26AE" w:rsidP="00B812ED">
            <w:pPr>
              <w:rPr>
                <w:rFonts w:cs="Arial"/>
                <w:sz w:val="20"/>
                <w:szCs w:val="20"/>
              </w:rPr>
            </w:pPr>
            <w:r w:rsidRPr="002862E3">
              <w:rPr>
                <w:rFonts w:cs="Arial"/>
                <w:sz w:val="20"/>
                <w:szCs w:val="20"/>
              </w:rPr>
              <w:t>Získa iba záznamy s ID verejného obstarávania = verejneObstaravanieId</w:t>
            </w:r>
          </w:p>
        </w:tc>
        <w:tc>
          <w:tcPr>
            <w:tcW w:w="1661" w:type="dxa"/>
          </w:tcPr>
          <w:p w14:paraId="26B9225D" w14:textId="77777777" w:rsidR="00B812ED" w:rsidRPr="002862E3" w:rsidRDefault="00AC26AE" w:rsidP="00AC26AE">
            <w:pPr>
              <w:rPr>
                <w:rFonts w:cs="Arial"/>
                <w:sz w:val="20"/>
                <w:szCs w:val="20"/>
              </w:rPr>
            </w:pPr>
            <w:r w:rsidRPr="002862E3">
              <w:rPr>
                <w:rFonts w:cs="Arial"/>
                <w:sz w:val="20"/>
                <w:szCs w:val="20"/>
              </w:rPr>
              <w:t>query</w:t>
            </w:r>
          </w:p>
        </w:tc>
        <w:tc>
          <w:tcPr>
            <w:tcW w:w="1369" w:type="dxa"/>
          </w:tcPr>
          <w:p w14:paraId="27682054" w14:textId="77777777" w:rsidR="00B812ED" w:rsidRPr="002862E3" w:rsidRDefault="00AC26AE" w:rsidP="00B812ED">
            <w:pPr>
              <w:rPr>
                <w:rFonts w:cs="Arial"/>
                <w:sz w:val="20"/>
                <w:szCs w:val="20"/>
              </w:rPr>
            </w:pPr>
            <w:r w:rsidRPr="002862E3">
              <w:rPr>
                <w:rStyle w:val="model-signature"/>
                <w:rFonts w:cs="Arial"/>
                <w:sz w:val="20"/>
                <w:szCs w:val="20"/>
              </w:rPr>
              <w:t>integer</w:t>
            </w:r>
          </w:p>
        </w:tc>
      </w:tr>
      <w:tr w:rsidR="00B812ED" w:rsidRPr="002862E3" w14:paraId="7C7F7C12" w14:textId="77777777" w:rsidTr="00DE1BA4">
        <w:trPr>
          <w:trHeight w:val="300"/>
        </w:trPr>
        <w:tc>
          <w:tcPr>
            <w:tcW w:w="2550" w:type="dxa"/>
          </w:tcPr>
          <w:p w14:paraId="692B724F" w14:textId="77777777" w:rsidR="00B812ED" w:rsidRPr="002862E3" w:rsidRDefault="00AC26AE" w:rsidP="00B812ED">
            <w:pPr>
              <w:rPr>
                <w:rFonts w:cs="Arial"/>
                <w:sz w:val="20"/>
                <w:szCs w:val="20"/>
              </w:rPr>
            </w:pPr>
            <w:r w:rsidRPr="002862E3">
              <w:rPr>
                <w:rFonts w:cs="Arial"/>
                <w:sz w:val="20"/>
                <w:szCs w:val="20"/>
              </w:rPr>
              <w:t>vlastnikDokladuId</w:t>
            </w:r>
          </w:p>
        </w:tc>
        <w:tc>
          <w:tcPr>
            <w:tcW w:w="3482" w:type="dxa"/>
          </w:tcPr>
          <w:p w14:paraId="42CD24CE" w14:textId="77777777" w:rsidR="00B812ED" w:rsidRPr="002862E3" w:rsidRDefault="00AC26AE" w:rsidP="00AC26AE">
            <w:pPr>
              <w:rPr>
                <w:rFonts w:cs="Arial"/>
                <w:sz w:val="20"/>
                <w:szCs w:val="20"/>
              </w:rPr>
            </w:pPr>
            <w:r w:rsidRPr="002862E3">
              <w:rPr>
                <w:rFonts w:cs="Arial"/>
                <w:sz w:val="20"/>
                <w:szCs w:val="20"/>
              </w:rPr>
              <w:t>Získa iba záznamy s ID subjektu - vlastníka dokladu = vlastnikDokladuId</w:t>
            </w:r>
          </w:p>
        </w:tc>
        <w:tc>
          <w:tcPr>
            <w:tcW w:w="1661" w:type="dxa"/>
          </w:tcPr>
          <w:p w14:paraId="5309C016" w14:textId="77777777" w:rsidR="00B812ED" w:rsidRPr="002862E3" w:rsidRDefault="00AC26AE" w:rsidP="00AC26AE">
            <w:pPr>
              <w:rPr>
                <w:rFonts w:cs="Arial"/>
                <w:sz w:val="20"/>
                <w:szCs w:val="20"/>
              </w:rPr>
            </w:pPr>
            <w:r w:rsidRPr="002862E3">
              <w:rPr>
                <w:rFonts w:cs="Arial"/>
                <w:sz w:val="20"/>
                <w:szCs w:val="20"/>
              </w:rPr>
              <w:t>query</w:t>
            </w:r>
          </w:p>
        </w:tc>
        <w:tc>
          <w:tcPr>
            <w:tcW w:w="1369" w:type="dxa"/>
          </w:tcPr>
          <w:p w14:paraId="381AF03F" w14:textId="77777777" w:rsidR="00B812ED" w:rsidRPr="002862E3" w:rsidRDefault="00AC26AE" w:rsidP="00B812ED">
            <w:pPr>
              <w:rPr>
                <w:rFonts w:cs="Arial"/>
                <w:sz w:val="20"/>
                <w:szCs w:val="20"/>
              </w:rPr>
            </w:pPr>
            <w:r w:rsidRPr="002862E3">
              <w:rPr>
                <w:rStyle w:val="model-signature"/>
                <w:rFonts w:cs="Arial"/>
                <w:sz w:val="20"/>
                <w:szCs w:val="20"/>
              </w:rPr>
              <w:t>integer</w:t>
            </w:r>
          </w:p>
        </w:tc>
      </w:tr>
    </w:tbl>
    <w:p w14:paraId="41C7C0EA" w14:textId="77777777" w:rsidR="00B812ED" w:rsidRPr="002862E3" w:rsidRDefault="00B812ED" w:rsidP="00B812ED">
      <w:pPr>
        <w:rPr>
          <w:rFonts w:cs="Arial"/>
          <w:u w:val="single"/>
        </w:rPr>
      </w:pPr>
    </w:p>
    <w:p w14:paraId="2740ACF2" w14:textId="77777777" w:rsidR="00B812ED" w:rsidRPr="002862E3" w:rsidRDefault="00990146" w:rsidP="00AC26AE">
      <w:pPr>
        <w:pStyle w:val="PredformtovanHTML"/>
        <w:rPr>
          <w:rFonts w:asciiTheme="minorHAnsi" w:hAnsiTheme="minorHAnsi"/>
          <w:sz w:val="22"/>
        </w:rPr>
      </w:pPr>
      <w:r w:rsidRPr="002862E3">
        <w:rPr>
          <w:rFonts w:asciiTheme="minorHAnsi" w:hAnsiTheme="minorHAnsi" w:cs="Arial"/>
          <w:i/>
          <w:sz w:val="22"/>
          <w:u w:val="single"/>
        </w:rPr>
        <w:lastRenderedPageBreak/>
        <w:t>Príklad URL:</w:t>
      </w:r>
      <w:r w:rsidR="00B812ED" w:rsidRPr="002862E3">
        <w:rPr>
          <w:rFonts w:asciiTheme="minorHAnsi" w:hAnsiTheme="minorHAnsi" w:cs="Arial"/>
          <w:sz w:val="22"/>
        </w:rPr>
        <w:t xml:space="preserve"> </w:t>
      </w:r>
      <w:hyperlink r:id="rId45" w:history="1">
        <w:r w:rsidR="00843589" w:rsidRPr="002862E3">
          <w:rPr>
            <w:rStyle w:val="Hypertextovprepojenie"/>
            <w:rFonts w:asciiTheme="minorHAnsi" w:hAnsiTheme="minorHAnsi"/>
            <w:sz w:val="22"/>
          </w:rPr>
          <w:t>https://opendata.itms2014.sk/v2/uctovneDoklady</w:t>
        </w:r>
      </w:hyperlink>
      <w:r w:rsidR="00B678F6" w:rsidRPr="002862E3">
        <w:rPr>
          <w:rFonts w:asciiTheme="minorHAnsi" w:hAnsiTheme="minorHAnsi"/>
          <w:sz w:val="22"/>
        </w:rPr>
        <w:t xml:space="preserve"> </w:t>
      </w:r>
    </w:p>
    <w:p w14:paraId="773794E1" w14:textId="77777777" w:rsidR="008456DC" w:rsidRPr="002862E3" w:rsidRDefault="008456DC" w:rsidP="008456DC">
      <w:pPr>
        <w:rPr>
          <w:rFonts w:cs="Arial"/>
        </w:rPr>
      </w:pPr>
    </w:p>
    <w:p w14:paraId="2A577B31" w14:textId="77777777" w:rsidR="008456DC" w:rsidRPr="002862E3" w:rsidRDefault="008456DC" w:rsidP="008456DC">
      <w:pPr>
        <w:pStyle w:val="Nadpis3"/>
        <w:rPr>
          <w:rFonts w:asciiTheme="minorHAnsi" w:hAnsiTheme="minorHAnsi" w:cs="Arial"/>
        </w:rPr>
      </w:pPr>
      <w:bookmarkStart w:id="69" w:name="_Toc503340219"/>
      <w:r w:rsidRPr="002862E3">
        <w:rPr>
          <w:rFonts w:asciiTheme="minorHAnsi" w:hAnsiTheme="minorHAnsi" w:cs="Arial"/>
        </w:rPr>
        <w:t>Detail účtovného dokladu</w:t>
      </w:r>
      <w:bookmarkEnd w:id="69"/>
    </w:p>
    <w:p w14:paraId="791DDF96" w14:textId="77777777" w:rsidR="00AC26AE" w:rsidRPr="002862E3" w:rsidRDefault="00AC26AE" w:rsidP="00AC26AE">
      <w:pPr>
        <w:spacing w:after="0"/>
        <w:jc w:val="both"/>
        <w:rPr>
          <w:rFonts w:cs="Arial"/>
        </w:rPr>
      </w:pPr>
      <w:r w:rsidRPr="002862E3">
        <w:rPr>
          <w:rFonts w:cs="Arial"/>
        </w:rPr>
        <w:t>Získa účtovný doklad s uvedeným ID</w:t>
      </w:r>
    </w:p>
    <w:p w14:paraId="0A178710" w14:textId="77777777" w:rsidR="00AC26AE" w:rsidRPr="002862E3" w:rsidRDefault="00AC26AE" w:rsidP="00AC26AE">
      <w:pPr>
        <w:spacing w:after="0"/>
      </w:pPr>
    </w:p>
    <w:p w14:paraId="43A5372C"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2551"/>
        <w:gridCol w:w="851"/>
        <w:gridCol w:w="2976"/>
      </w:tblGrid>
      <w:tr w:rsidR="00E81405" w:rsidRPr="002862E3" w14:paraId="7CDAC1EF" w14:textId="77777777" w:rsidTr="006A49A2">
        <w:trPr>
          <w:trHeight w:val="300"/>
          <w:tblHeader/>
        </w:trPr>
        <w:tc>
          <w:tcPr>
            <w:tcW w:w="2619" w:type="dxa"/>
            <w:shd w:val="clear" w:color="auto" w:fill="9CC2E5" w:themeFill="accent1" w:themeFillTint="99"/>
            <w:noWrap/>
            <w:vAlign w:val="center"/>
            <w:hideMark/>
          </w:tcPr>
          <w:p w14:paraId="34425BF7"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551" w:type="dxa"/>
            <w:shd w:val="clear" w:color="auto" w:fill="9CC2E5" w:themeFill="accent1" w:themeFillTint="99"/>
            <w:noWrap/>
            <w:vAlign w:val="center"/>
            <w:hideMark/>
          </w:tcPr>
          <w:p w14:paraId="70CEE96B"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CDDB424"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7054B619"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64217191" w14:textId="77777777" w:rsidTr="006A49A2">
        <w:trPr>
          <w:trHeight w:val="300"/>
        </w:trPr>
        <w:tc>
          <w:tcPr>
            <w:tcW w:w="2619" w:type="dxa"/>
            <w:shd w:val="clear" w:color="auto" w:fill="DEEAF6" w:themeFill="accent1" w:themeFillTint="33"/>
            <w:noWrap/>
            <w:vAlign w:val="center"/>
          </w:tcPr>
          <w:p w14:paraId="6F4EDA8B" w14:textId="77777777" w:rsidR="00E81405" w:rsidRPr="002862E3" w:rsidRDefault="00E81405" w:rsidP="00401BDA">
            <w:pPr>
              <w:spacing w:after="0"/>
              <w:rPr>
                <w:rFonts w:cs="Arial"/>
                <w:color w:val="000000"/>
                <w:sz w:val="20"/>
                <w:szCs w:val="20"/>
                <w:lang w:eastAsia="sk-SK"/>
              </w:rPr>
            </w:pPr>
            <w:r w:rsidRPr="002862E3">
              <w:rPr>
                <w:rStyle w:val="model-signature"/>
                <w:rFonts w:cs="Arial"/>
                <w:sz w:val="20"/>
                <w:szCs w:val="20"/>
              </w:rPr>
              <w:t>Uctovnydoklad</w:t>
            </w:r>
          </w:p>
        </w:tc>
        <w:tc>
          <w:tcPr>
            <w:tcW w:w="2551" w:type="dxa"/>
            <w:shd w:val="clear" w:color="auto" w:fill="DEEAF6" w:themeFill="accent1" w:themeFillTint="33"/>
            <w:noWrap/>
            <w:vAlign w:val="center"/>
          </w:tcPr>
          <w:p w14:paraId="3F22F5EA" w14:textId="77777777" w:rsidR="00E81405" w:rsidRPr="002862E3" w:rsidRDefault="00E81405" w:rsidP="00401BDA">
            <w:pPr>
              <w:spacing w:after="0"/>
              <w:rPr>
                <w:rFonts w:cs="Arial"/>
                <w:color w:val="000000"/>
                <w:sz w:val="20"/>
                <w:szCs w:val="20"/>
                <w:lang w:eastAsia="sk-SK"/>
              </w:rPr>
            </w:pPr>
          </w:p>
        </w:tc>
        <w:tc>
          <w:tcPr>
            <w:tcW w:w="851" w:type="dxa"/>
            <w:shd w:val="clear" w:color="auto" w:fill="DEEAF6" w:themeFill="accent1" w:themeFillTint="33"/>
            <w:noWrap/>
            <w:vAlign w:val="center"/>
          </w:tcPr>
          <w:p w14:paraId="3B40EFBE" w14:textId="77777777" w:rsidR="00E81405" w:rsidRPr="002862E3" w:rsidRDefault="00E81405" w:rsidP="00401BDA">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53A2EC7" w14:textId="77777777" w:rsidR="00E81405" w:rsidRPr="002862E3" w:rsidRDefault="00E81405" w:rsidP="00401BDA">
            <w:pPr>
              <w:spacing w:after="0"/>
              <w:rPr>
                <w:rFonts w:cs="Arial"/>
                <w:color w:val="000000"/>
                <w:sz w:val="20"/>
                <w:szCs w:val="20"/>
                <w:lang w:eastAsia="sk-SK"/>
              </w:rPr>
            </w:pPr>
          </w:p>
        </w:tc>
      </w:tr>
      <w:tr w:rsidR="003B3C59" w:rsidRPr="002862E3" w14:paraId="1A01071A" w14:textId="77777777" w:rsidTr="006A49A2">
        <w:trPr>
          <w:trHeight w:val="300"/>
        </w:trPr>
        <w:tc>
          <w:tcPr>
            <w:tcW w:w="2619" w:type="dxa"/>
            <w:shd w:val="clear" w:color="auto" w:fill="auto"/>
            <w:noWrap/>
            <w:vAlign w:val="center"/>
          </w:tcPr>
          <w:p w14:paraId="720EA961" w14:textId="77777777" w:rsidR="003B3C59" w:rsidRPr="002862E3" w:rsidRDefault="003B3C59" w:rsidP="003B3C59">
            <w:pPr>
              <w:spacing w:after="0"/>
              <w:rPr>
                <w:rFonts w:cs="Arial"/>
                <w:color w:val="000000"/>
                <w:sz w:val="20"/>
                <w:szCs w:val="20"/>
                <w:lang w:eastAsia="sk-SK"/>
              </w:rPr>
            </w:pPr>
            <w:r w:rsidRPr="002862E3">
              <w:rPr>
                <w:rStyle w:val="propname"/>
                <w:rFonts w:cs="Arial"/>
                <w:sz w:val="20"/>
                <w:szCs w:val="20"/>
              </w:rPr>
              <w:t>celkovaVyskaDokladu</w:t>
            </w:r>
          </w:p>
        </w:tc>
        <w:tc>
          <w:tcPr>
            <w:tcW w:w="2551" w:type="dxa"/>
            <w:shd w:val="clear" w:color="auto" w:fill="auto"/>
            <w:noWrap/>
            <w:vAlign w:val="center"/>
          </w:tcPr>
          <w:p w14:paraId="3784E90C" w14:textId="77777777" w:rsidR="003B3C59" w:rsidRPr="002862E3" w:rsidRDefault="003B3C59" w:rsidP="003B3C59">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0ED401D"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8C14857" w14:textId="062550A5"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Celková suma dokladu</w:t>
            </w:r>
          </w:p>
        </w:tc>
      </w:tr>
      <w:tr w:rsidR="003B3C59" w:rsidRPr="002862E3" w14:paraId="007BD02E" w14:textId="77777777" w:rsidTr="006A49A2">
        <w:trPr>
          <w:trHeight w:val="300"/>
        </w:trPr>
        <w:tc>
          <w:tcPr>
            <w:tcW w:w="2619" w:type="dxa"/>
            <w:shd w:val="clear" w:color="auto" w:fill="auto"/>
            <w:noWrap/>
            <w:vAlign w:val="center"/>
          </w:tcPr>
          <w:p w14:paraId="347A3917" w14:textId="77777777" w:rsidR="003B3C59" w:rsidRPr="002862E3" w:rsidRDefault="003B3C59" w:rsidP="003B3C59">
            <w:pPr>
              <w:spacing w:after="0"/>
              <w:rPr>
                <w:rFonts w:cs="Arial"/>
                <w:color w:val="000000"/>
                <w:sz w:val="20"/>
                <w:szCs w:val="20"/>
                <w:lang w:eastAsia="sk-SK"/>
              </w:rPr>
            </w:pPr>
            <w:r w:rsidRPr="002862E3">
              <w:rPr>
                <w:rStyle w:val="propname"/>
                <w:rFonts w:cs="Arial"/>
                <w:sz w:val="20"/>
                <w:szCs w:val="20"/>
              </w:rPr>
              <w:t>cisloDokladu</w:t>
            </w:r>
          </w:p>
        </w:tc>
        <w:tc>
          <w:tcPr>
            <w:tcW w:w="2551" w:type="dxa"/>
            <w:shd w:val="clear" w:color="auto" w:fill="auto"/>
            <w:noWrap/>
            <w:vAlign w:val="center"/>
          </w:tcPr>
          <w:p w14:paraId="4FECF1DF" w14:textId="77777777" w:rsidR="003B3C59" w:rsidRPr="002862E3" w:rsidRDefault="003B3C59" w:rsidP="003B3C5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007D748"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7DAD074" w14:textId="16D49150"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faktúry / daňového dokladu</w:t>
            </w:r>
          </w:p>
        </w:tc>
      </w:tr>
      <w:tr w:rsidR="003B3C59" w:rsidRPr="002862E3" w14:paraId="0EF3D16C" w14:textId="77777777" w:rsidTr="006A49A2">
        <w:trPr>
          <w:trHeight w:val="300"/>
        </w:trPr>
        <w:tc>
          <w:tcPr>
            <w:tcW w:w="2619" w:type="dxa"/>
            <w:shd w:val="clear" w:color="auto" w:fill="auto"/>
            <w:noWrap/>
            <w:vAlign w:val="center"/>
          </w:tcPr>
          <w:p w14:paraId="28EE269D" w14:textId="77777777" w:rsidR="003B3C59" w:rsidRPr="002862E3" w:rsidRDefault="003B3C59" w:rsidP="003B3C59">
            <w:pPr>
              <w:spacing w:after="0"/>
              <w:rPr>
                <w:rStyle w:val="propname"/>
                <w:rFonts w:cs="Arial"/>
                <w:sz w:val="20"/>
                <w:szCs w:val="20"/>
              </w:rPr>
            </w:pPr>
            <w:r w:rsidRPr="002862E3">
              <w:rPr>
                <w:rStyle w:val="propname"/>
                <w:rFonts w:cs="Arial"/>
                <w:sz w:val="20"/>
                <w:szCs w:val="20"/>
              </w:rPr>
              <w:t>cisloZmluvySDodavatelomBezVo</w:t>
            </w:r>
          </w:p>
        </w:tc>
        <w:tc>
          <w:tcPr>
            <w:tcW w:w="2551" w:type="dxa"/>
            <w:shd w:val="clear" w:color="auto" w:fill="auto"/>
            <w:noWrap/>
            <w:vAlign w:val="center"/>
          </w:tcPr>
          <w:p w14:paraId="534C2DD3" w14:textId="77777777" w:rsidR="003B3C59" w:rsidRPr="002862E3" w:rsidRDefault="003B3C59" w:rsidP="003B3C59">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2C86E65C"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E402C64" w14:textId="27437348"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zmluvy s dodávateľom bez VO</w:t>
            </w:r>
          </w:p>
        </w:tc>
      </w:tr>
      <w:tr w:rsidR="003B3C59" w:rsidRPr="002862E3" w14:paraId="33AE3D7E" w14:textId="77777777" w:rsidTr="006A49A2">
        <w:trPr>
          <w:trHeight w:val="300"/>
        </w:trPr>
        <w:tc>
          <w:tcPr>
            <w:tcW w:w="2619" w:type="dxa"/>
            <w:shd w:val="clear" w:color="auto" w:fill="auto"/>
            <w:noWrap/>
            <w:vAlign w:val="center"/>
          </w:tcPr>
          <w:p w14:paraId="3AB5CE96" w14:textId="77777777" w:rsidR="003B3C59" w:rsidRPr="002862E3" w:rsidRDefault="003B3C59" w:rsidP="003B3C59">
            <w:pPr>
              <w:spacing w:after="0"/>
              <w:rPr>
                <w:rFonts w:cs="Arial"/>
                <w:color w:val="000000"/>
                <w:sz w:val="20"/>
                <w:szCs w:val="20"/>
                <w:lang w:eastAsia="sk-SK"/>
              </w:rPr>
            </w:pPr>
            <w:r w:rsidRPr="002862E3">
              <w:rPr>
                <w:rStyle w:val="propname"/>
                <w:rFonts w:cs="Arial"/>
                <w:sz w:val="20"/>
                <w:szCs w:val="20"/>
              </w:rPr>
              <w:t>createdAt</w:t>
            </w:r>
          </w:p>
        </w:tc>
        <w:tc>
          <w:tcPr>
            <w:tcW w:w="2551" w:type="dxa"/>
            <w:shd w:val="clear" w:color="auto" w:fill="auto"/>
            <w:noWrap/>
            <w:vAlign w:val="center"/>
          </w:tcPr>
          <w:p w14:paraId="6BC32CBA" w14:textId="77777777" w:rsidR="003B3C59" w:rsidRPr="002862E3" w:rsidRDefault="003B3C59" w:rsidP="003B3C59">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3997CC6A"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F89C744" w14:textId="74037F1B" w:rsidR="003B3C59" w:rsidRPr="002862E3" w:rsidRDefault="00A024BF" w:rsidP="003B3C59">
            <w:pPr>
              <w:spacing w:before="100" w:beforeAutospacing="1" w:after="100" w:afterAutospacing="1" w:line="240" w:lineRule="auto"/>
              <w:rPr>
                <w:rFonts w:eastAsia="Times New Roman" w:cs="Arial"/>
                <w:sz w:val="20"/>
                <w:szCs w:val="20"/>
                <w:lang w:eastAsia="sk-SK"/>
              </w:rPr>
            </w:pPr>
            <w:r>
              <w:rPr>
                <w:rFonts w:eastAsia="Times New Roman" w:cs="Arial"/>
                <w:sz w:val="20"/>
                <w:szCs w:val="20"/>
                <w:lang w:eastAsia="sk-SK"/>
              </w:rPr>
              <w:t>Dátum vytvorenia</w:t>
            </w:r>
            <w:r w:rsidR="003B3C59" w:rsidRPr="002862E3">
              <w:rPr>
                <w:rFonts w:eastAsia="Times New Roman" w:cs="Arial"/>
                <w:sz w:val="20"/>
                <w:szCs w:val="20"/>
                <w:lang w:eastAsia="sk-SK"/>
              </w:rPr>
              <w:t xml:space="preserve"> účtovného dokladu</w:t>
            </w:r>
          </w:p>
        </w:tc>
      </w:tr>
      <w:tr w:rsidR="003B3C59" w:rsidRPr="002862E3" w14:paraId="63D355DE" w14:textId="77777777" w:rsidTr="006A49A2">
        <w:trPr>
          <w:trHeight w:val="300"/>
        </w:trPr>
        <w:tc>
          <w:tcPr>
            <w:tcW w:w="2619" w:type="dxa"/>
            <w:shd w:val="clear" w:color="auto" w:fill="auto"/>
            <w:noWrap/>
            <w:vAlign w:val="center"/>
          </w:tcPr>
          <w:p w14:paraId="3E79D0AF" w14:textId="77777777" w:rsidR="003B3C59" w:rsidRPr="002862E3" w:rsidRDefault="003B3C59" w:rsidP="003B3C59">
            <w:pPr>
              <w:spacing w:after="0"/>
              <w:rPr>
                <w:rStyle w:val="propname"/>
                <w:rFonts w:cs="Arial"/>
                <w:sz w:val="20"/>
                <w:szCs w:val="20"/>
              </w:rPr>
            </w:pPr>
            <w:r w:rsidRPr="002862E3">
              <w:rPr>
                <w:rStyle w:val="propname"/>
                <w:rFonts w:cs="Arial"/>
                <w:sz w:val="20"/>
                <w:szCs w:val="20"/>
              </w:rPr>
              <w:t>datumUhrady</w:t>
            </w:r>
          </w:p>
        </w:tc>
        <w:tc>
          <w:tcPr>
            <w:tcW w:w="2551" w:type="dxa"/>
            <w:shd w:val="clear" w:color="auto" w:fill="auto"/>
            <w:noWrap/>
            <w:vAlign w:val="center"/>
          </w:tcPr>
          <w:p w14:paraId="62478F1B" w14:textId="77777777" w:rsidR="003B3C59" w:rsidRPr="002862E3" w:rsidRDefault="003B3C59" w:rsidP="003B3C59">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6E49EE39"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54504BC" w14:textId="7D2C0A8A"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úhrady účtovného dokladu</w:t>
            </w:r>
          </w:p>
        </w:tc>
      </w:tr>
      <w:tr w:rsidR="003B3C59" w:rsidRPr="002862E3" w14:paraId="1B493CB1" w14:textId="77777777" w:rsidTr="006A49A2">
        <w:trPr>
          <w:trHeight w:val="300"/>
        </w:trPr>
        <w:tc>
          <w:tcPr>
            <w:tcW w:w="2619" w:type="dxa"/>
            <w:shd w:val="clear" w:color="auto" w:fill="auto"/>
            <w:noWrap/>
            <w:vAlign w:val="center"/>
          </w:tcPr>
          <w:p w14:paraId="3D9220FB" w14:textId="77777777" w:rsidR="003B3C59" w:rsidRPr="002862E3" w:rsidRDefault="003B3C59" w:rsidP="003B3C59">
            <w:pPr>
              <w:spacing w:after="0"/>
              <w:rPr>
                <w:rStyle w:val="propname"/>
                <w:rFonts w:cs="Arial"/>
                <w:sz w:val="20"/>
                <w:szCs w:val="20"/>
              </w:rPr>
            </w:pPr>
            <w:r w:rsidRPr="002862E3">
              <w:rPr>
                <w:rStyle w:val="propname"/>
                <w:rFonts w:cs="Arial"/>
                <w:sz w:val="20"/>
                <w:szCs w:val="20"/>
              </w:rPr>
              <w:t>datumVyhotovenia</w:t>
            </w:r>
          </w:p>
        </w:tc>
        <w:tc>
          <w:tcPr>
            <w:tcW w:w="2551" w:type="dxa"/>
            <w:shd w:val="clear" w:color="auto" w:fill="auto"/>
            <w:noWrap/>
            <w:vAlign w:val="center"/>
          </w:tcPr>
          <w:p w14:paraId="2A081646" w14:textId="77777777" w:rsidR="003B3C59" w:rsidRPr="002862E3" w:rsidRDefault="003B3C59" w:rsidP="003B3C59">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134B5426"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BE7EBAD" w14:textId="37E8FBF0"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vyhotovenia účtovného dokladu</w:t>
            </w:r>
          </w:p>
        </w:tc>
      </w:tr>
      <w:tr w:rsidR="003B3C59" w:rsidRPr="002862E3" w14:paraId="78035537" w14:textId="77777777" w:rsidTr="006A49A2">
        <w:trPr>
          <w:trHeight w:val="300"/>
        </w:trPr>
        <w:tc>
          <w:tcPr>
            <w:tcW w:w="2619" w:type="dxa"/>
            <w:shd w:val="clear" w:color="auto" w:fill="auto"/>
            <w:noWrap/>
            <w:vAlign w:val="center"/>
          </w:tcPr>
          <w:p w14:paraId="63AA1AE8" w14:textId="77777777" w:rsidR="003B3C59" w:rsidRPr="002862E3" w:rsidRDefault="003B3C59" w:rsidP="003B3C59">
            <w:pPr>
              <w:spacing w:after="0"/>
              <w:rPr>
                <w:rStyle w:val="propname"/>
                <w:rFonts w:cs="Arial"/>
                <w:sz w:val="20"/>
                <w:szCs w:val="20"/>
              </w:rPr>
            </w:pPr>
            <w:r w:rsidRPr="002862E3">
              <w:rPr>
                <w:rStyle w:val="propname"/>
                <w:sz w:val="20"/>
              </w:rPr>
              <w:t>dodavatelDodavatelObstaravatel</w:t>
            </w:r>
          </w:p>
        </w:tc>
        <w:tc>
          <w:tcPr>
            <w:tcW w:w="2551" w:type="dxa"/>
            <w:shd w:val="clear" w:color="auto" w:fill="auto"/>
            <w:noWrap/>
            <w:vAlign w:val="center"/>
          </w:tcPr>
          <w:p w14:paraId="0FD71080" w14:textId="77777777" w:rsidR="003B3C59" w:rsidRPr="002862E3" w:rsidRDefault="003B3C59" w:rsidP="003B3C59">
            <w:pPr>
              <w:spacing w:after="0"/>
              <w:rPr>
                <w:rStyle w:val="proptype"/>
                <w:rFonts w:cs="Arial"/>
                <w:sz w:val="20"/>
                <w:szCs w:val="20"/>
              </w:rPr>
            </w:pPr>
            <w:r w:rsidRPr="002862E3">
              <w:rPr>
                <w:rStyle w:val="proptype"/>
                <w:rFonts w:cs="Arial"/>
                <w:sz w:val="20"/>
                <w:szCs w:val="20"/>
              </w:rPr>
              <w:t>DodavatelobstaravatelLink</w:t>
            </w:r>
          </w:p>
        </w:tc>
        <w:tc>
          <w:tcPr>
            <w:tcW w:w="851" w:type="dxa"/>
            <w:shd w:val="clear" w:color="auto" w:fill="auto"/>
            <w:noWrap/>
            <w:vAlign w:val="center"/>
          </w:tcPr>
          <w:p w14:paraId="48A0A649"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61829AA" w14:textId="76486C9C"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Dodávateľ (v Open API sa nachádza v evidencií dodávateľov)</w:t>
            </w:r>
          </w:p>
        </w:tc>
      </w:tr>
      <w:tr w:rsidR="003B3C59" w:rsidRPr="002862E3" w14:paraId="2F7D8CFC" w14:textId="77777777" w:rsidTr="006A49A2">
        <w:trPr>
          <w:trHeight w:val="300"/>
        </w:trPr>
        <w:tc>
          <w:tcPr>
            <w:tcW w:w="2619" w:type="dxa"/>
            <w:shd w:val="clear" w:color="auto" w:fill="auto"/>
            <w:noWrap/>
            <w:vAlign w:val="center"/>
          </w:tcPr>
          <w:p w14:paraId="32E925DA" w14:textId="77777777" w:rsidR="003B3C59" w:rsidRPr="002862E3" w:rsidRDefault="003B3C59" w:rsidP="003B3C59">
            <w:pPr>
              <w:spacing w:after="0"/>
              <w:rPr>
                <w:rFonts w:cs="Arial"/>
                <w:color w:val="000000"/>
                <w:sz w:val="20"/>
                <w:szCs w:val="20"/>
                <w:lang w:eastAsia="sk-SK"/>
              </w:rPr>
            </w:pPr>
            <w:r w:rsidRPr="002862E3">
              <w:rPr>
                <w:rStyle w:val="propname"/>
                <w:rFonts w:cs="Arial"/>
                <w:sz w:val="20"/>
                <w:szCs w:val="20"/>
              </w:rPr>
              <w:t>dodavatelSubjekt</w:t>
            </w:r>
          </w:p>
        </w:tc>
        <w:tc>
          <w:tcPr>
            <w:tcW w:w="2551" w:type="dxa"/>
            <w:shd w:val="clear" w:color="auto" w:fill="auto"/>
            <w:noWrap/>
            <w:vAlign w:val="center"/>
          </w:tcPr>
          <w:p w14:paraId="355DF43D" w14:textId="77777777" w:rsidR="003B3C59" w:rsidRPr="002862E3" w:rsidRDefault="003B3C59" w:rsidP="003B3C59">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706F8C0B"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25C7192" w14:textId="47131C92" w:rsidR="003B3C59" w:rsidRPr="002862E3" w:rsidRDefault="003B3C59" w:rsidP="003B3C59">
            <w:pPr>
              <w:spacing w:after="0"/>
              <w:rPr>
                <w:rFonts w:cs="Arial"/>
                <w:color w:val="000000"/>
                <w:sz w:val="20"/>
                <w:szCs w:val="20"/>
                <w:lang w:eastAsia="sk-SK"/>
              </w:rPr>
            </w:pPr>
            <w:r w:rsidRPr="002862E3">
              <w:rPr>
                <w:rFonts w:cs="Arial"/>
                <w:color w:val="000000"/>
                <w:sz w:val="20"/>
                <w:szCs w:val="20"/>
                <w:lang w:eastAsia="sk-SK"/>
              </w:rPr>
              <w:t xml:space="preserve">Dodávateľ </w:t>
            </w:r>
            <w:r w:rsidRPr="002862E3">
              <w:rPr>
                <w:rFonts w:eastAsia="Times New Roman" w:cs="Arial"/>
                <w:sz w:val="20"/>
                <w:szCs w:val="20"/>
                <w:lang w:eastAsia="sk-SK"/>
              </w:rPr>
              <w:t>(v Open API sa nachádza v evidencií subjektov)</w:t>
            </w:r>
          </w:p>
        </w:tc>
      </w:tr>
      <w:tr w:rsidR="003B3C59" w:rsidRPr="002862E3" w14:paraId="369FB1BF" w14:textId="77777777" w:rsidTr="006A49A2">
        <w:trPr>
          <w:trHeight w:val="300"/>
        </w:trPr>
        <w:tc>
          <w:tcPr>
            <w:tcW w:w="2619" w:type="dxa"/>
            <w:shd w:val="clear" w:color="auto" w:fill="auto"/>
            <w:noWrap/>
            <w:vAlign w:val="center"/>
          </w:tcPr>
          <w:p w14:paraId="7E967A0F" w14:textId="77777777" w:rsidR="003B3C59" w:rsidRPr="002862E3" w:rsidRDefault="003B3C59" w:rsidP="003B3C59">
            <w:pPr>
              <w:spacing w:after="0"/>
              <w:rPr>
                <w:rFonts w:cs="Arial"/>
                <w:color w:val="000000"/>
                <w:sz w:val="20"/>
                <w:szCs w:val="20"/>
                <w:lang w:eastAsia="sk-SK"/>
              </w:rPr>
            </w:pPr>
            <w:r w:rsidRPr="002862E3">
              <w:rPr>
                <w:rStyle w:val="propname"/>
                <w:rFonts w:cs="Arial"/>
                <w:sz w:val="20"/>
                <w:szCs w:val="20"/>
              </w:rPr>
              <w:t>href</w:t>
            </w:r>
          </w:p>
        </w:tc>
        <w:tc>
          <w:tcPr>
            <w:tcW w:w="2551" w:type="dxa"/>
            <w:shd w:val="clear" w:color="auto" w:fill="auto"/>
            <w:noWrap/>
            <w:vAlign w:val="center"/>
          </w:tcPr>
          <w:p w14:paraId="6DD59279" w14:textId="77777777" w:rsidR="003B3C59" w:rsidRPr="002862E3" w:rsidRDefault="003B3C59" w:rsidP="003B3C5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5612411"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AB1809B" w14:textId="2C0F9F56"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účtovného dokladu</w:t>
            </w:r>
          </w:p>
        </w:tc>
      </w:tr>
      <w:tr w:rsidR="00FC1686" w:rsidRPr="002862E3" w14:paraId="2D84201A" w14:textId="77777777" w:rsidTr="006A49A2">
        <w:trPr>
          <w:trHeight w:val="300"/>
        </w:trPr>
        <w:tc>
          <w:tcPr>
            <w:tcW w:w="2619" w:type="dxa"/>
            <w:shd w:val="clear" w:color="auto" w:fill="auto"/>
            <w:noWrap/>
            <w:vAlign w:val="center"/>
          </w:tcPr>
          <w:p w14:paraId="2772B465" w14:textId="77777777" w:rsidR="00FC1686" w:rsidRPr="002862E3" w:rsidRDefault="00FC1686" w:rsidP="00FC1686">
            <w:pPr>
              <w:spacing w:after="0"/>
              <w:rPr>
                <w:rFonts w:cs="Arial"/>
                <w:color w:val="000000"/>
                <w:sz w:val="20"/>
                <w:szCs w:val="20"/>
                <w:lang w:eastAsia="sk-SK"/>
              </w:rPr>
            </w:pPr>
            <w:r w:rsidRPr="002862E3">
              <w:rPr>
                <w:rStyle w:val="propname"/>
                <w:rFonts w:cs="Arial"/>
                <w:sz w:val="20"/>
                <w:szCs w:val="20"/>
              </w:rPr>
              <w:t>id</w:t>
            </w:r>
          </w:p>
        </w:tc>
        <w:tc>
          <w:tcPr>
            <w:tcW w:w="2551" w:type="dxa"/>
            <w:shd w:val="clear" w:color="auto" w:fill="auto"/>
            <w:noWrap/>
            <w:vAlign w:val="center"/>
          </w:tcPr>
          <w:p w14:paraId="767F4F85"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D1A9070"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F23DA8D" w14:textId="77777777" w:rsidR="00FC1686" w:rsidRPr="002862E3" w:rsidRDefault="00FC1686" w:rsidP="00FC1686">
            <w:pPr>
              <w:spacing w:after="0"/>
              <w:rPr>
                <w:rFonts w:cs="Arial"/>
                <w:color w:val="000000"/>
                <w:sz w:val="20"/>
                <w:szCs w:val="20"/>
                <w:lang w:eastAsia="sk-SK"/>
              </w:rPr>
            </w:pPr>
            <w:r w:rsidRPr="002862E3">
              <w:rPr>
                <w:rFonts w:cs="Arial"/>
                <w:color w:val="000000"/>
                <w:sz w:val="20"/>
                <w:szCs w:val="20"/>
                <w:lang w:eastAsia="sk-SK"/>
              </w:rPr>
              <w:t>ID účtovného dokladu</w:t>
            </w:r>
          </w:p>
        </w:tc>
      </w:tr>
      <w:tr w:rsidR="00FC1686" w:rsidRPr="002862E3" w14:paraId="55963600" w14:textId="77777777" w:rsidTr="006A49A2">
        <w:trPr>
          <w:trHeight w:val="300"/>
        </w:trPr>
        <w:tc>
          <w:tcPr>
            <w:tcW w:w="2619" w:type="dxa"/>
            <w:shd w:val="clear" w:color="auto" w:fill="auto"/>
            <w:noWrap/>
            <w:vAlign w:val="center"/>
          </w:tcPr>
          <w:p w14:paraId="40D046DC"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nazov</w:t>
            </w:r>
          </w:p>
        </w:tc>
        <w:tc>
          <w:tcPr>
            <w:tcW w:w="2551" w:type="dxa"/>
            <w:shd w:val="clear" w:color="auto" w:fill="auto"/>
            <w:noWrap/>
            <w:vAlign w:val="center"/>
          </w:tcPr>
          <w:p w14:paraId="113B2F5B" w14:textId="77777777" w:rsidR="00FC1686" w:rsidRPr="002862E3" w:rsidRDefault="00FC1686" w:rsidP="00FC1686">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269469D6"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6ACFDED"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Názov dokladu</w:t>
            </w:r>
          </w:p>
        </w:tc>
      </w:tr>
      <w:tr w:rsidR="00FC1686" w:rsidRPr="002862E3" w14:paraId="20B33A3B" w14:textId="77777777" w:rsidTr="006A49A2">
        <w:trPr>
          <w:trHeight w:val="300"/>
        </w:trPr>
        <w:tc>
          <w:tcPr>
            <w:tcW w:w="2619" w:type="dxa"/>
            <w:shd w:val="clear" w:color="auto" w:fill="auto"/>
            <w:noWrap/>
            <w:vAlign w:val="center"/>
          </w:tcPr>
          <w:p w14:paraId="7EA29415"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polozkyDokladu</w:t>
            </w:r>
          </w:p>
        </w:tc>
        <w:tc>
          <w:tcPr>
            <w:tcW w:w="2551" w:type="dxa"/>
            <w:shd w:val="clear" w:color="auto" w:fill="auto"/>
            <w:noWrap/>
            <w:vAlign w:val="center"/>
          </w:tcPr>
          <w:p w14:paraId="3E17F406" w14:textId="77777777" w:rsidR="00FC1686" w:rsidRPr="002862E3" w:rsidRDefault="00FC1686" w:rsidP="00FC1686">
            <w:pPr>
              <w:spacing w:after="0"/>
              <w:rPr>
                <w:rStyle w:val="proptype"/>
                <w:rFonts w:cs="Arial"/>
                <w:sz w:val="20"/>
                <w:szCs w:val="20"/>
              </w:rPr>
            </w:pPr>
            <w:r w:rsidRPr="002862E3">
              <w:rPr>
                <w:rStyle w:val="proptype"/>
                <w:rFonts w:cs="Arial"/>
                <w:sz w:val="20"/>
                <w:szCs w:val="20"/>
              </w:rPr>
              <w:t>Array[PolozkaUctovnyDoklad]</w:t>
            </w:r>
          </w:p>
        </w:tc>
        <w:tc>
          <w:tcPr>
            <w:tcW w:w="851" w:type="dxa"/>
            <w:shd w:val="clear" w:color="auto" w:fill="auto"/>
            <w:noWrap/>
            <w:vAlign w:val="center"/>
          </w:tcPr>
          <w:p w14:paraId="37F9508A"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293871C"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Položky účtovného dokladu</w:t>
            </w:r>
          </w:p>
        </w:tc>
      </w:tr>
      <w:tr w:rsidR="00FC1686" w:rsidRPr="002862E3" w14:paraId="01782455" w14:textId="77777777" w:rsidTr="006A49A2">
        <w:trPr>
          <w:trHeight w:val="300"/>
        </w:trPr>
        <w:tc>
          <w:tcPr>
            <w:tcW w:w="2619" w:type="dxa"/>
            <w:shd w:val="clear" w:color="auto" w:fill="auto"/>
            <w:noWrap/>
            <w:vAlign w:val="center"/>
          </w:tcPr>
          <w:p w14:paraId="16CDA30E"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projekty</w:t>
            </w:r>
          </w:p>
        </w:tc>
        <w:tc>
          <w:tcPr>
            <w:tcW w:w="2551" w:type="dxa"/>
            <w:shd w:val="clear" w:color="auto" w:fill="auto"/>
            <w:noWrap/>
            <w:vAlign w:val="center"/>
          </w:tcPr>
          <w:p w14:paraId="69F51DB6" w14:textId="77777777" w:rsidR="00FC1686" w:rsidRPr="002862E3" w:rsidRDefault="00FC1686" w:rsidP="00FC1686">
            <w:pPr>
              <w:spacing w:after="0"/>
              <w:rPr>
                <w:rStyle w:val="proptype"/>
                <w:rFonts w:cs="Arial"/>
                <w:sz w:val="20"/>
                <w:szCs w:val="20"/>
              </w:rPr>
            </w:pPr>
            <w:r w:rsidRPr="002862E3">
              <w:rPr>
                <w:rStyle w:val="proptype"/>
                <w:rFonts w:cs="Arial"/>
                <w:sz w:val="20"/>
                <w:szCs w:val="20"/>
              </w:rPr>
              <w:t>ProjektLinkCollection</w:t>
            </w:r>
          </w:p>
        </w:tc>
        <w:tc>
          <w:tcPr>
            <w:tcW w:w="851" w:type="dxa"/>
            <w:shd w:val="clear" w:color="auto" w:fill="auto"/>
            <w:noWrap/>
            <w:vAlign w:val="center"/>
          </w:tcPr>
          <w:p w14:paraId="7B81AFD9"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94404C7" w14:textId="77777777" w:rsidR="00FC1686" w:rsidRPr="002862E3" w:rsidRDefault="00FC1686" w:rsidP="00FC1686">
            <w:pPr>
              <w:spacing w:after="0"/>
              <w:rPr>
                <w:rFonts w:cs="Arial"/>
                <w:color w:val="000000"/>
                <w:sz w:val="20"/>
                <w:szCs w:val="20"/>
                <w:lang w:eastAsia="sk-SK"/>
              </w:rPr>
            </w:pPr>
            <w:r w:rsidRPr="002862E3">
              <w:rPr>
                <w:rFonts w:cs="Arial"/>
                <w:color w:val="000000"/>
                <w:sz w:val="20"/>
                <w:szCs w:val="20"/>
                <w:lang w:eastAsia="sk-SK"/>
              </w:rPr>
              <w:t>Projekt, ku ktorému je účtovný doklad priradený</w:t>
            </w:r>
          </w:p>
        </w:tc>
      </w:tr>
      <w:tr w:rsidR="00FC1686" w:rsidRPr="002862E3" w14:paraId="054A4C2B" w14:textId="77777777" w:rsidTr="006A49A2">
        <w:trPr>
          <w:trHeight w:val="300"/>
        </w:trPr>
        <w:tc>
          <w:tcPr>
            <w:tcW w:w="2619" w:type="dxa"/>
            <w:shd w:val="clear" w:color="auto" w:fill="auto"/>
            <w:noWrap/>
            <w:vAlign w:val="center"/>
          </w:tcPr>
          <w:p w14:paraId="791682C7" w14:textId="77777777" w:rsidR="00FC1686" w:rsidRPr="002862E3" w:rsidRDefault="00FC1686" w:rsidP="00FC1686">
            <w:pPr>
              <w:spacing w:after="0"/>
              <w:rPr>
                <w:rFonts w:cs="Arial"/>
                <w:color w:val="000000"/>
                <w:sz w:val="20"/>
                <w:szCs w:val="20"/>
                <w:lang w:eastAsia="sk-SK"/>
              </w:rPr>
            </w:pPr>
            <w:r w:rsidRPr="002862E3">
              <w:rPr>
                <w:rStyle w:val="propname"/>
                <w:rFonts w:cs="Arial"/>
                <w:sz w:val="20"/>
                <w:szCs w:val="20"/>
              </w:rPr>
              <w:t>typ</w:t>
            </w:r>
          </w:p>
        </w:tc>
        <w:tc>
          <w:tcPr>
            <w:tcW w:w="2551" w:type="dxa"/>
            <w:shd w:val="clear" w:color="auto" w:fill="auto"/>
            <w:noWrap/>
            <w:vAlign w:val="center"/>
          </w:tcPr>
          <w:p w14:paraId="6FA40B72"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358033D"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280E126"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Typ účtovného dokladu</w:t>
            </w:r>
          </w:p>
        </w:tc>
      </w:tr>
      <w:tr w:rsidR="00FC1686" w:rsidRPr="002862E3" w14:paraId="60698A3B" w14:textId="77777777" w:rsidTr="006A49A2">
        <w:trPr>
          <w:trHeight w:val="300"/>
        </w:trPr>
        <w:tc>
          <w:tcPr>
            <w:tcW w:w="2619" w:type="dxa"/>
            <w:shd w:val="clear" w:color="auto" w:fill="auto"/>
            <w:noWrap/>
            <w:vAlign w:val="center"/>
          </w:tcPr>
          <w:p w14:paraId="0E58CD8A" w14:textId="77777777" w:rsidR="00FC1686" w:rsidRPr="002862E3" w:rsidRDefault="00FC1686" w:rsidP="00FC1686">
            <w:pPr>
              <w:spacing w:after="0"/>
              <w:rPr>
                <w:rFonts w:cs="Arial"/>
                <w:color w:val="000000"/>
                <w:sz w:val="20"/>
                <w:szCs w:val="20"/>
                <w:lang w:eastAsia="sk-SK"/>
              </w:rPr>
            </w:pPr>
            <w:r w:rsidRPr="002862E3">
              <w:rPr>
                <w:rStyle w:val="propname"/>
                <w:rFonts w:cs="Arial"/>
                <w:sz w:val="20"/>
                <w:szCs w:val="20"/>
              </w:rPr>
              <w:t>updatedAt</w:t>
            </w:r>
          </w:p>
        </w:tc>
        <w:tc>
          <w:tcPr>
            <w:tcW w:w="2551" w:type="dxa"/>
            <w:shd w:val="clear" w:color="auto" w:fill="auto"/>
            <w:noWrap/>
            <w:vAlign w:val="center"/>
          </w:tcPr>
          <w:p w14:paraId="7FD1D848"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063485B"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BDB8AD2" w14:textId="053EC14D" w:rsidR="00FC1686"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poslednej zmeny účtovného dokladu</w:t>
            </w:r>
          </w:p>
        </w:tc>
      </w:tr>
      <w:tr w:rsidR="00FC1686" w:rsidRPr="002862E3" w14:paraId="5ACB7BB1" w14:textId="77777777" w:rsidTr="006A49A2">
        <w:trPr>
          <w:trHeight w:val="300"/>
        </w:trPr>
        <w:tc>
          <w:tcPr>
            <w:tcW w:w="2619" w:type="dxa"/>
            <w:shd w:val="clear" w:color="auto" w:fill="auto"/>
            <w:noWrap/>
            <w:vAlign w:val="center"/>
          </w:tcPr>
          <w:p w14:paraId="4BE8E1A9"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verejneObstaravania</w:t>
            </w:r>
          </w:p>
        </w:tc>
        <w:tc>
          <w:tcPr>
            <w:tcW w:w="2551" w:type="dxa"/>
            <w:shd w:val="clear" w:color="auto" w:fill="auto"/>
            <w:noWrap/>
            <w:vAlign w:val="center"/>
          </w:tcPr>
          <w:p w14:paraId="4025DD45" w14:textId="77777777" w:rsidR="00FC1686" w:rsidRPr="002862E3" w:rsidRDefault="00FC1686" w:rsidP="00FC1686">
            <w:pPr>
              <w:spacing w:after="0"/>
              <w:rPr>
                <w:rStyle w:val="proptype"/>
                <w:rFonts w:cs="Arial"/>
                <w:sz w:val="20"/>
                <w:szCs w:val="20"/>
              </w:rPr>
            </w:pPr>
            <w:r w:rsidRPr="002862E3">
              <w:rPr>
                <w:rStyle w:val="proptype"/>
                <w:rFonts w:cs="Arial"/>
                <w:sz w:val="20"/>
                <w:szCs w:val="20"/>
              </w:rPr>
              <w:t>VerejneobstaravanieLinkCollection</w:t>
            </w:r>
          </w:p>
        </w:tc>
        <w:tc>
          <w:tcPr>
            <w:tcW w:w="851" w:type="dxa"/>
            <w:shd w:val="clear" w:color="auto" w:fill="auto"/>
            <w:noWrap/>
            <w:vAlign w:val="center"/>
          </w:tcPr>
          <w:p w14:paraId="07A687D9"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AB632E7"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VO, ku ktorému je účtovný doklad priradený</w:t>
            </w:r>
          </w:p>
        </w:tc>
      </w:tr>
      <w:tr w:rsidR="00FC1686" w:rsidRPr="002862E3" w14:paraId="7F9A6921" w14:textId="77777777" w:rsidTr="006A49A2">
        <w:trPr>
          <w:trHeight w:val="300"/>
        </w:trPr>
        <w:tc>
          <w:tcPr>
            <w:tcW w:w="2619" w:type="dxa"/>
            <w:shd w:val="clear" w:color="auto" w:fill="auto"/>
            <w:noWrap/>
            <w:vAlign w:val="center"/>
          </w:tcPr>
          <w:p w14:paraId="4B5522D8" w14:textId="77777777" w:rsidR="00FC1686" w:rsidRPr="002862E3" w:rsidRDefault="00FC1686" w:rsidP="00FC1686">
            <w:pPr>
              <w:spacing w:after="0"/>
              <w:rPr>
                <w:rFonts w:cs="Arial"/>
                <w:color w:val="000000"/>
                <w:sz w:val="20"/>
                <w:szCs w:val="20"/>
                <w:lang w:eastAsia="sk-SK"/>
              </w:rPr>
            </w:pPr>
            <w:r w:rsidRPr="002862E3">
              <w:rPr>
                <w:rStyle w:val="propname"/>
                <w:rFonts w:cs="Arial"/>
                <w:sz w:val="20"/>
                <w:szCs w:val="20"/>
              </w:rPr>
              <w:t>vlastnikDokladu</w:t>
            </w:r>
          </w:p>
        </w:tc>
        <w:tc>
          <w:tcPr>
            <w:tcW w:w="2551" w:type="dxa"/>
            <w:shd w:val="clear" w:color="auto" w:fill="auto"/>
            <w:noWrap/>
            <w:vAlign w:val="center"/>
          </w:tcPr>
          <w:p w14:paraId="1C26A7BD"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11FDCD63"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0BD0CA1" w14:textId="77777777" w:rsidR="00FC1686" w:rsidRPr="002862E3" w:rsidRDefault="00FC1686" w:rsidP="00FC1686">
            <w:pPr>
              <w:spacing w:after="0"/>
              <w:rPr>
                <w:rFonts w:cs="Arial"/>
                <w:color w:val="000000"/>
                <w:sz w:val="20"/>
                <w:szCs w:val="20"/>
                <w:lang w:eastAsia="sk-SK"/>
              </w:rPr>
            </w:pPr>
            <w:r w:rsidRPr="002862E3">
              <w:rPr>
                <w:rFonts w:cs="Arial"/>
                <w:color w:val="000000"/>
                <w:sz w:val="20"/>
                <w:szCs w:val="20"/>
                <w:lang w:eastAsia="sk-SK"/>
              </w:rPr>
              <w:t>Subjekt, ktorý účtovný doklad vytvoril</w:t>
            </w:r>
          </w:p>
        </w:tc>
      </w:tr>
      <w:tr w:rsidR="00FC1686" w:rsidRPr="002862E3" w14:paraId="574B7A7D" w14:textId="77777777" w:rsidTr="006A49A2">
        <w:trPr>
          <w:trHeight w:val="300"/>
        </w:trPr>
        <w:tc>
          <w:tcPr>
            <w:tcW w:w="2619" w:type="dxa"/>
            <w:shd w:val="clear" w:color="auto" w:fill="DEEAF6" w:themeFill="accent1" w:themeFillTint="33"/>
            <w:noWrap/>
            <w:vAlign w:val="center"/>
          </w:tcPr>
          <w:p w14:paraId="61C025BA" w14:textId="77777777" w:rsidR="00FC1686" w:rsidRPr="002862E3" w:rsidRDefault="00FC1686" w:rsidP="00FC1686">
            <w:pPr>
              <w:spacing w:after="0"/>
              <w:rPr>
                <w:rStyle w:val="propname"/>
                <w:rFonts w:cs="Arial"/>
                <w:sz w:val="20"/>
                <w:szCs w:val="20"/>
              </w:rPr>
            </w:pPr>
            <w:r w:rsidRPr="002862E3">
              <w:rPr>
                <w:rStyle w:val="Siln2"/>
                <w:rFonts w:cs="Arial"/>
                <w:sz w:val="20"/>
                <w:szCs w:val="20"/>
              </w:rPr>
              <w:t>DodavatelobstaravatelLink</w:t>
            </w:r>
          </w:p>
        </w:tc>
        <w:tc>
          <w:tcPr>
            <w:tcW w:w="2551" w:type="dxa"/>
            <w:shd w:val="clear" w:color="auto" w:fill="DEEAF6" w:themeFill="accent1" w:themeFillTint="33"/>
            <w:noWrap/>
            <w:vAlign w:val="center"/>
          </w:tcPr>
          <w:p w14:paraId="23742B76"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3AB40E02"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88A28C9" w14:textId="77777777" w:rsidR="00FC1686" w:rsidRPr="002862E3" w:rsidRDefault="00FC1686" w:rsidP="00FC1686">
            <w:pPr>
              <w:spacing w:after="0"/>
              <w:rPr>
                <w:rFonts w:cs="Arial"/>
                <w:color w:val="000000"/>
                <w:sz w:val="20"/>
                <w:szCs w:val="20"/>
                <w:lang w:eastAsia="sk-SK"/>
              </w:rPr>
            </w:pPr>
          </w:p>
        </w:tc>
      </w:tr>
      <w:tr w:rsidR="00FC1686" w:rsidRPr="002862E3" w14:paraId="087A7994" w14:textId="77777777" w:rsidTr="006A49A2">
        <w:trPr>
          <w:trHeight w:val="300"/>
        </w:trPr>
        <w:tc>
          <w:tcPr>
            <w:tcW w:w="2619" w:type="dxa"/>
            <w:shd w:val="clear" w:color="auto" w:fill="auto"/>
            <w:noWrap/>
            <w:vAlign w:val="center"/>
          </w:tcPr>
          <w:p w14:paraId="05A6F497"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7101FCE6"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44FFEA9"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BE98405" w14:textId="21637FD6"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2726AA">
              <w:rPr>
                <w:rFonts w:eastAsia="Times New Roman" w:cs="Arial"/>
                <w:sz w:val="20"/>
                <w:szCs w:val="20"/>
                <w:lang w:eastAsia="sk-SK"/>
              </w:rPr>
              <w:t xml:space="preserve"> dodávateľa</w:t>
            </w:r>
          </w:p>
        </w:tc>
      </w:tr>
      <w:tr w:rsidR="00FC1686" w:rsidRPr="002862E3" w14:paraId="5BFA6EAF" w14:textId="77777777" w:rsidTr="006A49A2">
        <w:trPr>
          <w:trHeight w:val="300"/>
        </w:trPr>
        <w:tc>
          <w:tcPr>
            <w:tcW w:w="2619" w:type="dxa"/>
            <w:shd w:val="clear" w:color="auto" w:fill="auto"/>
            <w:noWrap/>
            <w:vAlign w:val="center"/>
          </w:tcPr>
          <w:p w14:paraId="5D96DA5C"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ico</w:t>
            </w:r>
          </w:p>
        </w:tc>
        <w:tc>
          <w:tcPr>
            <w:tcW w:w="2551" w:type="dxa"/>
            <w:shd w:val="clear" w:color="auto" w:fill="auto"/>
            <w:noWrap/>
            <w:vAlign w:val="center"/>
          </w:tcPr>
          <w:p w14:paraId="7F43F314"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CD1498A"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3FF15F7" w14:textId="6738D401" w:rsidR="00FC1686" w:rsidRPr="002862E3" w:rsidRDefault="00FC1686"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dodávateľa v prípade SR subjektov</w:t>
            </w:r>
          </w:p>
        </w:tc>
      </w:tr>
      <w:tr w:rsidR="00FC1686" w:rsidRPr="002862E3" w14:paraId="1DC2F201" w14:textId="77777777" w:rsidTr="006A49A2">
        <w:trPr>
          <w:trHeight w:val="300"/>
        </w:trPr>
        <w:tc>
          <w:tcPr>
            <w:tcW w:w="2619" w:type="dxa"/>
            <w:shd w:val="clear" w:color="auto" w:fill="auto"/>
            <w:noWrap/>
            <w:vAlign w:val="center"/>
          </w:tcPr>
          <w:p w14:paraId="31751421"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739206AF"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4175977"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ED007AA" w14:textId="709329A7" w:rsidR="00FC1686" w:rsidRPr="002862E3" w:rsidRDefault="00FC1686" w:rsidP="003B3C59">
            <w:pPr>
              <w:spacing w:after="0"/>
              <w:rPr>
                <w:rFonts w:cs="Arial"/>
                <w:color w:val="000000"/>
                <w:sz w:val="20"/>
                <w:szCs w:val="20"/>
                <w:lang w:eastAsia="sk-SK"/>
              </w:rPr>
            </w:pPr>
            <w:r w:rsidRPr="002862E3">
              <w:rPr>
                <w:rFonts w:cs="Arial"/>
                <w:color w:val="000000"/>
                <w:sz w:val="20"/>
                <w:szCs w:val="20"/>
                <w:lang w:eastAsia="sk-SK"/>
              </w:rPr>
              <w:t xml:space="preserve">ID </w:t>
            </w:r>
            <w:r w:rsidR="006D4971" w:rsidRPr="002862E3">
              <w:rPr>
                <w:rFonts w:cs="Arial"/>
                <w:color w:val="000000"/>
                <w:sz w:val="20"/>
                <w:szCs w:val="20"/>
                <w:lang w:eastAsia="sk-SK"/>
              </w:rPr>
              <w:t xml:space="preserve">subjektu </w:t>
            </w:r>
            <w:r w:rsidRPr="002862E3">
              <w:rPr>
                <w:rFonts w:cs="Arial"/>
                <w:color w:val="000000"/>
                <w:sz w:val="20"/>
                <w:szCs w:val="20"/>
                <w:lang w:eastAsia="sk-SK"/>
              </w:rPr>
              <w:t>dodávateľa</w:t>
            </w:r>
          </w:p>
        </w:tc>
      </w:tr>
      <w:tr w:rsidR="00FC1686" w:rsidRPr="002862E3" w14:paraId="6AB0156A" w14:textId="77777777" w:rsidTr="006A49A2">
        <w:trPr>
          <w:trHeight w:val="300"/>
        </w:trPr>
        <w:tc>
          <w:tcPr>
            <w:tcW w:w="2619" w:type="dxa"/>
            <w:shd w:val="clear" w:color="auto" w:fill="auto"/>
            <w:noWrap/>
            <w:vAlign w:val="center"/>
          </w:tcPr>
          <w:p w14:paraId="5ACAE3C2"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ineIdentifikacneCislo</w:t>
            </w:r>
          </w:p>
        </w:tc>
        <w:tc>
          <w:tcPr>
            <w:tcW w:w="2551" w:type="dxa"/>
            <w:shd w:val="clear" w:color="auto" w:fill="auto"/>
            <w:noWrap/>
            <w:vAlign w:val="center"/>
          </w:tcPr>
          <w:p w14:paraId="349069AF"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333411B"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0557D2F" w14:textId="04E7B7E3" w:rsidR="00FC1686" w:rsidRPr="002862E3" w:rsidRDefault="00FC1686" w:rsidP="003B3C59">
            <w:pPr>
              <w:spacing w:after="0"/>
              <w:rPr>
                <w:rFonts w:cs="Arial"/>
                <w:color w:val="000000"/>
                <w:sz w:val="20"/>
                <w:szCs w:val="20"/>
                <w:lang w:eastAsia="sk-SK"/>
              </w:rPr>
            </w:pPr>
            <w:r w:rsidRPr="002862E3">
              <w:rPr>
                <w:rStyle w:val="propdesc"/>
                <w:rFonts w:cs="Arial"/>
                <w:sz w:val="20"/>
                <w:szCs w:val="20"/>
              </w:rPr>
              <w:t>Identifikačné číslo v prípade zahraničných dodávateľov</w:t>
            </w:r>
          </w:p>
        </w:tc>
      </w:tr>
      <w:tr w:rsidR="00FC1686" w:rsidRPr="002862E3" w14:paraId="390AED48" w14:textId="77777777" w:rsidTr="006A49A2">
        <w:trPr>
          <w:trHeight w:val="300"/>
        </w:trPr>
        <w:tc>
          <w:tcPr>
            <w:tcW w:w="2619" w:type="dxa"/>
            <w:shd w:val="clear" w:color="auto" w:fill="DEEAF6" w:themeFill="accent1" w:themeFillTint="33"/>
            <w:noWrap/>
            <w:vAlign w:val="center"/>
          </w:tcPr>
          <w:p w14:paraId="00327D32" w14:textId="77777777" w:rsidR="00FC1686" w:rsidRPr="002862E3" w:rsidRDefault="00FC1686" w:rsidP="00FC1686">
            <w:pPr>
              <w:spacing w:after="0"/>
              <w:rPr>
                <w:rStyle w:val="propname"/>
                <w:rFonts w:cs="Arial"/>
                <w:sz w:val="20"/>
                <w:szCs w:val="20"/>
              </w:rPr>
            </w:pPr>
            <w:r w:rsidRPr="002862E3">
              <w:rPr>
                <w:rStyle w:val="Siln2"/>
                <w:rFonts w:cs="Arial"/>
                <w:sz w:val="20"/>
                <w:szCs w:val="20"/>
              </w:rPr>
              <w:t>SubjektLink</w:t>
            </w:r>
          </w:p>
        </w:tc>
        <w:tc>
          <w:tcPr>
            <w:tcW w:w="2551" w:type="dxa"/>
            <w:shd w:val="clear" w:color="auto" w:fill="DEEAF6" w:themeFill="accent1" w:themeFillTint="33"/>
            <w:noWrap/>
            <w:vAlign w:val="center"/>
          </w:tcPr>
          <w:p w14:paraId="2BF9A86E"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23BF3F75"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AF235E8" w14:textId="77777777" w:rsidR="00FC1686" w:rsidRPr="002862E3" w:rsidRDefault="00FC1686" w:rsidP="00FC1686">
            <w:pPr>
              <w:spacing w:after="0"/>
              <w:rPr>
                <w:rFonts w:cs="Arial"/>
                <w:color w:val="000000"/>
                <w:sz w:val="20"/>
                <w:szCs w:val="20"/>
                <w:lang w:eastAsia="sk-SK"/>
              </w:rPr>
            </w:pPr>
          </w:p>
        </w:tc>
      </w:tr>
      <w:tr w:rsidR="00FC1686" w:rsidRPr="002862E3" w14:paraId="7E6581CD" w14:textId="77777777" w:rsidTr="006A49A2">
        <w:trPr>
          <w:trHeight w:val="300"/>
        </w:trPr>
        <w:tc>
          <w:tcPr>
            <w:tcW w:w="2619" w:type="dxa"/>
            <w:shd w:val="clear" w:color="auto" w:fill="auto"/>
            <w:noWrap/>
            <w:vAlign w:val="center"/>
          </w:tcPr>
          <w:p w14:paraId="733DC17D"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dic</w:t>
            </w:r>
          </w:p>
        </w:tc>
        <w:tc>
          <w:tcPr>
            <w:tcW w:w="2551" w:type="dxa"/>
            <w:shd w:val="clear" w:color="auto" w:fill="auto"/>
            <w:noWrap/>
            <w:vAlign w:val="center"/>
          </w:tcPr>
          <w:p w14:paraId="2334CC8D"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B9805AE"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21EB07D"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FC1686" w:rsidRPr="002862E3" w14:paraId="3E534B8F" w14:textId="77777777" w:rsidTr="006A49A2">
        <w:trPr>
          <w:trHeight w:val="300"/>
        </w:trPr>
        <w:tc>
          <w:tcPr>
            <w:tcW w:w="2619" w:type="dxa"/>
            <w:shd w:val="clear" w:color="auto" w:fill="auto"/>
            <w:noWrap/>
            <w:vAlign w:val="center"/>
          </w:tcPr>
          <w:p w14:paraId="17317FE0"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61036527"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A4C6C86"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0EC24F9" w14:textId="0D1F124A"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3B3C59" w:rsidRPr="002862E3">
              <w:rPr>
                <w:rFonts w:eastAsia="Times New Roman" w:cs="Arial"/>
                <w:sz w:val="20"/>
                <w:szCs w:val="20"/>
                <w:lang w:eastAsia="sk-SK"/>
              </w:rPr>
              <w:t xml:space="preserve"> subjektu</w:t>
            </w:r>
          </w:p>
        </w:tc>
      </w:tr>
      <w:tr w:rsidR="00FC1686" w:rsidRPr="002862E3" w14:paraId="648B93AC" w14:textId="77777777" w:rsidTr="006A49A2">
        <w:trPr>
          <w:trHeight w:val="300"/>
        </w:trPr>
        <w:tc>
          <w:tcPr>
            <w:tcW w:w="2619" w:type="dxa"/>
            <w:shd w:val="clear" w:color="auto" w:fill="auto"/>
            <w:noWrap/>
            <w:vAlign w:val="center"/>
          </w:tcPr>
          <w:p w14:paraId="1C868465"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ico</w:t>
            </w:r>
          </w:p>
        </w:tc>
        <w:tc>
          <w:tcPr>
            <w:tcW w:w="2551" w:type="dxa"/>
            <w:shd w:val="clear" w:color="auto" w:fill="auto"/>
            <w:noWrap/>
            <w:vAlign w:val="center"/>
          </w:tcPr>
          <w:p w14:paraId="6F91C931"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6E046F9"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50FA722"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FC1686" w:rsidRPr="002862E3" w14:paraId="579F4640" w14:textId="77777777" w:rsidTr="006A49A2">
        <w:trPr>
          <w:trHeight w:val="300"/>
        </w:trPr>
        <w:tc>
          <w:tcPr>
            <w:tcW w:w="2619" w:type="dxa"/>
            <w:shd w:val="clear" w:color="auto" w:fill="auto"/>
            <w:noWrap/>
            <w:vAlign w:val="center"/>
          </w:tcPr>
          <w:p w14:paraId="59AD22E5"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lastRenderedPageBreak/>
              <w:t>id</w:t>
            </w:r>
          </w:p>
        </w:tc>
        <w:tc>
          <w:tcPr>
            <w:tcW w:w="2551" w:type="dxa"/>
            <w:shd w:val="clear" w:color="auto" w:fill="auto"/>
            <w:noWrap/>
            <w:vAlign w:val="center"/>
          </w:tcPr>
          <w:p w14:paraId="62209D3B"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83CCBCF"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F6382D6" w14:textId="77777777" w:rsidR="00FC1686" w:rsidRPr="002862E3" w:rsidRDefault="00FC1686" w:rsidP="00FC1686">
            <w:pPr>
              <w:spacing w:after="0"/>
              <w:rPr>
                <w:rFonts w:cs="Arial"/>
                <w:color w:val="000000"/>
                <w:sz w:val="20"/>
                <w:szCs w:val="20"/>
                <w:lang w:eastAsia="sk-SK"/>
              </w:rPr>
            </w:pPr>
            <w:r w:rsidRPr="002862E3">
              <w:rPr>
                <w:rFonts w:cs="Arial"/>
                <w:color w:val="000000"/>
                <w:sz w:val="20"/>
                <w:szCs w:val="20"/>
                <w:lang w:eastAsia="sk-SK"/>
              </w:rPr>
              <w:t>ID subjektu</w:t>
            </w:r>
          </w:p>
        </w:tc>
      </w:tr>
      <w:tr w:rsidR="00FC1686" w:rsidRPr="002862E3" w14:paraId="105BF687" w14:textId="77777777" w:rsidTr="006A49A2">
        <w:trPr>
          <w:trHeight w:val="300"/>
        </w:trPr>
        <w:tc>
          <w:tcPr>
            <w:tcW w:w="2619" w:type="dxa"/>
            <w:shd w:val="clear" w:color="auto" w:fill="auto"/>
            <w:noWrap/>
            <w:vAlign w:val="center"/>
          </w:tcPr>
          <w:p w14:paraId="1456DE7E"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ineIdentifikacneCislo</w:t>
            </w:r>
          </w:p>
        </w:tc>
        <w:tc>
          <w:tcPr>
            <w:tcW w:w="2551" w:type="dxa"/>
            <w:shd w:val="clear" w:color="auto" w:fill="auto"/>
            <w:noWrap/>
            <w:vAlign w:val="center"/>
          </w:tcPr>
          <w:p w14:paraId="63A2480F"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3B361CE"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3BC0D6D"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Identifikačné číslo v prípade zahraničných subjektov</w:t>
            </w:r>
          </w:p>
        </w:tc>
      </w:tr>
      <w:tr w:rsidR="00FC1686" w:rsidRPr="002862E3" w14:paraId="1EFE5E79" w14:textId="77777777" w:rsidTr="006A49A2">
        <w:trPr>
          <w:trHeight w:val="300"/>
        </w:trPr>
        <w:tc>
          <w:tcPr>
            <w:tcW w:w="2619" w:type="dxa"/>
            <w:shd w:val="clear" w:color="auto" w:fill="DEEAF6" w:themeFill="accent1" w:themeFillTint="33"/>
            <w:noWrap/>
            <w:vAlign w:val="center"/>
          </w:tcPr>
          <w:p w14:paraId="330D4A1F" w14:textId="77777777" w:rsidR="00FC1686" w:rsidRPr="002862E3" w:rsidRDefault="00FC1686" w:rsidP="00FC1686">
            <w:pPr>
              <w:spacing w:after="0"/>
              <w:rPr>
                <w:rStyle w:val="propname"/>
                <w:rFonts w:cs="Arial"/>
                <w:sz w:val="20"/>
                <w:szCs w:val="20"/>
              </w:rPr>
            </w:pPr>
            <w:r w:rsidRPr="002862E3">
              <w:rPr>
                <w:rStyle w:val="Siln2"/>
                <w:rFonts w:cs="Arial"/>
                <w:sz w:val="20"/>
                <w:szCs w:val="20"/>
              </w:rPr>
              <w:t>PolozkaUctovnyDoklad</w:t>
            </w:r>
          </w:p>
        </w:tc>
        <w:tc>
          <w:tcPr>
            <w:tcW w:w="2551" w:type="dxa"/>
            <w:shd w:val="clear" w:color="auto" w:fill="DEEAF6" w:themeFill="accent1" w:themeFillTint="33"/>
            <w:noWrap/>
            <w:vAlign w:val="center"/>
          </w:tcPr>
          <w:p w14:paraId="1FE16021"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243195CD"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D4C9BB6" w14:textId="77777777" w:rsidR="00FC1686" w:rsidRPr="002862E3" w:rsidRDefault="00FC1686" w:rsidP="00FC1686">
            <w:pPr>
              <w:spacing w:after="0"/>
              <w:rPr>
                <w:rFonts w:cs="Arial"/>
                <w:color w:val="000000"/>
                <w:sz w:val="20"/>
                <w:szCs w:val="20"/>
                <w:lang w:eastAsia="sk-SK"/>
              </w:rPr>
            </w:pPr>
          </w:p>
        </w:tc>
      </w:tr>
      <w:tr w:rsidR="00FC1686" w:rsidRPr="002862E3" w14:paraId="50091A67" w14:textId="77777777" w:rsidTr="006A49A2">
        <w:trPr>
          <w:trHeight w:val="300"/>
        </w:trPr>
        <w:tc>
          <w:tcPr>
            <w:tcW w:w="2619" w:type="dxa"/>
            <w:shd w:val="clear" w:color="auto" w:fill="auto"/>
            <w:noWrap/>
            <w:vAlign w:val="center"/>
          </w:tcPr>
          <w:p w14:paraId="1F7B1B21"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dph</w:t>
            </w:r>
          </w:p>
        </w:tc>
        <w:tc>
          <w:tcPr>
            <w:tcW w:w="2551" w:type="dxa"/>
            <w:shd w:val="clear" w:color="auto" w:fill="auto"/>
            <w:noWrap/>
            <w:vAlign w:val="center"/>
          </w:tcPr>
          <w:p w14:paraId="50CC8C4A"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522EE1C7"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B986289"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DPH položky na účtovnom doklade</w:t>
            </w:r>
          </w:p>
        </w:tc>
      </w:tr>
      <w:tr w:rsidR="00FC1686" w:rsidRPr="002862E3" w14:paraId="77EA8DB5" w14:textId="77777777" w:rsidTr="006A49A2">
        <w:trPr>
          <w:trHeight w:val="300"/>
        </w:trPr>
        <w:tc>
          <w:tcPr>
            <w:tcW w:w="2619" w:type="dxa"/>
            <w:shd w:val="clear" w:color="auto" w:fill="auto"/>
            <w:noWrap/>
            <w:vAlign w:val="center"/>
          </w:tcPr>
          <w:p w14:paraId="0846CC58"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1F1A072A"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4919CC4"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137E21F"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položky na účtovnom doklade</w:t>
            </w:r>
          </w:p>
        </w:tc>
      </w:tr>
      <w:tr w:rsidR="00FC1686" w:rsidRPr="002862E3" w14:paraId="4BD0FA76" w14:textId="77777777" w:rsidTr="006A49A2">
        <w:trPr>
          <w:trHeight w:val="300"/>
        </w:trPr>
        <w:tc>
          <w:tcPr>
            <w:tcW w:w="2619" w:type="dxa"/>
            <w:shd w:val="clear" w:color="auto" w:fill="auto"/>
            <w:noWrap/>
            <w:vAlign w:val="center"/>
          </w:tcPr>
          <w:p w14:paraId="7C4B5FC5"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jednotkovaCena</w:t>
            </w:r>
          </w:p>
        </w:tc>
        <w:tc>
          <w:tcPr>
            <w:tcW w:w="2551" w:type="dxa"/>
            <w:shd w:val="clear" w:color="auto" w:fill="auto"/>
            <w:noWrap/>
            <w:vAlign w:val="center"/>
          </w:tcPr>
          <w:p w14:paraId="72A6150E"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6882AA1A"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7C49690"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Jednotková cena</w:t>
            </w:r>
          </w:p>
        </w:tc>
      </w:tr>
      <w:tr w:rsidR="00FC1686" w:rsidRPr="002862E3" w14:paraId="7642D2FA" w14:textId="77777777" w:rsidTr="006A49A2">
        <w:trPr>
          <w:trHeight w:val="300"/>
        </w:trPr>
        <w:tc>
          <w:tcPr>
            <w:tcW w:w="2619" w:type="dxa"/>
            <w:shd w:val="clear" w:color="auto" w:fill="auto"/>
            <w:noWrap/>
            <w:vAlign w:val="center"/>
          </w:tcPr>
          <w:p w14:paraId="2B256D4A"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mnozstvo</w:t>
            </w:r>
          </w:p>
        </w:tc>
        <w:tc>
          <w:tcPr>
            <w:tcW w:w="2551" w:type="dxa"/>
            <w:shd w:val="clear" w:color="auto" w:fill="auto"/>
            <w:noWrap/>
            <w:vAlign w:val="center"/>
          </w:tcPr>
          <w:p w14:paraId="55DE835A"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461FADF"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DE21B6C"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Množstvo</w:t>
            </w:r>
          </w:p>
        </w:tc>
      </w:tr>
      <w:tr w:rsidR="00FC1686" w:rsidRPr="002862E3" w14:paraId="598B3767" w14:textId="77777777" w:rsidTr="006A49A2">
        <w:trPr>
          <w:trHeight w:val="300"/>
        </w:trPr>
        <w:tc>
          <w:tcPr>
            <w:tcW w:w="2619" w:type="dxa"/>
            <w:shd w:val="clear" w:color="auto" w:fill="auto"/>
            <w:noWrap/>
            <w:vAlign w:val="center"/>
          </w:tcPr>
          <w:p w14:paraId="7CA4AB5D"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nazov</w:t>
            </w:r>
          </w:p>
        </w:tc>
        <w:tc>
          <w:tcPr>
            <w:tcW w:w="2551" w:type="dxa"/>
            <w:shd w:val="clear" w:color="auto" w:fill="auto"/>
            <w:noWrap/>
            <w:vAlign w:val="center"/>
          </w:tcPr>
          <w:p w14:paraId="544F1A60"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9B3BDFF"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F8CD9C4"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Názov položky</w:t>
            </w:r>
          </w:p>
        </w:tc>
      </w:tr>
      <w:tr w:rsidR="00FC1686" w:rsidRPr="002862E3" w14:paraId="5B0324E9" w14:textId="77777777" w:rsidTr="006A49A2">
        <w:trPr>
          <w:trHeight w:val="300"/>
        </w:trPr>
        <w:tc>
          <w:tcPr>
            <w:tcW w:w="2619" w:type="dxa"/>
            <w:shd w:val="clear" w:color="auto" w:fill="auto"/>
            <w:noWrap/>
            <w:vAlign w:val="center"/>
          </w:tcPr>
          <w:p w14:paraId="4CD9465B"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poradoveCislo</w:t>
            </w:r>
          </w:p>
        </w:tc>
        <w:tc>
          <w:tcPr>
            <w:tcW w:w="2551" w:type="dxa"/>
            <w:shd w:val="clear" w:color="auto" w:fill="auto"/>
            <w:noWrap/>
            <w:vAlign w:val="center"/>
          </w:tcPr>
          <w:p w14:paraId="466CE607"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AC173A2"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A7DE691"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Poradové číslo položky v rámci účtovného dokladu</w:t>
            </w:r>
          </w:p>
        </w:tc>
      </w:tr>
      <w:tr w:rsidR="00FC1686" w:rsidRPr="002862E3" w14:paraId="731C3636" w14:textId="77777777" w:rsidTr="006A49A2">
        <w:trPr>
          <w:trHeight w:val="300"/>
        </w:trPr>
        <w:tc>
          <w:tcPr>
            <w:tcW w:w="2619" w:type="dxa"/>
            <w:shd w:val="clear" w:color="auto" w:fill="auto"/>
            <w:noWrap/>
            <w:vAlign w:val="center"/>
          </w:tcPr>
          <w:p w14:paraId="22ABEF7D"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sadzbaDph</w:t>
            </w:r>
          </w:p>
        </w:tc>
        <w:tc>
          <w:tcPr>
            <w:tcW w:w="2551" w:type="dxa"/>
            <w:shd w:val="clear" w:color="auto" w:fill="auto"/>
            <w:noWrap/>
            <w:vAlign w:val="center"/>
          </w:tcPr>
          <w:p w14:paraId="390F5704"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1C8A0EAB"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7618445"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Sadzba DPH</w:t>
            </w:r>
          </w:p>
        </w:tc>
      </w:tr>
      <w:tr w:rsidR="00FC1686" w:rsidRPr="002862E3" w14:paraId="7C08DE1C" w14:textId="77777777" w:rsidTr="006A49A2">
        <w:trPr>
          <w:trHeight w:val="300"/>
        </w:trPr>
        <w:tc>
          <w:tcPr>
            <w:tcW w:w="2619" w:type="dxa"/>
            <w:shd w:val="clear" w:color="auto" w:fill="auto"/>
            <w:noWrap/>
            <w:vAlign w:val="center"/>
          </w:tcPr>
          <w:p w14:paraId="1C58AC3B"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sumaBezDph</w:t>
            </w:r>
          </w:p>
        </w:tc>
        <w:tc>
          <w:tcPr>
            <w:tcW w:w="2551" w:type="dxa"/>
            <w:shd w:val="clear" w:color="auto" w:fill="auto"/>
            <w:noWrap/>
            <w:vAlign w:val="center"/>
          </w:tcPr>
          <w:p w14:paraId="10D41B98"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343346A0"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E2928A4"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Suma bez DPH</w:t>
            </w:r>
          </w:p>
        </w:tc>
      </w:tr>
      <w:tr w:rsidR="00FC1686" w:rsidRPr="002862E3" w14:paraId="3CF32F41" w14:textId="77777777" w:rsidTr="006A49A2">
        <w:trPr>
          <w:trHeight w:val="300"/>
        </w:trPr>
        <w:tc>
          <w:tcPr>
            <w:tcW w:w="2619" w:type="dxa"/>
            <w:shd w:val="clear" w:color="auto" w:fill="auto"/>
            <w:noWrap/>
            <w:vAlign w:val="center"/>
          </w:tcPr>
          <w:p w14:paraId="7B3DE3C3"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sumaOpravnena</w:t>
            </w:r>
          </w:p>
        </w:tc>
        <w:tc>
          <w:tcPr>
            <w:tcW w:w="2551" w:type="dxa"/>
            <w:shd w:val="clear" w:color="auto" w:fill="auto"/>
            <w:noWrap/>
            <w:vAlign w:val="center"/>
          </w:tcPr>
          <w:p w14:paraId="105798F8"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B940F94"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A265E0F"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Suma oprávnená RO/SO</w:t>
            </w:r>
          </w:p>
        </w:tc>
      </w:tr>
      <w:tr w:rsidR="00FC1686" w:rsidRPr="002862E3" w14:paraId="35D7F69C" w14:textId="77777777" w:rsidTr="006A49A2">
        <w:trPr>
          <w:trHeight w:val="300"/>
        </w:trPr>
        <w:tc>
          <w:tcPr>
            <w:tcW w:w="2619" w:type="dxa"/>
            <w:shd w:val="clear" w:color="auto" w:fill="auto"/>
            <w:noWrap/>
            <w:vAlign w:val="center"/>
          </w:tcPr>
          <w:p w14:paraId="5868A73B"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sumaSpolu</w:t>
            </w:r>
          </w:p>
        </w:tc>
        <w:tc>
          <w:tcPr>
            <w:tcW w:w="2551" w:type="dxa"/>
            <w:shd w:val="clear" w:color="auto" w:fill="auto"/>
            <w:noWrap/>
            <w:vAlign w:val="center"/>
          </w:tcPr>
          <w:p w14:paraId="41E45B60"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70923CA7"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52DB726"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Suma spolu s DPH</w:t>
            </w:r>
          </w:p>
        </w:tc>
      </w:tr>
      <w:tr w:rsidR="00FC1686" w:rsidRPr="002862E3" w14:paraId="3EE559C8" w14:textId="77777777" w:rsidTr="006A49A2">
        <w:trPr>
          <w:trHeight w:val="300"/>
        </w:trPr>
        <w:tc>
          <w:tcPr>
            <w:tcW w:w="2619" w:type="dxa"/>
            <w:shd w:val="clear" w:color="auto" w:fill="auto"/>
            <w:noWrap/>
            <w:vAlign w:val="center"/>
          </w:tcPr>
          <w:p w14:paraId="391C954A"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sumaZiadana</w:t>
            </w:r>
          </w:p>
        </w:tc>
        <w:tc>
          <w:tcPr>
            <w:tcW w:w="2551" w:type="dxa"/>
            <w:shd w:val="clear" w:color="auto" w:fill="auto"/>
            <w:noWrap/>
            <w:vAlign w:val="center"/>
          </w:tcPr>
          <w:p w14:paraId="189810D3"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1CCA396F"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50A1571"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Suma žiad</w:t>
            </w:r>
            <w:r w:rsidR="00AF61D2" w:rsidRPr="002862E3">
              <w:rPr>
                <w:rFonts w:eastAsia="Times New Roman" w:cs="Arial"/>
                <w:sz w:val="20"/>
                <w:szCs w:val="20"/>
                <w:lang w:eastAsia="sk-SK"/>
              </w:rPr>
              <w:t>aná na preplatenie prijímateľom/</w:t>
            </w:r>
            <w:r w:rsidRPr="002862E3">
              <w:rPr>
                <w:rFonts w:eastAsia="Times New Roman" w:cs="Arial"/>
                <w:sz w:val="20"/>
                <w:szCs w:val="20"/>
                <w:lang w:eastAsia="sk-SK"/>
              </w:rPr>
              <w:t>partnerom</w:t>
            </w:r>
          </w:p>
        </w:tc>
      </w:tr>
      <w:tr w:rsidR="00FC1686" w:rsidRPr="002862E3" w14:paraId="7D27EFEC" w14:textId="77777777" w:rsidTr="006A49A2">
        <w:trPr>
          <w:trHeight w:val="300"/>
        </w:trPr>
        <w:tc>
          <w:tcPr>
            <w:tcW w:w="2619" w:type="dxa"/>
            <w:shd w:val="clear" w:color="auto" w:fill="auto"/>
            <w:noWrap/>
            <w:vAlign w:val="center"/>
          </w:tcPr>
          <w:p w14:paraId="7FB21D4D"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sumaZrealizovanychVydavkov</w:t>
            </w:r>
          </w:p>
        </w:tc>
        <w:tc>
          <w:tcPr>
            <w:tcW w:w="2551" w:type="dxa"/>
            <w:shd w:val="clear" w:color="auto" w:fill="auto"/>
            <w:noWrap/>
            <w:vAlign w:val="center"/>
          </w:tcPr>
          <w:p w14:paraId="6F1B1665"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7D37119B"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4AB5D52"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Suma zreal</w:t>
            </w:r>
            <w:r w:rsidR="00AF61D2" w:rsidRPr="002862E3">
              <w:rPr>
                <w:rStyle w:val="propdesc"/>
                <w:rFonts w:cs="Arial"/>
                <w:sz w:val="20"/>
                <w:szCs w:val="20"/>
              </w:rPr>
              <w:t>izovaných výdavkov prijímateľom/</w:t>
            </w:r>
            <w:r w:rsidRPr="002862E3">
              <w:rPr>
                <w:rStyle w:val="propdesc"/>
                <w:rFonts w:cs="Arial"/>
                <w:sz w:val="20"/>
                <w:szCs w:val="20"/>
              </w:rPr>
              <w:t>partnerom</w:t>
            </w:r>
          </w:p>
        </w:tc>
      </w:tr>
      <w:tr w:rsidR="00FC1686" w:rsidRPr="002862E3" w14:paraId="3DDA4984" w14:textId="77777777" w:rsidTr="006A49A2">
        <w:trPr>
          <w:trHeight w:val="300"/>
        </w:trPr>
        <w:tc>
          <w:tcPr>
            <w:tcW w:w="2619" w:type="dxa"/>
            <w:shd w:val="clear" w:color="auto" w:fill="DEEAF6" w:themeFill="accent1" w:themeFillTint="33"/>
            <w:noWrap/>
            <w:vAlign w:val="center"/>
          </w:tcPr>
          <w:p w14:paraId="002C2879" w14:textId="77777777" w:rsidR="00FC1686" w:rsidRPr="002862E3" w:rsidRDefault="00FC1686" w:rsidP="00FC1686">
            <w:pPr>
              <w:spacing w:after="0"/>
              <w:rPr>
                <w:rStyle w:val="propname"/>
                <w:rFonts w:cs="Arial"/>
                <w:sz w:val="20"/>
                <w:szCs w:val="20"/>
              </w:rPr>
            </w:pPr>
            <w:r w:rsidRPr="002862E3">
              <w:rPr>
                <w:rStyle w:val="Siln2"/>
                <w:rFonts w:cs="Arial"/>
                <w:sz w:val="20"/>
                <w:szCs w:val="20"/>
              </w:rPr>
              <w:t>ProjektLinkCollection</w:t>
            </w:r>
          </w:p>
        </w:tc>
        <w:tc>
          <w:tcPr>
            <w:tcW w:w="2551" w:type="dxa"/>
            <w:shd w:val="clear" w:color="auto" w:fill="DEEAF6" w:themeFill="accent1" w:themeFillTint="33"/>
            <w:noWrap/>
            <w:vAlign w:val="center"/>
          </w:tcPr>
          <w:p w14:paraId="391967A0"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1EA92B69"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AF32B8B"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p>
        </w:tc>
      </w:tr>
      <w:tr w:rsidR="00FC1686" w:rsidRPr="002862E3" w14:paraId="47E5150C" w14:textId="77777777" w:rsidTr="006A49A2">
        <w:trPr>
          <w:trHeight w:val="300"/>
        </w:trPr>
        <w:tc>
          <w:tcPr>
            <w:tcW w:w="2619" w:type="dxa"/>
            <w:shd w:val="clear" w:color="auto" w:fill="auto"/>
            <w:noWrap/>
            <w:vAlign w:val="center"/>
          </w:tcPr>
          <w:p w14:paraId="7A431482" w14:textId="77777777" w:rsidR="00FC1686" w:rsidRPr="002862E3" w:rsidRDefault="00FC1686" w:rsidP="00FC1686">
            <w:pPr>
              <w:spacing w:after="0"/>
              <w:rPr>
                <w:rStyle w:val="propname"/>
                <w:rFonts w:cs="Arial"/>
                <w:sz w:val="20"/>
                <w:szCs w:val="20"/>
              </w:rPr>
            </w:pPr>
            <w:r w:rsidRPr="002862E3">
              <w:rPr>
                <w:rStyle w:val="model-signature"/>
                <w:rFonts w:cs="Arial"/>
                <w:sz w:val="20"/>
                <w:szCs w:val="20"/>
              </w:rPr>
              <w:t>ProjektLink</w:t>
            </w:r>
          </w:p>
        </w:tc>
        <w:tc>
          <w:tcPr>
            <w:tcW w:w="2551" w:type="dxa"/>
            <w:shd w:val="clear" w:color="auto" w:fill="auto"/>
            <w:noWrap/>
            <w:vAlign w:val="center"/>
          </w:tcPr>
          <w:p w14:paraId="7A76AAF8" w14:textId="77777777" w:rsidR="00FC1686" w:rsidRPr="002862E3" w:rsidRDefault="00FC1686" w:rsidP="00FC1686">
            <w:pPr>
              <w:spacing w:after="0"/>
              <w:rPr>
                <w:rFonts w:cs="Arial"/>
                <w:color w:val="000000"/>
                <w:sz w:val="20"/>
                <w:szCs w:val="20"/>
                <w:lang w:eastAsia="sk-SK"/>
              </w:rPr>
            </w:pPr>
          </w:p>
        </w:tc>
        <w:tc>
          <w:tcPr>
            <w:tcW w:w="851" w:type="dxa"/>
            <w:shd w:val="clear" w:color="auto" w:fill="auto"/>
            <w:noWrap/>
            <w:vAlign w:val="center"/>
          </w:tcPr>
          <w:p w14:paraId="3589F417"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auto"/>
            <w:vAlign w:val="center"/>
          </w:tcPr>
          <w:p w14:paraId="0865E3E9"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p>
        </w:tc>
      </w:tr>
      <w:tr w:rsidR="00FC1686" w:rsidRPr="002862E3" w14:paraId="199F03CD" w14:textId="77777777" w:rsidTr="006A49A2">
        <w:trPr>
          <w:trHeight w:val="300"/>
        </w:trPr>
        <w:tc>
          <w:tcPr>
            <w:tcW w:w="2619" w:type="dxa"/>
            <w:shd w:val="clear" w:color="auto" w:fill="DEEAF6" w:themeFill="accent1" w:themeFillTint="33"/>
            <w:noWrap/>
            <w:vAlign w:val="center"/>
          </w:tcPr>
          <w:p w14:paraId="3A653810" w14:textId="77777777" w:rsidR="00FC1686" w:rsidRPr="002862E3" w:rsidRDefault="00FC1686" w:rsidP="00FC1686">
            <w:pPr>
              <w:spacing w:after="0"/>
              <w:rPr>
                <w:rStyle w:val="propname"/>
                <w:rFonts w:cs="Arial"/>
                <w:sz w:val="20"/>
                <w:szCs w:val="20"/>
              </w:rPr>
            </w:pPr>
            <w:r w:rsidRPr="002862E3">
              <w:rPr>
                <w:rStyle w:val="Siln2"/>
                <w:rFonts w:cs="Arial"/>
                <w:sz w:val="20"/>
                <w:szCs w:val="20"/>
              </w:rPr>
              <w:t>VerejneobstaravanieLinkCollection</w:t>
            </w:r>
          </w:p>
        </w:tc>
        <w:tc>
          <w:tcPr>
            <w:tcW w:w="2551" w:type="dxa"/>
            <w:shd w:val="clear" w:color="auto" w:fill="DEEAF6" w:themeFill="accent1" w:themeFillTint="33"/>
            <w:noWrap/>
            <w:vAlign w:val="center"/>
          </w:tcPr>
          <w:p w14:paraId="58249B52"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0F678D02"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2992EA4"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p>
        </w:tc>
      </w:tr>
      <w:tr w:rsidR="00FC1686" w:rsidRPr="002862E3" w14:paraId="58DA089E" w14:textId="77777777" w:rsidTr="006A49A2">
        <w:trPr>
          <w:trHeight w:val="300"/>
        </w:trPr>
        <w:tc>
          <w:tcPr>
            <w:tcW w:w="2619" w:type="dxa"/>
            <w:shd w:val="clear" w:color="auto" w:fill="auto"/>
            <w:noWrap/>
            <w:vAlign w:val="center"/>
          </w:tcPr>
          <w:p w14:paraId="0461881F" w14:textId="77777777" w:rsidR="00FC1686" w:rsidRPr="002862E3" w:rsidRDefault="00FC1686" w:rsidP="00FC1686">
            <w:pPr>
              <w:spacing w:after="0"/>
              <w:rPr>
                <w:rStyle w:val="propname"/>
                <w:rFonts w:cs="Arial"/>
                <w:sz w:val="20"/>
                <w:szCs w:val="20"/>
              </w:rPr>
            </w:pPr>
            <w:r w:rsidRPr="002862E3">
              <w:rPr>
                <w:rStyle w:val="model-signature"/>
                <w:rFonts w:cs="Arial"/>
                <w:sz w:val="20"/>
                <w:szCs w:val="20"/>
              </w:rPr>
              <w:t>VerejneobstaravanieLink</w:t>
            </w:r>
          </w:p>
        </w:tc>
        <w:tc>
          <w:tcPr>
            <w:tcW w:w="2551" w:type="dxa"/>
            <w:shd w:val="clear" w:color="auto" w:fill="auto"/>
            <w:noWrap/>
            <w:vAlign w:val="center"/>
          </w:tcPr>
          <w:p w14:paraId="2CAFCD07" w14:textId="77777777" w:rsidR="00FC1686" w:rsidRPr="002862E3" w:rsidRDefault="00FC1686" w:rsidP="00FC1686">
            <w:pPr>
              <w:spacing w:after="0"/>
              <w:rPr>
                <w:rFonts w:cs="Arial"/>
                <w:color w:val="000000"/>
                <w:sz w:val="20"/>
                <w:szCs w:val="20"/>
                <w:lang w:eastAsia="sk-SK"/>
              </w:rPr>
            </w:pPr>
          </w:p>
        </w:tc>
        <w:tc>
          <w:tcPr>
            <w:tcW w:w="851" w:type="dxa"/>
            <w:shd w:val="clear" w:color="auto" w:fill="auto"/>
            <w:noWrap/>
            <w:vAlign w:val="center"/>
          </w:tcPr>
          <w:p w14:paraId="6F594F1F"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auto"/>
            <w:vAlign w:val="center"/>
          </w:tcPr>
          <w:p w14:paraId="503D4056"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p>
        </w:tc>
      </w:tr>
      <w:tr w:rsidR="00FC1686" w:rsidRPr="002862E3" w14:paraId="1BD0ED1E" w14:textId="77777777" w:rsidTr="006A49A2">
        <w:trPr>
          <w:trHeight w:val="300"/>
        </w:trPr>
        <w:tc>
          <w:tcPr>
            <w:tcW w:w="2619" w:type="dxa"/>
            <w:shd w:val="clear" w:color="auto" w:fill="DEEAF6" w:themeFill="accent1" w:themeFillTint="33"/>
            <w:noWrap/>
            <w:vAlign w:val="center"/>
          </w:tcPr>
          <w:p w14:paraId="3F898C63" w14:textId="77777777" w:rsidR="00FC1686" w:rsidRPr="002862E3" w:rsidRDefault="00FC1686" w:rsidP="00FC1686">
            <w:pPr>
              <w:spacing w:after="0"/>
              <w:rPr>
                <w:rStyle w:val="propname"/>
                <w:rFonts w:cs="Arial"/>
                <w:sz w:val="20"/>
                <w:szCs w:val="20"/>
              </w:rPr>
            </w:pPr>
            <w:r w:rsidRPr="002862E3">
              <w:rPr>
                <w:rStyle w:val="Siln2"/>
                <w:rFonts w:cs="Arial"/>
                <w:sz w:val="20"/>
                <w:szCs w:val="20"/>
              </w:rPr>
              <w:t>ProjektLink</w:t>
            </w:r>
          </w:p>
        </w:tc>
        <w:tc>
          <w:tcPr>
            <w:tcW w:w="2551" w:type="dxa"/>
            <w:shd w:val="clear" w:color="auto" w:fill="DEEAF6" w:themeFill="accent1" w:themeFillTint="33"/>
            <w:noWrap/>
            <w:vAlign w:val="center"/>
          </w:tcPr>
          <w:p w14:paraId="1ADB7687"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705ED43C"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100EEAC"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p>
        </w:tc>
      </w:tr>
      <w:tr w:rsidR="003B3C59" w:rsidRPr="002862E3" w14:paraId="4F6E2172" w14:textId="77777777" w:rsidTr="006A49A2">
        <w:trPr>
          <w:trHeight w:val="300"/>
        </w:trPr>
        <w:tc>
          <w:tcPr>
            <w:tcW w:w="2619" w:type="dxa"/>
            <w:shd w:val="clear" w:color="auto" w:fill="auto"/>
            <w:noWrap/>
            <w:vAlign w:val="center"/>
          </w:tcPr>
          <w:p w14:paraId="392546F5" w14:textId="77777777" w:rsidR="003B3C59" w:rsidRPr="002862E3" w:rsidRDefault="003B3C59" w:rsidP="003B3C59">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661FE6AD" w14:textId="77777777" w:rsidR="003B3C59" w:rsidRPr="002862E3" w:rsidRDefault="003B3C59" w:rsidP="003B3C5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0E16FE2"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38E26AB" w14:textId="129474AF" w:rsidR="003B3C59" w:rsidRPr="002862E3" w:rsidRDefault="003B3C59" w:rsidP="003B3C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projektu</w:t>
            </w:r>
          </w:p>
        </w:tc>
      </w:tr>
      <w:tr w:rsidR="003B3C59" w:rsidRPr="002862E3" w14:paraId="652EE5D6" w14:textId="77777777" w:rsidTr="006A49A2">
        <w:trPr>
          <w:trHeight w:val="300"/>
        </w:trPr>
        <w:tc>
          <w:tcPr>
            <w:tcW w:w="2619" w:type="dxa"/>
            <w:shd w:val="clear" w:color="auto" w:fill="auto"/>
            <w:noWrap/>
            <w:vAlign w:val="center"/>
          </w:tcPr>
          <w:p w14:paraId="4F05FC83" w14:textId="77777777" w:rsidR="003B3C59" w:rsidRPr="002862E3" w:rsidRDefault="003B3C59" w:rsidP="003B3C59">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33B50F39" w14:textId="77777777" w:rsidR="003B3C59" w:rsidRPr="002862E3" w:rsidRDefault="003B3C59" w:rsidP="003B3C5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415CB2F" w14:textId="77777777" w:rsidR="003B3C59" w:rsidRPr="002862E3" w:rsidRDefault="003B3C59" w:rsidP="003B3C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3209CDF" w14:textId="7CB64454" w:rsidR="003B3C59" w:rsidRPr="002862E3" w:rsidRDefault="003B3C59" w:rsidP="003B3C59">
            <w:pPr>
              <w:spacing w:after="0"/>
              <w:rPr>
                <w:rFonts w:cs="Arial"/>
                <w:color w:val="000000"/>
                <w:sz w:val="20"/>
                <w:szCs w:val="20"/>
                <w:lang w:eastAsia="sk-SK"/>
              </w:rPr>
            </w:pPr>
            <w:r w:rsidRPr="002862E3">
              <w:rPr>
                <w:rFonts w:cs="Arial"/>
                <w:color w:val="000000"/>
                <w:sz w:val="20"/>
                <w:szCs w:val="20"/>
                <w:lang w:eastAsia="sk-SK"/>
              </w:rPr>
              <w:t>ID projektu</w:t>
            </w:r>
          </w:p>
        </w:tc>
      </w:tr>
      <w:tr w:rsidR="00FC1686" w:rsidRPr="002862E3" w14:paraId="7E249B93" w14:textId="77777777" w:rsidTr="006A49A2">
        <w:trPr>
          <w:trHeight w:val="300"/>
        </w:trPr>
        <w:tc>
          <w:tcPr>
            <w:tcW w:w="2619" w:type="dxa"/>
            <w:shd w:val="clear" w:color="auto" w:fill="DEEAF6" w:themeFill="accent1" w:themeFillTint="33"/>
            <w:noWrap/>
            <w:vAlign w:val="center"/>
          </w:tcPr>
          <w:p w14:paraId="53341FE1" w14:textId="77777777" w:rsidR="00FC1686" w:rsidRPr="002862E3" w:rsidRDefault="00FC1686" w:rsidP="00FC1686">
            <w:pPr>
              <w:spacing w:after="0"/>
              <w:rPr>
                <w:rStyle w:val="propname"/>
                <w:rFonts w:cs="Arial"/>
                <w:sz w:val="20"/>
                <w:szCs w:val="20"/>
              </w:rPr>
            </w:pPr>
            <w:r w:rsidRPr="002862E3">
              <w:rPr>
                <w:rStyle w:val="Siln2"/>
              </w:rPr>
              <w:t>VerejneobstaravanieLink</w:t>
            </w:r>
          </w:p>
        </w:tc>
        <w:tc>
          <w:tcPr>
            <w:tcW w:w="2551" w:type="dxa"/>
            <w:shd w:val="clear" w:color="auto" w:fill="DEEAF6" w:themeFill="accent1" w:themeFillTint="33"/>
            <w:noWrap/>
            <w:vAlign w:val="center"/>
          </w:tcPr>
          <w:p w14:paraId="11B7CC1D" w14:textId="77777777" w:rsidR="00FC1686" w:rsidRPr="002862E3" w:rsidRDefault="00FC1686" w:rsidP="00FC1686">
            <w:pPr>
              <w:spacing w:after="0"/>
              <w:rPr>
                <w:rFonts w:cs="Arial"/>
                <w:color w:val="000000"/>
                <w:sz w:val="20"/>
                <w:szCs w:val="20"/>
                <w:lang w:eastAsia="sk-SK"/>
              </w:rPr>
            </w:pPr>
          </w:p>
        </w:tc>
        <w:tc>
          <w:tcPr>
            <w:tcW w:w="851" w:type="dxa"/>
            <w:shd w:val="clear" w:color="auto" w:fill="DEEAF6" w:themeFill="accent1" w:themeFillTint="33"/>
            <w:noWrap/>
            <w:vAlign w:val="center"/>
          </w:tcPr>
          <w:p w14:paraId="531E320D" w14:textId="77777777" w:rsidR="00FC1686" w:rsidRPr="002862E3" w:rsidRDefault="00FC1686" w:rsidP="00FC168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872FB6F" w14:textId="77777777" w:rsidR="00FC1686" w:rsidRPr="002862E3" w:rsidRDefault="00FC1686" w:rsidP="00FC1686">
            <w:pPr>
              <w:spacing w:before="100" w:beforeAutospacing="1" w:after="100" w:afterAutospacing="1" w:line="240" w:lineRule="auto"/>
              <w:rPr>
                <w:rFonts w:eastAsia="Times New Roman" w:cs="Arial"/>
                <w:sz w:val="20"/>
                <w:szCs w:val="20"/>
                <w:lang w:eastAsia="sk-SK"/>
              </w:rPr>
            </w:pPr>
          </w:p>
        </w:tc>
      </w:tr>
      <w:tr w:rsidR="00FC1686" w:rsidRPr="002862E3" w14:paraId="470F86C1" w14:textId="77777777" w:rsidTr="006A49A2">
        <w:trPr>
          <w:trHeight w:val="300"/>
        </w:trPr>
        <w:tc>
          <w:tcPr>
            <w:tcW w:w="2619" w:type="dxa"/>
            <w:shd w:val="clear" w:color="auto" w:fill="auto"/>
            <w:noWrap/>
            <w:vAlign w:val="center"/>
          </w:tcPr>
          <w:p w14:paraId="5D7156D4"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601CE9BE"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03FF8FC"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13FC904" w14:textId="3D27B8D6" w:rsidR="00FC1686" w:rsidRPr="002862E3" w:rsidRDefault="00FC1686" w:rsidP="00FC168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3B3C59" w:rsidRPr="002862E3">
              <w:rPr>
                <w:rFonts w:eastAsia="Times New Roman" w:cs="Arial"/>
                <w:sz w:val="20"/>
                <w:szCs w:val="20"/>
                <w:lang w:eastAsia="sk-SK"/>
              </w:rPr>
              <w:t xml:space="preserve"> VO</w:t>
            </w:r>
          </w:p>
        </w:tc>
      </w:tr>
      <w:tr w:rsidR="00FC1686" w:rsidRPr="002862E3" w14:paraId="6617D761" w14:textId="77777777" w:rsidTr="006A49A2">
        <w:trPr>
          <w:trHeight w:val="300"/>
        </w:trPr>
        <w:tc>
          <w:tcPr>
            <w:tcW w:w="2619" w:type="dxa"/>
            <w:shd w:val="clear" w:color="auto" w:fill="auto"/>
            <w:noWrap/>
            <w:vAlign w:val="center"/>
          </w:tcPr>
          <w:p w14:paraId="39B16DF5" w14:textId="77777777" w:rsidR="00FC1686" w:rsidRPr="002862E3" w:rsidRDefault="00FC1686" w:rsidP="00FC1686">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66D433A8" w14:textId="77777777" w:rsidR="00FC1686" w:rsidRPr="002862E3" w:rsidRDefault="00FC1686" w:rsidP="00FC168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5CEA432" w14:textId="77777777" w:rsidR="00FC1686" w:rsidRPr="002862E3" w:rsidRDefault="00FC1686" w:rsidP="00FC168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37E0F26" w14:textId="179F7EE0" w:rsidR="00FC1686" w:rsidRPr="002862E3" w:rsidRDefault="00FC1686" w:rsidP="00FC1686">
            <w:pPr>
              <w:spacing w:after="0"/>
              <w:rPr>
                <w:rFonts w:cs="Arial"/>
                <w:color w:val="000000"/>
                <w:sz w:val="20"/>
                <w:szCs w:val="20"/>
                <w:lang w:eastAsia="sk-SK"/>
              </w:rPr>
            </w:pPr>
            <w:r w:rsidRPr="002862E3">
              <w:rPr>
                <w:rFonts w:cs="Arial"/>
                <w:color w:val="000000"/>
                <w:sz w:val="20"/>
                <w:szCs w:val="20"/>
                <w:lang w:eastAsia="sk-SK"/>
              </w:rPr>
              <w:t>ID</w:t>
            </w:r>
            <w:r w:rsidR="003B3C59" w:rsidRPr="002862E3">
              <w:rPr>
                <w:rFonts w:cs="Arial"/>
                <w:color w:val="000000"/>
                <w:sz w:val="20"/>
                <w:szCs w:val="20"/>
                <w:lang w:eastAsia="sk-SK"/>
              </w:rPr>
              <w:t xml:space="preserve"> VO</w:t>
            </w:r>
          </w:p>
        </w:tc>
      </w:tr>
    </w:tbl>
    <w:p w14:paraId="3BAE9561" w14:textId="77777777" w:rsidR="00B678F6" w:rsidRPr="002862E3" w:rsidRDefault="00B678F6" w:rsidP="00B812ED">
      <w:pPr>
        <w:rPr>
          <w:rFonts w:cs="Arial"/>
          <w:i/>
          <w:u w:val="single"/>
        </w:rPr>
      </w:pPr>
    </w:p>
    <w:p w14:paraId="33A58EB8"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2B2D7221" w14:textId="77777777" w:rsidTr="00DE1BA4">
        <w:trPr>
          <w:trHeight w:val="300"/>
        </w:trPr>
        <w:tc>
          <w:tcPr>
            <w:tcW w:w="2550" w:type="dxa"/>
            <w:shd w:val="clear" w:color="auto" w:fill="9CC2E5" w:themeFill="accent1" w:themeFillTint="99"/>
          </w:tcPr>
          <w:p w14:paraId="7160F292"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2F46C10D"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4868ECDC"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7C53854A" w14:textId="77777777" w:rsidR="00B812ED" w:rsidRPr="002862E3" w:rsidRDefault="00B812ED" w:rsidP="00B812ED">
            <w:pPr>
              <w:rPr>
                <w:rFonts w:cs="Arial"/>
                <w:b/>
                <w:sz w:val="20"/>
              </w:rPr>
            </w:pPr>
            <w:r w:rsidRPr="002862E3">
              <w:rPr>
                <w:rFonts w:cs="Arial"/>
                <w:b/>
                <w:sz w:val="20"/>
              </w:rPr>
              <w:t>Dátový typ</w:t>
            </w:r>
          </w:p>
        </w:tc>
      </w:tr>
      <w:tr w:rsidR="00B812ED" w:rsidRPr="002862E3" w14:paraId="6FF15634" w14:textId="77777777" w:rsidTr="00DE1BA4">
        <w:trPr>
          <w:trHeight w:val="300"/>
        </w:trPr>
        <w:tc>
          <w:tcPr>
            <w:tcW w:w="2550" w:type="dxa"/>
          </w:tcPr>
          <w:p w14:paraId="0980146A" w14:textId="77777777" w:rsidR="00B812ED" w:rsidRPr="002862E3" w:rsidRDefault="00EB08BA" w:rsidP="00B812ED">
            <w:pPr>
              <w:rPr>
                <w:rFonts w:cs="Arial"/>
                <w:sz w:val="20"/>
                <w:szCs w:val="20"/>
              </w:rPr>
            </w:pPr>
            <w:r w:rsidRPr="002862E3">
              <w:rPr>
                <w:rFonts w:cs="Arial"/>
                <w:sz w:val="20"/>
                <w:szCs w:val="20"/>
              </w:rPr>
              <w:t>id</w:t>
            </w:r>
          </w:p>
        </w:tc>
        <w:tc>
          <w:tcPr>
            <w:tcW w:w="3482" w:type="dxa"/>
          </w:tcPr>
          <w:p w14:paraId="119BD15F" w14:textId="77777777" w:rsidR="00B812ED" w:rsidRPr="002862E3" w:rsidRDefault="00EB08BA" w:rsidP="00B812ED">
            <w:pPr>
              <w:rPr>
                <w:rFonts w:cs="Arial"/>
                <w:sz w:val="20"/>
                <w:szCs w:val="20"/>
              </w:rPr>
            </w:pPr>
            <w:r w:rsidRPr="002862E3">
              <w:rPr>
                <w:rFonts w:cs="Arial"/>
                <w:sz w:val="20"/>
                <w:szCs w:val="20"/>
              </w:rPr>
              <w:t>ID</w:t>
            </w:r>
          </w:p>
        </w:tc>
        <w:tc>
          <w:tcPr>
            <w:tcW w:w="1661" w:type="dxa"/>
          </w:tcPr>
          <w:p w14:paraId="21BBD918" w14:textId="77777777" w:rsidR="00B812ED" w:rsidRPr="002862E3" w:rsidRDefault="00EB08BA" w:rsidP="00B812ED">
            <w:pPr>
              <w:rPr>
                <w:rFonts w:cs="Arial"/>
                <w:sz w:val="20"/>
                <w:szCs w:val="20"/>
              </w:rPr>
            </w:pPr>
            <w:r w:rsidRPr="002862E3">
              <w:rPr>
                <w:rFonts w:cs="Arial"/>
                <w:sz w:val="20"/>
                <w:szCs w:val="20"/>
              </w:rPr>
              <w:t>path</w:t>
            </w:r>
          </w:p>
        </w:tc>
        <w:tc>
          <w:tcPr>
            <w:tcW w:w="1369" w:type="dxa"/>
          </w:tcPr>
          <w:p w14:paraId="3E842E4F" w14:textId="77777777" w:rsidR="00B812ED" w:rsidRPr="002862E3" w:rsidRDefault="00EB08BA" w:rsidP="00B812ED">
            <w:pPr>
              <w:rPr>
                <w:rFonts w:cs="Arial"/>
                <w:sz w:val="20"/>
                <w:szCs w:val="20"/>
              </w:rPr>
            </w:pPr>
            <w:r w:rsidRPr="002862E3">
              <w:rPr>
                <w:rFonts w:cs="Arial"/>
                <w:sz w:val="20"/>
                <w:szCs w:val="20"/>
              </w:rPr>
              <w:t>integer</w:t>
            </w:r>
          </w:p>
        </w:tc>
      </w:tr>
    </w:tbl>
    <w:p w14:paraId="1884EA00" w14:textId="77777777" w:rsidR="00B812ED" w:rsidRPr="002862E3" w:rsidRDefault="00B812ED" w:rsidP="00B812ED">
      <w:pPr>
        <w:rPr>
          <w:rFonts w:cs="Arial"/>
          <w:u w:val="single"/>
        </w:rPr>
      </w:pPr>
    </w:p>
    <w:p w14:paraId="3E11C510" w14:textId="77777777" w:rsidR="008456DC" w:rsidRPr="002862E3" w:rsidRDefault="00990146" w:rsidP="00EB08BA">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46" w:history="1">
        <w:r w:rsidR="00843589" w:rsidRPr="002862E3">
          <w:rPr>
            <w:rStyle w:val="Hypertextovprepojenie"/>
            <w:rFonts w:asciiTheme="minorHAnsi" w:hAnsiTheme="minorHAnsi"/>
            <w:sz w:val="22"/>
          </w:rPr>
          <w:t>https://opendata.itms2014.sk/v2/uctovneDoklady/1</w:t>
        </w:r>
      </w:hyperlink>
      <w:r w:rsidR="00B678F6" w:rsidRPr="002862E3">
        <w:rPr>
          <w:rFonts w:asciiTheme="minorHAnsi" w:hAnsiTheme="minorHAnsi"/>
          <w:sz w:val="22"/>
        </w:rPr>
        <w:t xml:space="preserve"> </w:t>
      </w:r>
    </w:p>
    <w:p w14:paraId="4AC1C018" w14:textId="77777777" w:rsidR="00EE37EE" w:rsidRPr="002862E3" w:rsidRDefault="00EE37EE" w:rsidP="008456DC">
      <w:pPr>
        <w:rPr>
          <w:rFonts w:cs="Arial"/>
        </w:rPr>
      </w:pPr>
    </w:p>
    <w:p w14:paraId="05F324ED" w14:textId="77777777" w:rsidR="008456DC" w:rsidRPr="002862E3" w:rsidRDefault="008456DC" w:rsidP="008456DC">
      <w:pPr>
        <w:pStyle w:val="Nadpis2"/>
        <w:rPr>
          <w:rFonts w:asciiTheme="minorHAnsi" w:hAnsiTheme="minorHAnsi" w:cs="Arial"/>
        </w:rPr>
      </w:pPr>
      <w:bookmarkStart w:id="70" w:name="_Toc503340220"/>
      <w:r w:rsidRPr="002862E3">
        <w:rPr>
          <w:rFonts w:asciiTheme="minorHAnsi" w:hAnsiTheme="minorHAnsi" w:cs="Arial"/>
        </w:rPr>
        <w:t>Informácie o verejných obstarávaniach</w:t>
      </w:r>
      <w:bookmarkEnd w:id="70"/>
    </w:p>
    <w:p w14:paraId="5BDC4128" w14:textId="77777777" w:rsidR="00974752" w:rsidRPr="002862E3" w:rsidRDefault="00974752" w:rsidP="001D0202">
      <w:pPr>
        <w:spacing w:after="0"/>
        <w:jc w:val="both"/>
        <w:rPr>
          <w:rFonts w:cs="Arial"/>
        </w:rPr>
      </w:pPr>
      <w:r w:rsidRPr="002862E3">
        <w:rPr>
          <w:rFonts w:cs="Arial"/>
        </w:rPr>
        <w:t>Poskytuje zoznamy verejných obstarávaní, zmlúv verejných obstarávaní a detaily verejného obstarávania a zmluvy verejného obstarávania.</w:t>
      </w:r>
    </w:p>
    <w:p w14:paraId="2BBC8A0D" w14:textId="77777777" w:rsidR="008456DC" w:rsidRPr="002862E3" w:rsidRDefault="008456DC" w:rsidP="008456DC">
      <w:pPr>
        <w:rPr>
          <w:rFonts w:cs="Arial"/>
        </w:rPr>
      </w:pPr>
    </w:p>
    <w:p w14:paraId="7B08EB7D" w14:textId="77777777" w:rsidR="008456DC" w:rsidRPr="002862E3" w:rsidRDefault="008456DC" w:rsidP="008456DC">
      <w:pPr>
        <w:pStyle w:val="Nadpis3"/>
        <w:rPr>
          <w:rFonts w:asciiTheme="minorHAnsi" w:hAnsiTheme="minorHAnsi" w:cs="Arial"/>
        </w:rPr>
      </w:pPr>
      <w:bookmarkStart w:id="71" w:name="_Toc503340221"/>
      <w:r w:rsidRPr="002862E3">
        <w:rPr>
          <w:rFonts w:asciiTheme="minorHAnsi" w:hAnsiTheme="minorHAnsi" w:cs="Arial"/>
        </w:rPr>
        <w:lastRenderedPageBreak/>
        <w:t>Zoznam verených obstarávaní</w:t>
      </w:r>
      <w:bookmarkEnd w:id="71"/>
    </w:p>
    <w:p w14:paraId="203F014A" w14:textId="409B7F3B" w:rsidR="00EB08BA" w:rsidRPr="002862E3" w:rsidRDefault="00EB08BA" w:rsidP="001D0202">
      <w:pPr>
        <w:spacing w:after="0"/>
        <w:jc w:val="both"/>
        <w:rPr>
          <w:rFonts w:cs="Arial"/>
        </w:rPr>
      </w:pPr>
      <w:r w:rsidRPr="002862E3">
        <w:rPr>
          <w:rFonts w:cs="Arial"/>
        </w:rPr>
        <w:t>Získa všetky predložené verejné obstarávania. Zoznam predložených verejných obstarávaní predstavuje verejné obstarávania, ktoré boli predložené zo strany obstarávateľa</w:t>
      </w:r>
      <w:r w:rsidR="003B3C59" w:rsidRPr="002862E3">
        <w:rPr>
          <w:rFonts w:cs="Arial"/>
        </w:rPr>
        <w:t>/prijímateľa</w:t>
      </w:r>
      <w:r w:rsidRPr="002862E3">
        <w:rPr>
          <w:rFonts w:cs="Arial"/>
        </w:rPr>
        <w:t xml:space="preserve"> na kontrolu a spracovanie jednotlivým RO/SO. Zoznam predložených verejných obstarávaní neobsahuje verejné obstarávania, ktoré sú ešte len vo fáze prípravy zo strany obstarávateľa. Zoznam je </w:t>
      </w:r>
      <w:r w:rsidR="001D0202" w:rsidRPr="002862E3">
        <w:rPr>
          <w:rFonts w:cs="Arial"/>
        </w:rPr>
        <w:t>usporiadaný podľa ID vzostupne.</w:t>
      </w:r>
    </w:p>
    <w:p w14:paraId="2C21367F" w14:textId="77777777" w:rsidR="000F0136" w:rsidRPr="002862E3" w:rsidRDefault="000F0136" w:rsidP="00EB08BA">
      <w:pPr>
        <w:spacing w:after="0"/>
      </w:pPr>
    </w:p>
    <w:p w14:paraId="11346BF9"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2551"/>
        <w:gridCol w:w="851"/>
        <w:gridCol w:w="2976"/>
      </w:tblGrid>
      <w:tr w:rsidR="00E81405" w:rsidRPr="002862E3" w14:paraId="4C391F60" w14:textId="77777777" w:rsidTr="006A49A2">
        <w:trPr>
          <w:trHeight w:val="300"/>
          <w:tblHeader/>
        </w:trPr>
        <w:tc>
          <w:tcPr>
            <w:tcW w:w="2619" w:type="dxa"/>
            <w:shd w:val="clear" w:color="auto" w:fill="9CC2E5" w:themeFill="accent1" w:themeFillTint="99"/>
            <w:noWrap/>
            <w:vAlign w:val="center"/>
            <w:hideMark/>
          </w:tcPr>
          <w:p w14:paraId="231EEE06"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551" w:type="dxa"/>
            <w:shd w:val="clear" w:color="auto" w:fill="9CC2E5" w:themeFill="accent1" w:themeFillTint="99"/>
            <w:noWrap/>
            <w:vAlign w:val="center"/>
            <w:hideMark/>
          </w:tcPr>
          <w:p w14:paraId="749E295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2A56557"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4E2DC05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540344DF" w14:textId="77777777" w:rsidTr="006A49A2">
        <w:trPr>
          <w:trHeight w:val="300"/>
        </w:trPr>
        <w:tc>
          <w:tcPr>
            <w:tcW w:w="2619" w:type="dxa"/>
            <w:shd w:val="clear" w:color="auto" w:fill="DEEAF6" w:themeFill="accent1" w:themeFillTint="33"/>
            <w:noWrap/>
            <w:vAlign w:val="center"/>
          </w:tcPr>
          <w:p w14:paraId="4675882E"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VerejneobstaravanieListCollection</w:t>
            </w:r>
          </w:p>
        </w:tc>
        <w:tc>
          <w:tcPr>
            <w:tcW w:w="2551" w:type="dxa"/>
            <w:shd w:val="clear" w:color="auto" w:fill="DEEAF6" w:themeFill="accent1" w:themeFillTint="33"/>
            <w:noWrap/>
            <w:vAlign w:val="center"/>
          </w:tcPr>
          <w:p w14:paraId="25F6328A"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70FDAC33"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EC41916" w14:textId="77777777" w:rsidR="00E81405" w:rsidRPr="002862E3" w:rsidRDefault="00E81405" w:rsidP="00B22D38">
            <w:pPr>
              <w:spacing w:after="0"/>
              <w:rPr>
                <w:rFonts w:cs="Arial"/>
                <w:color w:val="000000"/>
                <w:sz w:val="20"/>
                <w:szCs w:val="20"/>
                <w:lang w:eastAsia="sk-SK"/>
              </w:rPr>
            </w:pPr>
          </w:p>
        </w:tc>
      </w:tr>
      <w:tr w:rsidR="00E81405" w:rsidRPr="002862E3" w14:paraId="7AE09D66" w14:textId="77777777" w:rsidTr="006A49A2">
        <w:trPr>
          <w:trHeight w:val="300"/>
        </w:trPr>
        <w:tc>
          <w:tcPr>
            <w:tcW w:w="2619" w:type="dxa"/>
            <w:shd w:val="clear" w:color="auto" w:fill="auto"/>
            <w:noWrap/>
            <w:vAlign w:val="center"/>
          </w:tcPr>
          <w:p w14:paraId="1C75FDB9"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VerejneobstaravanieList</w:t>
            </w:r>
          </w:p>
        </w:tc>
        <w:tc>
          <w:tcPr>
            <w:tcW w:w="2551" w:type="dxa"/>
            <w:shd w:val="clear" w:color="auto" w:fill="auto"/>
            <w:noWrap/>
            <w:vAlign w:val="center"/>
          </w:tcPr>
          <w:p w14:paraId="75936C75"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33B4C4EF"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38F3C530"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129D028A" w14:textId="77777777" w:rsidTr="006A49A2">
        <w:trPr>
          <w:trHeight w:val="300"/>
        </w:trPr>
        <w:tc>
          <w:tcPr>
            <w:tcW w:w="2619" w:type="dxa"/>
            <w:shd w:val="clear" w:color="auto" w:fill="DEEAF6" w:themeFill="accent1" w:themeFillTint="33"/>
            <w:noWrap/>
            <w:vAlign w:val="center"/>
          </w:tcPr>
          <w:p w14:paraId="16033F87"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VerejneobstaravanieList</w:t>
            </w:r>
          </w:p>
        </w:tc>
        <w:tc>
          <w:tcPr>
            <w:tcW w:w="2551" w:type="dxa"/>
            <w:shd w:val="clear" w:color="auto" w:fill="DEEAF6" w:themeFill="accent1" w:themeFillTint="33"/>
            <w:noWrap/>
            <w:vAlign w:val="center"/>
          </w:tcPr>
          <w:p w14:paraId="15A8E00F"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AA853E7"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6A77E16" w14:textId="77777777" w:rsidR="00E81405" w:rsidRPr="002862E3" w:rsidRDefault="00E81405" w:rsidP="00B22D38">
            <w:pPr>
              <w:spacing w:after="0"/>
              <w:rPr>
                <w:rFonts w:cs="Arial"/>
                <w:color w:val="000000"/>
                <w:sz w:val="20"/>
                <w:szCs w:val="20"/>
                <w:lang w:eastAsia="sk-SK"/>
              </w:rPr>
            </w:pPr>
          </w:p>
        </w:tc>
      </w:tr>
      <w:tr w:rsidR="00E81405" w:rsidRPr="002862E3" w14:paraId="73E67487" w14:textId="77777777" w:rsidTr="006A49A2">
        <w:trPr>
          <w:trHeight w:val="300"/>
        </w:trPr>
        <w:tc>
          <w:tcPr>
            <w:tcW w:w="2619" w:type="dxa"/>
            <w:shd w:val="clear" w:color="auto" w:fill="auto"/>
            <w:noWrap/>
            <w:vAlign w:val="center"/>
          </w:tcPr>
          <w:p w14:paraId="2C771504"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createdAt</w:t>
            </w:r>
          </w:p>
        </w:tc>
        <w:tc>
          <w:tcPr>
            <w:tcW w:w="2551" w:type="dxa"/>
            <w:shd w:val="clear" w:color="auto" w:fill="auto"/>
            <w:noWrap/>
            <w:vAlign w:val="center"/>
          </w:tcPr>
          <w:p w14:paraId="6F6E0CB9"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BEAFFFA"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16B13E1" w14:textId="0D30361C"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w:t>
            </w:r>
            <w:r w:rsidR="003B3C59" w:rsidRPr="002862E3">
              <w:rPr>
                <w:rFonts w:eastAsia="Times New Roman" w:cs="Arial"/>
                <w:sz w:val="20"/>
                <w:szCs w:val="20"/>
                <w:lang w:eastAsia="sk-SK"/>
              </w:rPr>
              <w:t xml:space="preserve"> VO</w:t>
            </w:r>
          </w:p>
        </w:tc>
      </w:tr>
      <w:tr w:rsidR="00E81405" w:rsidRPr="002862E3" w14:paraId="1B9292F7" w14:textId="77777777" w:rsidTr="006A49A2">
        <w:trPr>
          <w:trHeight w:val="300"/>
        </w:trPr>
        <w:tc>
          <w:tcPr>
            <w:tcW w:w="2619" w:type="dxa"/>
            <w:shd w:val="clear" w:color="auto" w:fill="auto"/>
            <w:noWrap/>
            <w:vAlign w:val="center"/>
          </w:tcPr>
          <w:p w14:paraId="6B115E6B"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href</w:t>
            </w:r>
          </w:p>
        </w:tc>
        <w:tc>
          <w:tcPr>
            <w:tcW w:w="2551" w:type="dxa"/>
            <w:shd w:val="clear" w:color="auto" w:fill="auto"/>
            <w:noWrap/>
            <w:vAlign w:val="center"/>
          </w:tcPr>
          <w:p w14:paraId="146026FC"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7C44B9E"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095BD78" w14:textId="7E936731"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3B3C59" w:rsidRPr="002862E3">
              <w:rPr>
                <w:rFonts w:eastAsia="Times New Roman" w:cs="Arial"/>
                <w:sz w:val="20"/>
                <w:szCs w:val="20"/>
                <w:lang w:eastAsia="sk-SK"/>
              </w:rPr>
              <w:t xml:space="preserve"> VO</w:t>
            </w:r>
          </w:p>
        </w:tc>
      </w:tr>
      <w:tr w:rsidR="00E81405" w:rsidRPr="002862E3" w14:paraId="14BA2222" w14:textId="77777777" w:rsidTr="006A49A2">
        <w:trPr>
          <w:trHeight w:val="300"/>
        </w:trPr>
        <w:tc>
          <w:tcPr>
            <w:tcW w:w="2619" w:type="dxa"/>
            <w:shd w:val="clear" w:color="auto" w:fill="auto"/>
            <w:noWrap/>
            <w:vAlign w:val="center"/>
          </w:tcPr>
          <w:p w14:paraId="611CD68F"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id</w:t>
            </w:r>
          </w:p>
        </w:tc>
        <w:tc>
          <w:tcPr>
            <w:tcW w:w="2551" w:type="dxa"/>
            <w:shd w:val="clear" w:color="auto" w:fill="auto"/>
            <w:noWrap/>
            <w:vAlign w:val="center"/>
          </w:tcPr>
          <w:p w14:paraId="2A601B12" w14:textId="77777777" w:rsidR="00E81405" w:rsidRPr="002862E3" w:rsidRDefault="00E81405" w:rsidP="00B22D38">
            <w:pPr>
              <w:spacing w:after="0"/>
              <w:rPr>
                <w:rFonts w:cs="Arial"/>
                <w:color w:val="000000"/>
                <w:sz w:val="20"/>
                <w:szCs w:val="20"/>
                <w:lang w:val="en-US" w:eastAsia="sk-SK"/>
              </w:rPr>
            </w:pPr>
            <w:r w:rsidRPr="002862E3">
              <w:rPr>
                <w:rStyle w:val="proptype"/>
                <w:rFonts w:cs="Arial"/>
                <w:sz w:val="20"/>
                <w:szCs w:val="20"/>
              </w:rPr>
              <w:t>integer</w:t>
            </w:r>
          </w:p>
        </w:tc>
        <w:tc>
          <w:tcPr>
            <w:tcW w:w="851" w:type="dxa"/>
            <w:shd w:val="clear" w:color="auto" w:fill="auto"/>
            <w:noWrap/>
            <w:vAlign w:val="center"/>
          </w:tcPr>
          <w:p w14:paraId="43FB435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952B36D"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AF61D2" w:rsidRPr="002862E3">
              <w:rPr>
                <w:rFonts w:eastAsia="Times New Roman" w:cs="Arial"/>
                <w:sz w:val="20"/>
                <w:szCs w:val="20"/>
                <w:lang w:eastAsia="sk-SK"/>
              </w:rPr>
              <w:t xml:space="preserve"> VO</w:t>
            </w:r>
          </w:p>
        </w:tc>
      </w:tr>
      <w:tr w:rsidR="00E81405" w:rsidRPr="002862E3" w14:paraId="1999C70D" w14:textId="77777777" w:rsidTr="006A49A2">
        <w:trPr>
          <w:trHeight w:val="300"/>
        </w:trPr>
        <w:tc>
          <w:tcPr>
            <w:tcW w:w="2619" w:type="dxa"/>
            <w:shd w:val="clear" w:color="auto" w:fill="auto"/>
            <w:noWrap/>
            <w:vAlign w:val="center"/>
          </w:tcPr>
          <w:p w14:paraId="43BC3B68"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kod</w:t>
            </w:r>
          </w:p>
        </w:tc>
        <w:tc>
          <w:tcPr>
            <w:tcW w:w="2551" w:type="dxa"/>
            <w:shd w:val="clear" w:color="auto" w:fill="auto"/>
            <w:noWrap/>
            <w:vAlign w:val="center"/>
          </w:tcPr>
          <w:p w14:paraId="273FE272"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8DEE4D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9FDD322" w14:textId="51F2B2DC" w:rsidR="00E81405" w:rsidRPr="002862E3" w:rsidRDefault="00E81405" w:rsidP="00E2765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w:t>
            </w:r>
            <w:r w:rsidR="00AF61D2" w:rsidRPr="002862E3">
              <w:rPr>
                <w:rFonts w:eastAsia="Times New Roman" w:cs="Arial"/>
                <w:sz w:val="20"/>
                <w:szCs w:val="20"/>
                <w:lang w:eastAsia="sk-SK"/>
              </w:rPr>
              <w:t xml:space="preserve"> VO</w:t>
            </w:r>
            <w:r w:rsidR="008E075A" w:rsidRPr="002862E3">
              <w:rPr>
                <w:rFonts w:eastAsia="Times New Roman" w:cs="Arial"/>
                <w:sz w:val="20"/>
                <w:szCs w:val="20"/>
                <w:lang w:eastAsia="sk-SK"/>
              </w:rPr>
              <w:t xml:space="preserve"> evidovaný v ITMS2014+</w:t>
            </w:r>
          </w:p>
        </w:tc>
      </w:tr>
      <w:tr w:rsidR="008E075A" w:rsidRPr="002862E3" w14:paraId="08758D7B" w14:textId="77777777" w:rsidTr="006A49A2">
        <w:trPr>
          <w:trHeight w:val="300"/>
        </w:trPr>
        <w:tc>
          <w:tcPr>
            <w:tcW w:w="2619" w:type="dxa"/>
            <w:shd w:val="clear" w:color="auto" w:fill="auto"/>
            <w:noWrap/>
            <w:vAlign w:val="center"/>
          </w:tcPr>
          <w:p w14:paraId="3B75EF67" w14:textId="77777777" w:rsidR="008E075A" w:rsidRPr="002862E3" w:rsidRDefault="008E075A" w:rsidP="008E075A">
            <w:pPr>
              <w:spacing w:after="0"/>
              <w:rPr>
                <w:rStyle w:val="propname"/>
                <w:rFonts w:cs="Arial"/>
                <w:sz w:val="20"/>
                <w:szCs w:val="20"/>
              </w:rPr>
            </w:pPr>
            <w:r w:rsidRPr="002862E3">
              <w:rPr>
                <w:rStyle w:val="propname"/>
                <w:sz w:val="20"/>
              </w:rPr>
              <w:t>obstaravatelDodavatelObstaravatel</w:t>
            </w:r>
          </w:p>
        </w:tc>
        <w:tc>
          <w:tcPr>
            <w:tcW w:w="2551" w:type="dxa"/>
            <w:shd w:val="clear" w:color="auto" w:fill="auto"/>
            <w:noWrap/>
            <w:vAlign w:val="center"/>
          </w:tcPr>
          <w:p w14:paraId="366E064E" w14:textId="77777777" w:rsidR="008E075A" w:rsidRPr="002862E3" w:rsidRDefault="008E075A" w:rsidP="008E075A">
            <w:pPr>
              <w:spacing w:after="0"/>
              <w:rPr>
                <w:rStyle w:val="proptype"/>
                <w:rFonts w:cs="Arial"/>
                <w:sz w:val="20"/>
                <w:szCs w:val="20"/>
              </w:rPr>
            </w:pPr>
            <w:r w:rsidRPr="002862E3">
              <w:rPr>
                <w:rStyle w:val="proptype"/>
                <w:rFonts w:cs="Arial"/>
                <w:sz w:val="20"/>
                <w:szCs w:val="20"/>
              </w:rPr>
              <w:t>DodavatelobstaravatelLink</w:t>
            </w:r>
          </w:p>
        </w:tc>
        <w:tc>
          <w:tcPr>
            <w:tcW w:w="851" w:type="dxa"/>
            <w:shd w:val="clear" w:color="auto" w:fill="auto"/>
            <w:noWrap/>
            <w:vAlign w:val="center"/>
          </w:tcPr>
          <w:p w14:paraId="35F4A78B"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5CC44BC" w14:textId="61545C57"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Obstarávateľ (v Open API sa nachádza v evidencií dodávateľov)</w:t>
            </w:r>
          </w:p>
        </w:tc>
      </w:tr>
      <w:tr w:rsidR="008E075A" w:rsidRPr="002862E3" w14:paraId="7FC1372A" w14:textId="77777777" w:rsidTr="006A49A2">
        <w:trPr>
          <w:trHeight w:val="300"/>
        </w:trPr>
        <w:tc>
          <w:tcPr>
            <w:tcW w:w="2619" w:type="dxa"/>
            <w:shd w:val="clear" w:color="auto" w:fill="auto"/>
            <w:noWrap/>
            <w:vAlign w:val="center"/>
          </w:tcPr>
          <w:p w14:paraId="20C16F78" w14:textId="77777777" w:rsidR="008E075A" w:rsidRPr="002862E3" w:rsidRDefault="008E075A" w:rsidP="008E075A">
            <w:pPr>
              <w:spacing w:after="0"/>
              <w:rPr>
                <w:rFonts w:cs="Arial"/>
                <w:color w:val="000000"/>
                <w:sz w:val="20"/>
                <w:szCs w:val="20"/>
                <w:lang w:eastAsia="sk-SK"/>
              </w:rPr>
            </w:pPr>
            <w:r w:rsidRPr="002862E3">
              <w:rPr>
                <w:rStyle w:val="propname"/>
                <w:rFonts w:cs="Arial"/>
                <w:sz w:val="20"/>
                <w:szCs w:val="20"/>
              </w:rPr>
              <w:t>obstaravatelSubjekt</w:t>
            </w:r>
          </w:p>
        </w:tc>
        <w:tc>
          <w:tcPr>
            <w:tcW w:w="2551" w:type="dxa"/>
            <w:shd w:val="clear" w:color="auto" w:fill="auto"/>
            <w:noWrap/>
            <w:vAlign w:val="center"/>
          </w:tcPr>
          <w:p w14:paraId="37DE0285" w14:textId="77777777" w:rsidR="008E075A" w:rsidRPr="002862E3" w:rsidRDefault="008E075A" w:rsidP="008E075A">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5B137D6F"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5BFF25B" w14:textId="5EDE08EE" w:rsidR="008E075A" w:rsidRPr="002862E3" w:rsidRDefault="008E075A" w:rsidP="008E075A">
            <w:pPr>
              <w:spacing w:after="0"/>
              <w:rPr>
                <w:rFonts w:cs="Arial"/>
                <w:color w:val="000000"/>
                <w:sz w:val="20"/>
                <w:szCs w:val="20"/>
                <w:lang w:eastAsia="sk-SK"/>
              </w:rPr>
            </w:pPr>
            <w:r w:rsidRPr="002862E3">
              <w:rPr>
                <w:rFonts w:cs="Arial"/>
                <w:color w:val="000000"/>
                <w:sz w:val="20"/>
                <w:szCs w:val="20"/>
                <w:lang w:eastAsia="sk-SK"/>
              </w:rPr>
              <w:t xml:space="preserve">Obstarávateľ </w:t>
            </w:r>
            <w:r w:rsidRPr="002862E3">
              <w:rPr>
                <w:rFonts w:eastAsia="Times New Roman" w:cs="Arial"/>
                <w:sz w:val="20"/>
                <w:szCs w:val="20"/>
                <w:lang w:eastAsia="sk-SK"/>
              </w:rPr>
              <w:t>(v Open API sa nachádza v evidencií subjektov)</w:t>
            </w:r>
          </w:p>
        </w:tc>
      </w:tr>
      <w:tr w:rsidR="008E075A" w:rsidRPr="002862E3" w14:paraId="5E24F4BC" w14:textId="77777777" w:rsidTr="006A49A2">
        <w:trPr>
          <w:trHeight w:val="300"/>
        </w:trPr>
        <w:tc>
          <w:tcPr>
            <w:tcW w:w="2619" w:type="dxa"/>
            <w:shd w:val="clear" w:color="auto" w:fill="auto"/>
            <w:noWrap/>
            <w:vAlign w:val="center"/>
          </w:tcPr>
          <w:p w14:paraId="326E499C" w14:textId="77777777" w:rsidR="008E075A" w:rsidRPr="002862E3" w:rsidRDefault="008E075A" w:rsidP="008E075A">
            <w:pPr>
              <w:spacing w:after="0"/>
              <w:rPr>
                <w:rFonts w:cs="Arial"/>
                <w:color w:val="000000"/>
                <w:sz w:val="20"/>
                <w:szCs w:val="20"/>
                <w:lang w:eastAsia="sk-SK"/>
              </w:rPr>
            </w:pPr>
            <w:r w:rsidRPr="002862E3">
              <w:rPr>
                <w:rStyle w:val="propname"/>
                <w:rFonts w:cs="Arial"/>
                <w:sz w:val="20"/>
                <w:szCs w:val="20"/>
              </w:rPr>
              <w:t>predpokladanaHodnotaZakazky</w:t>
            </w:r>
          </w:p>
        </w:tc>
        <w:tc>
          <w:tcPr>
            <w:tcW w:w="2551" w:type="dxa"/>
            <w:shd w:val="clear" w:color="auto" w:fill="auto"/>
            <w:noWrap/>
            <w:vAlign w:val="center"/>
          </w:tcPr>
          <w:p w14:paraId="4C0AA92F"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50093CCD"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D6E5E51" w14:textId="77777777"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Predpokladná hodnota zákazky</w:t>
            </w:r>
          </w:p>
        </w:tc>
      </w:tr>
      <w:tr w:rsidR="008E075A" w:rsidRPr="002862E3" w14:paraId="67CB3E35" w14:textId="77777777" w:rsidTr="006A49A2">
        <w:trPr>
          <w:trHeight w:val="300"/>
        </w:trPr>
        <w:tc>
          <w:tcPr>
            <w:tcW w:w="2619" w:type="dxa"/>
            <w:shd w:val="clear" w:color="auto" w:fill="auto"/>
            <w:noWrap/>
            <w:vAlign w:val="center"/>
          </w:tcPr>
          <w:p w14:paraId="4ACDA9B0" w14:textId="77777777" w:rsidR="008E075A" w:rsidRPr="002862E3" w:rsidRDefault="008E075A" w:rsidP="008E075A">
            <w:pPr>
              <w:spacing w:after="0"/>
              <w:rPr>
                <w:rFonts w:cs="Arial"/>
                <w:color w:val="000000"/>
                <w:sz w:val="20"/>
                <w:szCs w:val="20"/>
                <w:lang w:eastAsia="sk-SK"/>
              </w:rPr>
            </w:pPr>
            <w:r w:rsidRPr="002862E3">
              <w:rPr>
                <w:rStyle w:val="propname"/>
                <w:rFonts w:cs="Arial"/>
                <w:sz w:val="20"/>
                <w:szCs w:val="20"/>
              </w:rPr>
              <w:t>stav</w:t>
            </w:r>
          </w:p>
        </w:tc>
        <w:tc>
          <w:tcPr>
            <w:tcW w:w="2551" w:type="dxa"/>
            <w:shd w:val="clear" w:color="auto" w:fill="auto"/>
            <w:noWrap/>
            <w:vAlign w:val="center"/>
          </w:tcPr>
          <w:p w14:paraId="4EF39329"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1617E02"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42C0511" w14:textId="77777777"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Stav verejného obstarávania</w:t>
            </w:r>
          </w:p>
        </w:tc>
      </w:tr>
      <w:tr w:rsidR="008E075A" w:rsidRPr="002862E3" w14:paraId="2E3C549E" w14:textId="77777777" w:rsidTr="006A49A2">
        <w:trPr>
          <w:trHeight w:val="300"/>
        </w:trPr>
        <w:tc>
          <w:tcPr>
            <w:tcW w:w="2619" w:type="dxa"/>
            <w:shd w:val="clear" w:color="auto" w:fill="auto"/>
            <w:noWrap/>
            <w:vAlign w:val="center"/>
          </w:tcPr>
          <w:p w14:paraId="7B1E59B5" w14:textId="77777777" w:rsidR="008E075A" w:rsidRPr="002862E3" w:rsidRDefault="008E075A" w:rsidP="008E075A">
            <w:pPr>
              <w:spacing w:after="0"/>
              <w:rPr>
                <w:rFonts w:cs="Arial"/>
                <w:color w:val="000000"/>
                <w:sz w:val="20"/>
                <w:szCs w:val="20"/>
                <w:lang w:eastAsia="sk-SK"/>
              </w:rPr>
            </w:pPr>
            <w:r w:rsidRPr="002862E3">
              <w:rPr>
                <w:rStyle w:val="propname"/>
                <w:rFonts w:cs="Arial"/>
                <w:sz w:val="20"/>
                <w:szCs w:val="20"/>
              </w:rPr>
              <w:t>updatedAt</w:t>
            </w:r>
          </w:p>
        </w:tc>
        <w:tc>
          <w:tcPr>
            <w:tcW w:w="2551" w:type="dxa"/>
            <w:shd w:val="clear" w:color="auto" w:fill="auto"/>
            <w:noWrap/>
            <w:vAlign w:val="center"/>
          </w:tcPr>
          <w:p w14:paraId="56646884"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50A8238"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F327842" w14:textId="4674D6FD" w:rsidR="008E075A" w:rsidRPr="002862E3" w:rsidRDefault="00A024BF" w:rsidP="008E075A">
            <w:pPr>
              <w:spacing w:after="0"/>
              <w:rPr>
                <w:rFonts w:cs="Arial"/>
                <w:color w:val="000000"/>
                <w:sz w:val="20"/>
                <w:szCs w:val="20"/>
                <w:lang w:eastAsia="sk-SK"/>
              </w:rPr>
            </w:pPr>
            <w:r>
              <w:rPr>
                <w:rStyle w:val="propdesc"/>
                <w:rFonts w:cs="Arial"/>
                <w:sz w:val="20"/>
                <w:szCs w:val="20"/>
              </w:rPr>
              <w:t>Dátum poslednej zmeny údajov</w:t>
            </w:r>
            <w:r w:rsidR="008E075A" w:rsidRPr="002862E3">
              <w:rPr>
                <w:rStyle w:val="propdesc"/>
                <w:rFonts w:cs="Arial"/>
                <w:sz w:val="20"/>
                <w:szCs w:val="20"/>
              </w:rPr>
              <w:t xml:space="preserve"> VO</w:t>
            </w:r>
          </w:p>
        </w:tc>
      </w:tr>
      <w:tr w:rsidR="008E075A" w:rsidRPr="002862E3" w14:paraId="58E6B4FD" w14:textId="77777777" w:rsidTr="006A49A2">
        <w:trPr>
          <w:trHeight w:val="300"/>
        </w:trPr>
        <w:tc>
          <w:tcPr>
            <w:tcW w:w="2619" w:type="dxa"/>
            <w:shd w:val="clear" w:color="auto" w:fill="DEEAF6" w:themeFill="accent1" w:themeFillTint="33"/>
            <w:noWrap/>
            <w:vAlign w:val="center"/>
          </w:tcPr>
          <w:p w14:paraId="5B8706AA" w14:textId="77777777" w:rsidR="008E075A" w:rsidRPr="002862E3" w:rsidRDefault="008E075A" w:rsidP="008E075A">
            <w:pPr>
              <w:spacing w:after="0"/>
              <w:rPr>
                <w:rFonts w:cs="Arial"/>
                <w:color w:val="000000"/>
                <w:sz w:val="20"/>
                <w:szCs w:val="20"/>
                <w:lang w:eastAsia="sk-SK"/>
              </w:rPr>
            </w:pPr>
            <w:r w:rsidRPr="002862E3">
              <w:rPr>
                <w:rStyle w:val="Siln2"/>
                <w:rFonts w:cs="Arial"/>
                <w:sz w:val="20"/>
                <w:szCs w:val="20"/>
              </w:rPr>
              <w:t>DodavatelobstaravatelLink</w:t>
            </w:r>
          </w:p>
        </w:tc>
        <w:tc>
          <w:tcPr>
            <w:tcW w:w="2551" w:type="dxa"/>
            <w:shd w:val="clear" w:color="auto" w:fill="DEEAF6" w:themeFill="accent1" w:themeFillTint="33"/>
            <w:noWrap/>
            <w:vAlign w:val="center"/>
          </w:tcPr>
          <w:p w14:paraId="66179CB8" w14:textId="77777777" w:rsidR="008E075A" w:rsidRPr="002862E3" w:rsidRDefault="008E075A" w:rsidP="008E075A">
            <w:pPr>
              <w:spacing w:after="0"/>
              <w:rPr>
                <w:rFonts w:cs="Arial"/>
                <w:color w:val="000000"/>
                <w:sz w:val="20"/>
                <w:szCs w:val="20"/>
                <w:lang w:eastAsia="sk-SK"/>
              </w:rPr>
            </w:pPr>
          </w:p>
        </w:tc>
        <w:tc>
          <w:tcPr>
            <w:tcW w:w="851" w:type="dxa"/>
            <w:shd w:val="clear" w:color="auto" w:fill="DEEAF6" w:themeFill="accent1" w:themeFillTint="33"/>
            <w:noWrap/>
            <w:vAlign w:val="center"/>
          </w:tcPr>
          <w:p w14:paraId="32E42D70" w14:textId="77777777" w:rsidR="008E075A" w:rsidRPr="002862E3" w:rsidRDefault="008E075A" w:rsidP="008E075A">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6AFFF6B" w14:textId="77777777" w:rsidR="008E075A" w:rsidRPr="002862E3" w:rsidRDefault="008E075A" w:rsidP="008E075A">
            <w:pPr>
              <w:spacing w:after="0"/>
              <w:rPr>
                <w:rFonts w:cs="Arial"/>
                <w:color w:val="000000"/>
                <w:sz w:val="20"/>
                <w:szCs w:val="20"/>
                <w:lang w:eastAsia="sk-SK"/>
              </w:rPr>
            </w:pPr>
          </w:p>
        </w:tc>
      </w:tr>
      <w:tr w:rsidR="008E075A" w:rsidRPr="002862E3" w14:paraId="0DFEDF13" w14:textId="77777777" w:rsidTr="006A49A2">
        <w:trPr>
          <w:trHeight w:val="300"/>
        </w:trPr>
        <w:tc>
          <w:tcPr>
            <w:tcW w:w="2619" w:type="dxa"/>
            <w:shd w:val="clear" w:color="auto" w:fill="auto"/>
            <w:noWrap/>
            <w:vAlign w:val="center"/>
          </w:tcPr>
          <w:p w14:paraId="25BA3756"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73E9A785"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5CC8BE1"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31F2C99" w14:textId="443443F2"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obstarávateľa</w:t>
            </w:r>
          </w:p>
        </w:tc>
      </w:tr>
      <w:tr w:rsidR="008E075A" w:rsidRPr="002862E3" w14:paraId="0488A078" w14:textId="77777777" w:rsidTr="006A49A2">
        <w:trPr>
          <w:trHeight w:val="300"/>
        </w:trPr>
        <w:tc>
          <w:tcPr>
            <w:tcW w:w="2619" w:type="dxa"/>
            <w:shd w:val="clear" w:color="auto" w:fill="auto"/>
            <w:noWrap/>
            <w:vAlign w:val="center"/>
          </w:tcPr>
          <w:p w14:paraId="05C08830"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ico</w:t>
            </w:r>
          </w:p>
        </w:tc>
        <w:tc>
          <w:tcPr>
            <w:tcW w:w="2551" w:type="dxa"/>
            <w:shd w:val="clear" w:color="auto" w:fill="auto"/>
            <w:noWrap/>
            <w:vAlign w:val="center"/>
          </w:tcPr>
          <w:p w14:paraId="46355A53"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7D70789"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F48BD07" w14:textId="283CBE93"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obstarávateľa v prípade SR subjektov</w:t>
            </w:r>
          </w:p>
        </w:tc>
      </w:tr>
      <w:tr w:rsidR="008E075A" w:rsidRPr="002862E3" w14:paraId="2AC44167" w14:textId="77777777" w:rsidTr="006A49A2">
        <w:trPr>
          <w:trHeight w:val="300"/>
        </w:trPr>
        <w:tc>
          <w:tcPr>
            <w:tcW w:w="2619" w:type="dxa"/>
            <w:shd w:val="clear" w:color="auto" w:fill="auto"/>
            <w:noWrap/>
            <w:vAlign w:val="center"/>
          </w:tcPr>
          <w:p w14:paraId="0880D6CA"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51BCC9E4"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29A06BE"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A019BD5" w14:textId="1A55DEBD" w:rsidR="008E075A" w:rsidRPr="002862E3" w:rsidRDefault="008E075A" w:rsidP="008E075A">
            <w:pPr>
              <w:spacing w:after="0"/>
              <w:rPr>
                <w:rFonts w:cs="Arial"/>
                <w:color w:val="000000"/>
                <w:sz w:val="20"/>
                <w:szCs w:val="20"/>
                <w:lang w:eastAsia="sk-SK"/>
              </w:rPr>
            </w:pPr>
            <w:r w:rsidRPr="002862E3">
              <w:rPr>
                <w:rFonts w:cs="Arial"/>
                <w:color w:val="000000"/>
                <w:sz w:val="20"/>
                <w:szCs w:val="20"/>
                <w:lang w:eastAsia="sk-SK"/>
              </w:rPr>
              <w:t>ID subjektu obstarávateľa</w:t>
            </w:r>
          </w:p>
        </w:tc>
      </w:tr>
      <w:tr w:rsidR="008E075A" w:rsidRPr="002862E3" w14:paraId="7FED142B" w14:textId="77777777" w:rsidTr="006A49A2">
        <w:trPr>
          <w:trHeight w:val="300"/>
        </w:trPr>
        <w:tc>
          <w:tcPr>
            <w:tcW w:w="2619" w:type="dxa"/>
            <w:shd w:val="clear" w:color="auto" w:fill="auto"/>
            <w:noWrap/>
            <w:vAlign w:val="center"/>
          </w:tcPr>
          <w:p w14:paraId="460DCC2F"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ineIdentifikacneCislo</w:t>
            </w:r>
          </w:p>
        </w:tc>
        <w:tc>
          <w:tcPr>
            <w:tcW w:w="2551" w:type="dxa"/>
            <w:shd w:val="clear" w:color="auto" w:fill="auto"/>
            <w:noWrap/>
            <w:vAlign w:val="center"/>
          </w:tcPr>
          <w:p w14:paraId="1A5EF0A8"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7431EBE"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4FF4453" w14:textId="4181B4DA"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obstarávateľov</w:t>
            </w:r>
          </w:p>
        </w:tc>
      </w:tr>
      <w:tr w:rsidR="008E075A" w:rsidRPr="002862E3" w14:paraId="3718251B" w14:textId="77777777" w:rsidTr="006A49A2">
        <w:trPr>
          <w:trHeight w:val="300"/>
        </w:trPr>
        <w:tc>
          <w:tcPr>
            <w:tcW w:w="2619" w:type="dxa"/>
            <w:shd w:val="clear" w:color="auto" w:fill="DEEAF6" w:themeFill="accent1" w:themeFillTint="33"/>
            <w:noWrap/>
            <w:vAlign w:val="center"/>
          </w:tcPr>
          <w:p w14:paraId="452BA4BD" w14:textId="77777777" w:rsidR="008E075A" w:rsidRPr="002862E3" w:rsidRDefault="008E075A" w:rsidP="008E075A">
            <w:pPr>
              <w:spacing w:after="0"/>
              <w:rPr>
                <w:rStyle w:val="propname"/>
                <w:rFonts w:cs="Arial"/>
                <w:sz w:val="20"/>
                <w:szCs w:val="20"/>
              </w:rPr>
            </w:pPr>
            <w:r w:rsidRPr="002862E3">
              <w:rPr>
                <w:rStyle w:val="Siln2"/>
                <w:rFonts w:cs="Arial"/>
                <w:sz w:val="20"/>
                <w:szCs w:val="20"/>
              </w:rPr>
              <w:t>SubjektLink</w:t>
            </w:r>
          </w:p>
        </w:tc>
        <w:tc>
          <w:tcPr>
            <w:tcW w:w="2551" w:type="dxa"/>
            <w:shd w:val="clear" w:color="auto" w:fill="DEEAF6" w:themeFill="accent1" w:themeFillTint="33"/>
            <w:noWrap/>
            <w:vAlign w:val="center"/>
          </w:tcPr>
          <w:p w14:paraId="365BCEE3" w14:textId="77777777" w:rsidR="008E075A" w:rsidRPr="002862E3" w:rsidRDefault="008E075A" w:rsidP="008E075A">
            <w:pPr>
              <w:spacing w:after="0"/>
              <w:rPr>
                <w:rFonts w:cs="Arial"/>
                <w:color w:val="000000"/>
                <w:sz w:val="20"/>
                <w:szCs w:val="20"/>
                <w:lang w:eastAsia="sk-SK"/>
              </w:rPr>
            </w:pPr>
          </w:p>
        </w:tc>
        <w:tc>
          <w:tcPr>
            <w:tcW w:w="851" w:type="dxa"/>
            <w:shd w:val="clear" w:color="auto" w:fill="DEEAF6" w:themeFill="accent1" w:themeFillTint="33"/>
            <w:noWrap/>
            <w:vAlign w:val="center"/>
          </w:tcPr>
          <w:p w14:paraId="7B1CA757" w14:textId="77777777" w:rsidR="008E075A" w:rsidRPr="002862E3" w:rsidRDefault="008E075A" w:rsidP="008E075A">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54C9C62" w14:textId="77777777" w:rsidR="008E075A" w:rsidRPr="002862E3" w:rsidRDefault="008E075A" w:rsidP="008E075A">
            <w:pPr>
              <w:spacing w:after="0"/>
              <w:rPr>
                <w:rFonts w:cs="Arial"/>
                <w:color w:val="000000"/>
                <w:sz w:val="20"/>
                <w:szCs w:val="20"/>
                <w:lang w:eastAsia="sk-SK"/>
              </w:rPr>
            </w:pPr>
          </w:p>
        </w:tc>
      </w:tr>
      <w:tr w:rsidR="008E075A" w:rsidRPr="002862E3" w14:paraId="02BD7105" w14:textId="77777777" w:rsidTr="006A49A2">
        <w:trPr>
          <w:trHeight w:val="300"/>
        </w:trPr>
        <w:tc>
          <w:tcPr>
            <w:tcW w:w="2619" w:type="dxa"/>
            <w:shd w:val="clear" w:color="auto" w:fill="auto"/>
            <w:noWrap/>
            <w:vAlign w:val="center"/>
          </w:tcPr>
          <w:p w14:paraId="34545DEB"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dic</w:t>
            </w:r>
          </w:p>
        </w:tc>
        <w:tc>
          <w:tcPr>
            <w:tcW w:w="2551" w:type="dxa"/>
            <w:shd w:val="clear" w:color="auto" w:fill="auto"/>
            <w:noWrap/>
            <w:vAlign w:val="center"/>
          </w:tcPr>
          <w:p w14:paraId="23A3C36F"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C8D429A"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2410083" w14:textId="77777777"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8E075A" w:rsidRPr="002862E3" w14:paraId="4F1AAA47" w14:textId="77777777" w:rsidTr="006A49A2">
        <w:trPr>
          <w:trHeight w:val="300"/>
        </w:trPr>
        <w:tc>
          <w:tcPr>
            <w:tcW w:w="2619" w:type="dxa"/>
            <w:shd w:val="clear" w:color="auto" w:fill="auto"/>
            <w:noWrap/>
            <w:vAlign w:val="center"/>
          </w:tcPr>
          <w:p w14:paraId="38A56E9C"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3D912D71"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5891F92"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88CDD82" w14:textId="2C06C584"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2726AA">
              <w:rPr>
                <w:rFonts w:eastAsia="Times New Roman" w:cs="Arial"/>
                <w:sz w:val="20"/>
                <w:szCs w:val="20"/>
                <w:lang w:eastAsia="sk-SK"/>
              </w:rPr>
              <w:t xml:space="preserve"> subjektu</w:t>
            </w:r>
          </w:p>
        </w:tc>
      </w:tr>
      <w:tr w:rsidR="008E075A" w:rsidRPr="002862E3" w14:paraId="0C010F3C" w14:textId="77777777" w:rsidTr="006A49A2">
        <w:trPr>
          <w:trHeight w:val="300"/>
        </w:trPr>
        <w:tc>
          <w:tcPr>
            <w:tcW w:w="2619" w:type="dxa"/>
            <w:shd w:val="clear" w:color="auto" w:fill="auto"/>
            <w:noWrap/>
            <w:vAlign w:val="center"/>
          </w:tcPr>
          <w:p w14:paraId="4D034EEB"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ico</w:t>
            </w:r>
          </w:p>
        </w:tc>
        <w:tc>
          <w:tcPr>
            <w:tcW w:w="2551" w:type="dxa"/>
            <w:shd w:val="clear" w:color="auto" w:fill="auto"/>
            <w:noWrap/>
            <w:vAlign w:val="center"/>
          </w:tcPr>
          <w:p w14:paraId="12F76125"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7567EC4"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C49F322" w14:textId="77777777"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8E075A" w:rsidRPr="002862E3" w14:paraId="511987C3" w14:textId="77777777" w:rsidTr="006A49A2">
        <w:trPr>
          <w:trHeight w:val="300"/>
        </w:trPr>
        <w:tc>
          <w:tcPr>
            <w:tcW w:w="2619" w:type="dxa"/>
            <w:shd w:val="clear" w:color="auto" w:fill="auto"/>
            <w:noWrap/>
            <w:vAlign w:val="center"/>
          </w:tcPr>
          <w:p w14:paraId="1FB226E6"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108AFE94"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F553002"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21F9810" w14:textId="77777777" w:rsidR="008E075A" w:rsidRPr="002862E3" w:rsidRDefault="008E075A" w:rsidP="008E075A">
            <w:pPr>
              <w:spacing w:after="0"/>
              <w:rPr>
                <w:rFonts w:cs="Arial"/>
                <w:color w:val="000000"/>
                <w:sz w:val="20"/>
                <w:szCs w:val="20"/>
                <w:lang w:eastAsia="sk-SK"/>
              </w:rPr>
            </w:pPr>
            <w:r w:rsidRPr="002862E3">
              <w:rPr>
                <w:rFonts w:cs="Arial"/>
                <w:color w:val="000000"/>
                <w:sz w:val="20"/>
                <w:szCs w:val="20"/>
                <w:lang w:eastAsia="sk-SK"/>
              </w:rPr>
              <w:t>ID subjektu</w:t>
            </w:r>
          </w:p>
        </w:tc>
      </w:tr>
      <w:tr w:rsidR="008E075A" w:rsidRPr="002862E3" w14:paraId="2E356F5E" w14:textId="77777777" w:rsidTr="006A49A2">
        <w:trPr>
          <w:trHeight w:val="300"/>
        </w:trPr>
        <w:tc>
          <w:tcPr>
            <w:tcW w:w="2619" w:type="dxa"/>
            <w:shd w:val="clear" w:color="auto" w:fill="auto"/>
            <w:noWrap/>
            <w:vAlign w:val="center"/>
          </w:tcPr>
          <w:p w14:paraId="5B7A1789" w14:textId="77777777" w:rsidR="008E075A" w:rsidRPr="002862E3" w:rsidRDefault="008E075A" w:rsidP="008E075A">
            <w:pPr>
              <w:spacing w:after="0"/>
              <w:rPr>
                <w:rStyle w:val="propname"/>
                <w:rFonts w:cs="Arial"/>
                <w:sz w:val="20"/>
                <w:szCs w:val="20"/>
              </w:rPr>
            </w:pPr>
            <w:r w:rsidRPr="002862E3">
              <w:rPr>
                <w:rStyle w:val="propname"/>
                <w:rFonts w:cs="Arial"/>
                <w:sz w:val="20"/>
                <w:szCs w:val="20"/>
              </w:rPr>
              <w:t>ineIdentifikacneCislo</w:t>
            </w:r>
          </w:p>
        </w:tc>
        <w:tc>
          <w:tcPr>
            <w:tcW w:w="2551" w:type="dxa"/>
            <w:shd w:val="clear" w:color="auto" w:fill="auto"/>
            <w:noWrap/>
            <w:vAlign w:val="center"/>
          </w:tcPr>
          <w:p w14:paraId="75E5B87C" w14:textId="77777777" w:rsidR="008E075A" w:rsidRPr="002862E3" w:rsidRDefault="008E075A" w:rsidP="008E075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8E36576" w14:textId="77777777" w:rsidR="008E075A" w:rsidRPr="002862E3" w:rsidRDefault="008E075A" w:rsidP="008E075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6B80F73" w14:textId="77777777" w:rsidR="008E075A" w:rsidRPr="002862E3" w:rsidRDefault="008E075A" w:rsidP="008E075A">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Identifikačné číslo v prípade zahraničných subjektov</w:t>
            </w:r>
          </w:p>
        </w:tc>
      </w:tr>
    </w:tbl>
    <w:p w14:paraId="52FE32A7" w14:textId="77777777" w:rsidR="00990146" w:rsidRPr="002862E3" w:rsidRDefault="00990146" w:rsidP="00B812ED">
      <w:pPr>
        <w:rPr>
          <w:rFonts w:cs="Arial"/>
          <w:i/>
          <w:u w:val="single"/>
        </w:rPr>
      </w:pPr>
    </w:p>
    <w:p w14:paraId="7CEA11C6"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7A26D17B" w14:textId="77777777" w:rsidTr="00593141">
        <w:trPr>
          <w:trHeight w:val="300"/>
          <w:tblHeader/>
        </w:trPr>
        <w:tc>
          <w:tcPr>
            <w:tcW w:w="2550" w:type="dxa"/>
            <w:shd w:val="clear" w:color="auto" w:fill="9CC2E5" w:themeFill="accent1" w:themeFillTint="99"/>
          </w:tcPr>
          <w:p w14:paraId="3AB8C25B"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5D04E669"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200843AE"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78193583" w14:textId="77777777" w:rsidR="00B812ED" w:rsidRPr="002862E3" w:rsidRDefault="00B812ED" w:rsidP="00B812ED">
            <w:pPr>
              <w:rPr>
                <w:rFonts w:cs="Arial"/>
                <w:b/>
                <w:sz w:val="20"/>
              </w:rPr>
            </w:pPr>
            <w:r w:rsidRPr="002862E3">
              <w:rPr>
                <w:rFonts w:cs="Arial"/>
                <w:b/>
                <w:sz w:val="20"/>
              </w:rPr>
              <w:t>Dátový typ</w:t>
            </w:r>
          </w:p>
        </w:tc>
      </w:tr>
      <w:tr w:rsidR="00B812ED" w:rsidRPr="002862E3" w14:paraId="61E8EFC0" w14:textId="77777777" w:rsidTr="00DE1BA4">
        <w:trPr>
          <w:trHeight w:val="300"/>
        </w:trPr>
        <w:tc>
          <w:tcPr>
            <w:tcW w:w="2550" w:type="dxa"/>
          </w:tcPr>
          <w:p w14:paraId="3E3F554B" w14:textId="77777777" w:rsidR="00B812ED" w:rsidRPr="002862E3" w:rsidRDefault="00E27658" w:rsidP="00B812ED">
            <w:pPr>
              <w:rPr>
                <w:rFonts w:cs="Arial"/>
                <w:sz w:val="20"/>
                <w:szCs w:val="20"/>
              </w:rPr>
            </w:pPr>
            <w:r w:rsidRPr="002862E3">
              <w:rPr>
                <w:rFonts w:cs="Arial"/>
                <w:sz w:val="20"/>
                <w:szCs w:val="20"/>
              </w:rPr>
              <w:t>cisloZverejneniaVoVestniku</w:t>
            </w:r>
          </w:p>
        </w:tc>
        <w:tc>
          <w:tcPr>
            <w:tcW w:w="3482" w:type="dxa"/>
          </w:tcPr>
          <w:p w14:paraId="1EB7F098" w14:textId="77777777" w:rsidR="00B812ED" w:rsidRPr="002862E3" w:rsidRDefault="00E27658" w:rsidP="00B812ED">
            <w:pPr>
              <w:rPr>
                <w:rFonts w:cs="Arial"/>
                <w:sz w:val="20"/>
                <w:szCs w:val="20"/>
              </w:rPr>
            </w:pPr>
            <w:r w:rsidRPr="002862E3">
              <w:rPr>
                <w:rFonts w:cs="Arial"/>
                <w:sz w:val="20"/>
                <w:szCs w:val="20"/>
              </w:rPr>
              <w:t xml:space="preserve">Získa iba záznamy s číslom zverejnenia vo vestníku obsahujúce substring </w:t>
            </w:r>
            <w:r w:rsidRPr="002862E3">
              <w:rPr>
                <w:rFonts w:cs="Arial"/>
                <w:sz w:val="20"/>
                <w:szCs w:val="20"/>
              </w:rPr>
              <w:lastRenderedPageBreak/>
              <w:t>cisloZverejneniaVoVestniku</w:t>
            </w:r>
          </w:p>
        </w:tc>
        <w:tc>
          <w:tcPr>
            <w:tcW w:w="1661" w:type="dxa"/>
          </w:tcPr>
          <w:p w14:paraId="1195C29A" w14:textId="77777777" w:rsidR="00B812ED" w:rsidRPr="002862E3" w:rsidRDefault="00E27658" w:rsidP="00B812ED">
            <w:pPr>
              <w:rPr>
                <w:rFonts w:cs="Arial"/>
                <w:sz w:val="20"/>
                <w:szCs w:val="20"/>
              </w:rPr>
            </w:pPr>
            <w:r w:rsidRPr="002862E3">
              <w:rPr>
                <w:rFonts w:cs="Arial"/>
                <w:sz w:val="20"/>
                <w:szCs w:val="20"/>
              </w:rPr>
              <w:lastRenderedPageBreak/>
              <w:t>query</w:t>
            </w:r>
          </w:p>
        </w:tc>
        <w:tc>
          <w:tcPr>
            <w:tcW w:w="1369" w:type="dxa"/>
          </w:tcPr>
          <w:p w14:paraId="39573715" w14:textId="77777777" w:rsidR="00B812ED" w:rsidRPr="002862E3" w:rsidRDefault="00E27658" w:rsidP="00B812ED">
            <w:pPr>
              <w:rPr>
                <w:rFonts w:cs="Arial"/>
                <w:sz w:val="20"/>
                <w:szCs w:val="20"/>
              </w:rPr>
            </w:pPr>
            <w:r w:rsidRPr="002862E3">
              <w:rPr>
                <w:rStyle w:val="model-signature"/>
                <w:rFonts w:cs="Arial"/>
                <w:sz w:val="20"/>
                <w:szCs w:val="20"/>
              </w:rPr>
              <w:t>string</w:t>
            </w:r>
          </w:p>
        </w:tc>
      </w:tr>
      <w:tr w:rsidR="00E27658" w:rsidRPr="002862E3" w14:paraId="5E6C967A" w14:textId="77777777" w:rsidTr="00DE1BA4">
        <w:trPr>
          <w:trHeight w:val="300"/>
        </w:trPr>
        <w:tc>
          <w:tcPr>
            <w:tcW w:w="2550" w:type="dxa"/>
          </w:tcPr>
          <w:p w14:paraId="404291C2" w14:textId="77777777" w:rsidR="00E27658" w:rsidRPr="002862E3" w:rsidRDefault="00E27658" w:rsidP="00B812ED">
            <w:pPr>
              <w:rPr>
                <w:rFonts w:cs="Arial"/>
                <w:sz w:val="20"/>
                <w:szCs w:val="20"/>
              </w:rPr>
            </w:pPr>
            <w:r w:rsidRPr="002862E3">
              <w:rPr>
                <w:rFonts w:cs="Arial"/>
                <w:sz w:val="20"/>
                <w:szCs w:val="20"/>
              </w:rPr>
              <w:lastRenderedPageBreak/>
              <w:t>limit</w:t>
            </w:r>
          </w:p>
        </w:tc>
        <w:tc>
          <w:tcPr>
            <w:tcW w:w="3482" w:type="dxa"/>
          </w:tcPr>
          <w:p w14:paraId="54DEA6BA" w14:textId="77777777" w:rsidR="00E27658" w:rsidRPr="002862E3" w:rsidRDefault="00E27658" w:rsidP="00B812ED">
            <w:pPr>
              <w:rPr>
                <w:rFonts w:cs="Arial"/>
                <w:sz w:val="20"/>
                <w:szCs w:val="20"/>
              </w:rPr>
            </w:pPr>
            <w:r w:rsidRPr="002862E3">
              <w:rPr>
                <w:rFonts w:cs="Arial"/>
                <w:sz w:val="20"/>
                <w:szCs w:val="20"/>
              </w:rPr>
              <w:t>Vráti maximálne limit záznamov</w:t>
            </w:r>
          </w:p>
        </w:tc>
        <w:tc>
          <w:tcPr>
            <w:tcW w:w="1661" w:type="dxa"/>
          </w:tcPr>
          <w:p w14:paraId="7CAF12F2" w14:textId="77777777" w:rsidR="00E27658" w:rsidRPr="002862E3" w:rsidRDefault="00E27658" w:rsidP="00B812ED">
            <w:pPr>
              <w:rPr>
                <w:rFonts w:cs="Arial"/>
                <w:sz w:val="20"/>
                <w:szCs w:val="20"/>
              </w:rPr>
            </w:pPr>
            <w:r w:rsidRPr="002862E3">
              <w:rPr>
                <w:rFonts w:cs="Arial"/>
                <w:sz w:val="20"/>
                <w:szCs w:val="20"/>
              </w:rPr>
              <w:t>query</w:t>
            </w:r>
          </w:p>
        </w:tc>
        <w:tc>
          <w:tcPr>
            <w:tcW w:w="1369" w:type="dxa"/>
          </w:tcPr>
          <w:p w14:paraId="6376C4E6" w14:textId="77777777" w:rsidR="00E27658" w:rsidRPr="002862E3" w:rsidRDefault="00E27658" w:rsidP="00B812ED">
            <w:pPr>
              <w:rPr>
                <w:rFonts w:cs="Arial"/>
                <w:sz w:val="20"/>
                <w:szCs w:val="20"/>
              </w:rPr>
            </w:pPr>
            <w:r w:rsidRPr="002862E3">
              <w:rPr>
                <w:rStyle w:val="model-signature"/>
                <w:rFonts w:cs="Arial"/>
                <w:sz w:val="20"/>
                <w:szCs w:val="20"/>
              </w:rPr>
              <w:t>integer</w:t>
            </w:r>
          </w:p>
        </w:tc>
      </w:tr>
      <w:tr w:rsidR="00E27658" w:rsidRPr="002862E3" w14:paraId="4483362D" w14:textId="77777777" w:rsidTr="00DE1BA4">
        <w:trPr>
          <w:trHeight w:val="300"/>
        </w:trPr>
        <w:tc>
          <w:tcPr>
            <w:tcW w:w="2550" w:type="dxa"/>
          </w:tcPr>
          <w:p w14:paraId="06D5A7E1" w14:textId="77777777" w:rsidR="00E27658" w:rsidRPr="002862E3" w:rsidRDefault="00E27658" w:rsidP="00B812ED">
            <w:pPr>
              <w:rPr>
                <w:rFonts w:cs="Arial"/>
                <w:sz w:val="20"/>
                <w:szCs w:val="20"/>
              </w:rPr>
            </w:pPr>
            <w:r w:rsidRPr="002862E3">
              <w:rPr>
                <w:rFonts w:cs="Arial"/>
                <w:sz w:val="20"/>
                <w:szCs w:val="20"/>
              </w:rPr>
              <w:t>minId</w:t>
            </w:r>
          </w:p>
        </w:tc>
        <w:tc>
          <w:tcPr>
            <w:tcW w:w="3482" w:type="dxa"/>
          </w:tcPr>
          <w:p w14:paraId="4D96293F" w14:textId="77777777" w:rsidR="00E27658" w:rsidRPr="002862E3" w:rsidRDefault="00E27658" w:rsidP="00B812ED">
            <w:pPr>
              <w:rPr>
                <w:rFonts w:cs="Arial"/>
                <w:sz w:val="20"/>
                <w:szCs w:val="20"/>
              </w:rPr>
            </w:pPr>
            <w:r w:rsidRPr="002862E3">
              <w:rPr>
                <w:rFonts w:cs="Arial"/>
                <w:sz w:val="20"/>
                <w:szCs w:val="20"/>
              </w:rPr>
              <w:t>Získa iba záznamy s ID &gt; minId</w:t>
            </w:r>
          </w:p>
        </w:tc>
        <w:tc>
          <w:tcPr>
            <w:tcW w:w="1661" w:type="dxa"/>
          </w:tcPr>
          <w:p w14:paraId="14B92CCE" w14:textId="77777777" w:rsidR="00E27658" w:rsidRPr="002862E3" w:rsidRDefault="00E27658" w:rsidP="00B812ED">
            <w:pPr>
              <w:rPr>
                <w:rFonts w:cs="Arial"/>
                <w:sz w:val="20"/>
                <w:szCs w:val="20"/>
              </w:rPr>
            </w:pPr>
            <w:r w:rsidRPr="002862E3">
              <w:rPr>
                <w:rFonts w:cs="Arial"/>
                <w:sz w:val="20"/>
                <w:szCs w:val="20"/>
              </w:rPr>
              <w:t>query</w:t>
            </w:r>
          </w:p>
        </w:tc>
        <w:tc>
          <w:tcPr>
            <w:tcW w:w="1369" w:type="dxa"/>
          </w:tcPr>
          <w:p w14:paraId="1EF8A94A" w14:textId="77777777" w:rsidR="00E27658" w:rsidRPr="002862E3" w:rsidRDefault="00E27658" w:rsidP="00B812ED">
            <w:pPr>
              <w:rPr>
                <w:rFonts w:cs="Arial"/>
                <w:sz w:val="20"/>
                <w:szCs w:val="20"/>
              </w:rPr>
            </w:pPr>
            <w:r w:rsidRPr="002862E3">
              <w:rPr>
                <w:rStyle w:val="model-signature"/>
                <w:rFonts w:cs="Arial"/>
                <w:sz w:val="20"/>
                <w:szCs w:val="20"/>
              </w:rPr>
              <w:t>integer</w:t>
            </w:r>
          </w:p>
        </w:tc>
      </w:tr>
      <w:tr w:rsidR="00B812ED" w:rsidRPr="002862E3" w14:paraId="6A7825A9" w14:textId="77777777" w:rsidTr="00DE1BA4">
        <w:trPr>
          <w:trHeight w:val="300"/>
        </w:trPr>
        <w:tc>
          <w:tcPr>
            <w:tcW w:w="2550" w:type="dxa"/>
          </w:tcPr>
          <w:p w14:paraId="78C24252" w14:textId="77777777" w:rsidR="00B812ED" w:rsidRPr="002862E3" w:rsidRDefault="00E27658" w:rsidP="00B812ED">
            <w:pPr>
              <w:rPr>
                <w:rFonts w:cs="Arial"/>
                <w:sz w:val="20"/>
                <w:szCs w:val="20"/>
              </w:rPr>
            </w:pPr>
            <w:r w:rsidRPr="002862E3">
              <w:rPr>
                <w:rFonts w:cs="Arial"/>
                <w:sz w:val="20"/>
                <w:szCs w:val="20"/>
              </w:rPr>
              <w:t>modifiedSince</w:t>
            </w:r>
          </w:p>
        </w:tc>
        <w:tc>
          <w:tcPr>
            <w:tcW w:w="3482" w:type="dxa"/>
          </w:tcPr>
          <w:p w14:paraId="4F774C28" w14:textId="77777777" w:rsidR="00B812ED" w:rsidRPr="002862E3" w:rsidRDefault="00E27658" w:rsidP="00B812ED">
            <w:pPr>
              <w:rPr>
                <w:rFonts w:cs="Arial"/>
                <w:sz w:val="20"/>
                <w:szCs w:val="20"/>
              </w:rPr>
            </w:pPr>
            <w:r w:rsidRPr="002862E3">
              <w:rPr>
                <w:rFonts w:cs="Arial"/>
                <w:sz w:val="20"/>
                <w:szCs w:val="20"/>
              </w:rPr>
              <w:t>Získa iba záznamy s dátumom (unix timestamp) poslednej zmeny &gt;= modifiedSince</w:t>
            </w:r>
          </w:p>
        </w:tc>
        <w:tc>
          <w:tcPr>
            <w:tcW w:w="1661" w:type="dxa"/>
          </w:tcPr>
          <w:p w14:paraId="2EB18ADA" w14:textId="77777777" w:rsidR="00B812ED" w:rsidRPr="002862E3" w:rsidRDefault="00E27658" w:rsidP="00B812ED">
            <w:pPr>
              <w:rPr>
                <w:rFonts w:cs="Arial"/>
                <w:sz w:val="20"/>
                <w:szCs w:val="20"/>
              </w:rPr>
            </w:pPr>
            <w:r w:rsidRPr="002862E3">
              <w:rPr>
                <w:rFonts w:cs="Arial"/>
                <w:sz w:val="20"/>
                <w:szCs w:val="20"/>
              </w:rPr>
              <w:t>query</w:t>
            </w:r>
          </w:p>
        </w:tc>
        <w:tc>
          <w:tcPr>
            <w:tcW w:w="1369" w:type="dxa"/>
          </w:tcPr>
          <w:p w14:paraId="6C288B62" w14:textId="77777777" w:rsidR="00B812ED" w:rsidRPr="002862E3" w:rsidRDefault="00E27658" w:rsidP="00B812ED">
            <w:pPr>
              <w:rPr>
                <w:rFonts w:cs="Arial"/>
                <w:sz w:val="20"/>
                <w:szCs w:val="20"/>
              </w:rPr>
            </w:pPr>
            <w:r w:rsidRPr="002862E3">
              <w:rPr>
                <w:rStyle w:val="model-signature"/>
                <w:rFonts w:cs="Arial"/>
                <w:sz w:val="20"/>
                <w:szCs w:val="20"/>
              </w:rPr>
              <w:t>integer</w:t>
            </w:r>
          </w:p>
        </w:tc>
      </w:tr>
      <w:tr w:rsidR="00B812ED" w:rsidRPr="002862E3" w14:paraId="54E7867F" w14:textId="77777777" w:rsidTr="00DE1BA4">
        <w:trPr>
          <w:trHeight w:val="300"/>
        </w:trPr>
        <w:tc>
          <w:tcPr>
            <w:tcW w:w="2550" w:type="dxa"/>
          </w:tcPr>
          <w:p w14:paraId="1E49B65D" w14:textId="77777777" w:rsidR="00B812ED" w:rsidRPr="002862E3" w:rsidRDefault="00E27658" w:rsidP="00B812ED">
            <w:pPr>
              <w:rPr>
                <w:rFonts w:cs="Arial"/>
                <w:sz w:val="20"/>
                <w:szCs w:val="20"/>
              </w:rPr>
            </w:pPr>
            <w:r w:rsidRPr="002862E3">
              <w:rPr>
                <w:rFonts w:cs="Arial"/>
                <w:sz w:val="20"/>
                <w:szCs w:val="20"/>
              </w:rPr>
              <w:t>obstaravatelId</w:t>
            </w:r>
          </w:p>
        </w:tc>
        <w:tc>
          <w:tcPr>
            <w:tcW w:w="3482" w:type="dxa"/>
          </w:tcPr>
          <w:p w14:paraId="0CE5CBD4" w14:textId="77777777" w:rsidR="00B812ED" w:rsidRPr="002862E3" w:rsidRDefault="00E27658" w:rsidP="00B812ED">
            <w:pPr>
              <w:rPr>
                <w:rFonts w:cs="Arial"/>
                <w:sz w:val="20"/>
                <w:szCs w:val="20"/>
              </w:rPr>
            </w:pPr>
            <w:r w:rsidRPr="002862E3">
              <w:rPr>
                <w:rFonts w:cs="Arial"/>
                <w:sz w:val="20"/>
                <w:szCs w:val="20"/>
              </w:rPr>
              <w:t>Získa iba záznamy s ID konkrétneho bstarávateľa = obstaravatelId</w:t>
            </w:r>
          </w:p>
        </w:tc>
        <w:tc>
          <w:tcPr>
            <w:tcW w:w="1661" w:type="dxa"/>
          </w:tcPr>
          <w:p w14:paraId="66C946C6" w14:textId="77777777" w:rsidR="00B812ED" w:rsidRPr="002862E3" w:rsidRDefault="00E27658" w:rsidP="00B812ED">
            <w:pPr>
              <w:rPr>
                <w:rFonts w:cs="Arial"/>
                <w:sz w:val="20"/>
                <w:szCs w:val="20"/>
              </w:rPr>
            </w:pPr>
            <w:r w:rsidRPr="002862E3">
              <w:rPr>
                <w:rFonts w:cs="Arial"/>
                <w:sz w:val="20"/>
                <w:szCs w:val="20"/>
              </w:rPr>
              <w:t>query</w:t>
            </w:r>
          </w:p>
        </w:tc>
        <w:tc>
          <w:tcPr>
            <w:tcW w:w="1369" w:type="dxa"/>
          </w:tcPr>
          <w:p w14:paraId="52AD1410" w14:textId="77777777" w:rsidR="00B812ED" w:rsidRPr="002862E3" w:rsidRDefault="00E27658" w:rsidP="00B812ED">
            <w:pPr>
              <w:rPr>
                <w:rFonts w:cs="Arial"/>
                <w:sz w:val="20"/>
                <w:szCs w:val="20"/>
              </w:rPr>
            </w:pPr>
            <w:r w:rsidRPr="002862E3">
              <w:rPr>
                <w:rStyle w:val="model-signature"/>
                <w:rFonts w:cs="Arial"/>
                <w:sz w:val="20"/>
                <w:szCs w:val="20"/>
              </w:rPr>
              <w:t>integer</w:t>
            </w:r>
          </w:p>
        </w:tc>
      </w:tr>
    </w:tbl>
    <w:p w14:paraId="511FAA6D" w14:textId="77777777" w:rsidR="00B812ED" w:rsidRPr="002862E3" w:rsidRDefault="00B812ED" w:rsidP="00B812ED">
      <w:pPr>
        <w:rPr>
          <w:rFonts w:cs="Arial"/>
          <w:u w:val="single"/>
        </w:rPr>
      </w:pPr>
    </w:p>
    <w:p w14:paraId="46D9EDD7" w14:textId="77777777" w:rsidR="00B812ED" w:rsidRPr="002862E3" w:rsidRDefault="00990146" w:rsidP="00B812ED">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47" w:history="1">
        <w:r w:rsidR="00843589" w:rsidRPr="002862E3">
          <w:rPr>
            <w:rStyle w:val="Hypertextovprepojenie"/>
            <w:rFonts w:asciiTheme="minorHAnsi" w:hAnsiTheme="minorHAnsi"/>
            <w:sz w:val="22"/>
          </w:rPr>
          <w:t>https://opendata.itms2014.sk/v2/verejneObstaravania</w:t>
        </w:r>
      </w:hyperlink>
      <w:r w:rsidR="00B678F6" w:rsidRPr="002862E3">
        <w:rPr>
          <w:rFonts w:asciiTheme="minorHAnsi" w:hAnsiTheme="minorHAnsi"/>
          <w:sz w:val="22"/>
        </w:rPr>
        <w:t xml:space="preserve"> </w:t>
      </w:r>
    </w:p>
    <w:p w14:paraId="31862D91" w14:textId="77777777" w:rsidR="008456DC" w:rsidRPr="002862E3" w:rsidRDefault="008456DC" w:rsidP="008456DC">
      <w:pPr>
        <w:rPr>
          <w:rFonts w:cs="Arial"/>
        </w:rPr>
      </w:pPr>
    </w:p>
    <w:p w14:paraId="038EF310" w14:textId="77777777" w:rsidR="008456DC" w:rsidRPr="002862E3" w:rsidRDefault="008456DC" w:rsidP="008456DC">
      <w:pPr>
        <w:pStyle w:val="Nadpis3"/>
        <w:rPr>
          <w:rFonts w:asciiTheme="minorHAnsi" w:hAnsiTheme="minorHAnsi" w:cs="Arial"/>
        </w:rPr>
      </w:pPr>
      <w:bookmarkStart w:id="72" w:name="_Toc503340222"/>
      <w:r w:rsidRPr="002862E3">
        <w:rPr>
          <w:rFonts w:asciiTheme="minorHAnsi" w:hAnsiTheme="minorHAnsi" w:cs="Arial"/>
        </w:rPr>
        <w:t>Detail verejného obstarávania</w:t>
      </w:r>
      <w:bookmarkEnd w:id="72"/>
    </w:p>
    <w:p w14:paraId="1E0F690F" w14:textId="77777777" w:rsidR="00EB08BA" w:rsidRPr="002862E3" w:rsidRDefault="00EB08BA" w:rsidP="00EB08BA">
      <w:pPr>
        <w:spacing w:after="0"/>
        <w:jc w:val="both"/>
        <w:rPr>
          <w:rFonts w:cs="Arial"/>
        </w:rPr>
      </w:pPr>
      <w:r w:rsidRPr="002862E3">
        <w:rPr>
          <w:rFonts w:cs="Arial"/>
        </w:rPr>
        <w:t>Získa verejné obstarávanie s uvedeným ID</w:t>
      </w:r>
    </w:p>
    <w:p w14:paraId="503E196C" w14:textId="77777777" w:rsidR="000F0136" w:rsidRPr="002862E3" w:rsidRDefault="000F0136" w:rsidP="00EB08BA">
      <w:pPr>
        <w:spacing w:after="0"/>
        <w:jc w:val="both"/>
        <w:rPr>
          <w:rFonts w:cs="Arial"/>
        </w:rPr>
      </w:pPr>
    </w:p>
    <w:p w14:paraId="79622E2E"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4"/>
        <w:gridCol w:w="1843"/>
        <w:gridCol w:w="850"/>
        <w:gridCol w:w="3260"/>
      </w:tblGrid>
      <w:tr w:rsidR="00E81405" w:rsidRPr="002862E3" w14:paraId="60605011" w14:textId="77777777" w:rsidTr="006A49A2">
        <w:trPr>
          <w:trHeight w:val="300"/>
          <w:tblHeader/>
        </w:trPr>
        <w:tc>
          <w:tcPr>
            <w:tcW w:w="3044" w:type="dxa"/>
            <w:shd w:val="clear" w:color="auto" w:fill="9CC2E5" w:themeFill="accent1" w:themeFillTint="99"/>
            <w:noWrap/>
            <w:vAlign w:val="center"/>
            <w:hideMark/>
          </w:tcPr>
          <w:p w14:paraId="469294C5"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843" w:type="dxa"/>
            <w:shd w:val="clear" w:color="auto" w:fill="9CC2E5" w:themeFill="accent1" w:themeFillTint="99"/>
            <w:noWrap/>
            <w:vAlign w:val="center"/>
            <w:hideMark/>
          </w:tcPr>
          <w:p w14:paraId="00621F5D"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4F59E570"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260" w:type="dxa"/>
            <w:shd w:val="clear" w:color="auto" w:fill="9CC2E5" w:themeFill="accent1" w:themeFillTint="99"/>
            <w:vAlign w:val="center"/>
          </w:tcPr>
          <w:p w14:paraId="46C3CB70"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09E47DCA" w14:textId="77777777" w:rsidTr="006A49A2">
        <w:trPr>
          <w:trHeight w:val="300"/>
        </w:trPr>
        <w:tc>
          <w:tcPr>
            <w:tcW w:w="3044" w:type="dxa"/>
            <w:shd w:val="clear" w:color="auto" w:fill="DEEAF6" w:themeFill="accent1" w:themeFillTint="33"/>
            <w:noWrap/>
            <w:vAlign w:val="center"/>
          </w:tcPr>
          <w:p w14:paraId="69EC87D8" w14:textId="77777777" w:rsidR="00E81405" w:rsidRPr="002862E3" w:rsidRDefault="00E81405" w:rsidP="00B22D38">
            <w:pPr>
              <w:spacing w:after="0"/>
              <w:rPr>
                <w:rFonts w:cs="Arial"/>
                <w:color w:val="000000"/>
                <w:sz w:val="20"/>
                <w:szCs w:val="20"/>
                <w:lang w:eastAsia="sk-SK"/>
              </w:rPr>
            </w:pPr>
            <w:r w:rsidRPr="002862E3">
              <w:rPr>
                <w:rStyle w:val="Siln2"/>
                <w:rFonts w:cs="Arial"/>
                <w:sz w:val="20"/>
                <w:szCs w:val="20"/>
              </w:rPr>
              <w:t>Verejneobstaravanie</w:t>
            </w:r>
          </w:p>
        </w:tc>
        <w:tc>
          <w:tcPr>
            <w:tcW w:w="1843" w:type="dxa"/>
            <w:shd w:val="clear" w:color="auto" w:fill="DEEAF6" w:themeFill="accent1" w:themeFillTint="33"/>
            <w:noWrap/>
            <w:vAlign w:val="center"/>
          </w:tcPr>
          <w:p w14:paraId="32246A59"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3A109BFE"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2A3D39F0" w14:textId="77777777" w:rsidR="00E81405" w:rsidRPr="002862E3" w:rsidRDefault="00E81405" w:rsidP="00B22D38">
            <w:pPr>
              <w:spacing w:after="0"/>
              <w:rPr>
                <w:rFonts w:cs="Arial"/>
                <w:color w:val="000000"/>
                <w:sz w:val="20"/>
                <w:szCs w:val="20"/>
                <w:lang w:eastAsia="sk-SK"/>
              </w:rPr>
            </w:pPr>
          </w:p>
        </w:tc>
      </w:tr>
      <w:tr w:rsidR="00E81405" w:rsidRPr="002862E3" w14:paraId="1C2A6DDB" w14:textId="77777777" w:rsidTr="006A49A2">
        <w:trPr>
          <w:trHeight w:val="300"/>
        </w:trPr>
        <w:tc>
          <w:tcPr>
            <w:tcW w:w="3044" w:type="dxa"/>
            <w:shd w:val="clear" w:color="auto" w:fill="auto"/>
            <w:noWrap/>
            <w:vAlign w:val="center"/>
          </w:tcPr>
          <w:p w14:paraId="1DBA5A71"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centralneObstaravanie</w:t>
            </w:r>
          </w:p>
        </w:tc>
        <w:tc>
          <w:tcPr>
            <w:tcW w:w="1843" w:type="dxa"/>
            <w:shd w:val="clear" w:color="auto" w:fill="auto"/>
            <w:noWrap/>
            <w:vAlign w:val="center"/>
          </w:tcPr>
          <w:p w14:paraId="112C7366"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boolean</w:t>
            </w:r>
          </w:p>
        </w:tc>
        <w:tc>
          <w:tcPr>
            <w:tcW w:w="850" w:type="dxa"/>
            <w:shd w:val="clear" w:color="auto" w:fill="auto"/>
            <w:noWrap/>
            <w:vAlign w:val="center"/>
          </w:tcPr>
          <w:p w14:paraId="7153DB6E"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391600D3" w14:textId="77777777" w:rsidR="00E81405" w:rsidRPr="002862E3" w:rsidRDefault="006D4971" w:rsidP="00B22D38">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Príznak, či VO je c</w:t>
            </w:r>
            <w:r w:rsidR="00E81405" w:rsidRPr="002862E3">
              <w:rPr>
                <w:rStyle w:val="propdesc"/>
                <w:rFonts w:cs="Arial"/>
                <w:sz w:val="20"/>
                <w:szCs w:val="20"/>
              </w:rPr>
              <w:t>entrálne obstarávanie</w:t>
            </w:r>
          </w:p>
        </w:tc>
      </w:tr>
      <w:tr w:rsidR="00E81405" w:rsidRPr="002862E3" w14:paraId="5C1AACC1" w14:textId="77777777" w:rsidTr="006A49A2">
        <w:trPr>
          <w:trHeight w:val="300"/>
        </w:trPr>
        <w:tc>
          <w:tcPr>
            <w:tcW w:w="3044" w:type="dxa"/>
            <w:shd w:val="clear" w:color="auto" w:fill="auto"/>
            <w:noWrap/>
            <w:vAlign w:val="center"/>
          </w:tcPr>
          <w:p w14:paraId="22C51DD0"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cisloVestnika</w:t>
            </w:r>
          </w:p>
        </w:tc>
        <w:tc>
          <w:tcPr>
            <w:tcW w:w="1843" w:type="dxa"/>
            <w:shd w:val="clear" w:color="auto" w:fill="auto"/>
            <w:noWrap/>
            <w:vAlign w:val="center"/>
          </w:tcPr>
          <w:p w14:paraId="7F157153"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4A9894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2703E952" w14:textId="2F55B107" w:rsidR="00E81405" w:rsidRPr="002862E3" w:rsidRDefault="008E075A"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vestníka, kde bolo VO zverejnené</w:t>
            </w:r>
          </w:p>
        </w:tc>
      </w:tr>
      <w:tr w:rsidR="00E81405" w:rsidRPr="002862E3" w14:paraId="5752B4DC" w14:textId="77777777" w:rsidTr="006A49A2">
        <w:trPr>
          <w:trHeight w:val="300"/>
        </w:trPr>
        <w:tc>
          <w:tcPr>
            <w:tcW w:w="3044" w:type="dxa"/>
            <w:shd w:val="clear" w:color="auto" w:fill="auto"/>
            <w:noWrap/>
            <w:vAlign w:val="center"/>
          </w:tcPr>
          <w:p w14:paraId="06624A46"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cisloZverejneniaVoVestniku</w:t>
            </w:r>
          </w:p>
        </w:tc>
        <w:tc>
          <w:tcPr>
            <w:tcW w:w="1843" w:type="dxa"/>
            <w:shd w:val="clear" w:color="auto" w:fill="auto"/>
            <w:noWrap/>
            <w:vAlign w:val="center"/>
          </w:tcPr>
          <w:p w14:paraId="03C810F6"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D3F6351"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73D1EBDF"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zverejnenia vo vestníku</w:t>
            </w:r>
          </w:p>
        </w:tc>
      </w:tr>
      <w:tr w:rsidR="00E81405" w:rsidRPr="002862E3" w14:paraId="5D4CC053" w14:textId="77777777" w:rsidTr="006A49A2">
        <w:trPr>
          <w:trHeight w:val="300"/>
        </w:trPr>
        <w:tc>
          <w:tcPr>
            <w:tcW w:w="3044" w:type="dxa"/>
            <w:shd w:val="clear" w:color="auto" w:fill="auto"/>
            <w:noWrap/>
            <w:vAlign w:val="center"/>
          </w:tcPr>
          <w:p w14:paraId="1AF136AA"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createdAt</w:t>
            </w:r>
          </w:p>
        </w:tc>
        <w:tc>
          <w:tcPr>
            <w:tcW w:w="1843" w:type="dxa"/>
            <w:shd w:val="clear" w:color="auto" w:fill="auto"/>
            <w:noWrap/>
            <w:vAlign w:val="center"/>
          </w:tcPr>
          <w:p w14:paraId="32CAC9F6"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8B2B0AB"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6A3062D7" w14:textId="77F98820"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w:t>
            </w:r>
            <w:r w:rsidR="00A024BF">
              <w:rPr>
                <w:rFonts w:eastAsia="Times New Roman" w:cs="Arial"/>
                <w:sz w:val="20"/>
                <w:szCs w:val="20"/>
                <w:lang w:eastAsia="sk-SK"/>
              </w:rPr>
              <w:t xml:space="preserve"> </w:t>
            </w:r>
            <w:r w:rsidR="008E075A" w:rsidRPr="002862E3">
              <w:rPr>
                <w:rFonts w:eastAsia="Times New Roman" w:cs="Arial"/>
                <w:sz w:val="20"/>
                <w:szCs w:val="20"/>
                <w:lang w:eastAsia="sk-SK"/>
              </w:rPr>
              <w:t>VO</w:t>
            </w:r>
          </w:p>
        </w:tc>
      </w:tr>
      <w:tr w:rsidR="00E81405" w:rsidRPr="002862E3" w14:paraId="48BFF298" w14:textId="77777777" w:rsidTr="006A49A2">
        <w:trPr>
          <w:trHeight w:val="300"/>
        </w:trPr>
        <w:tc>
          <w:tcPr>
            <w:tcW w:w="3044" w:type="dxa"/>
            <w:shd w:val="clear" w:color="auto" w:fill="auto"/>
            <w:noWrap/>
            <w:vAlign w:val="center"/>
          </w:tcPr>
          <w:p w14:paraId="647B1168"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datumZverejneniaVoVestniku</w:t>
            </w:r>
          </w:p>
        </w:tc>
        <w:tc>
          <w:tcPr>
            <w:tcW w:w="1843" w:type="dxa"/>
            <w:shd w:val="clear" w:color="auto" w:fill="auto"/>
            <w:noWrap/>
            <w:vAlign w:val="center"/>
          </w:tcPr>
          <w:p w14:paraId="6057BA24" w14:textId="77777777" w:rsidR="00E81405" w:rsidRPr="002862E3" w:rsidRDefault="00E81405" w:rsidP="00B22D38">
            <w:pPr>
              <w:spacing w:after="0"/>
              <w:rPr>
                <w:rFonts w:cs="Arial"/>
                <w:color w:val="000000"/>
                <w:sz w:val="20"/>
                <w:szCs w:val="20"/>
                <w:lang w:val="en-US" w:eastAsia="sk-SK"/>
              </w:rPr>
            </w:pPr>
            <w:r w:rsidRPr="002862E3">
              <w:rPr>
                <w:rStyle w:val="proptype"/>
                <w:rFonts w:cs="Arial"/>
                <w:sz w:val="20"/>
                <w:szCs w:val="20"/>
              </w:rPr>
              <w:t>string</w:t>
            </w:r>
          </w:p>
        </w:tc>
        <w:tc>
          <w:tcPr>
            <w:tcW w:w="850" w:type="dxa"/>
            <w:shd w:val="clear" w:color="auto" w:fill="auto"/>
            <w:noWrap/>
            <w:vAlign w:val="center"/>
          </w:tcPr>
          <w:p w14:paraId="208CDE7B"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573FE1A2"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zverejnenia vo vestníku</w:t>
            </w:r>
          </w:p>
        </w:tc>
      </w:tr>
      <w:tr w:rsidR="00E81405" w:rsidRPr="002862E3" w14:paraId="248B18C4" w14:textId="77777777" w:rsidTr="006A49A2">
        <w:trPr>
          <w:trHeight w:val="300"/>
        </w:trPr>
        <w:tc>
          <w:tcPr>
            <w:tcW w:w="3044" w:type="dxa"/>
            <w:shd w:val="clear" w:color="auto" w:fill="auto"/>
            <w:noWrap/>
            <w:vAlign w:val="center"/>
          </w:tcPr>
          <w:p w14:paraId="06CA9CE5"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doplnujucePredmetyDoplnkovySlovnik</w:t>
            </w:r>
          </w:p>
        </w:tc>
        <w:tc>
          <w:tcPr>
            <w:tcW w:w="1843" w:type="dxa"/>
            <w:shd w:val="clear" w:color="auto" w:fill="auto"/>
            <w:noWrap/>
            <w:vAlign w:val="center"/>
          </w:tcPr>
          <w:p w14:paraId="25F1B158" w14:textId="77777777" w:rsidR="00E81405" w:rsidRPr="002862E3" w:rsidRDefault="006079F8" w:rsidP="00B22D38">
            <w:pPr>
              <w:spacing w:after="0"/>
              <w:rPr>
                <w:rFonts w:cs="Arial"/>
                <w:color w:val="000000"/>
                <w:sz w:val="20"/>
                <w:szCs w:val="20"/>
                <w:lang w:eastAsia="sk-SK"/>
              </w:rPr>
            </w:pPr>
            <w:r w:rsidRPr="002862E3">
              <w:rPr>
                <w:rStyle w:val="proptype"/>
                <w:sz w:val="20"/>
              </w:rPr>
              <w:t>HodnotaciselnikaLinkCollection</w:t>
            </w:r>
          </w:p>
        </w:tc>
        <w:tc>
          <w:tcPr>
            <w:tcW w:w="850" w:type="dxa"/>
            <w:shd w:val="clear" w:color="auto" w:fill="auto"/>
            <w:noWrap/>
            <w:vAlign w:val="center"/>
          </w:tcPr>
          <w:p w14:paraId="442D40A1"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17153B28" w14:textId="2FF375CD"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Doplňujúce predmety </w:t>
            </w:r>
            <w:r w:rsidR="006C4061" w:rsidRPr="002862E3">
              <w:rPr>
                <w:rFonts w:eastAsia="Times New Roman" w:cs="Arial"/>
                <w:sz w:val="20"/>
                <w:szCs w:val="20"/>
                <w:lang w:eastAsia="sk-SK"/>
              </w:rPr>
              <w:t xml:space="preserve">VO </w:t>
            </w:r>
            <w:r w:rsidRPr="002862E3">
              <w:rPr>
                <w:rFonts w:eastAsia="Times New Roman" w:cs="Arial"/>
                <w:sz w:val="20"/>
                <w:szCs w:val="20"/>
                <w:lang w:eastAsia="sk-SK"/>
              </w:rPr>
              <w:t>- doplnkový slovník</w:t>
            </w:r>
          </w:p>
        </w:tc>
      </w:tr>
      <w:tr w:rsidR="00E81405" w:rsidRPr="002862E3" w14:paraId="33D23C26" w14:textId="77777777" w:rsidTr="006A49A2">
        <w:trPr>
          <w:trHeight w:val="300"/>
        </w:trPr>
        <w:tc>
          <w:tcPr>
            <w:tcW w:w="3044" w:type="dxa"/>
            <w:shd w:val="clear" w:color="auto" w:fill="auto"/>
            <w:noWrap/>
            <w:vAlign w:val="center"/>
          </w:tcPr>
          <w:p w14:paraId="0741E9A1"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doplnujucePredmetyHlavnySlovnik</w:t>
            </w:r>
          </w:p>
        </w:tc>
        <w:tc>
          <w:tcPr>
            <w:tcW w:w="1843" w:type="dxa"/>
            <w:shd w:val="clear" w:color="auto" w:fill="auto"/>
            <w:noWrap/>
            <w:vAlign w:val="center"/>
          </w:tcPr>
          <w:p w14:paraId="06AC717A" w14:textId="77777777" w:rsidR="00E81405" w:rsidRPr="002862E3" w:rsidRDefault="006079F8" w:rsidP="00B22D38">
            <w:pPr>
              <w:spacing w:after="0"/>
              <w:rPr>
                <w:rFonts w:cs="Arial"/>
                <w:color w:val="000000"/>
                <w:sz w:val="20"/>
                <w:szCs w:val="20"/>
                <w:lang w:eastAsia="sk-SK"/>
              </w:rPr>
            </w:pPr>
            <w:r w:rsidRPr="002862E3">
              <w:rPr>
                <w:rStyle w:val="proptype"/>
                <w:sz w:val="20"/>
              </w:rPr>
              <w:t>HodnotaciselnikaLinkCollection</w:t>
            </w:r>
          </w:p>
        </w:tc>
        <w:tc>
          <w:tcPr>
            <w:tcW w:w="850" w:type="dxa"/>
            <w:shd w:val="clear" w:color="auto" w:fill="auto"/>
            <w:noWrap/>
            <w:vAlign w:val="center"/>
          </w:tcPr>
          <w:p w14:paraId="2089FA5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685584BD" w14:textId="3A693EF2"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Doplňujúce predmety</w:t>
            </w:r>
            <w:r w:rsidR="006C4061" w:rsidRPr="002862E3">
              <w:rPr>
                <w:rFonts w:eastAsia="Times New Roman" w:cs="Arial"/>
                <w:sz w:val="20"/>
                <w:szCs w:val="20"/>
                <w:lang w:eastAsia="sk-SK"/>
              </w:rPr>
              <w:t xml:space="preserve"> VO</w:t>
            </w:r>
            <w:r w:rsidRPr="002862E3">
              <w:rPr>
                <w:rFonts w:eastAsia="Times New Roman" w:cs="Arial"/>
                <w:sz w:val="20"/>
                <w:szCs w:val="20"/>
                <w:lang w:eastAsia="sk-SK"/>
              </w:rPr>
              <w:t xml:space="preserve"> - hlavný slovník</w:t>
            </w:r>
          </w:p>
        </w:tc>
      </w:tr>
      <w:tr w:rsidR="00E81405" w:rsidRPr="002862E3" w14:paraId="19287BFC" w14:textId="77777777" w:rsidTr="006A49A2">
        <w:trPr>
          <w:trHeight w:val="300"/>
        </w:trPr>
        <w:tc>
          <w:tcPr>
            <w:tcW w:w="3044" w:type="dxa"/>
            <w:shd w:val="clear" w:color="auto" w:fill="auto"/>
            <w:noWrap/>
            <w:vAlign w:val="center"/>
          </w:tcPr>
          <w:p w14:paraId="235A5074"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druhZakazky</w:t>
            </w:r>
          </w:p>
        </w:tc>
        <w:tc>
          <w:tcPr>
            <w:tcW w:w="1843" w:type="dxa"/>
            <w:shd w:val="clear" w:color="auto" w:fill="auto"/>
            <w:noWrap/>
            <w:vAlign w:val="center"/>
          </w:tcPr>
          <w:p w14:paraId="5ACD3307" w14:textId="77777777" w:rsidR="00E81405" w:rsidRPr="002862E3" w:rsidRDefault="006079F8" w:rsidP="00B22D38">
            <w:pPr>
              <w:spacing w:after="0"/>
              <w:rPr>
                <w:rFonts w:cs="Arial"/>
                <w:color w:val="000000"/>
                <w:sz w:val="20"/>
                <w:szCs w:val="20"/>
                <w:lang w:eastAsia="sk-SK"/>
              </w:rPr>
            </w:pPr>
            <w:r w:rsidRPr="002862E3">
              <w:rPr>
                <w:rStyle w:val="proptype"/>
                <w:sz w:val="20"/>
              </w:rPr>
              <w:t>HodnotaciselnikaLink</w:t>
            </w:r>
          </w:p>
        </w:tc>
        <w:tc>
          <w:tcPr>
            <w:tcW w:w="850" w:type="dxa"/>
            <w:shd w:val="clear" w:color="auto" w:fill="auto"/>
            <w:noWrap/>
            <w:vAlign w:val="center"/>
          </w:tcPr>
          <w:p w14:paraId="0D2B78ED"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57CAC65B" w14:textId="34D30C44" w:rsidR="00E81405" w:rsidRPr="002862E3" w:rsidRDefault="006C4061" w:rsidP="00B22D38">
            <w:pPr>
              <w:spacing w:after="0"/>
              <w:rPr>
                <w:rFonts w:cs="Arial"/>
                <w:color w:val="000000"/>
                <w:sz w:val="20"/>
                <w:szCs w:val="20"/>
                <w:lang w:eastAsia="sk-SK"/>
              </w:rPr>
            </w:pPr>
            <w:r w:rsidRPr="002862E3">
              <w:rPr>
                <w:rFonts w:cs="Arial"/>
                <w:color w:val="000000"/>
                <w:sz w:val="20"/>
                <w:szCs w:val="20"/>
                <w:lang w:eastAsia="sk-SK"/>
              </w:rPr>
              <w:t>Druh zákazky</w:t>
            </w:r>
          </w:p>
        </w:tc>
      </w:tr>
      <w:tr w:rsidR="00E81405" w:rsidRPr="002862E3" w14:paraId="5FAF6A9A" w14:textId="77777777" w:rsidTr="006A49A2">
        <w:trPr>
          <w:trHeight w:val="300"/>
        </w:trPr>
        <w:tc>
          <w:tcPr>
            <w:tcW w:w="3044" w:type="dxa"/>
            <w:shd w:val="clear" w:color="auto" w:fill="auto"/>
            <w:noWrap/>
            <w:vAlign w:val="center"/>
          </w:tcPr>
          <w:p w14:paraId="41292DBE"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hlavnyPredmetDoplnkovySlovnik</w:t>
            </w:r>
          </w:p>
        </w:tc>
        <w:tc>
          <w:tcPr>
            <w:tcW w:w="1843" w:type="dxa"/>
            <w:shd w:val="clear" w:color="auto" w:fill="auto"/>
            <w:noWrap/>
            <w:vAlign w:val="center"/>
          </w:tcPr>
          <w:p w14:paraId="63CC9887" w14:textId="77777777" w:rsidR="00E81405" w:rsidRPr="002862E3" w:rsidRDefault="006079F8" w:rsidP="00B22D38">
            <w:pPr>
              <w:spacing w:after="0"/>
              <w:rPr>
                <w:rFonts w:cs="Arial"/>
                <w:color w:val="000000"/>
                <w:sz w:val="20"/>
                <w:szCs w:val="20"/>
                <w:lang w:eastAsia="sk-SK"/>
              </w:rPr>
            </w:pPr>
            <w:r w:rsidRPr="002862E3">
              <w:rPr>
                <w:rStyle w:val="proptype"/>
                <w:sz w:val="20"/>
              </w:rPr>
              <w:t>HodnotaciselnikaLinkCollection</w:t>
            </w:r>
          </w:p>
        </w:tc>
        <w:tc>
          <w:tcPr>
            <w:tcW w:w="850" w:type="dxa"/>
            <w:shd w:val="clear" w:color="auto" w:fill="auto"/>
            <w:noWrap/>
            <w:vAlign w:val="center"/>
          </w:tcPr>
          <w:p w14:paraId="3B04705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3455EE9A" w14:textId="588CFCEE"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Hlavný predmet </w:t>
            </w:r>
            <w:r w:rsidR="006C4061" w:rsidRPr="002862E3">
              <w:rPr>
                <w:rFonts w:eastAsia="Times New Roman" w:cs="Arial"/>
                <w:sz w:val="20"/>
                <w:szCs w:val="20"/>
                <w:lang w:eastAsia="sk-SK"/>
              </w:rPr>
              <w:t xml:space="preserve">VO </w:t>
            </w:r>
            <w:r w:rsidRPr="002862E3">
              <w:rPr>
                <w:rFonts w:eastAsia="Times New Roman" w:cs="Arial"/>
                <w:sz w:val="20"/>
                <w:szCs w:val="20"/>
                <w:lang w:eastAsia="sk-SK"/>
              </w:rPr>
              <w:t>- doplnkový slovník</w:t>
            </w:r>
          </w:p>
        </w:tc>
      </w:tr>
      <w:tr w:rsidR="00E81405" w:rsidRPr="002862E3" w14:paraId="57FABA92" w14:textId="77777777" w:rsidTr="006A49A2">
        <w:trPr>
          <w:trHeight w:val="300"/>
        </w:trPr>
        <w:tc>
          <w:tcPr>
            <w:tcW w:w="3044" w:type="dxa"/>
            <w:shd w:val="clear" w:color="auto" w:fill="auto"/>
            <w:noWrap/>
            <w:vAlign w:val="center"/>
          </w:tcPr>
          <w:p w14:paraId="67997BEC"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hlavnyPredmetHlavnySlovnik</w:t>
            </w:r>
          </w:p>
        </w:tc>
        <w:tc>
          <w:tcPr>
            <w:tcW w:w="1843" w:type="dxa"/>
            <w:shd w:val="clear" w:color="auto" w:fill="auto"/>
            <w:noWrap/>
            <w:vAlign w:val="center"/>
          </w:tcPr>
          <w:p w14:paraId="0633EEBF" w14:textId="77777777" w:rsidR="00E81405" w:rsidRPr="002862E3" w:rsidRDefault="006079F8" w:rsidP="00B22D38">
            <w:pPr>
              <w:spacing w:after="0"/>
              <w:rPr>
                <w:rFonts w:cs="Arial"/>
                <w:color w:val="000000"/>
                <w:sz w:val="20"/>
                <w:szCs w:val="20"/>
                <w:lang w:eastAsia="sk-SK"/>
              </w:rPr>
            </w:pPr>
            <w:r w:rsidRPr="002862E3">
              <w:rPr>
                <w:rStyle w:val="proptype"/>
                <w:sz w:val="20"/>
              </w:rPr>
              <w:t>HodnotaciselnikaLink</w:t>
            </w:r>
          </w:p>
        </w:tc>
        <w:tc>
          <w:tcPr>
            <w:tcW w:w="850" w:type="dxa"/>
            <w:shd w:val="clear" w:color="auto" w:fill="auto"/>
            <w:noWrap/>
            <w:vAlign w:val="center"/>
          </w:tcPr>
          <w:p w14:paraId="115AB8FB"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vAlign w:val="center"/>
          </w:tcPr>
          <w:p w14:paraId="6077335F" w14:textId="4395D81B" w:rsidR="00E81405" w:rsidRPr="002862E3" w:rsidRDefault="006D4971" w:rsidP="00B22D38">
            <w:pPr>
              <w:spacing w:after="0"/>
              <w:rPr>
                <w:rFonts w:cs="Arial"/>
                <w:color w:val="000000"/>
                <w:sz w:val="20"/>
                <w:szCs w:val="20"/>
                <w:lang w:eastAsia="sk-SK"/>
              </w:rPr>
            </w:pPr>
            <w:r w:rsidRPr="002862E3">
              <w:rPr>
                <w:rFonts w:cs="Arial"/>
                <w:color w:val="000000"/>
                <w:sz w:val="20"/>
                <w:szCs w:val="20"/>
                <w:lang w:eastAsia="sk-SK"/>
              </w:rPr>
              <w:t>Hlavný predmet</w:t>
            </w:r>
            <w:r w:rsidR="006C4061" w:rsidRPr="002862E3">
              <w:rPr>
                <w:rFonts w:cs="Arial"/>
                <w:color w:val="000000"/>
                <w:sz w:val="20"/>
                <w:szCs w:val="20"/>
                <w:lang w:eastAsia="sk-SK"/>
              </w:rPr>
              <w:t xml:space="preserve"> VO</w:t>
            </w:r>
            <w:r w:rsidRPr="002862E3">
              <w:rPr>
                <w:rFonts w:cs="Arial"/>
                <w:color w:val="000000"/>
                <w:sz w:val="20"/>
                <w:szCs w:val="20"/>
                <w:lang w:eastAsia="sk-SK"/>
              </w:rPr>
              <w:t xml:space="preserve"> – hlavný slovník</w:t>
            </w:r>
          </w:p>
        </w:tc>
      </w:tr>
      <w:tr w:rsidR="00E81405" w:rsidRPr="002862E3" w14:paraId="74E3A6D5" w14:textId="77777777" w:rsidTr="006A49A2">
        <w:trPr>
          <w:trHeight w:val="300"/>
        </w:trPr>
        <w:tc>
          <w:tcPr>
            <w:tcW w:w="3044" w:type="dxa"/>
            <w:shd w:val="clear" w:color="auto" w:fill="auto"/>
            <w:noWrap/>
            <w:vAlign w:val="center"/>
          </w:tcPr>
          <w:p w14:paraId="48D464EE"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href</w:t>
            </w:r>
          </w:p>
        </w:tc>
        <w:tc>
          <w:tcPr>
            <w:tcW w:w="1843" w:type="dxa"/>
            <w:shd w:val="clear" w:color="auto" w:fill="auto"/>
            <w:noWrap/>
            <w:vAlign w:val="center"/>
          </w:tcPr>
          <w:p w14:paraId="1730DBE6"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4870CD70"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2A861516" w14:textId="714E69AE"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6C4061" w:rsidRPr="002862E3">
              <w:rPr>
                <w:rFonts w:eastAsia="Times New Roman" w:cs="Arial"/>
                <w:sz w:val="20"/>
                <w:szCs w:val="20"/>
                <w:lang w:eastAsia="sk-SK"/>
              </w:rPr>
              <w:t xml:space="preserve"> VO</w:t>
            </w:r>
          </w:p>
        </w:tc>
      </w:tr>
      <w:tr w:rsidR="00E81405" w:rsidRPr="002862E3" w14:paraId="54C02B6C" w14:textId="77777777" w:rsidTr="006A49A2">
        <w:trPr>
          <w:trHeight w:val="300"/>
        </w:trPr>
        <w:tc>
          <w:tcPr>
            <w:tcW w:w="3044" w:type="dxa"/>
            <w:shd w:val="clear" w:color="auto" w:fill="auto"/>
            <w:noWrap/>
            <w:vAlign w:val="center"/>
          </w:tcPr>
          <w:p w14:paraId="5C844245"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id</w:t>
            </w:r>
          </w:p>
        </w:tc>
        <w:tc>
          <w:tcPr>
            <w:tcW w:w="1843" w:type="dxa"/>
            <w:shd w:val="clear" w:color="auto" w:fill="auto"/>
            <w:noWrap/>
            <w:vAlign w:val="center"/>
          </w:tcPr>
          <w:p w14:paraId="58EF4BDF"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6F3E9F0C"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506884EC"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6D4971" w:rsidRPr="002862E3">
              <w:rPr>
                <w:rFonts w:eastAsia="Times New Roman" w:cs="Arial"/>
                <w:sz w:val="20"/>
                <w:szCs w:val="20"/>
                <w:lang w:eastAsia="sk-SK"/>
              </w:rPr>
              <w:t xml:space="preserve"> VO</w:t>
            </w:r>
          </w:p>
        </w:tc>
      </w:tr>
      <w:tr w:rsidR="00E81405" w:rsidRPr="002862E3" w14:paraId="41A8242C" w14:textId="77777777" w:rsidTr="006A49A2">
        <w:trPr>
          <w:trHeight w:val="300"/>
        </w:trPr>
        <w:tc>
          <w:tcPr>
            <w:tcW w:w="3044" w:type="dxa"/>
            <w:shd w:val="clear" w:color="auto" w:fill="auto"/>
            <w:noWrap/>
            <w:vAlign w:val="center"/>
          </w:tcPr>
          <w:p w14:paraId="6B4EB855"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kod</w:t>
            </w:r>
          </w:p>
        </w:tc>
        <w:tc>
          <w:tcPr>
            <w:tcW w:w="1843" w:type="dxa"/>
            <w:shd w:val="clear" w:color="auto" w:fill="auto"/>
            <w:noWrap/>
            <w:vAlign w:val="center"/>
          </w:tcPr>
          <w:p w14:paraId="46027683"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7894D2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196137D8"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w:t>
            </w:r>
            <w:r w:rsidR="006D4971" w:rsidRPr="002862E3">
              <w:rPr>
                <w:rFonts w:eastAsia="Times New Roman" w:cs="Arial"/>
                <w:sz w:val="20"/>
                <w:szCs w:val="20"/>
                <w:lang w:eastAsia="sk-SK"/>
              </w:rPr>
              <w:t xml:space="preserve"> VO</w:t>
            </w:r>
          </w:p>
        </w:tc>
      </w:tr>
      <w:tr w:rsidR="00E81405" w:rsidRPr="002862E3" w14:paraId="79C2AE0A" w14:textId="77777777" w:rsidTr="006A49A2">
        <w:trPr>
          <w:trHeight w:val="300"/>
        </w:trPr>
        <w:tc>
          <w:tcPr>
            <w:tcW w:w="3044" w:type="dxa"/>
            <w:shd w:val="clear" w:color="auto" w:fill="auto"/>
            <w:noWrap/>
            <w:vAlign w:val="center"/>
          </w:tcPr>
          <w:p w14:paraId="6A80897E"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kriteriumNaVyhodnoteniePonuk</w:t>
            </w:r>
          </w:p>
        </w:tc>
        <w:tc>
          <w:tcPr>
            <w:tcW w:w="1843" w:type="dxa"/>
            <w:shd w:val="clear" w:color="auto" w:fill="auto"/>
            <w:noWrap/>
            <w:vAlign w:val="center"/>
          </w:tcPr>
          <w:p w14:paraId="60279AFC"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A71AB2F"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25C10AA9"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Kritérium na vyhodnotenie ponúk</w:t>
            </w:r>
          </w:p>
        </w:tc>
      </w:tr>
      <w:tr w:rsidR="00E81405" w:rsidRPr="002862E3" w14:paraId="78046833" w14:textId="77777777" w:rsidTr="006A49A2">
        <w:trPr>
          <w:trHeight w:val="300"/>
        </w:trPr>
        <w:tc>
          <w:tcPr>
            <w:tcW w:w="3044" w:type="dxa"/>
            <w:shd w:val="clear" w:color="auto" w:fill="auto"/>
            <w:noWrap/>
            <w:vAlign w:val="center"/>
          </w:tcPr>
          <w:p w14:paraId="3C9B9BC3"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lehotaNaPredkladaniePonuk</w:t>
            </w:r>
          </w:p>
        </w:tc>
        <w:tc>
          <w:tcPr>
            <w:tcW w:w="1843" w:type="dxa"/>
            <w:shd w:val="clear" w:color="auto" w:fill="auto"/>
            <w:noWrap/>
            <w:vAlign w:val="center"/>
          </w:tcPr>
          <w:p w14:paraId="38B3517F"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24A3DD1"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05325C1D"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Lehota na predkladanie ponúk</w:t>
            </w:r>
          </w:p>
        </w:tc>
      </w:tr>
      <w:tr w:rsidR="00E81405" w:rsidRPr="002862E3" w14:paraId="6DAE6EBA" w14:textId="77777777" w:rsidTr="006A49A2">
        <w:trPr>
          <w:trHeight w:val="300"/>
        </w:trPr>
        <w:tc>
          <w:tcPr>
            <w:tcW w:w="3044" w:type="dxa"/>
            <w:shd w:val="clear" w:color="auto" w:fill="auto"/>
            <w:noWrap/>
            <w:vAlign w:val="center"/>
          </w:tcPr>
          <w:p w14:paraId="5C1E580C"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lehotaNaPredkladanieZiadostiOUcast</w:t>
            </w:r>
          </w:p>
        </w:tc>
        <w:tc>
          <w:tcPr>
            <w:tcW w:w="1843" w:type="dxa"/>
            <w:shd w:val="clear" w:color="auto" w:fill="auto"/>
            <w:noWrap/>
            <w:vAlign w:val="center"/>
          </w:tcPr>
          <w:p w14:paraId="1324B761"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29BB0C0"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29D8652E"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Lehota na predkladanie žiadostí o účasť</w:t>
            </w:r>
          </w:p>
        </w:tc>
      </w:tr>
      <w:tr w:rsidR="00E81405" w:rsidRPr="002862E3" w14:paraId="7DB68CFE" w14:textId="77777777" w:rsidTr="006A49A2">
        <w:trPr>
          <w:trHeight w:val="300"/>
        </w:trPr>
        <w:tc>
          <w:tcPr>
            <w:tcW w:w="3044" w:type="dxa"/>
            <w:shd w:val="clear" w:color="auto" w:fill="auto"/>
            <w:noWrap/>
            <w:vAlign w:val="center"/>
          </w:tcPr>
          <w:p w14:paraId="57DABE52"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metodaVo</w:t>
            </w:r>
          </w:p>
        </w:tc>
        <w:tc>
          <w:tcPr>
            <w:tcW w:w="1843" w:type="dxa"/>
            <w:shd w:val="clear" w:color="auto" w:fill="auto"/>
            <w:noWrap/>
            <w:vAlign w:val="center"/>
          </w:tcPr>
          <w:p w14:paraId="7DC4273A" w14:textId="77777777" w:rsidR="00E81405" w:rsidRPr="002862E3" w:rsidRDefault="006079F8" w:rsidP="00B22D38">
            <w:pPr>
              <w:spacing w:after="0"/>
              <w:rPr>
                <w:rFonts w:cs="Arial"/>
                <w:color w:val="000000"/>
                <w:sz w:val="20"/>
                <w:szCs w:val="20"/>
                <w:lang w:eastAsia="sk-SK"/>
              </w:rPr>
            </w:pPr>
            <w:r w:rsidRPr="002862E3">
              <w:rPr>
                <w:rStyle w:val="proptype"/>
                <w:sz w:val="20"/>
              </w:rPr>
              <w:t>HodnotaciselnikaLink</w:t>
            </w:r>
          </w:p>
        </w:tc>
        <w:tc>
          <w:tcPr>
            <w:tcW w:w="850" w:type="dxa"/>
            <w:shd w:val="clear" w:color="auto" w:fill="auto"/>
            <w:noWrap/>
            <w:vAlign w:val="center"/>
          </w:tcPr>
          <w:p w14:paraId="6921DB4C"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52E6DCEF" w14:textId="77777777" w:rsidR="00E81405" w:rsidRPr="002862E3" w:rsidRDefault="006D4971" w:rsidP="00B22D38">
            <w:pPr>
              <w:spacing w:after="0"/>
              <w:rPr>
                <w:rFonts w:cs="Arial"/>
                <w:color w:val="000000"/>
                <w:sz w:val="20"/>
                <w:szCs w:val="20"/>
                <w:lang w:eastAsia="sk-SK"/>
              </w:rPr>
            </w:pPr>
            <w:r w:rsidRPr="002862E3">
              <w:rPr>
                <w:rFonts w:cs="Arial"/>
                <w:color w:val="000000"/>
                <w:sz w:val="20"/>
                <w:szCs w:val="20"/>
                <w:lang w:eastAsia="sk-SK"/>
              </w:rPr>
              <w:t>Metóda podľa finančného limitu</w:t>
            </w:r>
          </w:p>
        </w:tc>
      </w:tr>
      <w:tr w:rsidR="00E81405" w:rsidRPr="002862E3" w14:paraId="6F5AED45" w14:textId="77777777" w:rsidTr="006A49A2">
        <w:trPr>
          <w:trHeight w:val="300"/>
        </w:trPr>
        <w:tc>
          <w:tcPr>
            <w:tcW w:w="3044" w:type="dxa"/>
            <w:shd w:val="clear" w:color="auto" w:fill="auto"/>
            <w:noWrap/>
            <w:vAlign w:val="center"/>
          </w:tcPr>
          <w:p w14:paraId="5F4BFA1C"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nazov</w:t>
            </w:r>
          </w:p>
        </w:tc>
        <w:tc>
          <w:tcPr>
            <w:tcW w:w="1843" w:type="dxa"/>
            <w:shd w:val="clear" w:color="auto" w:fill="auto"/>
            <w:noWrap/>
            <w:vAlign w:val="center"/>
          </w:tcPr>
          <w:p w14:paraId="00C6FE89"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D1F72A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6A7D98C7"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Názov</w:t>
            </w:r>
            <w:r w:rsidR="006D4971" w:rsidRPr="002862E3">
              <w:rPr>
                <w:rFonts w:eastAsia="Times New Roman" w:cs="Arial"/>
                <w:sz w:val="20"/>
                <w:szCs w:val="20"/>
                <w:lang w:eastAsia="sk-SK"/>
              </w:rPr>
              <w:t xml:space="preserve"> VO</w:t>
            </w:r>
          </w:p>
        </w:tc>
      </w:tr>
      <w:tr w:rsidR="00E81405" w:rsidRPr="002862E3" w14:paraId="65E20311" w14:textId="77777777" w:rsidTr="006A49A2">
        <w:trPr>
          <w:trHeight w:val="300"/>
        </w:trPr>
        <w:tc>
          <w:tcPr>
            <w:tcW w:w="3044" w:type="dxa"/>
            <w:shd w:val="clear" w:color="auto" w:fill="auto"/>
            <w:noWrap/>
            <w:vAlign w:val="center"/>
          </w:tcPr>
          <w:p w14:paraId="0E4D6E40"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obmedzeniePoctuUchadzacov</w:t>
            </w:r>
          </w:p>
        </w:tc>
        <w:tc>
          <w:tcPr>
            <w:tcW w:w="1843" w:type="dxa"/>
            <w:shd w:val="clear" w:color="auto" w:fill="auto"/>
            <w:noWrap/>
            <w:vAlign w:val="center"/>
          </w:tcPr>
          <w:p w14:paraId="4B8B3C3B"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boolean</w:t>
            </w:r>
          </w:p>
        </w:tc>
        <w:tc>
          <w:tcPr>
            <w:tcW w:w="850" w:type="dxa"/>
            <w:shd w:val="clear" w:color="auto" w:fill="auto"/>
            <w:noWrap/>
            <w:vAlign w:val="center"/>
          </w:tcPr>
          <w:p w14:paraId="37927901"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0938DF7A" w14:textId="77777777" w:rsidR="00E81405" w:rsidRPr="002862E3" w:rsidRDefault="006D4971"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Príznak, či je na Vo o</w:t>
            </w:r>
            <w:r w:rsidR="00E81405" w:rsidRPr="002862E3">
              <w:rPr>
                <w:rFonts w:eastAsia="Times New Roman" w:cs="Arial"/>
                <w:sz w:val="20"/>
                <w:szCs w:val="20"/>
                <w:lang w:eastAsia="sk-SK"/>
              </w:rPr>
              <w:t>bmedzenie počtu uchádzačov</w:t>
            </w:r>
          </w:p>
        </w:tc>
      </w:tr>
      <w:tr w:rsidR="007D6CF4" w:rsidRPr="002862E3" w14:paraId="401F8D88" w14:textId="77777777" w:rsidTr="006A49A2">
        <w:trPr>
          <w:trHeight w:val="300"/>
        </w:trPr>
        <w:tc>
          <w:tcPr>
            <w:tcW w:w="3044" w:type="dxa"/>
            <w:shd w:val="clear" w:color="auto" w:fill="auto"/>
            <w:noWrap/>
            <w:vAlign w:val="center"/>
          </w:tcPr>
          <w:p w14:paraId="2A9C8269" w14:textId="77777777" w:rsidR="007D6CF4" w:rsidRPr="002862E3" w:rsidRDefault="007D6CF4" w:rsidP="007D6CF4">
            <w:pPr>
              <w:spacing w:after="0"/>
              <w:rPr>
                <w:rStyle w:val="propname"/>
                <w:rFonts w:cs="Arial"/>
                <w:sz w:val="20"/>
                <w:szCs w:val="20"/>
              </w:rPr>
            </w:pPr>
            <w:r w:rsidRPr="002862E3">
              <w:rPr>
                <w:rStyle w:val="propname"/>
                <w:sz w:val="20"/>
              </w:rPr>
              <w:lastRenderedPageBreak/>
              <w:t>obstaravatelDodavatelObstaravatel</w:t>
            </w:r>
          </w:p>
        </w:tc>
        <w:tc>
          <w:tcPr>
            <w:tcW w:w="1843" w:type="dxa"/>
            <w:shd w:val="clear" w:color="auto" w:fill="auto"/>
            <w:noWrap/>
            <w:vAlign w:val="center"/>
          </w:tcPr>
          <w:p w14:paraId="5143CAD0" w14:textId="77777777" w:rsidR="007D6CF4" w:rsidRPr="002862E3" w:rsidRDefault="007D6CF4" w:rsidP="007D6CF4">
            <w:pPr>
              <w:spacing w:after="0"/>
              <w:rPr>
                <w:rStyle w:val="proptype"/>
                <w:rFonts w:cs="Arial"/>
                <w:sz w:val="20"/>
                <w:szCs w:val="20"/>
              </w:rPr>
            </w:pPr>
            <w:r w:rsidRPr="002862E3">
              <w:rPr>
                <w:rStyle w:val="proptype"/>
                <w:rFonts w:cs="Arial"/>
                <w:sz w:val="20"/>
                <w:szCs w:val="20"/>
              </w:rPr>
              <w:t>DodavatelobstaravatelLink</w:t>
            </w:r>
          </w:p>
        </w:tc>
        <w:tc>
          <w:tcPr>
            <w:tcW w:w="850" w:type="dxa"/>
            <w:shd w:val="clear" w:color="auto" w:fill="auto"/>
            <w:noWrap/>
            <w:vAlign w:val="center"/>
          </w:tcPr>
          <w:p w14:paraId="30C87125" w14:textId="77777777" w:rsidR="007D6CF4" w:rsidRPr="002862E3" w:rsidRDefault="007D6CF4" w:rsidP="007D6CF4">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14A95B48" w14:textId="70F239A2" w:rsidR="007D6CF4" w:rsidRPr="002862E3" w:rsidRDefault="007D6CF4" w:rsidP="007D6CF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Obstarávateľ (v Open API sa nachádza v evidencií dodávateľov)</w:t>
            </w:r>
          </w:p>
        </w:tc>
      </w:tr>
      <w:tr w:rsidR="007D6CF4" w:rsidRPr="002862E3" w14:paraId="02BF41DD" w14:textId="77777777" w:rsidTr="006A49A2">
        <w:trPr>
          <w:trHeight w:val="300"/>
        </w:trPr>
        <w:tc>
          <w:tcPr>
            <w:tcW w:w="3044" w:type="dxa"/>
            <w:shd w:val="clear" w:color="auto" w:fill="auto"/>
            <w:noWrap/>
            <w:vAlign w:val="center"/>
          </w:tcPr>
          <w:p w14:paraId="158572F9" w14:textId="77777777" w:rsidR="007D6CF4" w:rsidRPr="002862E3" w:rsidRDefault="007D6CF4" w:rsidP="007D6CF4">
            <w:pPr>
              <w:spacing w:after="0"/>
              <w:rPr>
                <w:rStyle w:val="propname"/>
                <w:rFonts w:cs="Arial"/>
                <w:sz w:val="20"/>
                <w:szCs w:val="20"/>
              </w:rPr>
            </w:pPr>
            <w:r w:rsidRPr="002862E3">
              <w:rPr>
                <w:rStyle w:val="propname"/>
                <w:rFonts w:cs="Arial"/>
                <w:sz w:val="20"/>
                <w:szCs w:val="20"/>
              </w:rPr>
              <w:t>obstaravatelSubjekt</w:t>
            </w:r>
          </w:p>
        </w:tc>
        <w:tc>
          <w:tcPr>
            <w:tcW w:w="1843" w:type="dxa"/>
            <w:shd w:val="clear" w:color="auto" w:fill="auto"/>
            <w:noWrap/>
            <w:vAlign w:val="center"/>
          </w:tcPr>
          <w:p w14:paraId="3B9888C2" w14:textId="77777777" w:rsidR="007D6CF4" w:rsidRPr="002862E3" w:rsidRDefault="007D6CF4" w:rsidP="007D6CF4">
            <w:pPr>
              <w:spacing w:after="0"/>
              <w:rPr>
                <w:rFonts w:cs="Arial"/>
                <w:color w:val="000000"/>
                <w:sz w:val="20"/>
                <w:szCs w:val="20"/>
                <w:lang w:eastAsia="sk-SK"/>
              </w:rPr>
            </w:pPr>
            <w:r w:rsidRPr="002862E3">
              <w:rPr>
                <w:rFonts w:cs="Arial"/>
                <w:color w:val="000000"/>
                <w:sz w:val="20"/>
                <w:szCs w:val="20"/>
                <w:lang w:eastAsia="sk-SK"/>
              </w:rPr>
              <w:t>SubjektLink</w:t>
            </w:r>
          </w:p>
        </w:tc>
        <w:tc>
          <w:tcPr>
            <w:tcW w:w="850" w:type="dxa"/>
            <w:shd w:val="clear" w:color="auto" w:fill="auto"/>
            <w:noWrap/>
            <w:vAlign w:val="center"/>
          </w:tcPr>
          <w:p w14:paraId="65C34D32" w14:textId="77777777" w:rsidR="007D6CF4" w:rsidRPr="002862E3" w:rsidRDefault="007D6CF4" w:rsidP="007D6CF4">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10756563" w14:textId="1799EF65" w:rsidR="007D6CF4" w:rsidRPr="002862E3" w:rsidRDefault="007D6CF4" w:rsidP="007D6CF4">
            <w:pPr>
              <w:spacing w:after="0"/>
              <w:rPr>
                <w:rFonts w:cs="Arial"/>
                <w:color w:val="000000"/>
                <w:sz w:val="20"/>
                <w:szCs w:val="20"/>
                <w:lang w:eastAsia="sk-SK"/>
              </w:rPr>
            </w:pPr>
            <w:r w:rsidRPr="002862E3">
              <w:rPr>
                <w:rFonts w:cs="Arial"/>
                <w:color w:val="000000"/>
                <w:sz w:val="20"/>
                <w:szCs w:val="20"/>
                <w:lang w:eastAsia="sk-SK"/>
              </w:rPr>
              <w:t xml:space="preserve">Obstarávateľ </w:t>
            </w:r>
            <w:r w:rsidRPr="002862E3">
              <w:rPr>
                <w:rFonts w:eastAsia="Times New Roman" w:cs="Arial"/>
                <w:sz w:val="20"/>
                <w:szCs w:val="20"/>
                <w:lang w:eastAsia="sk-SK"/>
              </w:rPr>
              <w:t>(v Open API sa nachádza v evidencií subjektov)</w:t>
            </w:r>
          </w:p>
        </w:tc>
      </w:tr>
      <w:tr w:rsidR="00E81405" w:rsidRPr="002862E3" w14:paraId="6D6151AD" w14:textId="77777777" w:rsidTr="006A49A2">
        <w:trPr>
          <w:trHeight w:val="300"/>
        </w:trPr>
        <w:tc>
          <w:tcPr>
            <w:tcW w:w="3044" w:type="dxa"/>
            <w:shd w:val="clear" w:color="auto" w:fill="auto"/>
            <w:noWrap/>
            <w:vAlign w:val="center"/>
          </w:tcPr>
          <w:p w14:paraId="7E4E65EA"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operacneProgramy</w:t>
            </w:r>
          </w:p>
        </w:tc>
        <w:tc>
          <w:tcPr>
            <w:tcW w:w="1843" w:type="dxa"/>
            <w:shd w:val="clear" w:color="auto" w:fill="auto"/>
            <w:noWrap/>
            <w:vAlign w:val="center"/>
          </w:tcPr>
          <w:p w14:paraId="20A8CFC7"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OperacnyprogramLinkCollection</w:t>
            </w:r>
          </w:p>
        </w:tc>
        <w:tc>
          <w:tcPr>
            <w:tcW w:w="850" w:type="dxa"/>
            <w:shd w:val="clear" w:color="auto" w:fill="auto"/>
            <w:noWrap/>
            <w:vAlign w:val="center"/>
          </w:tcPr>
          <w:p w14:paraId="0737C2F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013F1DA7" w14:textId="77777777" w:rsidR="00E81405" w:rsidRPr="002862E3" w:rsidRDefault="006D4971" w:rsidP="00E910BA">
            <w:pPr>
              <w:spacing w:after="0"/>
              <w:rPr>
                <w:rFonts w:cs="Arial"/>
                <w:color w:val="000000"/>
                <w:sz w:val="20"/>
                <w:szCs w:val="20"/>
                <w:lang w:eastAsia="sk-SK"/>
              </w:rPr>
            </w:pPr>
            <w:r w:rsidRPr="002862E3">
              <w:rPr>
                <w:rFonts w:cs="Arial"/>
                <w:color w:val="000000"/>
                <w:sz w:val="20"/>
                <w:szCs w:val="20"/>
                <w:lang w:eastAsia="sk-SK"/>
              </w:rPr>
              <w:t xml:space="preserve">Relevantný </w:t>
            </w:r>
            <w:r w:rsidR="00E910BA" w:rsidRPr="002862E3">
              <w:rPr>
                <w:rFonts w:cs="Arial"/>
                <w:color w:val="000000"/>
                <w:sz w:val="20"/>
                <w:szCs w:val="20"/>
                <w:lang w:eastAsia="sk-SK"/>
              </w:rPr>
              <w:t>OP</w:t>
            </w:r>
          </w:p>
        </w:tc>
      </w:tr>
      <w:tr w:rsidR="00E81405" w:rsidRPr="002862E3" w14:paraId="6F433D55" w14:textId="77777777" w:rsidTr="006A49A2">
        <w:trPr>
          <w:trHeight w:val="300"/>
        </w:trPr>
        <w:tc>
          <w:tcPr>
            <w:tcW w:w="3044" w:type="dxa"/>
            <w:shd w:val="clear" w:color="auto" w:fill="auto"/>
            <w:noWrap/>
            <w:vAlign w:val="center"/>
          </w:tcPr>
          <w:p w14:paraId="49875B06"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pocetPrijatychPonuk</w:t>
            </w:r>
          </w:p>
        </w:tc>
        <w:tc>
          <w:tcPr>
            <w:tcW w:w="1843" w:type="dxa"/>
            <w:shd w:val="clear" w:color="auto" w:fill="auto"/>
            <w:noWrap/>
            <w:vAlign w:val="center"/>
          </w:tcPr>
          <w:p w14:paraId="68BBE040"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0A96E6BF"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5A1EEBA7"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Počet prijatých ponúk</w:t>
            </w:r>
          </w:p>
        </w:tc>
      </w:tr>
      <w:tr w:rsidR="00E81405" w:rsidRPr="002862E3" w14:paraId="3F0BC07C" w14:textId="77777777" w:rsidTr="006A49A2">
        <w:trPr>
          <w:trHeight w:val="300"/>
        </w:trPr>
        <w:tc>
          <w:tcPr>
            <w:tcW w:w="3044" w:type="dxa"/>
            <w:shd w:val="clear" w:color="auto" w:fill="auto"/>
            <w:noWrap/>
            <w:vAlign w:val="center"/>
          </w:tcPr>
          <w:p w14:paraId="0194D3A7"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pocetVylucenychPonuk</w:t>
            </w:r>
          </w:p>
        </w:tc>
        <w:tc>
          <w:tcPr>
            <w:tcW w:w="1843" w:type="dxa"/>
            <w:shd w:val="clear" w:color="auto" w:fill="auto"/>
            <w:noWrap/>
            <w:vAlign w:val="center"/>
          </w:tcPr>
          <w:p w14:paraId="45886531"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1C9ED32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1416857D"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Počet vylúčených ponúk</w:t>
            </w:r>
          </w:p>
        </w:tc>
      </w:tr>
      <w:tr w:rsidR="00E81405" w:rsidRPr="002862E3" w14:paraId="2EA36569" w14:textId="77777777" w:rsidTr="006A49A2">
        <w:trPr>
          <w:trHeight w:val="300"/>
        </w:trPr>
        <w:tc>
          <w:tcPr>
            <w:tcW w:w="3044" w:type="dxa"/>
            <w:shd w:val="clear" w:color="auto" w:fill="auto"/>
            <w:noWrap/>
            <w:vAlign w:val="center"/>
          </w:tcPr>
          <w:p w14:paraId="40E4381A"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postupObstaravania</w:t>
            </w:r>
          </w:p>
        </w:tc>
        <w:tc>
          <w:tcPr>
            <w:tcW w:w="1843" w:type="dxa"/>
            <w:shd w:val="clear" w:color="auto" w:fill="auto"/>
            <w:noWrap/>
            <w:vAlign w:val="center"/>
          </w:tcPr>
          <w:p w14:paraId="0E491C3C" w14:textId="77777777" w:rsidR="00E81405" w:rsidRPr="002862E3" w:rsidRDefault="006079F8" w:rsidP="00B22D38">
            <w:pPr>
              <w:spacing w:after="0"/>
              <w:rPr>
                <w:rFonts w:cs="Arial"/>
                <w:color w:val="000000"/>
                <w:sz w:val="20"/>
                <w:szCs w:val="20"/>
                <w:lang w:eastAsia="sk-SK"/>
              </w:rPr>
            </w:pPr>
            <w:r w:rsidRPr="002862E3">
              <w:rPr>
                <w:rStyle w:val="proptype"/>
                <w:sz w:val="20"/>
              </w:rPr>
              <w:t>HodnotaciselnikaLink</w:t>
            </w:r>
          </w:p>
        </w:tc>
        <w:tc>
          <w:tcPr>
            <w:tcW w:w="850" w:type="dxa"/>
            <w:shd w:val="clear" w:color="auto" w:fill="auto"/>
            <w:noWrap/>
            <w:vAlign w:val="center"/>
          </w:tcPr>
          <w:p w14:paraId="25CCD4A8"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3E0706F9" w14:textId="4BE1C01A" w:rsidR="00E81405" w:rsidRPr="002862E3" w:rsidRDefault="006C4061" w:rsidP="00B22D38">
            <w:pPr>
              <w:spacing w:after="0"/>
              <w:rPr>
                <w:rFonts w:cs="Arial"/>
                <w:color w:val="000000"/>
                <w:sz w:val="20"/>
                <w:szCs w:val="20"/>
                <w:lang w:eastAsia="sk-SK"/>
              </w:rPr>
            </w:pPr>
            <w:r w:rsidRPr="002862E3">
              <w:rPr>
                <w:rFonts w:cs="Arial"/>
                <w:color w:val="000000"/>
                <w:sz w:val="20"/>
                <w:szCs w:val="20"/>
                <w:lang w:eastAsia="sk-SK"/>
              </w:rPr>
              <w:t>Postup VO</w:t>
            </w:r>
          </w:p>
        </w:tc>
      </w:tr>
      <w:tr w:rsidR="00E81405" w:rsidRPr="002862E3" w14:paraId="4CFC4024" w14:textId="77777777" w:rsidTr="006A49A2">
        <w:trPr>
          <w:trHeight w:val="300"/>
        </w:trPr>
        <w:tc>
          <w:tcPr>
            <w:tcW w:w="3044" w:type="dxa"/>
            <w:shd w:val="clear" w:color="auto" w:fill="auto"/>
            <w:noWrap/>
            <w:vAlign w:val="center"/>
          </w:tcPr>
          <w:p w14:paraId="4D7636A6"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predchadzajuceOznamenie</w:t>
            </w:r>
          </w:p>
        </w:tc>
        <w:tc>
          <w:tcPr>
            <w:tcW w:w="1843" w:type="dxa"/>
            <w:shd w:val="clear" w:color="auto" w:fill="auto"/>
            <w:noWrap/>
            <w:vAlign w:val="center"/>
          </w:tcPr>
          <w:p w14:paraId="4B1B5F69"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boolean</w:t>
            </w:r>
          </w:p>
        </w:tc>
        <w:tc>
          <w:tcPr>
            <w:tcW w:w="850" w:type="dxa"/>
            <w:shd w:val="clear" w:color="auto" w:fill="auto"/>
            <w:noWrap/>
            <w:vAlign w:val="center"/>
          </w:tcPr>
          <w:p w14:paraId="74282891"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43A93252" w14:textId="77777777" w:rsidR="00E81405" w:rsidRPr="002862E3" w:rsidRDefault="00E910BA"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Príznak, či malo VO p</w:t>
            </w:r>
            <w:r w:rsidR="00E81405" w:rsidRPr="002862E3">
              <w:rPr>
                <w:rFonts w:eastAsia="Times New Roman" w:cs="Arial"/>
                <w:sz w:val="20"/>
                <w:szCs w:val="20"/>
                <w:lang w:eastAsia="sk-SK"/>
              </w:rPr>
              <w:t>redchádzajúce oznámenie</w:t>
            </w:r>
          </w:p>
        </w:tc>
      </w:tr>
      <w:tr w:rsidR="00E81405" w:rsidRPr="002862E3" w14:paraId="287903E6" w14:textId="77777777" w:rsidTr="006A49A2">
        <w:trPr>
          <w:trHeight w:val="300"/>
        </w:trPr>
        <w:tc>
          <w:tcPr>
            <w:tcW w:w="3044" w:type="dxa"/>
            <w:shd w:val="clear" w:color="auto" w:fill="auto"/>
            <w:noWrap/>
            <w:vAlign w:val="center"/>
          </w:tcPr>
          <w:p w14:paraId="04358271"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predpokladanaHodnotaZakazky</w:t>
            </w:r>
          </w:p>
        </w:tc>
        <w:tc>
          <w:tcPr>
            <w:tcW w:w="1843" w:type="dxa"/>
            <w:shd w:val="clear" w:color="auto" w:fill="auto"/>
            <w:noWrap/>
            <w:vAlign w:val="center"/>
          </w:tcPr>
          <w:p w14:paraId="13D9E8F8"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number</w:t>
            </w:r>
          </w:p>
        </w:tc>
        <w:tc>
          <w:tcPr>
            <w:tcW w:w="850" w:type="dxa"/>
            <w:shd w:val="clear" w:color="auto" w:fill="auto"/>
            <w:noWrap/>
            <w:vAlign w:val="center"/>
          </w:tcPr>
          <w:p w14:paraId="29CB2340"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711407B8"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Predpokladaná hodnota zákazky</w:t>
            </w:r>
          </w:p>
        </w:tc>
      </w:tr>
      <w:tr w:rsidR="00E81405" w:rsidRPr="002862E3" w14:paraId="198E0E82" w14:textId="77777777" w:rsidTr="006A49A2">
        <w:trPr>
          <w:trHeight w:val="300"/>
        </w:trPr>
        <w:tc>
          <w:tcPr>
            <w:tcW w:w="3044" w:type="dxa"/>
            <w:shd w:val="clear" w:color="auto" w:fill="auto"/>
            <w:noWrap/>
            <w:vAlign w:val="center"/>
          </w:tcPr>
          <w:p w14:paraId="45975151"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projekty</w:t>
            </w:r>
          </w:p>
        </w:tc>
        <w:tc>
          <w:tcPr>
            <w:tcW w:w="1843" w:type="dxa"/>
            <w:shd w:val="clear" w:color="auto" w:fill="auto"/>
            <w:noWrap/>
            <w:vAlign w:val="center"/>
          </w:tcPr>
          <w:p w14:paraId="59176432"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ProjektLinkCollection</w:t>
            </w:r>
          </w:p>
        </w:tc>
        <w:tc>
          <w:tcPr>
            <w:tcW w:w="850" w:type="dxa"/>
            <w:shd w:val="clear" w:color="auto" w:fill="auto"/>
            <w:noWrap/>
            <w:vAlign w:val="center"/>
          </w:tcPr>
          <w:p w14:paraId="716BAED9"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4B1FAF1F" w14:textId="77777777" w:rsidR="00E81405" w:rsidRPr="002862E3" w:rsidRDefault="00E910BA" w:rsidP="00B22D38">
            <w:pPr>
              <w:spacing w:after="0"/>
              <w:rPr>
                <w:rFonts w:cs="Arial"/>
                <w:color w:val="000000"/>
                <w:sz w:val="20"/>
                <w:szCs w:val="20"/>
                <w:lang w:eastAsia="sk-SK"/>
              </w:rPr>
            </w:pPr>
            <w:r w:rsidRPr="002862E3">
              <w:rPr>
                <w:rFonts w:cs="Arial"/>
                <w:color w:val="000000"/>
                <w:sz w:val="20"/>
                <w:szCs w:val="20"/>
                <w:lang w:eastAsia="sk-SK"/>
              </w:rPr>
              <w:t>Projekty, na ktoré sa viaže VO</w:t>
            </w:r>
          </w:p>
        </w:tc>
      </w:tr>
      <w:tr w:rsidR="00E81405" w:rsidRPr="002862E3" w14:paraId="1DF3AD75" w14:textId="77777777" w:rsidTr="006A49A2">
        <w:trPr>
          <w:trHeight w:val="300"/>
        </w:trPr>
        <w:tc>
          <w:tcPr>
            <w:tcW w:w="3044" w:type="dxa"/>
            <w:shd w:val="clear" w:color="auto" w:fill="auto"/>
            <w:noWrap/>
            <w:vAlign w:val="center"/>
          </w:tcPr>
          <w:p w14:paraId="79CF4752"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stav</w:t>
            </w:r>
          </w:p>
        </w:tc>
        <w:tc>
          <w:tcPr>
            <w:tcW w:w="1843" w:type="dxa"/>
            <w:shd w:val="clear" w:color="auto" w:fill="auto"/>
            <w:noWrap/>
            <w:vAlign w:val="center"/>
          </w:tcPr>
          <w:p w14:paraId="1FF01A8A"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936DC7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28B40A16"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Stav verejného obstarávania</w:t>
            </w:r>
          </w:p>
        </w:tc>
      </w:tr>
      <w:tr w:rsidR="00E81405" w:rsidRPr="002862E3" w14:paraId="79F66220" w14:textId="77777777" w:rsidTr="006A49A2">
        <w:trPr>
          <w:trHeight w:val="300"/>
        </w:trPr>
        <w:tc>
          <w:tcPr>
            <w:tcW w:w="3044" w:type="dxa"/>
            <w:shd w:val="clear" w:color="auto" w:fill="auto"/>
            <w:noWrap/>
            <w:vAlign w:val="center"/>
          </w:tcPr>
          <w:p w14:paraId="28523593"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trvanieZakazkyHodnota</w:t>
            </w:r>
          </w:p>
        </w:tc>
        <w:tc>
          <w:tcPr>
            <w:tcW w:w="1843" w:type="dxa"/>
            <w:shd w:val="clear" w:color="auto" w:fill="auto"/>
            <w:noWrap/>
            <w:vAlign w:val="center"/>
          </w:tcPr>
          <w:p w14:paraId="74DE1A99"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number</w:t>
            </w:r>
          </w:p>
        </w:tc>
        <w:tc>
          <w:tcPr>
            <w:tcW w:w="850" w:type="dxa"/>
            <w:shd w:val="clear" w:color="auto" w:fill="auto"/>
            <w:noWrap/>
            <w:vAlign w:val="center"/>
          </w:tcPr>
          <w:p w14:paraId="07AF436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69B904B4"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Trvanie zákazky - hodnota</w:t>
            </w:r>
          </w:p>
        </w:tc>
      </w:tr>
      <w:tr w:rsidR="00E81405" w:rsidRPr="002862E3" w14:paraId="00BFC823" w14:textId="77777777" w:rsidTr="006A49A2">
        <w:trPr>
          <w:trHeight w:val="300"/>
        </w:trPr>
        <w:tc>
          <w:tcPr>
            <w:tcW w:w="3044" w:type="dxa"/>
            <w:shd w:val="clear" w:color="auto" w:fill="auto"/>
            <w:noWrap/>
            <w:vAlign w:val="center"/>
          </w:tcPr>
          <w:p w14:paraId="7C1F65AD"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trvanieZakazkyMernaJednotka</w:t>
            </w:r>
          </w:p>
        </w:tc>
        <w:tc>
          <w:tcPr>
            <w:tcW w:w="1843" w:type="dxa"/>
            <w:shd w:val="clear" w:color="auto" w:fill="auto"/>
            <w:noWrap/>
            <w:vAlign w:val="center"/>
          </w:tcPr>
          <w:p w14:paraId="5B8C8805"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394B107E"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0FC4821A"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Merná jednotka - Trvanie zákazky v rokoch/mesiacoch/dňoch</w:t>
            </w:r>
          </w:p>
        </w:tc>
      </w:tr>
      <w:tr w:rsidR="00E81405" w:rsidRPr="002862E3" w14:paraId="64D2101A" w14:textId="77777777" w:rsidTr="006A49A2">
        <w:trPr>
          <w:trHeight w:val="300"/>
        </w:trPr>
        <w:tc>
          <w:tcPr>
            <w:tcW w:w="3044" w:type="dxa"/>
            <w:shd w:val="clear" w:color="auto" w:fill="auto"/>
            <w:noWrap/>
            <w:vAlign w:val="center"/>
          </w:tcPr>
          <w:p w14:paraId="586D8C07"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uctovneDoklady</w:t>
            </w:r>
          </w:p>
        </w:tc>
        <w:tc>
          <w:tcPr>
            <w:tcW w:w="1843" w:type="dxa"/>
            <w:shd w:val="clear" w:color="auto" w:fill="auto"/>
            <w:noWrap/>
            <w:vAlign w:val="center"/>
          </w:tcPr>
          <w:p w14:paraId="7DA1D3EA" w14:textId="77777777" w:rsidR="00E81405" w:rsidRPr="002862E3" w:rsidRDefault="00E81405" w:rsidP="00B22D38">
            <w:pPr>
              <w:spacing w:after="0"/>
              <w:rPr>
                <w:rFonts w:cs="Arial"/>
                <w:color w:val="000000"/>
                <w:sz w:val="20"/>
                <w:szCs w:val="20"/>
                <w:lang w:eastAsia="sk-SK"/>
              </w:rPr>
            </w:pPr>
          </w:p>
        </w:tc>
        <w:tc>
          <w:tcPr>
            <w:tcW w:w="850" w:type="dxa"/>
            <w:shd w:val="clear" w:color="auto" w:fill="auto"/>
            <w:noWrap/>
            <w:vAlign w:val="center"/>
          </w:tcPr>
          <w:p w14:paraId="444BA87A"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258B1C86" w14:textId="77777777" w:rsidR="00E81405" w:rsidRPr="002862E3" w:rsidRDefault="00E910BA" w:rsidP="00B22D38">
            <w:pPr>
              <w:spacing w:after="0"/>
              <w:rPr>
                <w:rFonts w:cs="Arial"/>
                <w:color w:val="000000"/>
                <w:sz w:val="20"/>
                <w:szCs w:val="20"/>
                <w:lang w:eastAsia="sk-SK"/>
              </w:rPr>
            </w:pPr>
            <w:r w:rsidRPr="002862E3">
              <w:rPr>
                <w:rFonts w:cs="Arial"/>
                <w:color w:val="000000"/>
                <w:sz w:val="20"/>
                <w:szCs w:val="20"/>
                <w:lang w:eastAsia="sk-SK"/>
              </w:rPr>
              <w:t>Účtovné doklady priradené k VO</w:t>
            </w:r>
          </w:p>
        </w:tc>
      </w:tr>
      <w:tr w:rsidR="00E81405" w:rsidRPr="002862E3" w14:paraId="7B37DA23" w14:textId="77777777" w:rsidTr="006A49A2">
        <w:trPr>
          <w:trHeight w:val="300"/>
        </w:trPr>
        <w:tc>
          <w:tcPr>
            <w:tcW w:w="3044" w:type="dxa"/>
            <w:shd w:val="clear" w:color="auto" w:fill="auto"/>
            <w:noWrap/>
            <w:vAlign w:val="center"/>
          </w:tcPr>
          <w:p w14:paraId="69C0A3F6"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updatedAt</w:t>
            </w:r>
          </w:p>
        </w:tc>
        <w:tc>
          <w:tcPr>
            <w:tcW w:w="1843" w:type="dxa"/>
            <w:shd w:val="clear" w:color="auto" w:fill="auto"/>
            <w:noWrap/>
            <w:vAlign w:val="center"/>
          </w:tcPr>
          <w:p w14:paraId="1E5F1180"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402F1C0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6A5287FD" w14:textId="4BCE483C"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poslednej zmeny</w:t>
            </w:r>
            <w:r w:rsidR="00A024BF">
              <w:rPr>
                <w:rFonts w:eastAsia="Times New Roman" w:cs="Arial"/>
                <w:sz w:val="20"/>
                <w:szCs w:val="20"/>
                <w:lang w:eastAsia="sk-SK"/>
              </w:rPr>
              <w:t xml:space="preserve"> údajov</w:t>
            </w:r>
            <w:r w:rsidR="006C4061" w:rsidRPr="002862E3">
              <w:rPr>
                <w:rFonts w:eastAsia="Times New Roman" w:cs="Arial"/>
                <w:sz w:val="20"/>
                <w:szCs w:val="20"/>
                <w:lang w:eastAsia="sk-SK"/>
              </w:rPr>
              <w:t xml:space="preserve"> VO</w:t>
            </w:r>
          </w:p>
        </w:tc>
      </w:tr>
      <w:tr w:rsidR="00E81405" w:rsidRPr="002862E3" w14:paraId="35ABB6F1" w14:textId="77777777" w:rsidTr="006A49A2">
        <w:trPr>
          <w:trHeight w:val="300"/>
        </w:trPr>
        <w:tc>
          <w:tcPr>
            <w:tcW w:w="3044" w:type="dxa"/>
            <w:shd w:val="clear" w:color="auto" w:fill="auto"/>
            <w:noWrap/>
            <w:vAlign w:val="center"/>
          </w:tcPr>
          <w:p w14:paraId="28B859C4"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urlOdkazOznamenie</w:t>
            </w:r>
          </w:p>
        </w:tc>
        <w:tc>
          <w:tcPr>
            <w:tcW w:w="1843" w:type="dxa"/>
            <w:shd w:val="clear" w:color="auto" w:fill="auto"/>
            <w:noWrap/>
            <w:vAlign w:val="center"/>
          </w:tcPr>
          <w:p w14:paraId="43588128"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355FA3EA"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31200D51" w14:textId="77777777" w:rsidR="00E81405" w:rsidRPr="002862E3" w:rsidRDefault="00E81405" w:rsidP="002D7A1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URL odkaz na oznámenie vo vestníku</w:t>
            </w:r>
          </w:p>
        </w:tc>
      </w:tr>
      <w:tr w:rsidR="00E81405" w:rsidRPr="002862E3" w14:paraId="5900DBFC" w14:textId="77777777" w:rsidTr="006A49A2">
        <w:trPr>
          <w:trHeight w:val="300"/>
        </w:trPr>
        <w:tc>
          <w:tcPr>
            <w:tcW w:w="3044" w:type="dxa"/>
            <w:shd w:val="clear" w:color="auto" w:fill="auto"/>
            <w:noWrap/>
            <w:vAlign w:val="center"/>
          </w:tcPr>
          <w:p w14:paraId="1795FF37"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zadavanieZakazkyVMeneInychObstaravatelov</w:t>
            </w:r>
          </w:p>
        </w:tc>
        <w:tc>
          <w:tcPr>
            <w:tcW w:w="1843" w:type="dxa"/>
            <w:shd w:val="clear" w:color="auto" w:fill="auto"/>
            <w:noWrap/>
            <w:vAlign w:val="center"/>
          </w:tcPr>
          <w:p w14:paraId="706C9547"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boolean</w:t>
            </w:r>
          </w:p>
        </w:tc>
        <w:tc>
          <w:tcPr>
            <w:tcW w:w="850" w:type="dxa"/>
            <w:shd w:val="clear" w:color="auto" w:fill="auto"/>
            <w:noWrap/>
            <w:vAlign w:val="center"/>
          </w:tcPr>
          <w:p w14:paraId="10A7BCC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0E010A9D" w14:textId="77777777" w:rsidR="00E81405" w:rsidRPr="002862E3" w:rsidRDefault="00E910BA" w:rsidP="00E910B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Príznak či sa zakázka zadáva</w:t>
            </w:r>
            <w:r w:rsidR="00E81405" w:rsidRPr="002862E3">
              <w:rPr>
                <w:rFonts w:eastAsia="Times New Roman" w:cs="Arial"/>
                <w:sz w:val="20"/>
                <w:szCs w:val="20"/>
                <w:lang w:eastAsia="sk-SK"/>
              </w:rPr>
              <w:t xml:space="preserve"> v mene iných obstarávateľov</w:t>
            </w:r>
          </w:p>
        </w:tc>
      </w:tr>
      <w:tr w:rsidR="00E81405" w:rsidRPr="002862E3" w14:paraId="0E5959D0" w14:textId="77777777" w:rsidTr="006A49A2">
        <w:trPr>
          <w:trHeight w:val="300"/>
        </w:trPr>
        <w:tc>
          <w:tcPr>
            <w:tcW w:w="3044" w:type="dxa"/>
            <w:shd w:val="clear" w:color="auto" w:fill="auto"/>
            <w:noWrap/>
            <w:vAlign w:val="center"/>
          </w:tcPr>
          <w:p w14:paraId="1104402C"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zadavatel</w:t>
            </w:r>
          </w:p>
        </w:tc>
        <w:tc>
          <w:tcPr>
            <w:tcW w:w="1843" w:type="dxa"/>
            <w:shd w:val="clear" w:color="auto" w:fill="auto"/>
            <w:noWrap/>
            <w:vAlign w:val="center"/>
          </w:tcPr>
          <w:p w14:paraId="6B1E817E"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SubjektLink</w:t>
            </w:r>
          </w:p>
        </w:tc>
        <w:tc>
          <w:tcPr>
            <w:tcW w:w="850" w:type="dxa"/>
            <w:shd w:val="clear" w:color="auto" w:fill="auto"/>
            <w:noWrap/>
            <w:vAlign w:val="center"/>
          </w:tcPr>
          <w:p w14:paraId="0C5AB0BE"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0E3B2724" w14:textId="77777777" w:rsidR="00E81405" w:rsidRPr="002862E3" w:rsidRDefault="00E910BA"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Subjekt zadávateľa VO do systému ITMS2014+</w:t>
            </w:r>
          </w:p>
        </w:tc>
      </w:tr>
      <w:tr w:rsidR="00E81405" w:rsidRPr="002862E3" w14:paraId="2AC366AE" w14:textId="77777777" w:rsidTr="006A49A2">
        <w:trPr>
          <w:trHeight w:val="300"/>
        </w:trPr>
        <w:tc>
          <w:tcPr>
            <w:tcW w:w="3044" w:type="dxa"/>
            <w:shd w:val="clear" w:color="auto" w:fill="auto"/>
            <w:noWrap/>
            <w:vAlign w:val="center"/>
          </w:tcPr>
          <w:p w14:paraId="14D729DA"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zakazkaRozdelenaNaViacCasti</w:t>
            </w:r>
          </w:p>
        </w:tc>
        <w:tc>
          <w:tcPr>
            <w:tcW w:w="1843" w:type="dxa"/>
            <w:shd w:val="clear" w:color="auto" w:fill="auto"/>
            <w:noWrap/>
            <w:vAlign w:val="center"/>
          </w:tcPr>
          <w:p w14:paraId="1D6D46E5"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boolean</w:t>
            </w:r>
          </w:p>
        </w:tc>
        <w:tc>
          <w:tcPr>
            <w:tcW w:w="850" w:type="dxa"/>
            <w:shd w:val="clear" w:color="auto" w:fill="auto"/>
            <w:noWrap/>
            <w:vAlign w:val="center"/>
          </w:tcPr>
          <w:p w14:paraId="04458999"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7ABC7437" w14:textId="77777777" w:rsidR="00E81405" w:rsidRPr="002862E3" w:rsidRDefault="00E910BA"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Príznak, či je z</w:t>
            </w:r>
            <w:r w:rsidR="00E81405" w:rsidRPr="002862E3">
              <w:rPr>
                <w:rFonts w:eastAsia="Times New Roman" w:cs="Arial"/>
                <w:sz w:val="20"/>
                <w:szCs w:val="20"/>
                <w:lang w:eastAsia="sk-SK"/>
              </w:rPr>
              <w:t>ákazka rozdelená na viac častí</w:t>
            </w:r>
          </w:p>
        </w:tc>
      </w:tr>
      <w:tr w:rsidR="00E81405" w:rsidRPr="002862E3" w14:paraId="19E2E446" w14:textId="77777777" w:rsidTr="006A49A2">
        <w:trPr>
          <w:trHeight w:val="300"/>
        </w:trPr>
        <w:tc>
          <w:tcPr>
            <w:tcW w:w="3044" w:type="dxa"/>
            <w:shd w:val="clear" w:color="auto" w:fill="auto"/>
            <w:noWrap/>
            <w:vAlign w:val="center"/>
          </w:tcPr>
          <w:p w14:paraId="2546EF10"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zverejneneVoVestnikuEU</w:t>
            </w:r>
          </w:p>
        </w:tc>
        <w:tc>
          <w:tcPr>
            <w:tcW w:w="1843" w:type="dxa"/>
            <w:shd w:val="clear" w:color="auto" w:fill="auto"/>
            <w:noWrap/>
            <w:vAlign w:val="center"/>
          </w:tcPr>
          <w:p w14:paraId="2D4E0817"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boolean</w:t>
            </w:r>
          </w:p>
        </w:tc>
        <w:tc>
          <w:tcPr>
            <w:tcW w:w="850" w:type="dxa"/>
            <w:shd w:val="clear" w:color="auto" w:fill="auto"/>
            <w:noWrap/>
            <w:vAlign w:val="center"/>
          </w:tcPr>
          <w:p w14:paraId="2599149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7CB72A68" w14:textId="67D45A10" w:rsidR="00E81405" w:rsidRPr="002862E3" w:rsidRDefault="00E910BA" w:rsidP="00E910BA">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Príznak, či bolo VO zverejnené</w:t>
            </w:r>
            <w:r w:rsidR="006C4061" w:rsidRPr="002862E3">
              <w:rPr>
                <w:rStyle w:val="propdesc"/>
                <w:rFonts w:cs="Arial"/>
                <w:sz w:val="20"/>
                <w:szCs w:val="20"/>
              </w:rPr>
              <w:t xml:space="preserve"> vo vestníku EÚ</w:t>
            </w:r>
          </w:p>
        </w:tc>
      </w:tr>
      <w:tr w:rsidR="006079F8" w:rsidRPr="002862E3" w14:paraId="1C66AD54" w14:textId="77777777" w:rsidTr="006A49A2">
        <w:trPr>
          <w:trHeight w:val="300"/>
        </w:trPr>
        <w:tc>
          <w:tcPr>
            <w:tcW w:w="3044" w:type="dxa"/>
            <w:shd w:val="clear" w:color="auto" w:fill="DEEAF6" w:themeFill="accent1" w:themeFillTint="33"/>
            <w:noWrap/>
            <w:vAlign w:val="center"/>
          </w:tcPr>
          <w:p w14:paraId="305C1B16" w14:textId="77777777" w:rsidR="006079F8" w:rsidRPr="002862E3" w:rsidRDefault="006079F8" w:rsidP="00B22D38">
            <w:pPr>
              <w:spacing w:after="0"/>
              <w:rPr>
                <w:rStyle w:val="propname"/>
                <w:rFonts w:cs="Arial"/>
                <w:sz w:val="20"/>
                <w:szCs w:val="20"/>
              </w:rPr>
            </w:pPr>
            <w:r w:rsidRPr="002862E3">
              <w:rPr>
                <w:rStyle w:val="Siln6"/>
                <w:sz w:val="20"/>
              </w:rPr>
              <w:t>HodnotaciselnikaLinkCollection</w:t>
            </w:r>
          </w:p>
        </w:tc>
        <w:tc>
          <w:tcPr>
            <w:tcW w:w="1843" w:type="dxa"/>
            <w:shd w:val="clear" w:color="auto" w:fill="DEEAF6" w:themeFill="accent1" w:themeFillTint="33"/>
            <w:noWrap/>
            <w:vAlign w:val="center"/>
          </w:tcPr>
          <w:p w14:paraId="5887E3AC" w14:textId="77777777" w:rsidR="006079F8" w:rsidRPr="002862E3" w:rsidRDefault="006079F8" w:rsidP="00B22D38">
            <w:pPr>
              <w:spacing w:after="0"/>
              <w:rPr>
                <w:rStyle w:val="proptype"/>
                <w:rFonts w:cs="Arial"/>
                <w:sz w:val="20"/>
                <w:szCs w:val="20"/>
              </w:rPr>
            </w:pPr>
          </w:p>
        </w:tc>
        <w:tc>
          <w:tcPr>
            <w:tcW w:w="850" w:type="dxa"/>
            <w:shd w:val="clear" w:color="auto" w:fill="DEEAF6" w:themeFill="accent1" w:themeFillTint="33"/>
            <w:noWrap/>
            <w:vAlign w:val="center"/>
          </w:tcPr>
          <w:p w14:paraId="70361EAA" w14:textId="77777777" w:rsidR="006079F8" w:rsidRPr="002862E3" w:rsidRDefault="006079F8"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67435026" w14:textId="77777777" w:rsidR="006079F8" w:rsidRPr="002862E3" w:rsidRDefault="006079F8" w:rsidP="00B22D38">
            <w:pPr>
              <w:spacing w:before="100" w:beforeAutospacing="1" w:after="100" w:afterAutospacing="1" w:line="240" w:lineRule="auto"/>
              <w:rPr>
                <w:rStyle w:val="propdesc"/>
                <w:rFonts w:cs="Arial"/>
                <w:sz w:val="20"/>
                <w:szCs w:val="20"/>
              </w:rPr>
            </w:pPr>
          </w:p>
        </w:tc>
      </w:tr>
      <w:tr w:rsidR="006079F8" w:rsidRPr="002862E3" w14:paraId="7012E6AD" w14:textId="77777777" w:rsidTr="006A49A2">
        <w:trPr>
          <w:trHeight w:val="300"/>
        </w:trPr>
        <w:tc>
          <w:tcPr>
            <w:tcW w:w="3044" w:type="dxa"/>
            <w:shd w:val="clear" w:color="auto" w:fill="auto"/>
            <w:noWrap/>
            <w:vAlign w:val="center"/>
          </w:tcPr>
          <w:p w14:paraId="2A143C18" w14:textId="77777777" w:rsidR="006079F8" w:rsidRPr="002862E3" w:rsidRDefault="006079F8" w:rsidP="00B22D38">
            <w:pPr>
              <w:spacing w:after="0"/>
              <w:rPr>
                <w:rStyle w:val="propname"/>
                <w:rFonts w:cs="Arial"/>
                <w:sz w:val="20"/>
                <w:szCs w:val="20"/>
              </w:rPr>
            </w:pPr>
            <w:r w:rsidRPr="002862E3">
              <w:rPr>
                <w:rStyle w:val="model-signature"/>
                <w:sz w:val="20"/>
              </w:rPr>
              <w:t>HodnotaciselnikaLink</w:t>
            </w:r>
          </w:p>
        </w:tc>
        <w:tc>
          <w:tcPr>
            <w:tcW w:w="1843" w:type="dxa"/>
            <w:shd w:val="clear" w:color="auto" w:fill="auto"/>
            <w:noWrap/>
            <w:vAlign w:val="center"/>
          </w:tcPr>
          <w:p w14:paraId="6552309F" w14:textId="77777777" w:rsidR="006079F8" w:rsidRPr="002862E3" w:rsidRDefault="006079F8" w:rsidP="00B22D38">
            <w:pPr>
              <w:spacing w:after="0"/>
              <w:rPr>
                <w:rStyle w:val="proptype"/>
                <w:rFonts w:cs="Arial"/>
                <w:sz w:val="20"/>
                <w:szCs w:val="20"/>
              </w:rPr>
            </w:pPr>
          </w:p>
        </w:tc>
        <w:tc>
          <w:tcPr>
            <w:tcW w:w="850" w:type="dxa"/>
            <w:shd w:val="clear" w:color="auto" w:fill="auto"/>
            <w:noWrap/>
            <w:vAlign w:val="center"/>
          </w:tcPr>
          <w:p w14:paraId="1D201DAE" w14:textId="77777777" w:rsidR="006079F8" w:rsidRPr="002862E3" w:rsidRDefault="006079F8" w:rsidP="00B22D38">
            <w:pPr>
              <w:spacing w:after="0"/>
              <w:jc w:val="center"/>
              <w:rPr>
                <w:rFonts w:cs="Arial"/>
                <w:color w:val="000000"/>
                <w:sz w:val="20"/>
                <w:szCs w:val="20"/>
                <w:lang w:eastAsia="sk-SK"/>
              </w:rPr>
            </w:pPr>
          </w:p>
        </w:tc>
        <w:tc>
          <w:tcPr>
            <w:tcW w:w="3260" w:type="dxa"/>
            <w:shd w:val="clear" w:color="auto" w:fill="auto"/>
            <w:vAlign w:val="center"/>
          </w:tcPr>
          <w:p w14:paraId="741F4E7C" w14:textId="77777777" w:rsidR="006079F8" w:rsidRPr="002862E3" w:rsidRDefault="006079F8" w:rsidP="00B22D38">
            <w:pPr>
              <w:spacing w:before="100" w:beforeAutospacing="1" w:after="100" w:afterAutospacing="1" w:line="240" w:lineRule="auto"/>
              <w:rPr>
                <w:rStyle w:val="propdesc"/>
                <w:rFonts w:cs="Arial"/>
                <w:sz w:val="20"/>
                <w:szCs w:val="20"/>
              </w:rPr>
            </w:pPr>
          </w:p>
        </w:tc>
      </w:tr>
      <w:tr w:rsidR="006079F8" w:rsidRPr="002862E3" w14:paraId="7952CCE6" w14:textId="77777777" w:rsidTr="006A49A2">
        <w:trPr>
          <w:trHeight w:val="300"/>
        </w:trPr>
        <w:tc>
          <w:tcPr>
            <w:tcW w:w="3044" w:type="dxa"/>
            <w:shd w:val="clear" w:color="auto" w:fill="DEEAF6" w:themeFill="accent1" w:themeFillTint="33"/>
            <w:noWrap/>
            <w:vAlign w:val="center"/>
          </w:tcPr>
          <w:p w14:paraId="20286FF6" w14:textId="77777777" w:rsidR="006079F8" w:rsidRPr="002862E3" w:rsidRDefault="006079F8" w:rsidP="006079F8">
            <w:pPr>
              <w:spacing w:after="0"/>
              <w:rPr>
                <w:rStyle w:val="propname"/>
                <w:rFonts w:cs="Arial"/>
                <w:sz w:val="20"/>
                <w:szCs w:val="20"/>
              </w:rPr>
            </w:pPr>
            <w:r w:rsidRPr="002862E3">
              <w:rPr>
                <w:rStyle w:val="Siln6"/>
                <w:sz w:val="20"/>
              </w:rPr>
              <w:t>HodnotaciselnikaLink</w:t>
            </w:r>
          </w:p>
        </w:tc>
        <w:tc>
          <w:tcPr>
            <w:tcW w:w="1843" w:type="dxa"/>
            <w:shd w:val="clear" w:color="auto" w:fill="DEEAF6" w:themeFill="accent1" w:themeFillTint="33"/>
            <w:noWrap/>
            <w:vAlign w:val="center"/>
          </w:tcPr>
          <w:p w14:paraId="4A5C069C" w14:textId="77777777" w:rsidR="006079F8" w:rsidRPr="002862E3" w:rsidRDefault="006079F8" w:rsidP="006079F8">
            <w:pPr>
              <w:spacing w:after="0"/>
              <w:rPr>
                <w:rFonts w:cs="Arial"/>
                <w:color w:val="000000"/>
                <w:sz w:val="20"/>
                <w:szCs w:val="20"/>
                <w:lang w:eastAsia="sk-SK"/>
              </w:rPr>
            </w:pPr>
          </w:p>
        </w:tc>
        <w:tc>
          <w:tcPr>
            <w:tcW w:w="850" w:type="dxa"/>
            <w:shd w:val="clear" w:color="auto" w:fill="DEEAF6" w:themeFill="accent1" w:themeFillTint="33"/>
            <w:noWrap/>
            <w:vAlign w:val="center"/>
          </w:tcPr>
          <w:p w14:paraId="47766B22" w14:textId="77777777" w:rsidR="006079F8" w:rsidRPr="002862E3" w:rsidRDefault="006079F8" w:rsidP="006079F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24F8D6BD" w14:textId="77777777" w:rsidR="006079F8" w:rsidRPr="002862E3" w:rsidRDefault="006079F8" w:rsidP="006079F8">
            <w:pPr>
              <w:spacing w:after="0"/>
              <w:rPr>
                <w:rFonts w:cs="Arial"/>
                <w:color w:val="000000"/>
                <w:sz w:val="20"/>
                <w:szCs w:val="20"/>
                <w:lang w:eastAsia="sk-SK"/>
              </w:rPr>
            </w:pPr>
          </w:p>
        </w:tc>
      </w:tr>
      <w:tr w:rsidR="006079F8" w:rsidRPr="002862E3" w14:paraId="321E8B8E" w14:textId="77777777" w:rsidTr="006A49A2">
        <w:trPr>
          <w:trHeight w:val="300"/>
        </w:trPr>
        <w:tc>
          <w:tcPr>
            <w:tcW w:w="3044" w:type="dxa"/>
            <w:shd w:val="clear" w:color="auto" w:fill="auto"/>
            <w:noWrap/>
            <w:vAlign w:val="center"/>
          </w:tcPr>
          <w:p w14:paraId="788B9541" w14:textId="77777777" w:rsidR="006079F8" w:rsidRPr="002862E3" w:rsidRDefault="006079F8" w:rsidP="006079F8">
            <w:pPr>
              <w:spacing w:after="0"/>
              <w:rPr>
                <w:rStyle w:val="propname"/>
                <w:rFonts w:cs="Arial"/>
                <w:sz w:val="20"/>
                <w:szCs w:val="20"/>
              </w:rPr>
            </w:pPr>
            <w:r w:rsidRPr="002862E3">
              <w:rPr>
                <w:rStyle w:val="propname"/>
                <w:sz w:val="20"/>
                <w:szCs w:val="20"/>
              </w:rPr>
              <w:t>ciselnikKod</w:t>
            </w:r>
          </w:p>
        </w:tc>
        <w:tc>
          <w:tcPr>
            <w:tcW w:w="1843" w:type="dxa"/>
            <w:shd w:val="clear" w:color="auto" w:fill="auto"/>
            <w:noWrap/>
            <w:vAlign w:val="center"/>
          </w:tcPr>
          <w:p w14:paraId="1DE9C8A4" w14:textId="77777777" w:rsidR="006079F8" w:rsidRPr="002862E3" w:rsidRDefault="006079F8" w:rsidP="006079F8">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2CC2EFF4" w14:textId="77777777" w:rsidR="006079F8" w:rsidRPr="002862E3" w:rsidRDefault="006079F8" w:rsidP="006079F8">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4D7C3C35" w14:textId="77777777" w:rsidR="006079F8" w:rsidRPr="002862E3" w:rsidRDefault="006079F8" w:rsidP="006079F8">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6C4061" w:rsidRPr="002862E3" w14:paraId="776F36A1" w14:textId="77777777" w:rsidTr="006A49A2">
        <w:trPr>
          <w:trHeight w:val="300"/>
        </w:trPr>
        <w:tc>
          <w:tcPr>
            <w:tcW w:w="3044" w:type="dxa"/>
            <w:shd w:val="clear" w:color="auto" w:fill="auto"/>
            <w:noWrap/>
            <w:vAlign w:val="center"/>
          </w:tcPr>
          <w:p w14:paraId="58DC994E" w14:textId="77777777" w:rsidR="006C4061" w:rsidRPr="002862E3" w:rsidRDefault="006C4061" w:rsidP="006C4061">
            <w:pPr>
              <w:spacing w:after="0"/>
              <w:rPr>
                <w:rStyle w:val="propname"/>
                <w:rFonts w:cs="Arial"/>
                <w:sz w:val="20"/>
                <w:szCs w:val="20"/>
              </w:rPr>
            </w:pPr>
            <w:r w:rsidRPr="002862E3">
              <w:rPr>
                <w:rStyle w:val="propname"/>
                <w:sz w:val="20"/>
                <w:szCs w:val="20"/>
              </w:rPr>
              <w:t>href</w:t>
            </w:r>
          </w:p>
        </w:tc>
        <w:tc>
          <w:tcPr>
            <w:tcW w:w="1843" w:type="dxa"/>
            <w:shd w:val="clear" w:color="auto" w:fill="auto"/>
            <w:noWrap/>
            <w:vAlign w:val="center"/>
          </w:tcPr>
          <w:p w14:paraId="21F2338F" w14:textId="77777777" w:rsidR="006C4061" w:rsidRPr="002862E3" w:rsidRDefault="006C4061" w:rsidP="006C4061">
            <w:pPr>
              <w:spacing w:after="0"/>
              <w:rPr>
                <w:rFonts w:cs="Arial"/>
                <w:color w:val="000000"/>
                <w:sz w:val="20"/>
                <w:szCs w:val="20"/>
                <w:lang w:eastAsia="sk-SK"/>
              </w:rPr>
            </w:pPr>
            <w:r w:rsidRPr="002862E3">
              <w:rPr>
                <w:rFonts w:cs="Arial"/>
                <w:color w:val="000000"/>
                <w:sz w:val="20"/>
                <w:szCs w:val="20"/>
                <w:lang w:eastAsia="sk-SK"/>
              </w:rPr>
              <w:t>string</w:t>
            </w:r>
          </w:p>
        </w:tc>
        <w:tc>
          <w:tcPr>
            <w:tcW w:w="850" w:type="dxa"/>
            <w:shd w:val="clear" w:color="auto" w:fill="auto"/>
            <w:noWrap/>
            <w:vAlign w:val="center"/>
          </w:tcPr>
          <w:p w14:paraId="63B0AFD7"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0C56C278" w14:textId="17D4140F"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6C4061" w:rsidRPr="002862E3" w14:paraId="42FD0D16" w14:textId="77777777" w:rsidTr="006A49A2">
        <w:trPr>
          <w:trHeight w:val="300"/>
        </w:trPr>
        <w:tc>
          <w:tcPr>
            <w:tcW w:w="3044" w:type="dxa"/>
            <w:shd w:val="clear" w:color="auto" w:fill="auto"/>
            <w:noWrap/>
            <w:vAlign w:val="center"/>
          </w:tcPr>
          <w:p w14:paraId="008FB1CF" w14:textId="77777777" w:rsidR="006C4061" w:rsidRPr="002862E3" w:rsidRDefault="006C4061" w:rsidP="006C4061">
            <w:pPr>
              <w:spacing w:after="0"/>
              <w:rPr>
                <w:rStyle w:val="propname"/>
                <w:rFonts w:cs="Arial"/>
                <w:sz w:val="20"/>
                <w:szCs w:val="20"/>
              </w:rPr>
            </w:pPr>
            <w:r w:rsidRPr="002862E3">
              <w:rPr>
                <w:rStyle w:val="propname"/>
                <w:sz w:val="20"/>
                <w:szCs w:val="20"/>
              </w:rPr>
              <w:t>id</w:t>
            </w:r>
          </w:p>
        </w:tc>
        <w:tc>
          <w:tcPr>
            <w:tcW w:w="1843" w:type="dxa"/>
            <w:shd w:val="clear" w:color="auto" w:fill="auto"/>
            <w:noWrap/>
            <w:vAlign w:val="center"/>
          </w:tcPr>
          <w:p w14:paraId="23A4F44B" w14:textId="77777777" w:rsidR="006C4061" w:rsidRPr="002862E3" w:rsidRDefault="006C4061" w:rsidP="006C4061">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0A3CAD87"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54D9CF93" w14:textId="5E24F8FF" w:rsidR="006C4061" w:rsidRPr="002862E3" w:rsidRDefault="006C4061" w:rsidP="006C4061">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E81405" w:rsidRPr="002862E3" w14:paraId="38ED853D" w14:textId="77777777" w:rsidTr="006A49A2">
        <w:trPr>
          <w:trHeight w:val="300"/>
        </w:trPr>
        <w:tc>
          <w:tcPr>
            <w:tcW w:w="3044" w:type="dxa"/>
            <w:shd w:val="clear" w:color="auto" w:fill="DEEAF6" w:themeFill="accent1" w:themeFillTint="33"/>
            <w:noWrap/>
            <w:vAlign w:val="center"/>
          </w:tcPr>
          <w:p w14:paraId="00EBDC83" w14:textId="77777777" w:rsidR="00E81405" w:rsidRPr="002862E3" w:rsidRDefault="00E81405" w:rsidP="00B22D38">
            <w:pPr>
              <w:spacing w:after="0"/>
              <w:rPr>
                <w:rStyle w:val="propname"/>
                <w:rFonts w:cs="Arial"/>
                <w:sz w:val="20"/>
                <w:szCs w:val="20"/>
              </w:rPr>
            </w:pPr>
            <w:r w:rsidRPr="002862E3">
              <w:rPr>
                <w:rStyle w:val="Siln3"/>
                <w:rFonts w:cs="Arial"/>
                <w:sz w:val="20"/>
                <w:szCs w:val="20"/>
              </w:rPr>
              <w:t>DodavatelobstaravatelLink</w:t>
            </w:r>
          </w:p>
        </w:tc>
        <w:tc>
          <w:tcPr>
            <w:tcW w:w="1843" w:type="dxa"/>
            <w:shd w:val="clear" w:color="auto" w:fill="DEEAF6" w:themeFill="accent1" w:themeFillTint="33"/>
            <w:noWrap/>
            <w:vAlign w:val="center"/>
          </w:tcPr>
          <w:p w14:paraId="7377470F"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41EDF081"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60305303"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6C4061" w:rsidRPr="002862E3" w14:paraId="00604F9A" w14:textId="77777777" w:rsidTr="006A49A2">
        <w:trPr>
          <w:trHeight w:val="300"/>
        </w:trPr>
        <w:tc>
          <w:tcPr>
            <w:tcW w:w="3044" w:type="dxa"/>
            <w:shd w:val="clear" w:color="auto" w:fill="auto"/>
            <w:noWrap/>
            <w:vAlign w:val="center"/>
          </w:tcPr>
          <w:p w14:paraId="0B1D4543"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href</w:t>
            </w:r>
          </w:p>
        </w:tc>
        <w:tc>
          <w:tcPr>
            <w:tcW w:w="1843" w:type="dxa"/>
            <w:shd w:val="clear" w:color="auto" w:fill="auto"/>
            <w:noWrap/>
            <w:vAlign w:val="center"/>
          </w:tcPr>
          <w:p w14:paraId="7CF6D57B"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468CE17"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63B70C50" w14:textId="55609FD5"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obstarávateľa</w:t>
            </w:r>
          </w:p>
        </w:tc>
      </w:tr>
      <w:tr w:rsidR="006C4061" w:rsidRPr="002862E3" w14:paraId="13D3CBD2" w14:textId="77777777" w:rsidTr="006A49A2">
        <w:trPr>
          <w:trHeight w:val="300"/>
        </w:trPr>
        <w:tc>
          <w:tcPr>
            <w:tcW w:w="3044" w:type="dxa"/>
            <w:shd w:val="clear" w:color="auto" w:fill="auto"/>
            <w:noWrap/>
            <w:vAlign w:val="center"/>
          </w:tcPr>
          <w:p w14:paraId="09DA8810"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ico</w:t>
            </w:r>
          </w:p>
        </w:tc>
        <w:tc>
          <w:tcPr>
            <w:tcW w:w="1843" w:type="dxa"/>
            <w:shd w:val="clear" w:color="auto" w:fill="auto"/>
            <w:noWrap/>
            <w:vAlign w:val="center"/>
          </w:tcPr>
          <w:p w14:paraId="1FA27B5F"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3763BE26"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08828FD0" w14:textId="2C93AC89" w:rsidR="006C4061" w:rsidRPr="002862E3" w:rsidRDefault="006C4061" w:rsidP="007D6CF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obstarávateľa v prípade SR subjektov</w:t>
            </w:r>
          </w:p>
        </w:tc>
      </w:tr>
      <w:tr w:rsidR="006C4061" w:rsidRPr="002862E3" w14:paraId="1A5BEEE7" w14:textId="77777777" w:rsidTr="006A49A2">
        <w:trPr>
          <w:trHeight w:val="300"/>
        </w:trPr>
        <w:tc>
          <w:tcPr>
            <w:tcW w:w="3044" w:type="dxa"/>
            <w:shd w:val="clear" w:color="auto" w:fill="auto"/>
            <w:noWrap/>
            <w:vAlign w:val="center"/>
          </w:tcPr>
          <w:p w14:paraId="3F3F060A"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id</w:t>
            </w:r>
          </w:p>
        </w:tc>
        <w:tc>
          <w:tcPr>
            <w:tcW w:w="1843" w:type="dxa"/>
            <w:shd w:val="clear" w:color="auto" w:fill="auto"/>
            <w:noWrap/>
            <w:vAlign w:val="center"/>
          </w:tcPr>
          <w:p w14:paraId="6FD783CC"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39E824F7"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19DEFB50" w14:textId="3137D803"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obstarávateľa</w:t>
            </w:r>
          </w:p>
        </w:tc>
      </w:tr>
      <w:tr w:rsidR="006C4061" w:rsidRPr="002862E3" w14:paraId="3042D396" w14:textId="77777777" w:rsidTr="006A49A2">
        <w:trPr>
          <w:trHeight w:val="300"/>
        </w:trPr>
        <w:tc>
          <w:tcPr>
            <w:tcW w:w="3044" w:type="dxa"/>
            <w:shd w:val="clear" w:color="auto" w:fill="auto"/>
            <w:noWrap/>
            <w:vAlign w:val="center"/>
          </w:tcPr>
          <w:p w14:paraId="53E8C84B"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ineIdentifikacneCislo</w:t>
            </w:r>
          </w:p>
        </w:tc>
        <w:tc>
          <w:tcPr>
            <w:tcW w:w="1843" w:type="dxa"/>
            <w:shd w:val="clear" w:color="auto" w:fill="auto"/>
            <w:noWrap/>
            <w:vAlign w:val="center"/>
          </w:tcPr>
          <w:p w14:paraId="2458BDD0"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B76A2DC"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1152CB02" w14:textId="6F6FB233"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obstarávateľov</w:t>
            </w:r>
          </w:p>
        </w:tc>
      </w:tr>
      <w:tr w:rsidR="006079F8" w:rsidRPr="002862E3" w14:paraId="25903EC6" w14:textId="77777777" w:rsidTr="006A49A2">
        <w:trPr>
          <w:trHeight w:val="300"/>
        </w:trPr>
        <w:tc>
          <w:tcPr>
            <w:tcW w:w="3044" w:type="dxa"/>
            <w:shd w:val="clear" w:color="auto" w:fill="DEEAF6" w:themeFill="accent1" w:themeFillTint="33"/>
            <w:noWrap/>
            <w:vAlign w:val="center"/>
          </w:tcPr>
          <w:p w14:paraId="0EBBDC64" w14:textId="77777777" w:rsidR="006079F8" w:rsidRPr="002862E3" w:rsidRDefault="006079F8" w:rsidP="006079F8">
            <w:pPr>
              <w:spacing w:after="0"/>
              <w:rPr>
                <w:rStyle w:val="propname"/>
                <w:rFonts w:cs="Arial"/>
                <w:sz w:val="20"/>
                <w:szCs w:val="20"/>
              </w:rPr>
            </w:pPr>
            <w:r w:rsidRPr="002862E3">
              <w:rPr>
                <w:rStyle w:val="Siln3"/>
                <w:rFonts w:cs="Arial"/>
                <w:sz w:val="20"/>
                <w:szCs w:val="20"/>
              </w:rPr>
              <w:t>SubjektLink</w:t>
            </w:r>
          </w:p>
        </w:tc>
        <w:tc>
          <w:tcPr>
            <w:tcW w:w="1843" w:type="dxa"/>
            <w:shd w:val="clear" w:color="auto" w:fill="DEEAF6" w:themeFill="accent1" w:themeFillTint="33"/>
            <w:noWrap/>
            <w:vAlign w:val="center"/>
          </w:tcPr>
          <w:p w14:paraId="580292F6" w14:textId="77777777" w:rsidR="006079F8" w:rsidRPr="002862E3" w:rsidRDefault="006079F8" w:rsidP="006079F8">
            <w:pPr>
              <w:spacing w:after="0"/>
              <w:rPr>
                <w:rFonts w:cs="Arial"/>
                <w:color w:val="000000"/>
                <w:sz w:val="20"/>
                <w:szCs w:val="20"/>
                <w:lang w:eastAsia="sk-SK"/>
              </w:rPr>
            </w:pPr>
          </w:p>
        </w:tc>
        <w:tc>
          <w:tcPr>
            <w:tcW w:w="850" w:type="dxa"/>
            <w:shd w:val="clear" w:color="auto" w:fill="DEEAF6" w:themeFill="accent1" w:themeFillTint="33"/>
            <w:noWrap/>
            <w:vAlign w:val="center"/>
          </w:tcPr>
          <w:p w14:paraId="75CCCEC4" w14:textId="77777777" w:rsidR="006079F8" w:rsidRPr="002862E3" w:rsidRDefault="006079F8" w:rsidP="006079F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4D252884" w14:textId="77777777" w:rsidR="006079F8" w:rsidRPr="002862E3" w:rsidRDefault="006079F8" w:rsidP="006079F8">
            <w:pPr>
              <w:spacing w:before="100" w:beforeAutospacing="1" w:after="100" w:afterAutospacing="1" w:line="240" w:lineRule="auto"/>
              <w:rPr>
                <w:rFonts w:eastAsia="Times New Roman" w:cs="Arial"/>
                <w:sz w:val="20"/>
                <w:szCs w:val="20"/>
                <w:lang w:eastAsia="sk-SK"/>
              </w:rPr>
            </w:pPr>
          </w:p>
        </w:tc>
      </w:tr>
      <w:tr w:rsidR="006C4061" w:rsidRPr="002862E3" w14:paraId="2556E7BE" w14:textId="77777777" w:rsidTr="006A49A2">
        <w:trPr>
          <w:trHeight w:val="300"/>
        </w:trPr>
        <w:tc>
          <w:tcPr>
            <w:tcW w:w="3044" w:type="dxa"/>
            <w:shd w:val="clear" w:color="auto" w:fill="auto"/>
            <w:noWrap/>
            <w:vAlign w:val="center"/>
          </w:tcPr>
          <w:p w14:paraId="29C4FE35"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dic</w:t>
            </w:r>
          </w:p>
        </w:tc>
        <w:tc>
          <w:tcPr>
            <w:tcW w:w="1843" w:type="dxa"/>
            <w:shd w:val="clear" w:color="auto" w:fill="auto"/>
            <w:noWrap/>
            <w:vAlign w:val="center"/>
          </w:tcPr>
          <w:p w14:paraId="05590DA6"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446D5D57"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32A2A9C0" w14:textId="78C57933"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6C4061" w:rsidRPr="002862E3" w14:paraId="6A2459C3" w14:textId="77777777" w:rsidTr="006A49A2">
        <w:trPr>
          <w:trHeight w:val="300"/>
        </w:trPr>
        <w:tc>
          <w:tcPr>
            <w:tcW w:w="3044" w:type="dxa"/>
            <w:shd w:val="clear" w:color="auto" w:fill="auto"/>
            <w:noWrap/>
            <w:vAlign w:val="center"/>
          </w:tcPr>
          <w:p w14:paraId="12053852"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href</w:t>
            </w:r>
          </w:p>
        </w:tc>
        <w:tc>
          <w:tcPr>
            <w:tcW w:w="1843" w:type="dxa"/>
            <w:shd w:val="clear" w:color="auto" w:fill="auto"/>
            <w:noWrap/>
            <w:vAlign w:val="center"/>
          </w:tcPr>
          <w:p w14:paraId="6D4E6286"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326AC7B"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2DB3E9FD" w14:textId="63DAA9DA"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subjektu</w:t>
            </w:r>
          </w:p>
        </w:tc>
      </w:tr>
      <w:tr w:rsidR="006C4061" w:rsidRPr="002862E3" w14:paraId="4099A977" w14:textId="77777777" w:rsidTr="006A49A2">
        <w:trPr>
          <w:trHeight w:val="300"/>
        </w:trPr>
        <w:tc>
          <w:tcPr>
            <w:tcW w:w="3044" w:type="dxa"/>
            <w:shd w:val="clear" w:color="auto" w:fill="auto"/>
            <w:noWrap/>
            <w:vAlign w:val="center"/>
          </w:tcPr>
          <w:p w14:paraId="0F94794A"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ico</w:t>
            </w:r>
          </w:p>
        </w:tc>
        <w:tc>
          <w:tcPr>
            <w:tcW w:w="1843" w:type="dxa"/>
            <w:shd w:val="clear" w:color="auto" w:fill="auto"/>
            <w:noWrap/>
            <w:vAlign w:val="center"/>
          </w:tcPr>
          <w:p w14:paraId="4DFDD17E"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D5A9ECD"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388AD1A6" w14:textId="2BC8AA6A"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6C4061" w:rsidRPr="002862E3" w14:paraId="46E2F85C" w14:textId="77777777" w:rsidTr="006A49A2">
        <w:trPr>
          <w:trHeight w:val="300"/>
        </w:trPr>
        <w:tc>
          <w:tcPr>
            <w:tcW w:w="3044" w:type="dxa"/>
            <w:shd w:val="clear" w:color="auto" w:fill="auto"/>
            <w:noWrap/>
            <w:vAlign w:val="center"/>
          </w:tcPr>
          <w:p w14:paraId="6207241A"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id</w:t>
            </w:r>
          </w:p>
        </w:tc>
        <w:tc>
          <w:tcPr>
            <w:tcW w:w="1843" w:type="dxa"/>
            <w:shd w:val="clear" w:color="auto" w:fill="auto"/>
            <w:noWrap/>
            <w:vAlign w:val="center"/>
          </w:tcPr>
          <w:p w14:paraId="4700EC89"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097F1D9D"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6C9FBB57" w14:textId="10857BEB"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subjektu</w:t>
            </w:r>
          </w:p>
        </w:tc>
      </w:tr>
      <w:tr w:rsidR="006C4061" w:rsidRPr="002862E3" w14:paraId="2C219693" w14:textId="77777777" w:rsidTr="006A49A2">
        <w:trPr>
          <w:trHeight w:val="300"/>
        </w:trPr>
        <w:tc>
          <w:tcPr>
            <w:tcW w:w="3044" w:type="dxa"/>
            <w:shd w:val="clear" w:color="auto" w:fill="auto"/>
            <w:noWrap/>
            <w:vAlign w:val="center"/>
          </w:tcPr>
          <w:p w14:paraId="0C5EAFBA"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lastRenderedPageBreak/>
              <w:t>ineIdentifikacneCislo</w:t>
            </w:r>
          </w:p>
        </w:tc>
        <w:tc>
          <w:tcPr>
            <w:tcW w:w="1843" w:type="dxa"/>
            <w:shd w:val="clear" w:color="auto" w:fill="auto"/>
            <w:noWrap/>
            <w:vAlign w:val="center"/>
          </w:tcPr>
          <w:p w14:paraId="27881EEE"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C175852"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N</w:t>
            </w:r>
          </w:p>
        </w:tc>
        <w:tc>
          <w:tcPr>
            <w:tcW w:w="3260" w:type="dxa"/>
            <w:shd w:val="clear" w:color="auto" w:fill="auto"/>
            <w:vAlign w:val="center"/>
          </w:tcPr>
          <w:p w14:paraId="16A3FCB0" w14:textId="62A3035B"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E81405" w:rsidRPr="002862E3" w14:paraId="4E7D4AEB" w14:textId="77777777" w:rsidTr="006A49A2">
        <w:trPr>
          <w:trHeight w:val="300"/>
        </w:trPr>
        <w:tc>
          <w:tcPr>
            <w:tcW w:w="3044" w:type="dxa"/>
            <w:shd w:val="clear" w:color="auto" w:fill="DEEAF6" w:themeFill="accent1" w:themeFillTint="33"/>
            <w:noWrap/>
            <w:vAlign w:val="center"/>
          </w:tcPr>
          <w:p w14:paraId="1F9A4671" w14:textId="77777777" w:rsidR="00E81405" w:rsidRPr="002862E3" w:rsidRDefault="00E81405" w:rsidP="00B22D38">
            <w:pPr>
              <w:spacing w:after="0"/>
              <w:rPr>
                <w:rStyle w:val="propname"/>
                <w:rFonts w:cs="Arial"/>
                <w:sz w:val="20"/>
                <w:szCs w:val="20"/>
              </w:rPr>
            </w:pPr>
            <w:r w:rsidRPr="002862E3">
              <w:rPr>
                <w:rStyle w:val="Siln3"/>
                <w:rFonts w:cs="Arial"/>
                <w:sz w:val="20"/>
                <w:szCs w:val="20"/>
              </w:rPr>
              <w:t>OperacnyprogramLinkCollection</w:t>
            </w:r>
          </w:p>
        </w:tc>
        <w:tc>
          <w:tcPr>
            <w:tcW w:w="1843" w:type="dxa"/>
            <w:shd w:val="clear" w:color="auto" w:fill="DEEAF6" w:themeFill="accent1" w:themeFillTint="33"/>
            <w:noWrap/>
            <w:vAlign w:val="center"/>
          </w:tcPr>
          <w:p w14:paraId="7C8D2A00"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4E9130BE"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3307D4D9"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3230A4C5" w14:textId="77777777" w:rsidTr="006A49A2">
        <w:trPr>
          <w:trHeight w:val="300"/>
        </w:trPr>
        <w:tc>
          <w:tcPr>
            <w:tcW w:w="3044" w:type="dxa"/>
            <w:shd w:val="clear" w:color="auto" w:fill="auto"/>
            <w:noWrap/>
            <w:vAlign w:val="center"/>
          </w:tcPr>
          <w:p w14:paraId="37AFFB27" w14:textId="77777777" w:rsidR="00E81405" w:rsidRPr="002862E3" w:rsidRDefault="00E81405" w:rsidP="00B22D38">
            <w:pPr>
              <w:spacing w:after="0"/>
              <w:rPr>
                <w:rStyle w:val="propname"/>
                <w:rFonts w:cs="Arial"/>
                <w:sz w:val="20"/>
                <w:szCs w:val="20"/>
              </w:rPr>
            </w:pPr>
            <w:r w:rsidRPr="002862E3">
              <w:rPr>
                <w:rStyle w:val="model-signature"/>
                <w:rFonts w:cs="Arial"/>
                <w:sz w:val="20"/>
                <w:szCs w:val="20"/>
              </w:rPr>
              <w:t>OperacnyprogramLink</w:t>
            </w:r>
          </w:p>
        </w:tc>
        <w:tc>
          <w:tcPr>
            <w:tcW w:w="1843" w:type="dxa"/>
            <w:shd w:val="clear" w:color="auto" w:fill="auto"/>
            <w:noWrap/>
            <w:vAlign w:val="center"/>
          </w:tcPr>
          <w:p w14:paraId="7542E294" w14:textId="77777777" w:rsidR="00E81405" w:rsidRPr="002862E3" w:rsidRDefault="00E81405" w:rsidP="00B22D38">
            <w:pPr>
              <w:spacing w:after="0"/>
              <w:rPr>
                <w:rFonts w:cs="Arial"/>
                <w:color w:val="000000"/>
                <w:sz w:val="20"/>
                <w:szCs w:val="20"/>
                <w:lang w:eastAsia="sk-SK"/>
              </w:rPr>
            </w:pPr>
          </w:p>
        </w:tc>
        <w:tc>
          <w:tcPr>
            <w:tcW w:w="850" w:type="dxa"/>
            <w:shd w:val="clear" w:color="auto" w:fill="auto"/>
            <w:noWrap/>
            <w:vAlign w:val="center"/>
          </w:tcPr>
          <w:p w14:paraId="21FB38AF"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auto"/>
            <w:vAlign w:val="center"/>
          </w:tcPr>
          <w:p w14:paraId="3DBA6139"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0D5C7077" w14:textId="77777777" w:rsidTr="006A49A2">
        <w:trPr>
          <w:trHeight w:val="300"/>
        </w:trPr>
        <w:tc>
          <w:tcPr>
            <w:tcW w:w="3044" w:type="dxa"/>
            <w:shd w:val="clear" w:color="auto" w:fill="DEEAF6" w:themeFill="accent1" w:themeFillTint="33"/>
            <w:noWrap/>
            <w:vAlign w:val="center"/>
          </w:tcPr>
          <w:p w14:paraId="0F2DE3F9" w14:textId="77777777" w:rsidR="00E81405" w:rsidRPr="002862E3" w:rsidRDefault="00E81405" w:rsidP="00B22D38">
            <w:pPr>
              <w:spacing w:after="0"/>
              <w:rPr>
                <w:rStyle w:val="propname"/>
                <w:rFonts w:cs="Arial"/>
                <w:sz w:val="20"/>
                <w:szCs w:val="20"/>
              </w:rPr>
            </w:pPr>
            <w:r w:rsidRPr="002862E3">
              <w:rPr>
                <w:rStyle w:val="Siln3"/>
                <w:rFonts w:cs="Arial"/>
                <w:sz w:val="20"/>
                <w:szCs w:val="20"/>
              </w:rPr>
              <w:t>ProjektLinkCollection</w:t>
            </w:r>
          </w:p>
        </w:tc>
        <w:tc>
          <w:tcPr>
            <w:tcW w:w="1843" w:type="dxa"/>
            <w:shd w:val="clear" w:color="auto" w:fill="DEEAF6" w:themeFill="accent1" w:themeFillTint="33"/>
            <w:noWrap/>
            <w:vAlign w:val="center"/>
          </w:tcPr>
          <w:p w14:paraId="6E8F8917"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138B3C0E"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5F8BB2EF"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2BC224AE" w14:textId="77777777" w:rsidTr="006A49A2">
        <w:trPr>
          <w:trHeight w:val="300"/>
        </w:trPr>
        <w:tc>
          <w:tcPr>
            <w:tcW w:w="3044" w:type="dxa"/>
            <w:shd w:val="clear" w:color="auto" w:fill="auto"/>
            <w:noWrap/>
            <w:vAlign w:val="center"/>
          </w:tcPr>
          <w:p w14:paraId="2E533F73" w14:textId="77777777" w:rsidR="00E81405" w:rsidRPr="002862E3" w:rsidRDefault="00E81405" w:rsidP="00B22D38">
            <w:pPr>
              <w:spacing w:after="0"/>
              <w:rPr>
                <w:rStyle w:val="propname"/>
                <w:rFonts w:cs="Arial"/>
                <w:sz w:val="20"/>
                <w:szCs w:val="20"/>
              </w:rPr>
            </w:pPr>
            <w:r w:rsidRPr="002862E3">
              <w:rPr>
                <w:rStyle w:val="model-signature"/>
                <w:rFonts w:cs="Arial"/>
                <w:sz w:val="20"/>
                <w:szCs w:val="20"/>
              </w:rPr>
              <w:t>ProjektLink</w:t>
            </w:r>
          </w:p>
        </w:tc>
        <w:tc>
          <w:tcPr>
            <w:tcW w:w="1843" w:type="dxa"/>
            <w:shd w:val="clear" w:color="auto" w:fill="auto"/>
            <w:noWrap/>
            <w:vAlign w:val="center"/>
          </w:tcPr>
          <w:p w14:paraId="4AB5FDC9" w14:textId="77777777" w:rsidR="00E81405" w:rsidRPr="002862E3" w:rsidRDefault="00E81405" w:rsidP="00B22D38">
            <w:pPr>
              <w:spacing w:after="0"/>
              <w:rPr>
                <w:rFonts w:cs="Arial"/>
                <w:color w:val="000000"/>
                <w:sz w:val="20"/>
                <w:szCs w:val="20"/>
                <w:lang w:eastAsia="sk-SK"/>
              </w:rPr>
            </w:pPr>
          </w:p>
        </w:tc>
        <w:tc>
          <w:tcPr>
            <w:tcW w:w="850" w:type="dxa"/>
            <w:shd w:val="clear" w:color="auto" w:fill="auto"/>
            <w:noWrap/>
            <w:vAlign w:val="center"/>
          </w:tcPr>
          <w:p w14:paraId="42D5EE26"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auto"/>
            <w:vAlign w:val="center"/>
          </w:tcPr>
          <w:p w14:paraId="241DF163"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16395FD8" w14:textId="77777777" w:rsidTr="006A49A2">
        <w:trPr>
          <w:trHeight w:val="300"/>
        </w:trPr>
        <w:tc>
          <w:tcPr>
            <w:tcW w:w="3044" w:type="dxa"/>
            <w:shd w:val="clear" w:color="auto" w:fill="DEEAF6" w:themeFill="accent1" w:themeFillTint="33"/>
            <w:noWrap/>
            <w:vAlign w:val="center"/>
          </w:tcPr>
          <w:p w14:paraId="5205E626" w14:textId="77777777" w:rsidR="00E81405" w:rsidRPr="002862E3" w:rsidRDefault="00E81405" w:rsidP="00B22D38">
            <w:pPr>
              <w:spacing w:after="0"/>
              <w:rPr>
                <w:rStyle w:val="propname"/>
                <w:rFonts w:cs="Arial"/>
                <w:sz w:val="20"/>
                <w:szCs w:val="20"/>
              </w:rPr>
            </w:pPr>
            <w:r w:rsidRPr="002862E3">
              <w:rPr>
                <w:rStyle w:val="Siln3"/>
                <w:rFonts w:cs="Arial"/>
                <w:sz w:val="20"/>
                <w:szCs w:val="20"/>
              </w:rPr>
              <w:t>UctovnydokladLinkCollection</w:t>
            </w:r>
          </w:p>
        </w:tc>
        <w:tc>
          <w:tcPr>
            <w:tcW w:w="1843" w:type="dxa"/>
            <w:shd w:val="clear" w:color="auto" w:fill="DEEAF6" w:themeFill="accent1" w:themeFillTint="33"/>
            <w:noWrap/>
            <w:vAlign w:val="center"/>
          </w:tcPr>
          <w:p w14:paraId="475B2FD3"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10467A56"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7ACFF00F"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3CBFD15A" w14:textId="77777777" w:rsidTr="006A49A2">
        <w:trPr>
          <w:trHeight w:val="300"/>
        </w:trPr>
        <w:tc>
          <w:tcPr>
            <w:tcW w:w="3044" w:type="dxa"/>
            <w:shd w:val="clear" w:color="auto" w:fill="auto"/>
            <w:noWrap/>
            <w:vAlign w:val="center"/>
          </w:tcPr>
          <w:p w14:paraId="321EA6A1" w14:textId="77777777" w:rsidR="00E81405" w:rsidRPr="002862E3" w:rsidRDefault="00E81405" w:rsidP="00B22D38">
            <w:pPr>
              <w:spacing w:after="0"/>
              <w:rPr>
                <w:rStyle w:val="propname"/>
                <w:rFonts w:cs="Arial"/>
                <w:sz w:val="20"/>
                <w:szCs w:val="20"/>
              </w:rPr>
            </w:pPr>
            <w:r w:rsidRPr="002862E3">
              <w:rPr>
                <w:rStyle w:val="model-signature"/>
                <w:rFonts w:cs="Arial"/>
                <w:sz w:val="20"/>
                <w:szCs w:val="20"/>
              </w:rPr>
              <w:t>UctovnydokladLink</w:t>
            </w:r>
          </w:p>
        </w:tc>
        <w:tc>
          <w:tcPr>
            <w:tcW w:w="1843" w:type="dxa"/>
            <w:shd w:val="clear" w:color="auto" w:fill="auto"/>
            <w:noWrap/>
            <w:vAlign w:val="center"/>
          </w:tcPr>
          <w:p w14:paraId="5CEB3B10" w14:textId="77777777" w:rsidR="00E81405" w:rsidRPr="002862E3" w:rsidRDefault="00E81405" w:rsidP="00B22D38">
            <w:pPr>
              <w:spacing w:after="0"/>
              <w:rPr>
                <w:rFonts w:cs="Arial"/>
                <w:color w:val="000000"/>
                <w:sz w:val="20"/>
                <w:szCs w:val="20"/>
                <w:lang w:eastAsia="sk-SK"/>
              </w:rPr>
            </w:pPr>
          </w:p>
        </w:tc>
        <w:tc>
          <w:tcPr>
            <w:tcW w:w="850" w:type="dxa"/>
            <w:shd w:val="clear" w:color="auto" w:fill="auto"/>
            <w:noWrap/>
            <w:vAlign w:val="center"/>
          </w:tcPr>
          <w:p w14:paraId="4745C714"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auto"/>
            <w:vAlign w:val="center"/>
          </w:tcPr>
          <w:p w14:paraId="5AF3242E"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5C033F09" w14:textId="77777777" w:rsidTr="006A49A2">
        <w:trPr>
          <w:trHeight w:val="300"/>
        </w:trPr>
        <w:tc>
          <w:tcPr>
            <w:tcW w:w="3044" w:type="dxa"/>
            <w:shd w:val="clear" w:color="auto" w:fill="DEEAF6" w:themeFill="accent1" w:themeFillTint="33"/>
            <w:noWrap/>
            <w:vAlign w:val="center"/>
          </w:tcPr>
          <w:p w14:paraId="25CF3EF7" w14:textId="77777777" w:rsidR="00E81405" w:rsidRPr="002862E3" w:rsidRDefault="00E81405" w:rsidP="00B22D38">
            <w:pPr>
              <w:spacing w:after="0"/>
              <w:rPr>
                <w:rStyle w:val="propname"/>
                <w:rFonts w:cs="Arial"/>
                <w:sz w:val="20"/>
                <w:szCs w:val="20"/>
              </w:rPr>
            </w:pPr>
            <w:r w:rsidRPr="002862E3">
              <w:rPr>
                <w:rStyle w:val="Siln3"/>
                <w:rFonts w:cs="Arial"/>
                <w:sz w:val="20"/>
                <w:szCs w:val="20"/>
              </w:rPr>
              <w:t>OperacnyprogramLink</w:t>
            </w:r>
          </w:p>
        </w:tc>
        <w:tc>
          <w:tcPr>
            <w:tcW w:w="1843" w:type="dxa"/>
            <w:shd w:val="clear" w:color="auto" w:fill="DEEAF6" w:themeFill="accent1" w:themeFillTint="33"/>
            <w:noWrap/>
            <w:vAlign w:val="center"/>
          </w:tcPr>
          <w:p w14:paraId="1AAF5855"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53DC7D1C"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4CB878E8" w14:textId="77777777" w:rsidR="00E81405" w:rsidRPr="002862E3" w:rsidRDefault="00E81405" w:rsidP="00B22D38">
            <w:pPr>
              <w:spacing w:after="0"/>
              <w:rPr>
                <w:rFonts w:cs="Arial"/>
                <w:color w:val="000000"/>
                <w:sz w:val="20"/>
                <w:szCs w:val="20"/>
                <w:lang w:eastAsia="sk-SK"/>
              </w:rPr>
            </w:pPr>
          </w:p>
        </w:tc>
      </w:tr>
      <w:tr w:rsidR="006C4061" w:rsidRPr="002862E3" w14:paraId="37AEED92" w14:textId="77777777" w:rsidTr="006A49A2">
        <w:trPr>
          <w:trHeight w:val="300"/>
        </w:trPr>
        <w:tc>
          <w:tcPr>
            <w:tcW w:w="3044" w:type="dxa"/>
            <w:shd w:val="clear" w:color="auto" w:fill="auto"/>
            <w:noWrap/>
            <w:vAlign w:val="center"/>
          </w:tcPr>
          <w:p w14:paraId="0396258C"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href</w:t>
            </w:r>
          </w:p>
        </w:tc>
        <w:tc>
          <w:tcPr>
            <w:tcW w:w="1843" w:type="dxa"/>
            <w:shd w:val="clear" w:color="auto" w:fill="auto"/>
            <w:noWrap/>
            <w:vAlign w:val="center"/>
          </w:tcPr>
          <w:p w14:paraId="322B2734"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3C8BCA56"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59DE13EA" w14:textId="58C7DE39"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OP</w:t>
            </w:r>
          </w:p>
        </w:tc>
      </w:tr>
      <w:tr w:rsidR="006C4061" w:rsidRPr="002862E3" w14:paraId="2A9A4A49" w14:textId="77777777" w:rsidTr="006A49A2">
        <w:trPr>
          <w:trHeight w:val="300"/>
        </w:trPr>
        <w:tc>
          <w:tcPr>
            <w:tcW w:w="3044" w:type="dxa"/>
            <w:shd w:val="clear" w:color="auto" w:fill="auto"/>
            <w:noWrap/>
            <w:vAlign w:val="center"/>
          </w:tcPr>
          <w:p w14:paraId="4CDCD3A7"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id</w:t>
            </w:r>
          </w:p>
        </w:tc>
        <w:tc>
          <w:tcPr>
            <w:tcW w:w="1843" w:type="dxa"/>
            <w:shd w:val="clear" w:color="auto" w:fill="auto"/>
            <w:noWrap/>
            <w:vAlign w:val="center"/>
          </w:tcPr>
          <w:p w14:paraId="4EB090CC"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66AFC7DC"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00933664" w14:textId="039859C9"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OP</w:t>
            </w:r>
          </w:p>
        </w:tc>
      </w:tr>
      <w:tr w:rsidR="00E81405" w:rsidRPr="002862E3" w14:paraId="75FC482E" w14:textId="77777777" w:rsidTr="006A49A2">
        <w:trPr>
          <w:trHeight w:val="300"/>
        </w:trPr>
        <w:tc>
          <w:tcPr>
            <w:tcW w:w="3044" w:type="dxa"/>
            <w:shd w:val="clear" w:color="auto" w:fill="DEEAF6" w:themeFill="accent1" w:themeFillTint="33"/>
            <w:noWrap/>
            <w:vAlign w:val="center"/>
          </w:tcPr>
          <w:p w14:paraId="7C208F95" w14:textId="77777777" w:rsidR="00E81405" w:rsidRPr="002862E3" w:rsidRDefault="00E81405" w:rsidP="00B22D38">
            <w:pPr>
              <w:spacing w:after="0"/>
              <w:rPr>
                <w:rStyle w:val="propname"/>
                <w:rFonts w:cs="Arial"/>
                <w:sz w:val="20"/>
                <w:szCs w:val="20"/>
              </w:rPr>
            </w:pPr>
            <w:r w:rsidRPr="002862E3">
              <w:rPr>
                <w:rStyle w:val="Siln3"/>
                <w:rFonts w:cs="Arial"/>
                <w:sz w:val="20"/>
                <w:szCs w:val="20"/>
              </w:rPr>
              <w:t>ProjektLink</w:t>
            </w:r>
          </w:p>
        </w:tc>
        <w:tc>
          <w:tcPr>
            <w:tcW w:w="1843" w:type="dxa"/>
            <w:shd w:val="clear" w:color="auto" w:fill="DEEAF6" w:themeFill="accent1" w:themeFillTint="33"/>
            <w:noWrap/>
            <w:vAlign w:val="center"/>
          </w:tcPr>
          <w:p w14:paraId="08315443"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677A3347"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560E19B0"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6C4061" w:rsidRPr="002862E3" w14:paraId="177EB643" w14:textId="77777777" w:rsidTr="006A49A2">
        <w:trPr>
          <w:trHeight w:val="300"/>
        </w:trPr>
        <w:tc>
          <w:tcPr>
            <w:tcW w:w="3044" w:type="dxa"/>
            <w:shd w:val="clear" w:color="auto" w:fill="auto"/>
            <w:noWrap/>
            <w:vAlign w:val="center"/>
          </w:tcPr>
          <w:p w14:paraId="6A6A0558"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href</w:t>
            </w:r>
          </w:p>
        </w:tc>
        <w:tc>
          <w:tcPr>
            <w:tcW w:w="1843" w:type="dxa"/>
            <w:shd w:val="clear" w:color="auto" w:fill="auto"/>
            <w:noWrap/>
            <w:vAlign w:val="center"/>
          </w:tcPr>
          <w:p w14:paraId="005BEBE5"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1756B62"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70A57B79" w14:textId="2C2A2F82"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projektu</w:t>
            </w:r>
          </w:p>
        </w:tc>
      </w:tr>
      <w:tr w:rsidR="006C4061" w:rsidRPr="002862E3" w14:paraId="2760B455" w14:textId="77777777" w:rsidTr="006A49A2">
        <w:trPr>
          <w:trHeight w:val="300"/>
        </w:trPr>
        <w:tc>
          <w:tcPr>
            <w:tcW w:w="3044" w:type="dxa"/>
            <w:shd w:val="clear" w:color="auto" w:fill="auto"/>
            <w:noWrap/>
            <w:vAlign w:val="center"/>
          </w:tcPr>
          <w:p w14:paraId="7322F1FE"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id</w:t>
            </w:r>
          </w:p>
        </w:tc>
        <w:tc>
          <w:tcPr>
            <w:tcW w:w="1843" w:type="dxa"/>
            <w:shd w:val="clear" w:color="auto" w:fill="auto"/>
            <w:noWrap/>
            <w:vAlign w:val="center"/>
          </w:tcPr>
          <w:p w14:paraId="1EAA8C52"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0FD5E0C3"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1B1C4A72" w14:textId="204D5EC1"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projektu</w:t>
            </w:r>
          </w:p>
        </w:tc>
      </w:tr>
      <w:tr w:rsidR="00E81405" w:rsidRPr="002862E3" w14:paraId="7CA6884A" w14:textId="77777777" w:rsidTr="006A49A2">
        <w:trPr>
          <w:trHeight w:val="300"/>
        </w:trPr>
        <w:tc>
          <w:tcPr>
            <w:tcW w:w="3044" w:type="dxa"/>
            <w:shd w:val="clear" w:color="auto" w:fill="DEEAF6" w:themeFill="accent1" w:themeFillTint="33"/>
            <w:noWrap/>
            <w:vAlign w:val="center"/>
          </w:tcPr>
          <w:p w14:paraId="43F2EE34" w14:textId="77777777" w:rsidR="00E81405" w:rsidRPr="002862E3" w:rsidRDefault="00E81405" w:rsidP="00B22D38">
            <w:pPr>
              <w:spacing w:after="0"/>
              <w:rPr>
                <w:rStyle w:val="Siln3"/>
                <w:rFonts w:cs="Arial"/>
                <w:sz w:val="20"/>
                <w:szCs w:val="20"/>
              </w:rPr>
            </w:pPr>
            <w:r w:rsidRPr="002862E3">
              <w:rPr>
                <w:rStyle w:val="Siln3"/>
                <w:rFonts w:cs="Arial"/>
                <w:sz w:val="20"/>
                <w:szCs w:val="20"/>
              </w:rPr>
              <w:t>UctovnydokladLink</w:t>
            </w:r>
          </w:p>
        </w:tc>
        <w:tc>
          <w:tcPr>
            <w:tcW w:w="1843" w:type="dxa"/>
            <w:shd w:val="clear" w:color="auto" w:fill="DEEAF6" w:themeFill="accent1" w:themeFillTint="33"/>
            <w:noWrap/>
            <w:vAlign w:val="center"/>
          </w:tcPr>
          <w:p w14:paraId="59A92C1D"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4A0E2B9A" w14:textId="77777777" w:rsidR="00E81405" w:rsidRPr="002862E3" w:rsidRDefault="00E81405" w:rsidP="00B22D38">
            <w:pPr>
              <w:spacing w:after="0"/>
              <w:jc w:val="center"/>
              <w:rPr>
                <w:rFonts w:cs="Arial"/>
                <w:color w:val="000000"/>
                <w:sz w:val="20"/>
                <w:szCs w:val="20"/>
                <w:lang w:eastAsia="sk-SK"/>
              </w:rPr>
            </w:pPr>
          </w:p>
        </w:tc>
        <w:tc>
          <w:tcPr>
            <w:tcW w:w="3260" w:type="dxa"/>
            <w:shd w:val="clear" w:color="auto" w:fill="DEEAF6" w:themeFill="accent1" w:themeFillTint="33"/>
            <w:vAlign w:val="center"/>
          </w:tcPr>
          <w:p w14:paraId="1CAB8F56"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6C4061" w:rsidRPr="002862E3" w14:paraId="0771ED55" w14:textId="77777777" w:rsidTr="006A49A2">
        <w:trPr>
          <w:trHeight w:val="300"/>
        </w:trPr>
        <w:tc>
          <w:tcPr>
            <w:tcW w:w="3044" w:type="dxa"/>
            <w:shd w:val="clear" w:color="auto" w:fill="auto"/>
            <w:noWrap/>
            <w:vAlign w:val="center"/>
          </w:tcPr>
          <w:p w14:paraId="1BC78BFA"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href</w:t>
            </w:r>
          </w:p>
        </w:tc>
        <w:tc>
          <w:tcPr>
            <w:tcW w:w="1843" w:type="dxa"/>
            <w:shd w:val="clear" w:color="auto" w:fill="auto"/>
            <w:noWrap/>
            <w:vAlign w:val="center"/>
          </w:tcPr>
          <w:p w14:paraId="5151AA7F"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45069836"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shd w:val="clear" w:color="auto" w:fill="auto"/>
            <w:vAlign w:val="center"/>
          </w:tcPr>
          <w:p w14:paraId="290A33CC" w14:textId="7D1EAAA8"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účtovného dokladu</w:t>
            </w:r>
          </w:p>
        </w:tc>
      </w:tr>
      <w:tr w:rsidR="006C4061" w:rsidRPr="002862E3" w14:paraId="0E78D0FE" w14:textId="77777777" w:rsidTr="006A49A2">
        <w:trPr>
          <w:trHeight w:val="300"/>
        </w:trPr>
        <w:tc>
          <w:tcPr>
            <w:tcW w:w="3044" w:type="dxa"/>
            <w:shd w:val="clear" w:color="auto" w:fill="auto"/>
            <w:noWrap/>
            <w:vAlign w:val="center"/>
          </w:tcPr>
          <w:p w14:paraId="38AA8FA6"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id</w:t>
            </w:r>
          </w:p>
        </w:tc>
        <w:tc>
          <w:tcPr>
            <w:tcW w:w="1843" w:type="dxa"/>
            <w:shd w:val="clear" w:color="auto" w:fill="auto"/>
            <w:noWrap/>
            <w:vAlign w:val="center"/>
          </w:tcPr>
          <w:p w14:paraId="0255AEDF"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2C225324"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Y</w:t>
            </w:r>
          </w:p>
        </w:tc>
        <w:tc>
          <w:tcPr>
            <w:tcW w:w="3260" w:type="dxa"/>
            <w:vAlign w:val="center"/>
          </w:tcPr>
          <w:p w14:paraId="3BDC536A" w14:textId="59967E33"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účtovného dokladu</w:t>
            </w:r>
          </w:p>
        </w:tc>
      </w:tr>
    </w:tbl>
    <w:p w14:paraId="4BF65EB0" w14:textId="77777777" w:rsidR="000F0136" w:rsidRPr="002862E3" w:rsidRDefault="000F0136" w:rsidP="00B812ED">
      <w:pPr>
        <w:jc w:val="both"/>
        <w:rPr>
          <w:rFonts w:cs="Arial"/>
        </w:rPr>
      </w:pPr>
    </w:p>
    <w:p w14:paraId="459B6B8A"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4C0FA054" w14:textId="77777777" w:rsidTr="00DE1BA4">
        <w:trPr>
          <w:trHeight w:val="300"/>
        </w:trPr>
        <w:tc>
          <w:tcPr>
            <w:tcW w:w="2550" w:type="dxa"/>
            <w:shd w:val="clear" w:color="auto" w:fill="9CC2E5" w:themeFill="accent1" w:themeFillTint="99"/>
          </w:tcPr>
          <w:p w14:paraId="767972A8"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2C309BF5"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5FDBC278"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0CC065D7" w14:textId="77777777" w:rsidR="00B812ED" w:rsidRPr="002862E3" w:rsidRDefault="00B812ED" w:rsidP="00B812ED">
            <w:pPr>
              <w:rPr>
                <w:rFonts w:cs="Arial"/>
                <w:b/>
                <w:sz w:val="20"/>
              </w:rPr>
            </w:pPr>
            <w:r w:rsidRPr="002862E3">
              <w:rPr>
                <w:rFonts w:cs="Arial"/>
                <w:b/>
                <w:sz w:val="20"/>
              </w:rPr>
              <w:t>Dátový typ</w:t>
            </w:r>
          </w:p>
        </w:tc>
      </w:tr>
      <w:tr w:rsidR="00B812ED" w:rsidRPr="002862E3" w14:paraId="250C6845" w14:textId="77777777" w:rsidTr="00DE1BA4">
        <w:trPr>
          <w:trHeight w:val="300"/>
        </w:trPr>
        <w:tc>
          <w:tcPr>
            <w:tcW w:w="2550" w:type="dxa"/>
          </w:tcPr>
          <w:p w14:paraId="0E868B56" w14:textId="77777777" w:rsidR="00B812ED" w:rsidRPr="002862E3" w:rsidRDefault="00A21040" w:rsidP="00B812ED">
            <w:pPr>
              <w:rPr>
                <w:rFonts w:cs="Arial"/>
                <w:sz w:val="20"/>
                <w:szCs w:val="20"/>
              </w:rPr>
            </w:pPr>
            <w:r w:rsidRPr="002862E3">
              <w:rPr>
                <w:rFonts w:cs="Arial"/>
                <w:sz w:val="20"/>
                <w:szCs w:val="20"/>
              </w:rPr>
              <w:t>id</w:t>
            </w:r>
          </w:p>
        </w:tc>
        <w:tc>
          <w:tcPr>
            <w:tcW w:w="3482" w:type="dxa"/>
          </w:tcPr>
          <w:p w14:paraId="5A9C2D65" w14:textId="77777777" w:rsidR="00B812ED" w:rsidRPr="002862E3" w:rsidRDefault="00A21040" w:rsidP="00B812ED">
            <w:pPr>
              <w:rPr>
                <w:rFonts w:cs="Arial"/>
                <w:sz w:val="20"/>
                <w:szCs w:val="20"/>
              </w:rPr>
            </w:pPr>
            <w:r w:rsidRPr="002862E3">
              <w:rPr>
                <w:rFonts w:cs="Arial"/>
                <w:sz w:val="20"/>
                <w:szCs w:val="20"/>
              </w:rPr>
              <w:t>ID</w:t>
            </w:r>
          </w:p>
        </w:tc>
        <w:tc>
          <w:tcPr>
            <w:tcW w:w="1661" w:type="dxa"/>
          </w:tcPr>
          <w:p w14:paraId="34865CA6" w14:textId="77777777" w:rsidR="00B812ED" w:rsidRPr="002862E3" w:rsidRDefault="00A21040" w:rsidP="00B812ED">
            <w:pPr>
              <w:rPr>
                <w:rFonts w:cs="Arial"/>
                <w:sz w:val="20"/>
                <w:szCs w:val="20"/>
              </w:rPr>
            </w:pPr>
            <w:r w:rsidRPr="002862E3">
              <w:rPr>
                <w:rFonts w:cs="Arial"/>
                <w:sz w:val="20"/>
                <w:szCs w:val="20"/>
              </w:rPr>
              <w:t>path</w:t>
            </w:r>
          </w:p>
        </w:tc>
        <w:tc>
          <w:tcPr>
            <w:tcW w:w="1369" w:type="dxa"/>
          </w:tcPr>
          <w:p w14:paraId="219D27CB" w14:textId="77777777" w:rsidR="00B812ED" w:rsidRPr="002862E3" w:rsidRDefault="00A21040" w:rsidP="00B812ED">
            <w:pPr>
              <w:rPr>
                <w:rFonts w:cs="Arial"/>
                <w:sz w:val="20"/>
                <w:szCs w:val="20"/>
              </w:rPr>
            </w:pPr>
            <w:r w:rsidRPr="002862E3">
              <w:rPr>
                <w:rFonts w:cs="Arial"/>
                <w:sz w:val="20"/>
                <w:szCs w:val="20"/>
              </w:rPr>
              <w:t>integer</w:t>
            </w:r>
          </w:p>
        </w:tc>
      </w:tr>
    </w:tbl>
    <w:p w14:paraId="6808EA84" w14:textId="77777777" w:rsidR="00B812ED" w:rsidRPr="002862E3" w:rsidRDefault="00B812ED" w:rsidP="00B812ED">
      <w:pPr>
        <w:rPr>
          <w:rFonts w:cs="Arial"/>
          <w:u w:val="single"/>
        </w:rPr>
      </w:pPr>
    </w:p>
    <w:p w14:paraId="3919C6C9" w14:textId="77777777" w:rsidR="00B812ED" w:rsidRPr="002862E3" w:rsidRDefault="00990146" w:rsidP="00A21040">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48" w:history="1">
        <w:r w:rsidR="00843589" w:rsidRPr="002862E3">
          <w:rPr>
            <w:rStyle w:val="Hypertextovprepojenie"/>
            <w:rFonts w:asciiTheme="minorHAnsi" w:hAnsiTheme="minorHAnsi"/>
            <w:sz w:val="22"/>
          </w:rPr>
          <w:t>https://opendata.itms2014.sk/v2/verejneObstaravania/1</w:t>
        </w:r>
      </w:hyperlink>
      <w:r w:rsidR="00B678F6" w:rsidRPr="002862E3">
        <w:rPr>
          <w:rFonts w:asciiTheme="minorHAnsi" w:hAnsiTheme="minorHAnsi"/>
          <w:sz w:val="22"/>
        </w:rPr>
        <w:t xml:space="preserve"> </w:t>
      </w:r>
    </w:p>
    <w:p w14:paraId="2CEBD806" w14:textId="77777777" w:rsidR="008456DC" w:rsidRPr="002862E3" w:rsidRDefault="008456DC" w:rsidP="008456DC">
      <w:pPr>
        <w:rPr>
          <w:rFonts w:cs="Arial"/>
        </w:rPr>
      </w:pPr>
    </w:p>
    <w:p w14:paraId="6ECB3133" w14:textId="77777777" w:rsidR="008456DC" w:rsidRPr="002862E3" w:rsidRDefault="008456DC" w:rsidP="008456DC">
      <w:pPr>
        <w:pStyle w:val="Nadpis3"/>
        <w:rPr>
          <w:rFonts w:asciiTheme="minorHAnsi" w:hAnsiTheme="minorHAnsi" w:cs="Arial"/>
        </w:rPr>
      </w:pPr>
      <w:bookmarkStart w:id="73" w:name="_Toc503340223"/>
      <w:r w:rsidRPr="002862E3">
        <w:rPr>
          <w:rFonts w:asciiTheme="minorHAnsi" w:hAnsiTheme="minorHAnsi" w:cs="Arial"/>
        </w:rPr>
        <w:t>Zoznam zmlúv pre verejne obstarávania</w:t>
      </w:r>
      <w:bookmarkEnd w:id="73"/>
    </w:p>
    <w:p w14:paraId="042B5543" w14:textId="77777777" w:rsidR="00EB08BA" w:rsidRPr="002862E3" w:rsidRDefault="00EB08BA" w:rsidP="00EB08BA">
      <w:pPr>
        <w:spacing w:after="0"/>
        <w:jc w:val="both"/>
        <w:rPr>
          <w:rFonts w:cs="Arial"/>
        </w:rPr>
      </w:pPr>
      <w:r w:rsidRPr="002862E3">
        <w:rPr>
          <w:rFonts w:cs="Arial"/>
        </w:rPr>
        <w:t>Získa všetky zmluvy konkrétneho verejného obstarávania. Zoznam zmlúv verejného obstarávania obsahuje iba zmluvy, ktoré už boli podpísané zo strany obstarávateľa a dodávateľa. Zoznam zmlúv verejného obstarávania neobsahuje zmluvy, ktoré sú aktuálne v procese uzatvorenia. Zoznam je usporiadaný podľa ID vzostupne.</w:t>
      </w:r>
    </w:p>
    <w:p w14:paraId="0D7295D4" w14:textId="77777777" w:rsidR="00EB08BA" w:rsidRPr="002862E3" w:rsidRDefault="00EB08BA" w:rsidP="00EB08BA">
      <w:pPr>
        <w:spacing w:after="0"/>
        <w:jc w:val="both"/>
        <w:rPr>
          <w:rFonts w:cs="Arial"/>
        </w:rPr>
      </w:pPr>
    </w:p>
    <w:p w14:paraId="7FEA991D"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268"/>
        <w:gridCol w:w="851"/>
        <w:gridCol w:w="3118"/>
      </w:tblGrid>
      <w:tr w:rsidR="00E81405" w:rsidRPr="002862E3" w14:paraId="7D359865" w14:textId="77777777" w:rsidTr="006A49A2">
        <w:trPr>
          <w:trHeight w:val="300"/>
          <w:tblHeader/>
        </w:trPr>
        <w:tc>
          <w:tcPr>
            <w:tcW w:w="2760" w:type="dxa"/>
            <w:shd w:val="clear" w:color="auto" w:fill="9CC2E5" w:themeFill="accent1" w:themeFillTint="99"/>
            <w:noWrap/>
            <w:vAlign w:val="center"/>
            <w:hideMark/>
          </w:tcPr>
          <w:p w14:paraId="6600E917"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268" w:type="dxa"/>
            <w:shd w:val="clear" w:color="auto" w:fill="9CC2E5" w:themeFill="accent1" w:themeFillTint="99"/>
            <w:noWrap/>
            <w:vAlign w:val="center"/>
            <w:hideMark/>
          </w:tcPr>
          <w:p w14:paraId="4BFB056D"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80BF9E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118" w:type="dxa"/>
            <w:shd w:val="clear" w:color="auto" w:fill="9CC2E5" w:themeFill="accent1" w:themeFillTint="99"/>
            <w:vAlign w:val="center"/>
          </w:tcPr>
          <w:p w14:paraId="7E7F859B"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5F0E6CC3" w14:textId="77777777" w:rsidTr="006A49A2">
        <w:trPr>
          <w:trHeight w:val="300"/>
        </w:trPr>
        <w:tc>
          <w:tcPr>
            <w:tcW w:w="2760" w:type="dxa"/>
            <w:shd w:val="clear" w:color="auto" w:fill="DEEAF6" w:themeFill="accent1" w:themeFillTint="33"/>
            <w:noWrap/>
            <w:vAlign w:val="center"/>
          </w:tcPr>
          <w:p w14:paraId="0C245C19" w14:textId="77777777" w:rsidR="00E81405" w:rsidRPr="002862E3" w:rsidRDefault="00E81405" w:rsidP="00B22D38">
            <w:pPr>
              <w:spacing w:after="0"/>
              <w:rPr>
                <w:rFonts w:cs="Arial"/>
                <w:color w:val="000000"/>
                <w:sz w:val="20"/>
                <w:szCs w:val="20"/>
                <w:lang w:eastAsia="sk-SK"/>
              </w:rPr>
            </w:pPr>
            <w:r w:rsidRPr="002862E3">
              <w:rPr>
                <w:rStyle w:val="Siln3"/>
                <w:rFonts w:cs="Arial"/>
                <w:sz w:val="20"/>
                <w:szCs w:val="20"/>
              </w:rPr>
              <w:t>ZmluvaverejneobstaravanieListCollection</w:t>
            </w:r>
          </w:p>
        </w:tc>
        <w:tc>
          <w:tcPr>
            <w:tcW w:w="2268" w:type="dxa"/>
            <w:shd w:val="clear" w:color="auto" w:fill="DEEAF6" w:themeFill="accent1" w:themeFillTint="33"/>
            <w:noWrap/>
            <w:vAlign w:val="center"/>
          </w:tcPr>
          <w:p w14:paraId="69EDD2DE"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63BF79CB"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43B05735" w14:textId="77777777" w:rsidR="00E81405" w:rsidRPr="002862E3" w:rsidRDefault="00E81405" w:rsidP="00B22D38">
            <w:pPr>
              <w:spacing w:after="0"/>
              <w:rPr>
                <w:rFonts w:cs="Arial"/>
                <w:color w:val="000000"/>
                <w:sz w:val="20"/>
                <w:szCs w:val="20"/>
                <w:lang w:eastAsia="sk-SK"/>
              </w:rPr>
            </w:pPr>
          </w:p>
        </w:tc>
      </w:tr>
      <w:tr w:rsidR="00E81405" w:rsidRPr="002862E3" w14:paraId="18875BE6" w14:textId="77777777" w:rsidTr="006A49A2">
        <w:trPr>
          <w:trHeight w:val="300"/>
        </w:trPr>
        <w:tc>
          <w:tcPr>
            <w:tcW w:w="2760" w:type="dxa"/>
            <w:shd w:val="clear" w:color="auto" w:fill="auto"/>
            <w:noWrap/>
            <w:vAlign w:val="center"/>
          </w:tcPr>
          <w:p w14:paraId="476F4CE1"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ZmluvaverejneobstaravanieList</w:t>
            </w:r>
          </w:p>
        </w:tc>
        <w:tc>
          <w:tcPr>
            <w:tcW w:w="2268" w:type="dxa"/>
            <w:shd w:val="clear" w:color="auto" w:fill="auto"/>
            <w:noWrap/>
            <w:vAlign w:val="center"/>
          </w:tcPr>
          <w:p w14:paraId="13E53DFD"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5C87DC1D"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auto"/>
            <w:vAlign w:val="center"/>
          </w:tcPr>
          <w:p w14:paraId="63143021"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6B8DE439" w14:textId="77777777" w:rsidTr="006A49A2">
        <w:trPr>
          <w:trHeight w:val="300"/>
        </w:trPr>
        <w:tc>
          <w:tcPr>
            <w:tcW w:w="2760" w:type="dxa"/>
            <w:shd w:val="clear" w:color="auto" w:fill="DEEAF6" w:themeFill="accent1" w:themeFillTint="33"/>
            <w:noWrap/>
            <w:vAlign w:val="center"/>
          </w:tcPr>
          <w:p w14:paraId="1BDD4E57" w14:textId="77777777" w:rsidR="00E81405" w:rsidRPr="002862E3" w:rsidRDefault="00E81405" w:rsidP="00B22D38">
            <w:pPr>
              <w:spacing w:after="0"/>
              <w:rPr>
                <w:rFonts w:cs="Arial"/>
                <w:color w:val="000000"/>
                <w:sz w:val="20"/>
                <w:szCs w:val="20"/>
                <w:lang w:eastAsia="sk-SK"/>
              </w:rPr>
            </w:pPr>
            <w:r w:rsidRPr="002862E3">
              <w:rPr>
                <w:rStyle w:val="Siln3"/>
                <w:rFonts w:cs="Arial"/>
                <w:sz w:val="20"/>
                <w:szCs w:val="20"/>
              </w:rPr>
              <w:t>ZmluvaverejneobstaravanieList</w:t>
            </w:r>
          </w:p>
        </w:tc>
        <w:tc>
          <w:tcPr>
            <w:tcW w:w="2268" w:type="dxa"/>
            <w:shd w:val="clear" w:color="auto" w:fill="DEEAF6" w:themeFill="accent1" w:themeFillTint="33"/>
            <w:noWrap/>
            <w:vAlign w:val="center"/>
          </w:tcPr>
          <w:p w14:paraId="14131389"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3AE11D87"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693684B4" w14:textId="77777777" w:rsidR="00E81405" w:rsidRPr="002862E3" w:rsidRDefault="00E81405" w:rsidP="00B22D38">
            <w:pPr>
              <w:spacing w:after="0"/>
              <w:rPr>
                <w:rFonts w:cs="Arial"/>
                <w:color w:val="000000"/>
                <w:sz w:val="20"/>
                <w:szCs w:val="20"/>
                <w:lang w:eastAsia="sk-SK"/>
              </w:rPr>
            </w:pPr>
          </w:p>
        </w:tc>
      </w:tr>
      <w:tr w:rsidR="00E81405" w:rsidRPr="002862E3" w14:paraId="68EA2F9E" w14:textId="77777777" w:rsidTr="006A49A2">
        <w:trPr>
          <w:trHeight w:val="300"/>
        </w:trPr>
        <w:tc>
          <w:tcPr>
            <w:tcW w:w="2760" w:type="dxa"/>
            <w:shd w:val="clear" w:color="auto" w:fill="auto"/>
            <w:noWrap/>
            <w:vAlign w:val="center"/>
          </w:tcPr>
          <w:p w14:paraId="3D79620F"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celkovaSumaZmluvy</w:t>
            </w:r>
          </w:p>
        </w:tc>
        <w:tc>
          <w:tcPr>
            <w:tcW w:w="2268" w:type="dxa"/>
            <w:shd w:val="clear" w:color="auto" w:fill="auto"/>
            <w:noWrap/>
            <w:vAlign w:val="center"/>
          </w:tcPr>
          <w:p w14:paraId="74B39CF5"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29995618"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7A88B08E" w14:textId="6D5FE275"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Celková suma zmluvy</w:t>
            </w:r>
            <w:r w:rsidR="006C4061" w:rsidRPr="002862E3">
              <w:rPr>
                <w:rFonts w:eastAsia="Times New Roman" w:cs="Arial"/>
                <w:sz w:val="20"/>
                <w:szCs w:val="20"/>
                <w:lang w:eastAsia="sk-SK"/>
              </w:rPr>
              <w:t xml:space="preserve"> VO</w:t>
            </w:r>
          </w:p>
        </w:tc>
      </w:tr>
      <w:tr w:rsidR="00E81405" w:rsidRPr="002862E3" w14:paraId="4AB9F8BB" w14:textId="77777777" w:rsidTr="006A49A2">
        <w:trPr>
          <w:trHeight w:val="300"/>
        </w:trPr>
        <w:tc>
          <w:tcPr>
            <w:tcW w:w="2760" w:type="dxa"/>
            <w:shd w:val="clear" w:color="auto" w:fill="auto"/>
            <w:noWrap/>
            <w:vAlign w:val="center"/>
          </w:tcPr>
          <w:p w14:paraId="7B31C04C"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cisloZmluvy</w:t>
            </w:r>
          </w:p>
        </w:tc>
        <w:tc>
          <w:tcPr>
            <w:tcW w:w="2268" w:type="dxa"/>
            <w:shd w:val="clear" w:color="auto" w:fill="auto"/>
            <w:noWrap/>
            <w:vAlign w:val="center"/>
          </w:tcPr>
          <w:p w14:paraId="3EAB2623"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6E2D060"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0660CD8B" w14:textId="505568AF"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zmluvy</w:t>
            </w:r>
            <w:r w:rsidR="006C4061" w:rsidRPr="002862E3">
              <w:rPr>
                <w:rFonts w:eastAsia="Times New Roman" w:cs="Arial"/>
                <w:sz w:val="20"/>
                <w:szCs w:val="20"/>
                <w:lang w:eastAsia="sk-SK"/>
              </w:rPr>
              <w:t xml:space="preserve"> VO</w:t>
            </w:r>
          </w:p>
        </w:tc>
      </w:tr>
      <w:tr w:rsidR="00E81405" w:rsidRPr="002862E3" w14:paraId="6A92F7D0" w14:textId="77777777" w:rsidTr="006A49A2">
        <w:trPr>
          <w:trHeight w:val="300"/>
        </w:trPr>
        <w:tc>
          <w:tcPr>
            <w:tcW w:w="2760" w:type="dxa"/>
            <w:shd w:val="clear" w:color="auto" w:fill="auto"/>
            <w:noWrap/>
            <w:vAlign w:val="center"/>
          </w:tcPr>
          <w:p w14:paraId="5B87F05A"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createdAt</w:t>
            </w:r>
          </w:p>
        </w:tc>
        <w:tc>
          <w:tcPr>
            <w:tcW w:w="2268" w:type="dxa"/>
            <w:shd w:val="clear" w:color="auto" w:fill="auto"/>
            <w:noWrap/>
            <w:vAlign w:val="center"/>
          </w:tcPr>
          <w:p w14:paraId="091CA569" w14:textId="77777777" w:rsidR="00E81405" w:rsidRPr="002862E3" w:rsidRDefault="00E81405" w:rsidP="00B22D38">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2B025229"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1316BE66" w14:textId="56390FA5"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w:t>
            </w:r>
            <w:r w:rsidR="006C4061" w:rsidRPr="002862E3">
              <w:rPr>
                <w:rFonts w:eastAsia="Times New Roman" w:cs="Arial"/>
                <w:sz w:val="20"/>
                <w:szCs w:val="20"/>
                <w:lang w:eastAsia="sk-SK"/>
              </w:rPr>
              <w:t xml:space="preserve"> zmluvy VO</w:t>
            </w:r>
          </w:p>
        </w:tc>
      </w:tr>
      <w:tr w:rsidR="00E81405" w:rsidRPr="002862E3" w14:paraId="4CA4AD29" w14:textId="77777777" w:rsidTr="006A49A2">
        <w:trPr>
          <w:trHeight w:val="300"/>
        </w:trPr>
        <w:tc>
          <w:tcPr>
            <w:tcW w:w="2760" w:type="dxa"/>
            <w:shd w:val="clear" w:color="auto" w:fill="auto"/>
            <w:noWrap/>
            <w:vAlign w:val="center"/>
          </w:tcPr>
          <w:p w14:paraId="2339DF93"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datumUcinnosti</w:t>
            </w:r>
          </w:p>
        </w:tc>
        <w:tc>
          <w:tcPr>
            <w:tcW w:w="2268" w:type="dxa"/>
            <w:shd w:val="clear" w:color="auto" w:fill="auto"/>
            <w:noWrap/>
            <w:vAlign w:val="center"/>
          </w:tcPr>
          <w:p w14:paraId="7E42CB49"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37DBB4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6985CA09" w14:textId="35C50E4E" w:rsidR="00E81405" w:rsidRPr="002862E3" w:rsidRDefault="00E81405" w:rsidP="00B22D38">
            <w:pPr>
              <w:spacing w:after="0"/>
              <w:rPr>
                <w:rFonts w:cs="Arial"/>
                <w:color w:val="000000"/>
                <w:sz w:val="20"/>
                <w:szCs w:val="20"/>
                <w:lang w:eastAsia="sk-SK"/>
              </w:rPr>
            </w:pPr>
            <w:r w:rsidRPr="002862E3">
              <w:rPr>
                <w:rStyle w:val="propdesc"/>
                <w:rFonts w:cs="Arial"/>
                <w:sz w:val="20"/>
                <w:szCs w:val="20"/>
              </w:rPr>
              <w:t>Dátum účinnosti zmluvy</w:t>
            </w:r>
            <w:r w:rsidR="006C4061" w:rsidRPr="002862E3">
              <w:rPr>
                <w:rStyle w:val="propdesc"/>
                <w:rFonts w:cs="Arial"/>
                <w:sz w:val="20"/>
                <w:szCs w:val="20"/>
              </w:rPr>
              <w:t xml:space="preserve"> VO</w:t>
            </w:r>
          </w:p>
        </w:tc>
      </w:tr>
      <w:tr w:rsidR="00F62152" w:rsidRPr="002862E3" w14:paraId="6C7C74E4" w14:textId="77777777" w:rsidTr="006A49A2">
        <w:trPr>
          <w:trHeight w:val="300"/>
        </w:trPr>
        <w:tc>
          <w:tcPr>
            <w:tcW w:w="2760" w:type="dxa"/>
            <w:shd w:val="clear" w:color="auto" w:fill="auto"/>
            <w:noWrap/>
            <w:vAlign w:val="center"/>
          </w:tcPr>
          <w:p w14:paraId="6493DB54" w14:textId="77777777" w:rsidR="00F62152" w:rsidRPr="002862E3" w:rsidRDefault="00F62152" w:rsidP="00B22D38">
            <w:pPr>
              <w:spacing w:after="0"/>
              <w:rPr>
                <w:rStyle w:val="propname"/>
                <w:rFonts w:cs="Arial"/>
                <w:sz w:val="20"/>
                <w:szCs w:val="20"/>
              </w:rPr>
            </w:pPr>
            <w:r w:rsidRPr="002862E3">
              <w:rPr>
                <w:rStyle w:val="propname"/>
                <w:sz w:val="20"/>
              </w:rPr>
              <w:t>hlavnyDodavatelDodavatelObstaravatel</w:t>
            </w:r>
          </w:p>
        </w:tc>
        <w:tc>
          <w:tcPr>
            <w:tcW w:w="2268" w:type="dxa"/>
            <w:shd w:val="clear" w:color="auto" w:fill="auto"/>
            <w:noWrap/>
            <w:vAlign w:val="center"/>
          </w:tcPr>
          <w:p w14:paraId="175212C4" w14:textId="77777777" w:rsidR="00F62152" w:rsidRPr="002862E3" w:rsidRDefault="00F62152" w:rsidP="00B22D38">
            <w:pPr>
              <w:spacing w:after="0"/>
              <w:rPr>
                <w:rStyle w:val="proptype"/>
                <w:rFonts w:cs="Arial"/>
                <w:sz w:val="20"/>
                <w:szCs w:val="20"/>
              </w:rPr>
            </w:pPr>
            <w:r w:rsidRPr="002862E3">
              <w:rPr>
                <w:rStyle w:val="proptype"/>
                <w:rFonts w:cs="Arial"/>
                <w:sz w:val="20"/>
                <w:szCs w:val="20"/>
              </w:rPr>
              <w:t>DodavatelobstaravatelLink</w:t>
            </w:r>
          </w:p>
        </w:tc>
        <w:tc>
          <w:tcPr>
            <w:tcW w:w="851" w:type="dxa"/>
            <w:shd w:val="clear" w:color="auto" w:fill="auto"/>
            <w:noWrap/>
            <w:vAlign w:val="center"/>
          </w:tcPr>
          <w:p w14:paraId="42A6963C" w14:textId="77777777" w:rsidR="00F62152" w:rsidRPr="002862E3" w:rsidRDefault="00F62152"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0BDE5C02" w14:textId="77777777" w:rsidR="00F62152" w:rsidRPr="002862E3" w:rsidRDefault="00E910BA" w:rsidP="00B22D38">
            <w:pPr>
              <w:spacing w:after="0"/>
              <w:rPr>
                <w:rStyle w:val="propdesc"/>
                <w:rFonts w:cs="Arial"/>
                <w:sz w:val="20"/>
                <w:szCs w:val="20"/>
              </w:rPr>
            </w:pPr>
            <w:r w:rsidRPr="002862E3">
              <w:rPr>
                <w:rStyle w:val="propdesc"/>
                <w:rFonts w:cs="Arial"/>
                <w:sz w:val="20"/>
                <w:szCs w:val="20"/>
              </w:rPr>
              <w:t>Subjekt hlavného dodávateľa na zmluve k VO</w:t>
            </w:r>
          </w:p>
        </w:tc>
      </w:tr>
      <w:tr w:rsidR="00E81405" w:rsidRPr="002862E3" w14:paraId="2E8FAC97" w14:textId="77777777" w:rsidTr="006A49A2">
        <w:trPr>
          <w:trHeight w:val="300"/>
        </w:trPr>
        <w:tc>
          <w:tcPr>
            <w:tcW w:w="2760" w:type="dxa"/>
            <w:shd w:val="clear" w:color="auto" w:fill="auto"/>
            <w:noWrap/>
            <w:vAlign w:val="center"/>
          </w:tcPr>
          <w:p w14:paraId="7D9D498F"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lastRenderedPageBreak/>
              <w:t>hlavnyDodavatel</w:t>
            </w:r>
            <w:r w:rsidR="00F62152" w:rsidRPr="002862E3">
              <w:rPr>
                <w:rStyle w:val="propname"/>
                <w:rFonts w:cs="Arial"/>
                <w:sz w:val="20"/>
                <w:szCs w:val="20"/>
              </w:rPr>
              <w:t>Subjekt</w:t>
            </w:r>
          </w:p>
        </w:tc>
        <w:tc>
          <w:tcPr>
            <w:tcW w:w="2268" w:type="dxa"/>
            <w:shd w:val="clear" w:color="auto" w:fill="auto"/>
            <w:noWrap/>
            <w:vAlign w:val="center"/>
          </w:tcPr>
          <w:p w14:paraId="161BE12C" w14:textId="77777777" w:rsidR="00E81405" w:rsidRPr="002862E3" w:rsidRDefault="00F62152" w:rsidP="00B22D38">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469A0FF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1F62DB9C" w14:textId="77777777" w:rsidR="00E81405" w:rsidRPr="002862E3" w:rsidRDefault="00E910BA" w:rsidP="00B22D38">
            <w:pPr>
              <w:spacing w:after="0"/>
              <w:rPr>
                <w:rFonts w:cs="Arial"/>
                <w:color w:val="000000"/>
                <w:sz w:val="20"/>
                <w:szCs w:val="20"/>
                <w:lang w:eastAsia="sk-SK"/>
              </w:rPr>
            </w:pPr>
            <w:r w:rsidRPr="002862E3">
              <w:rPr>
                <w:rStyle w:val="propdesc"/>
                <w:rFonts w:cs="Arial"/>
                <w:sz w:val="20"/>
                <w:szCs w:val="20"/>
              </w:rPr>
              <w:t>Subjekt hlavného dodávateľa na zmluve k VO</w:t>
            </w:r>
          </w:p>
        </w:tc>
      </w:tr>
      <w:tr w:rsidR="00E81405" w:rsidRPr="002862E3" w14:paraId="204ED566" w14:textId="77777777" w:rsidTr="006A49A2">
        <w:trPr>
          <w:trHeight w:val="300"/>
        </w:trPr>
        <w:tc>
          <w:tcPr>
            <w:tcW w:w="2760" w:type="dxa"/>
            <w:shd w:val="clear" w:color="auto" w:fill="auto"/>
            <w:noWrap/>
            <w:vAlign w:val="center"/>
          </w:tcPr>
          <w:p w14:paraId="58DCEA2E"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href</w:t>
            </w:r>
          </w:p>
        </w:tc>
        <w:tc>
          <w:tcPr>
            <w:tcW w:w="2268" w:type="dxa"/>
            <w:shd w:val="clear" w:color="auto" w:fill="auto"/>
            <w:noWrap/>
            <w:vAlign w:val="center"/>
          </w:tcPr>
          <w:p w14:paraId="2E10D1EF"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65294E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926CB37" w14:textId="769DA2F8" w:rsidR="00E81405" w:rsidRPr="002862E3" w:rsidRDefault="00E81405" w:rsidP="001365E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6C4061" w:rsidRPr="002862E3">
              <w:rPr>
                <w:rFonts w:eastAsia="Times New Roman" w:cs="Arial"/>
                <w:sz w:val="20"/>
                <w:szCs w:val="20"/>
                <w:lang w:eastAsia="sk-SK"/>
              </w:rPr>
              <w:t xml:space="preserve"> zmluvy VO</w:t>
            </w:r>
          </w:p>
        </w:tc>
      </w:tr>
      <w:tr w:rsidR="00E81405" w:rsidRPr="002862E3" w14:paraId="21401633" w14:textId="77777777" w:rsidTr="006A49A2">
        <w:trPr>
          <w:trHeight w:val="300"/>
        </w:trPr>
        <w:tc>
          <w:tcPr>
            <w:tcW w:w="2760" w:type="dxa"/>
            <w:shd w:val="clear" w:color="auto" w:fill="auto"/>
            <w:noWrap/>
            <w:vAlign w:val="center"/>
          </w:tcPr>
          <w:p w14:paraId="0B5D6A6C"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id</w:t>
            </w:r>
          </w:p>
        </w:tc>
        <w:tc>
          <w:tcPr>
            <w:tcW w:w="2268" w:type="dxa"/>
            <w:shd w:val="clear" w:color="auto" w:fill="auto"/>
            <w:noWrap/>
            <w:vAlign w:val="center"/>
          </w:tcPr>
          <w:p w14:paraId="19C865D6"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7F789DA"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E703222" w14:textId="77777777" w:rsidR="00E81405" w:rsidRPr="002862E3" w:rsidRDefault="00E81405" w:rsidP="001365E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E910BA" w:rsidRPr="002862E3">
              <w:rPr>
                <w:rFonts w:eastAsia="Times New Roman" w:cs="Arial"/>
                <w:sz w:val="20"/>
                <w:szCs w:val="20"/>
                <w:lang w:eastAsia="sk-SK"/>
              </w:rPr>
              <w:t xml:space="preserve"> zmluvy VO</w:t>
            </w:r>
          </w:p>
        </w:tc>
      </w:tr>
      <w:tr w:rsidR="00E81405" w:rsidRPr="002862E3" w14:paraId="34C321DB" w14:textId="77777777" w:rsidTr="006A49A2">
        <w:trPr>
          <w:trHeight w:val="300"/>
        </w:trPr>
        <w:tc>
          <w:tcPr>
            <w:tcW w:w="2760" w:type="dxa"/>
            <w:shd w:val="clear" w:color="auto" w:fill="auto"/>
            <w:noWrap/>
            <w:vAlign w:val="center"/>
          </w:tcPr>
          <w:p w14:paraId="32A05FD2"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kod</w:t>
            </w:r>
          </w:p>
        </w:tc>
        <w:tc>
          <w:tcPr>
            <w:tcW w:w="2268" w:type="dxa"/>
            <w:shd w:val="clear" w:color="auto" w:fill="auto"/>
            <w:noWrap/>
            <w:vAlign w:val="center"/>
          </w:tcPr>
          <w:p w14:paraId="4D88C518"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2FE0057"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55FBC2F" w14:textId="77777777" w:rsidR="00E81405" w:rsidRPr="002862E3" w:rsidRDefault="00E81405" w:rsidP="001365E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w:t>
            </w:r>
            <w:r w:rsidR="00E910BA" w:rsidRPr="002862E3">
              <w:rPr>
                <w:rFonts w:eastAsia="Times New Roman" w:cs="Arial"/>
                <w:sz w:val="20"/>
                <w:szCs w:val="20"/>
                <w:lang w:eastAsia="sk-SK"/>
              </w:rPr>
              <w:t xml:space="preserve"> zmluvy VO</w:t>
            </w:r>
          </w:p>
        </w:tc>
      </w:tr>
      <w:tr w:rsidR="00E81405" w:rsidRPr="002862E3" w14:paraId="5EBD8D71" w14:textId="77777777" w:rsidTr="006A49A2">
        <w:trPr>
          <w:trHeight w:val="300"/>
        </w:trPr>
        <w:tc>
          <w:tcPr>
            <w:tcW w:w="2760" w:type="dxa"/>
            <w:shd w:val="clear" w:color="auto" w:fill="auto"/>
            <w:noWrap/>
            <w:vAlign w:val="center"/>
          </w:tcPr>
          <w:p w14:paraId="3CF68CAD"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updatedAt</w:t>
            </w:r>
          </w:p>
        </w:tc>
        <w:tc>
          <w:tcPr>
            <w:tcW w:w="2268" w:type="dxa"/>
            <w:shd w:val="clear" w:color="auto" w:fill="auto"/>
            <w:noWrap/>
            <w:vAlign w:val="center"/>
          </w:tcPr>
          <w:p w14:paraId="597F9293"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E27076B"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0A544A93" w14:textId="43C64E15" w:rsidR="00E81405" w:rsidRPr="002862E3" w:rsidRDefault="00E81405" w:rsidP="00B22D38">
            <w:pPr>
              <w:spacing w:after="0"/>
              <w:rPr>
                <w:rFonts w:cs="Arial"/>
                <w:color w:val="000000"/>
                <w:sz w:val="20"/>
                <w:szCs w:val="20"/>
                <w:lang w:eastAsia="sk-SK"/>
              </w:rPr>
            </w:pPr>
            <w:r w:rsidRPr="002862E3">
              <w:rPr>
                <w:rStyle w:val="propdesc"/>
                <w:rFonts w:cs="Arial"/>
                <w:sz w:val="20"/>
                <w:szCs w:val="20"/>
              </w:rPr>
              <w:t>Dátum poslednej zmeny</w:t>
            </w:r>
            <w:r w:rsidR="00A024BF">
              <w:rPr>
                <w:rStyle w:val="propdesc"/>
                <w:rFonts w:cs="Arial"/>
                <w:sz w:val="20"/>
                <w:szCs w:val="20"/>
              </w:rPr>
              <w:t xml:space="preserve"> údajov</w:t>
            </w:r>
            <w:r w:rsidR="006C4061" w:rsidRPr="002862E3">
              <w:rPr>
                <w:rStyle w:val="propdesc"/>
                <w:rFonts w:cs="Arial"/>
                <w:sz w:val="20"/>
                <w:szCs w:val="20"/>
              </w:rPr>
              <w:t xml:space="preserve"> zmluvy VO</w:t>
            </w:r>
          </w:p>
        </w:tc>
      </w:tr>
      <w:tr w:rsidR="00E81405" w:rsidRPr="002862E3" w14:paraId="51BF9694" w14:textId="77777777" w:rsidTr="006A49A2">
        <w:trPr>
          <w:trHeight w:val="300"/>
        </w:trPr>
        <w:tc>
          <w:tcPr>
            <w:tcW w:w="2760" w:type="dxa"/>
            <w:shd w:val="clear" w:color="auto" w:fill="DEEAF6" w:themeFill="accent1" w:themeFillTint="33"/>
            <w:noWrap/>
            <w:vAlign w:val="center"/>
          </w:tcPr>
          <w:p w14:paraId="28E8100E" w14:textId="77777777" w:rsidR="00E81405" w:rsidRPr="002862E3" w:rsidRDefault="00E81405" w:rsidP="00B22D38">
            <w:pPr>
              <w:spacing w:after="0"/>
              <w:rPr>
                <w:rStyle w:val="propname"/>
                <w:rFonts w:cs="Arial"/>
                <w:sz w:val="20"/>
                <w:szCs w:val="20"/>
              </w:rPr>
            </w:pPr>
            <w:r w:rsidRPr="002862E3">
              <w:rPr>
                <w:rStyle w:val="Siln3"/>
                <w:rFonts w:cs="Arial"/>
                <w:sz w:val="20"/>
                <w:szCs w:val="20"/>
              </w:rPr>
              <w:t>DodavatelobstaravatelLink</w:t>
            </w:r>
          </w:p>
        </w:tc>
        <w:tc>
          <w:tcPr>
            <w:tcW w:w="2268" w:type="dxa"/>
            <w:shd w:val="clear" w:color="auto" w:fill="DEEAF6" w:themeFill="accent1" w:themeFillTint="33"/>
            <w:noWrap/>
            <w:vAlign w:val="center"/>
          </w:tcPr>
          <w:p w14:paraId="69BCA10E"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47B8A3B"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12729B61" w14:textId="77777777" w:rsidR="00E81405" w:rsidRPr="002862E3" w:rsidRDefault="00E81405" w:rsidP="00B22D38">
            <w:pPr>
              <w:spacing w:after="0"/>
              <w:rPr>
                <w:rFonts w:cs="Arial"/>
                <w:color w:val="000000"/>
                <w:sz w:val="20"/>
                <w:szCs w:val="20"/>
                <w:lang w:eastAsia="sk-SK"/>
              </w:rPr>
            </w:pPr>
          </w:p>
        </w:tc>
      </w:tr>
      <w:tr w:rsidR="00E81405" w:rsidRPr="002862E3" w14:paraId="259896DC" w14:textId="77777777" w:rsidTr="006A49A2">
        <w:trPr>
          <w:trHeight w:val="300"/>
        </w:trPr>
        <w:tc>
          <w:tcPr>
            <w:tcW w:w="2760" w:type="dxa"/>
            <w:shd w:val="clear" w:color="auto" w:fill="auto"/>
            <w:noWrap/>
            <w:vAlign w:val="center"/>
          </w:tcPr>
          <w:p w14:paraId="3E008A67"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href</w:t>
            </w:r>
          </w:p>
        </w:tc>
        <w:tc>
          <w:tcPr>
            <w:tcW w:w="2268" w:type="dxa"/>
            <w:shd w:val="clear" w:color="auto" w:fill="auto"/>
            <w:noWrap/>
            <w:vAlign w:val="center"/>
          </w:tcPr>
          <w:p w14:paraId="35CA54B4"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E205B9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2A65FC9B" w14:textId="4B3ADA9A" w:rsidR="00E81405" w:rsidRPr="002862E3" w:rsidRDefault="00E81405" w:rsidP="001365E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6C4061" w:rsidRPr="002862E3">
              <w:rPr>
                <w:rFonts w:eastAsia="Times New Roman" w:cs="Arial"/>
                <w:sz w:val="20"/>
                <w:szCs w:val="20"/>
                <w:lang w:eastAsia="sk-SK"/>
              </w:rPr>
              <w:t xml:space="preserve"> dodávateľa</w:t>
            </w:r>
          </w:p>
        </w:tc>
      </w:tr>
      <w:tr w:rsidR="00E81405" w:rsidRPr="002862E3" w14:paraId="2F8FB7DD" w14:textId="77777777" w:rsidTr="006A49A2">
        <w:trPr>
          <w:trHeight w:val="300"/>
        </w:trPr>
        <w:tc>
          <w:tcPr>
            <w:tcW w:w="2760" w:type="dxa"/>
            <w:shd w:val="clear" w:color="auto" w:fill="auto"/>
            <w:noWrap/>
            <w:vAlign w:val="center"/>
          </w:tcPr>
          <w:p w14:paraId="69E03383"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ico</w:t>
            </w:r>
          </w:p>
        </w:tc>
        <w:tc>
          <w:tcPr>
            <w:tcW w:w="2268" w:type="dxa"/>
            <w:shd w:val="clear" w:color="auto" w:fill="auto"/>
            <w:noWrap/>
            <w:vAlign w:val="center"/>
          </w:tcPr>
          <w:p w14:paraId="59250E44"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DA1333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2C3605F8" w14:textId="67EC37AA" w:rsidR="00E81405" w:rsidRPr="002862E3" w:rsidRDefault="00E81405"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dodávateľa v prípade SR subjektov</w:t>
            </w:r>
          </w:p>
        </w:tc>
      </w:tr>
      <w:tr w:rsidR="00E81405" w:rsidRPr="002862E3" w14:paraId="34583292" w14:textId="77777777" w:rsidTr="006A49A2">
        <w:trPr>
          <w:trHeight w:val="300"/>
        </w:trPr>
        <w:tc>
          <w:tcPr>
            <w:tcW w:w="2760" w:type="dxa"/>
            <w:shd w:val="clear" w:color="auto" w:fill="auto"/>
            <w:noWrap/>
            <w:vAlign w:val="center"/>
          </w:tcPr>
          <w:p w14:paraId="378D58AD"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id</w:t>
            </w:r>
          </w:p>
        </w:tc>
        <w:tc>
          <w:tcPr>
            <w:tcW w:w="2268" w:type="dxa"/>
            <w:shd w:val="clear" w:color="auto" w:fill="auto"/>
            <w:noWrap/>
            <w:vAlign w:val="center"/>
          </w:tcPr>
          <w:p w14:paraId="448FB1F3"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7AA8D98"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4506E3A6" w14:textId="743A50BE"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6C4061" w:rsidRPr="002862E3">
              <w:rPr>
                <w:rFonts w:eastAsia="Times New Roman" w:cs="Arial"/>
                <w:sz w:val="20"/>
                <w:szCs w:val="20"/>
                <w:lang w:eastAsia="sk-SK"/>
              </w:rPr>
              <w:t xml:space="preserve"> dodávateľa</w:t>
            </w:r>
          </w:p>
        </w:tc>
      </w:tr>
      <w:tr w:rsidR="00E81405" w:rsidRPr="002862E3" w14:paraId="42D5977B" w14:textId="77777777" w:rsidTr="006A49A2">
        <w:trPr>
          <w:trHeight w:val="300"/>
        </w:trPr>
        <w:tc>
          <w:tcPr>
            <w:tcW w:w="2760" w:type="dxa"/>
            <w:shd w:val="clear" w:color="auto" w:fill="auto"/>
            <w:noWrap/>
            <w:vAlign w:val="center"/>
          </w:tcPr>
          <w:p w14:paraId="3698C7A8"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ineIdentifikacneCislo</w:t>
            </w:r>
          </w:p>
        </w:tc>
        <w:tc>
          <w:tcPr>
            <w:tcW w:w="2268" w:type="dxa"/>
            <w:shd w:val="clear" w:color="auto" w:fill="auto"/>
            <w:noWrap/>
            <w:vAlign w:val="center"/>
          </w:tcPr>
          <w:p w14:paraId="1E304FD9"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E740D2D"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52A4CEB" w14:textId="5453BAD7" w:rsidR="00E81405" w:rsidRPr="002862E3" w:rsidRDefault="00E81405"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dodávateľov</w:t>
            </w:r>
          </w:p>
        </w:tc>
      </w:tr>
      <w:tr w:rsidR="00F62152" w:rsidRPr="002862E3" w14:paraId="1542ECE0" w14:textId="77777777" w:rsidTr="006A49A2">
        <w:trPr>
          <w:trHeight w:val="300"/>
        </w:trPr>
        <w:tc>
          <w:tcPr>
            <w:tcW w:w="2760" w:type="dxa"/>
            <w:shd w:val="clear" w:color="auto" w:fill="DEEAF6" w:themeFill="accent1" w:themeFillTint="33"/>
            <w:noWrap/>
            <w:vAlign w:val="center"/>
          </w:tcPr>
          <w:p w14:paraId="172127CC" w14:textId="77777777" w:rsidR="00F62152" w:rsidRPr="002862E3" w:rsidRDefault="00F62152" w:rsidP="00F62152">
            <w:pPr>
              <w:spacing w:after="0"/>
              <w:rPr>
                <w:rStyle w:val="propname"/>
                <w:rFonts w:cs="Arial"/>
                <w:sz w:val="20"/>
                <w:szCs w:val="20"/>
              </w:rPr>
            </w:pPr>
            <w:r w:rsidRPr="002862E3">
              <w:rPr>
                <w:rStyle w:val="Siln3"/>
                <w:rFonts w:cs="Arial"/>
                <w:sz w:val="20"/>
                <w:szCs w:val="20"/>
              </w:rPr>
              <w:t>SubjektLink</w:t>
            </w:r>
          </w:p>
        </w:tc>
        <w:tc>
          <w:tcPr>
            <w:tcW w:w="2268" w:type="dxa"/>
            <w:shd w:val="clear" w:color="auto" w:fill="DEEAF6" w:themeFill="accent1" w:themeFillTint="33"/>
            <w:noWrap/>
            <w:vAlign w:val="center"/>
          </w:tcPr>
          <w:p w14:paraId="6E0075FA" w14:textId="77777777" w:rsidR="00F62152" w:rsidRPr="002862E3" w:rsidRDefault="00F62152" w:rsidP="00F62152">
            <w:pPr>
              <w:spacing w:after="0"/>
              <w:rPr>
                <w:rFonts w:cs="Arial"/>
                <w:color w:val="000000"/>
                <w:sz w:val="20"/>
                <w:szCs w:val="20"/>
                <w:lang w:eastAsia="sk-SK"/>
              </w:rPr>
            </w:pPr>
          </w:p>
        </w:tc>
        <w:tc>
          <w:tcPr>
            <w:tcW w:w="851" w:type="dxa"/>
            <w:shd w:val="clear" w:color="auto" w:fill="DEEAF6" w:themeFill="accent1" w:themeFillTint="33"/>
            <w:noWrap/>
            <w:vAlign w:val="center"/>
          </w:tcPr>
          <w:p w14:paraId="22BAF2DB" w14:textId="77777777" w:rsidR="00F62152" w:rsidRPr="002862E3" w:rsidRDefault="00F62152" w:rsidP="00F62152">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790378EC" w14:textId="77777777" w:rsidR="00F62152" w:rsidRPr="002862E3" w:rsidRDefault="00F62152" w:rsidP="00F62152">
            <w:pPr>
              <w:spacing w:before="100" w:beforeAutospacing="1" w:after="100" w:afterAutospacing="1" w:line="240" w:lineRule="auto"/>
              <w:rPr>
                <w:rFonts w:eastAsia="Times New Roman" w:cs="Arial"/>
                <w:sz w:val="20"/>
                <w:szCs w:val="20"/>
                <w:lang w:eastAsia="sk-SK"/>
              </w:rPr>
            </w:pPr>
          </w:p>
        </w:tc>
      </w:tr>
      <w:tr w:rsidR="00F62152" w:rsidRPr="002862E3" w14:paraId="2701F341" w14:textId="77777777" w:rsidTr="006A49A2">
        <w:trPr>
          <w:trHeight w:val="300"/>
        </w:trPr>
        <w:tc>
          <w:tcPr>
            <w:tcW w:w="2760" w:type="dxa"/>
            <w:shd w:val="clear" w:color="auto" w:fill="auto"/>
            <w:noWrap/>
            <w:vAlign w:val="center"/>
          </w:tcPr>
          <w:p w14:paraId="4385F9A8" w14:textId="77777777" w:rsidR="00F62152" w:rsidRPr="002862E3" w:rsidRDefault="00F62152" w:rsidP="00F62152">
            <w:pPr>
              <w:spacing w:after="0"/>
              <w:rPr>
                <w:rStyle w:val="propname"/>
                <w:rFonts w:cs="Arial"/>
                <w:sz w:val="20"/>
                <w:szCs w:val="20"/>
              </w:rPr>
            </w:pPr>
            <w:r w:rsidRPr="002862E3">
              <w:rPr>
                <w:rStyle w:val="propname"/>
                <w:rFonts w:cs="Arial"/>
                <w:sz w:val="20"/>
                <w:szCs w:val="20"/>
              </w:rPr>
              <w:t>dic</w:t>
            </w:r>
          </w:p>
        </w:tc>
        <w:tc>
          <w:tcPr>
            <w:tcW w:w="2268" w:type="dxa"/>
            <w:shd w:val="clear" w:color="auto" w:fill="auto"/>
            <w:noWrap/>
            <w:vAlign w:val="center"/>
          </w:tcPr>
          <w:p w14:paraId="05C78949" w14:textId="77777777" w:rsidR="00F62152" w:rsidRPr="002862E3" w:rsidRDefault="00F62152" w:rsidP="00F6215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2EA7489" w14:textId="77777777" w:rsidR="00F62152" w:rsidRPr="002862E3" w:rsidRDefault="00F62152" w:rsidP="00F62152">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7857C65" w14:textId="77777777" w:rsidR="00F62152" w:rsidRPr="002862E3" w:rsidRDefault="00F62152" w:rsidP="00F6215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F62152" w:rsidRPr="002862E3" w14:paraId="7B7F818E" w14:textId="77777777" w:rsidTr="006A49A2">
        <w:trPr>
          <w:trHeight w:val="300"/>
        </w:trPr>
        <w:tc>
          <w:tcPr>
            <w:tcW w:w="2760" w:type="dxa"/>
            <w:shd w:val="clear" w:color="auto" w:fill="auto"/>
            <w:noWrap/>
            <w:vAlign w:val="center"/>
          </w:tcPr>
          <w:p w14:paraId="10DDBFCF" w14:textId="77777777" w:rsidR="00F62152" w:rsidRPr="002862E3" w:rsidRDefault="00F62152" w:rsidP="00F62152">
            <w:pPr>
              <w:spacing w:after="0"/>
              <w:rPr>
                <w:rStyle w:val="propname"/>
                <w:rFonts w:cs="Arial"/>
                <w:sz w:val="20"/>
                <w:szCs w:val="20"/>
              </w:rPr>
            </w:pPr>
            <w:r w:rsidRPr="002862E3">
              <w:rPr>
                <w:rStyle w:val="propname"/>
                <w:rFonts w:cs="Arial"/>
                <w:sz w:val="20"/>
                <w:szCs w:val="20"/>
              </w:rPr>
              <w:t>href</w:t>
            </w:r>
          </w:p>
        </w:tc>
        <w:tc>
          <w:tcPr>
            <w:tcW w:w="2268" w:type="dxa"/>
            <w:shd w:val="clear" w:color="auto" w:fill="auto"/>
            <w:noWrap/>
            <w:vAlign w:val="center"/>
          </w:tcPr>
          <w:p w14:paraId="26142EB5" w14:textId="77777777" w:rsidR="00F62152" w:rsidRPr="002862E3" w:rsidRDefault="00F62152" w:rsidP="00F6215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F50ACAB" w14:textId="77777777" w:rsidR="00F62152" w:rsidRPr="002862E3" w:rsidRDefault="00F62152" w:rsidP="00F62152">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04FD10F0" w14:textId="76586CA7" w:rsidR="00F62152" w:rsidRPr="002862E3" w:rsidRDefault="00F62152" w:rsidP="00F6215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6C4061" w:rsidRPr="002862E3">
              <w:rPr>
                <w:rFonts w:eastAsia="Times New Roman" w:cs="Arial"/>
                <w:sz w:val="20"/>
                <w:szCs w:val="20"/>
                <w:lang w:eastAsia="sk-SK"/>
              </w:rPr>
              <w:t xml:space="preserve"> subjektu</w:t>
            </w:r>
          </w:p>
        </w:tc>
      </w:tr>
      <w:tr w:rsidR="00F62152" w:rsidRPr="002862E3" w14:paraId="655A082F" w14:textId="77777777" w:rsidTr="006A49A2">
        <w:trPr>
          <w:trHeight w:val="300"/>
        </w:trPr>
        <w:tc>
          <w:tcPr>
            <w:tcW w:w="2760" w:type="dxa"/>
            <w:shd w:val="clear" w:color="auto" w:fill="auto"/>
            <w:noWrap/>
            <w:vAlign w:val="center"/>
          </w:tcPr>
          <w:p w14:paraId="659A1188" w14:textId="77777777" w:rsidR="00F62152" w:rsidRPr="002862E3" w:rsidRDefault="00F62152" w:rsidP="00F62152">
            <w:pPr>
              <w:spacing w:after="0"/>
              <w:rPr>
                <w:rStyle w:val="propname"/>
                <w:rFonts w:cs="Arial"/>
                <w:sz w:val="20"/>
                <w:szCs w:val="20"/>
              </w:rPr>
            </w:pPr>
            <w:r w:rsidRPr="002862E3">
              <w:rPr>
                <w:rStyle w:val="propname"/>
                <w:rFonts w:cs="Arial"/>
                <w:sz w:val="20"/>
                <w:szCs w:val="20"/>
              </w:rPr>
              <w:t>ico</w:t>
            </w:r>
          </w:p>
        </w:tc>
        <w:tc>
          <w:tcPr>
            <w:tcW w:w="2268" w:type="dxa"/>
            <w:shd w:val="clear" w:color="auto" w:fill="auto"/>
            <w:noWrap/>
            <w:vAlign w:val="center"/>
          </w:tcPr>
          <w:p w14:paraId="629F6C71" w14:textId="77777777" w:rsidR="00F62152" w:rsidRPr="002862E3" w:rsidRDefault="00F62152" w:rsidP="00F6215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9100352" w14:textId="77777777" w:rsidR="00F62152" w:rsidRPr="002862E3" w:rsidRDefault="00F62152" w:rsidP="00F62152">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165C1338" w14:textId="77777777" w:rsidR="00F62152" w:rsidRPr="002862E3" w:rsidRDefault="00F62152" w:rsidP="00F6215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F62152" w:rsidRPr="002862E3" w14:paraId="277CA099" w14:textId="77777777" w:rsidTr="006A49A2">
        <w:trPr>
          <w:trHeight w:val="300"/>
        </w:trPr>
        <w:tc>
          <w:tcPr>
            <w:tcW w:w="2760" w:type="dxa"/>
            <w:shd w:val="clear" w:color="auto" w:fill="auto"/>
            <w:noWrap/>
            <w:vAlign w:val="center"/>
          </w:tcPr>
          <w:p w14:paraId="49F8DFCB" w14:textId="77777777" w:rsidR="00F62152" w:rsidRPr="002862E3" w:rsidRDefault="00F62152" w:rsidP="00F62152">
            <w:pPr>
              <w:spacing w:after="0"/>
              <w:rPr>
                <w:rStyle w:val="propname"/>
                <w:rFonts w:cs="Arial"/>
                <w:sz w:val="20"/>
                <w:szCs w:val="20"/>
              </w:rPr>
            </w:pPr>
            <w:r w:rsidRPr="002862E3">
              <w:rPr>
                <w:rStyle w:val="propname"/>
                <w:rFonts w:cs="Arial"/>
                <w:sz w:val="20"/>
                <w:szCs w:val="20"/>
              </w:rPr>
              <w:t>id</w:t>
            </w:r>
          </w:p>
        </w:tc>
        <w:tc>
          <w:tcPr>
            <w:tcW w:w="2268" w:type="dxa"/>
            <w:shd w:val="clear" w:color="auto" w:fill="auto"/>
            <w:noWrap/>
            <w:vAlign w:val="center"/>
          </w:tcPr>
          <w:p w14:paraId="6BAE5E16" w14:textId="77777777" w:rsidR="00F62152" w:rsidRPr="002862E3" w:rsidRDefault="00F62152" w:rsidP="00F62152">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B5C6F0D" w14:textId="77777777" w:rsidR="00F62152" w:rsidRPr="002862E3" w:rsidRDefault="00F62152" w:rsidP="00F62152">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441CFF58" w14:textId="77777777" w:rsidR="00F62152" w:rsidRPr="002862E3" w:rsidRDefault="00F62152" w:rsidP="00F6215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E910BA" w:rsidRPr="002862E3">
              <w:rPr>
                <w:rFonts w:eastAsia="Times New Roman" w:cs="Arial"/>
                <w:sz w:val="20"/>
                <w:szCs w:val="20"/>
                <w:lang w:eastAsia="sk-SK"/>
              </w:rPr>
              <w:t xml:space="preserve"> subjektu</w:t>
            </w:r>
          </w:p>
        </w:tc>
      </w:tr>
      <w:tr w:rsidR="00F62152" w:rsidRPr="002862E3" w14:paraId="41D22EAC" w14:textId="77777777" w:rsidTr="006A49A2">
        <w:trPr>
          <w:trHeight w:val="300"/>
        </w:trPr>
        <w:tc>
          <w:tcPr>
            <w:tcW w:w="2760" w:type="dxa"/>
            <w:shd w:val="clear" w:color="auto" w:fill="auto"/>
            <w:noWrap/>
            <w:vAlign w:val="center"/>
          </w:tcPr>
          <w:p w14:paraId="7329C7F3" w14:textId="77777777" w:rsidR="00F62152" w:rsidRPr="002862E3" w:rsidRDefault="00F62152" w:rsidP="00F62152">
            <w:pPr>
              <w:spacing w:after="0"/>
              <w:rPr>
                <w:rStyle w:val="propname"/>
                <w:rFonts w:cs="Arial"/>
                <w:sz w:val="20"/>
                <w:szCs w:val="20"/>
              </w:rPr>
            </w:pPr>
            <w:r w:rsidRPr="002862E3">
              <w:rPr>
                <w:rStyle w:val="propname"/>
                <w:rFonts w:cs="Arial"/>
                <w:sz w:val="20"/>
                <w:szCs w:val="20"/>
              </w:rPr>
              <w:t>ineIdentifikacneCislo</w:t>
            </w:r>
          </w:p>
        </w:tc>
        <w:tc>
          <w:tcPr>
            <w:tcW w:w="2268" w:type="dxa"/>
            <w:shd w:val="clear" w:color="auto" w:fill="auto"/>
            <w:noWrap/>
            <w:vAlign w:val="center"/>
          </w:tcPr>
          <w:p w14:paraId="24E8A23A" w14:textId="77777777" w:rsidR="00F62152" w:rsidRPr="002862E3" w:rsidRDefault="00F62152" w:rsidP="00F6215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BA442BF" w14:textId="77777777" w:rsidR="00F62152" w:rsidRPr="002862E3" w:rsidRDefault="00F62152" w:rsidP="00F62152">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37A14B4A" w14:textId="77777777" w:rsidR="00F62152" w:rsidRPr="002862E3" w:rsidRDefault="00F62152" w:rsidP="00F6215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bl>
    <w:p w14:paraId="37555FB1" w14:textId="77777777" w:rsidR="00B812ED" w:rsidRPr="002862E3" w:rsidRDefault="00B812ED" w:rsidP="00B812ED">
      <w:pPr>
        <w:jc w:val="both"/>
        <w:rPr>
          <w:rFonts w:cs="Arial"/>
        </w:rPr>
      </w:pPr>
    </w:p>
    <w:p w14:paraId="6144CFA8"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7F8CB9A8" w14:textId="77777777" w:rsidTr="000F0136">
        <w:trPr>
          <w:trHeight w:val="300"/>
          <w:tblHeader/>
        </w:trPr>
        <w:tc>
          <w:tcPr>
            <w:tcW w:w="2550" w:type="dxa"/>
            <w:shd w:val="clear" w:color="auto" w:fill="9CC2E5" w:themeFill="accent1" w:themeFillTint="99"/>
          </w:tcPr>
          <w:p w14:paraId="27DF4F60" w14:textId="77777777" w:rsidR="00B812ED" w:rsidRPr="002862E3" w:rsidRDefault="00B812ED" w:rsidP="00B812ED">
            <w:pPr>
              <w:rPr>
                <w:rFonts w:cs="Arial"/>
                <w:b/>
                <w:sz w:val="20"/>
                <w:szCs w:val="20"/>
              </w:rPr>
            </w:pPr>
            <w:r w:rsidRPr="002862E3">
              <w:rPr>
                <w:rFonts w:cs="Arial"/>
                <w:b/>
                <w:sz w:val="20"/>
                <w:szCs w:val="20"/>
              </w:rPr>
              <w:t>Parameter</w:t>
            </w:r>
          </w:p>
        </w:tc>
        <w:tc>
          <w:tcPr>
            <w:tcW w:w="3482" w:type="dxa"/>
            <w:shd w:val="clear" w:color="auto" w:fill="9CC2E5" w:themeFill="accent1" w:themeFillTint="99"/>
          </w:tcPr>
          <w:p w14:paraId="3CF4EC91" w14:textId="77777777" w:rsidR="00B812ED" w:rsidRPr="002862E3" w:rsidRDefault="00B812ED" w:rsidP="00B812ED">
            <w:pPr>
              <w:rPr>
                <w:rFonts w:cs="Arial"/>
                <w:b/>
                <w:sz w:val="20"/>
                <w:szCs w:val="20"/>
              </w:rPr>
            </w:pPr>
            <w:r w:rsidRPr="002862E3">
              <w:rPr>
                <w:rFonts w:cs="Arial"/>
                <w:b/>
                <w:sz w:val="20"/>
                <w:szCs w:val="20"/>
              </w:rPr>
              <w:t>Opis</w:t>
            </w:r>
          </w:p>
        </w:tc>
        <w:tc>
          <w:tcPr>
            <w:tcW w:w="1661" w:type="dxa"/>
            <w:shd w:val="clear" w:color="auto" w:fill="9CC2E5" w:themeFill="accent1" w:themeFillTint="99"/>
          </w:tcPr>
          <w:p w14:paraId="1B245696" w14:textId="77777777" w:rsidR="00B812ED" w:rsidRPr="002862E3" w:rsidRDefault="00B812ED" w:rsidP="00B812ED">
            <w:pPr>
              <w:rPr>
                <w:rFonts w:cs="Arial"/>
                <w:b/>
                <w:sz w:val="20"/>
                <w:szCs w:val="20"/>
              </w:rPr>
            </w:pPr>
            <w:r w:rsidRPr="002862E3">
              <w:rPr>
                <w:rFonts w:cs="Arial"/>
                <w:b/>
                <w:sz w:val="20"/>
                <w:szCs w:val="20"/>
              </w:rPr>
              <w:t>Typ parametra</w:t>
            </w:r>
          </w:p>
        </w:tc>
        <w:tc>
          <w:tcPr>
            <w:tcW w:w="1369" w:type="dxa"/>
            <w:shd w:val="clear" w:color="auto" w:fill="9CC2E5" w:themeFill="accent1" w:themeFillTint="99"/>
          </w:tcPr>
          <w:p w14:paraId="5C1A7F26" w14:textId="77777777" w:rsidR="00B812ED" w:rsidRPr="002862E3" w:rsidRDefault="00B812ED" w:rsidP="00B812ED">
            <w:pPr>
              <w:rPr>
                <w:rFonts w:cs="Arial"/>
                <w:b/>
                <w:sz w:val="20"/>
                <w:szCs w:val="20"/>
              </w:rPr>
            </w:pPr>
            <w:r w:rsidRPr="002862E3">
              <w:rPr>
                <w:rFonts w:cs="Arial"/>
                <w:b/>
                <w:sz w:val="20"/>
                <w:szCs w:val="20"/>
              </w:rPr>
              <w:t>Dátový typ</w:t>
            </w:r>
          </w:p>
        </w:tc>
      </w:tr>
      <w:tr w:rsidR="00B812ED" w:rsidRPr="002862E3" w14:paraId="72058B35" w14:textId="77777777" w:rsidTr="00DE1BA4">
        <w:trPr>
          <w:trHeight w:val="300"/>
        </w:trPr>
        <w:tc>
          <w:tcPr>
            <w:tcW w:w="2550" w:type="dxa"/>
          </w:tcPr>
          <w:p w14:paraId="54BB4E9A" w14:textId="77777777" w:rsidR="00B812ED" w:rsidRPr="002862E3" w:rsidRDefault="00F62152" w:rsidP="00B812ED">
            <w:pPr>
              <w:rPr>
                <w:rFonts w:cs="Arial"/>
                <w:sz w:val="20"/>
                <w:szCs w:val="20"/>
              </w:rPr>
            </w:pPr>
            <w:r w:rsidRPr="002862E3">
              <w:rPr>
                <w:sz w:val="20"/>
              </w:rPr>
              <w:t>datumUcinnostiZmluvyDo</w:t>
            </w:r>
          </w:p>
        </w:tc>
        <w:tc>
          <w:tcPr>
            <w:tcW w:w="3482" w:type="dxa"/>
          </w:tcPr>
          <w:p w14:paraId="30C34B6E" w14:textId="77777777" w:rsidR="00B812ED" w:rsidRPr="002862E3" w:rsidRDefault="00F62152" w:rsidP="00B812ED">
            <w:pPr>
              <w:rPr>
                <w:rFonts w:cs="Arial"/>
                <w:sz w:val="20"/>
                <w:szCs w:val="20"/>
              </w:rPr>
            </w:pPr>
            <w:r w:rsidRPr="002862E3">
              <w:rPr>
                <w:sz w:val="20"/>
              </w:rPr>
              <w:t>Získa iba záznamy s dátumom účinnosti zmluvy</w:t>
            </w:r>
          </w:p>
        </w:tc>
        <w:tc>
          <w:tcPr>
            <w:tcW w:w="1661" w:type="dxa"/>
          </w:tcPr>
          <w:p w14:paraId="4F317A80" w14:textId="77777777" w:rsidR="00B812ED" w:rsidRPr="002862E3" w:rsidRDefault="00D537A7" w:rsidP="00B812ED">
            <w:pPr>
              <w:rPr>
                <w:rFonts w:cs="Arial"/>
                <w:sz w:val="20"/>
                <w:szCs w:val="20"/>
              </w:rPr>
            </w:pPr>
            <w:r w:rsidRPr="002862E3">
              <w:rPr>
                <w:rFonts w:cs="Arial"/>
                <w:sz w:val="20"/>
                <w:szCs w:val="20"/>
              </w:rPr>
              <w:t>query</w:t>
            </w:r>
          </w:p>
        </w:tc>
        <w:tc>
          <w:tcPr>
            <w:tcW w:w="1369" w:type="dxa"/>
          </w:tcPr>
          <w:p w14:paraId="38355B8A" w14:textId="77777777" w:rsidR="00B812ED" w:rsidRPr="002862E3" w:rsidRDefault="00F62152" w:rsidP="00B812ED">
            <w:pPr>
              <w:rPr>
                <w:rFonts w:cs="Arial"/>
                <w:sz w:val="20"/>
                <w:szCs w:val="20"/>
              </w:rPr>
            </w:pPr>
            <w:r w:rsidRPr="002862E3">
              <w:rPr>
                <w:rFonts w:cs="Arial"/>
                <w:sz w:val="20"/>
                <w:szCs w:val="20"/>
              </w:rPr>
              <w:t>string</w:t>
            </w:r>
          </w:p>
        </w:tc>
      </w:tr>
      <w:tr w:rsidR="00F62152" w:rsidRPr="002862E3" w14:paraId="7A3ADD6A" w14:textId="77777777" w:rsidTr="00DE1BA4">
        <w:trPr>
          <w:trHeight w:val="300"/>
        </w:trPr>
        <w:tc>
          <w:tcPr>
            <w:tcW w:w="2550" w:type="dxa"/>
          </w:tcPr>
          <w:p w14:paraId="59BA546F" w14:textId="77777777" w:rsidR="00F62152" w:rsidRPr="002862E3" w:rsidRDefault="00F62152" w:rsidP="00B812ED">
            <w:pPr>
              <w:rPr>
                <w:rFonts w:cs="Arial"/>
                <w:sz w:val="20"/>
                <w:szCs w:val="20"/>
              </w:rPr>
            </w:pPr>
            <w:r w:rsidRPr="002862E3">
              <w:rPr>
                <w:sz w:val="20"/>
              </w:rPr>
              <w:t>datumUcinnostiZmluvyOd</w:t>
            </w:r>
          </w:p>
        </w:tc>
        <w:tc>
          <w:tcPr>
            <w:tcW w:w="3482" w:type="dxa"/>
          </w:tcPr>
          <w:p w14:paraId="5C45FA9E" w14:textId="77777777" w:rsidR="00F62152" w:rsidRPr="002862E3" w:rsidRDefault="00F62152" w:rsidP="00B812ED">
            <w:pPr>
              <w:rPr>
                <w:rFonts w:cs="Arial"/>
                <w:sz w:val="20"/>
                <w:szCs w:val="20"/>
              </w:rPr>
            </w:pPr>
            <w:r w:rsidRPr="002862E3">
              <w:rPr>
                <w:sz w:val="20"/>
              </w:rPr>
              <w:t>Získa iba záznamy s dátumom účinnosti zmluvy &gt;= datumUcinnostiZmluvyOd</w:t>
            </w:r>
          </w:p>
        </w:tc>
        <w:tc>
          <w:tcPr>
            <w:tcW w:w="1661" w:type="dxa"/>
          </w:tcPr>
          <w:p w14:paraId="03AC6681" w14:textId="77777777" w:rsidR="00F62152" w:rsidRPr="002862E3" w:rsidRDefault="00F62152" w:rsidP="00B812ED">
            <w:pPr>
              <w:rPr>
                <w:rFonts w:cs="Arial"/>
                <w:sz w:val="20"/>
                <w:szCs w:val="20"/>
              </w:rPr>
            </w:pPr>
            <w:r w:rsidRPr="002862E3">
              <w:rPr>
                <w:rFonts w:cs="Arial"/>
                <w:sz w:val="20"/>
                <w:szCs w:val="20"/>
              </w:rPr>
              <w:t>query</w:t>
            </w:r>
          </w:p>
        </w:tc>
        <w:tc>
          <w:tcPr>
            <w:tcW w:w="1369" w:type="dxa"/>
          </w:tcPr>
          <w:p w14:paraId="07E513F2" w14:textId="77777777" w:rsidR="00F62152" w:rsidRPr="002862E3" w:rsidRDefault="00F62152" w:rsidP="00B812ED">
            <w:pPr>
              <w:rPr>
                <w:rStyle w:val="model-signature"/>
                <w:rFonts w:cs="Arial"/>
                <w:sz w:val="20"/>
                <w:szCs w:val="20"/>
              </w:rPr>
            </w:pPr>
            <w:r w:rsidRPr="002862E3">
              <w:rPr>
                <w:rStyle w:val="model-signature"/>
                <w:rFonts w:cs="Arial"/>
                <w:sz w:val="20"/>
                <w:szCs w:val="20"/>
              </w:rPr>
              <w:t>string</w:t>
            </w:r>
          </w:p>
        </w:tc>
      </w:tr>
      <w:tr w:rsidR="00F62152" w:rsidRPr="002862E3" w14:paraId="23403201" w14:textId="77777777" w:rsidTr="00996AF7">
        <w:trPr>
          <w:trHeight w:val="300"/>
        </w:trPr>
        <w:tc>
          <w:tcPr>
            <w:tcW w:w="2550" w:type="dxa"/>
          </w:tcPr>
          <w:p w14:paraId="3F4D15AE" w14:textId="77777777" w:rsidR="00F62152" w:rsidRPr="002862E3" w:rsidRDefault="00F62152" w:rsidP="00996AF7">
            <w:pPr>
              <w:rPr>
                <w:rFonts w:cs="Arial"/>
                <w:sz w:val="20"/>
                <w:szCs w:val="20"/>
              </w:rPr>
            </w:pPr>
            <w:r w:rsidRPr="002862E3">
              <w:rPr>
                <w:rFonts w:cs="Arial"/>
                <w:sz w:val="20"/>
                <w:szCs w:val="20"/>
              </w:rPr>
              <w:t>dodavatelId</w:t>
            </w:r>
          </w:p>
        </w:tc>
        <w:tc>
          <w:tcPr>
            <w:tcW w:w="3482" w:type="dxa"/>
          </w:tcPr>
          <w:p w14:paraId="0B459CE4" w14:textId="77777777" w:rsidR="00F62152" w:rsidRPr="002862E3" w:rsidRDefault="00F62152" w:rsidP="00996AF7">
            <w:pPr>
              <w:rPr>
                <w:rFonts w:cs="Arial"/>
                <w:sz w:val="20"/>
                <w:szCs w:val="20"/>
              </w:rPr>
            </w:pPr>
            <w:r w:rsidRPr="002862E3">
              <w:rPr>
                <w:rFonts w:cs="Arial"/>
                <w:sz w:val="20"/>
                <w:szCs w:val="20"/>
              </w:rPr>
              <w:t>Získa iba záznamy s ID konkrétneho dodávateľa = dodavatelId</w:t>
            </w:r>
          </w:p>
        </w:tc>
        <w:tc>
          <w:tcPr>
            <w:tcW w:w="1661" w:type="dxa"/>
          </w:tcPr>
          <w:p w14:paraId="08A080CB" w14:textId="77777777" w:rsidR="00F62152" w:rsidRPr="002862E3" w:rsidRDefault="00F62152" w:rsidP="00996AF7">
            <w:pPr>
              <w:rPr>
                <w:rFonts w:cs="Arial"/>
                <w:sz w:val="20"/>
                <w:szCs w:val="20"/>
              </w:rPr>
            </w:pPr>
            <w:r w:rsidRPr="002862E3">
              <w:rPr>
                <w:rFonts w:cs="Arial"/>
                <w:sz w:val="20"/>
                <w:szCs w:val="20"/>
              </w:rPr>
              <w:t>query</w:t>
            </w:r>
          </w:p>
        </w:tc>
        <w:tc>
          <w:tcPr>
            <w:tcW w:w="1369" w:type="dxa"/>
          </w:tcPr>
          <w:p w14:paraId="1079946F" w14:textId="77777777" w:rsidR="00F62152" w:rsidRPr="002862E3" w:rsidRDefault="00F62152" w:rsidP="00996AF7">
            <w:pPr>
              <w:rPr>
                <w:rFonts w:cs="Arial"/>
                <w:sz w:val="20"/>
                <w:szCs w:val="20"/>
              </w:rPr>
            </w:pPr>
            <w:r w:rsidRPr="002862E3">
              <w:rPr>
                <w:rStyle w:val="model-signature"/>
                <w:rFonts w:cs="Arial"/>
                <w:sz w:val="20"/>
                <w:szCs w:val="20"/>
              </w:rPr>
              <w:t>integer</w:t>
            </w:r>
          </w:p>
        </w:tc>
      </w:tr>
      <w:tr w:rsidR="001365E4" w:rsidRPr="002862E3" w14:paraId="0202CE93" w14:textId="77777777" w:rsidTr="00DE1BA4">
        <w:trPr>
          <w:trHeight w:val="300"/>
        </w:trPr>
        <w:tc>
          <w:tcPr>
            <w:tcW w:w="2550" w:type="dxa"/>
          </w:tcPr>
          <w:p w14:paraId="70CB155F" w14:textId="77777777" w:rsidR="001365E4" w:rsidRPr="002862E3" w:rsidRDefault="00D537A7" w:rsidP="00B812ED">
            <w:pPr>
              <w:rPr>
                <w:rFonts w:cs="Arial"/>
                <w:sz w:val="20"/>
                <w:szCs w:val="20"/>
              </w:rPr>
            </w:pPr>
            <w:r w:rsidRPr="002862E3">
              <w:rPr>
                <w:rFonts w:cs="Arial"/>
                <w:sz w:val="20"/>
                <w:szCs w:val="20"/>
              </w:rPr>
              <w:t>id</w:t>
            </w:r>
          </w:p>
        </w:tc>
        <w:tc>
          <w:tcPr>
            <w:tcW w:w="3482" w:type="dxa"/>
          </w:tcPr>
          <w:p w14:paraId="39FFC284" w14:textId="77777777" w:rsidR="001365E4" w:rsidRPr="002862E3" w:rsidRDefault="00D537A7" w:rsidP="00B812ED">
            <w:pPr>
              <w:rPr>
                <w:rFonts w:cs="Arial"/>
                <w:sz w:val="20"/>
                <w:szCs w:val="20"/>
              </w:rPr>
            </w:pPr>
            <w:r w:rsidRPr="002862E3">
              <w:rPr>
                <w:rFonts w:cs="Arial"/>
                <w:sz w:val="20"/>
                <w:szCs w:val="20"/>
              </w:rPr>
              <w:t>ID</w:t>
            </w:r>
          </w:p>
        </w:tc>
        <w:tc>
          <w:tcPr>
            <w:tcW w:w="1661" w:type="dxa"/>
          </w:tcPr>
          <w:p w14:paraId="23D6161A" w14:textId="77777777" w:rsidR="001365E4" w:rsidRPr="002862E3" w:rsidRDefault="00D537A7" w:rsidP="00B812ED">
            <w:pPr>
              <w:rPr>
                <w:rFonts w:cs="Arial"/>
                <w:sz w:val="20"/>
                <w:szCs w:val="20"/>
              </w:rPr>
            </w:pPr>
            <w:r w:rsidRPr="002862E3">
              <w:rPr>
                <w:rFonts w:cs="Arial"/>
                <w:sz w:val="20"/>
                <w:szCs w:val="20"/>
              </w:rPr>
              <w:t>path</w:t>
            </w:r>
          </w:p>
        </w:tc>
        <w:tc>
          <w:tcPr>
            <w:tcW w:w="1369" w:type="dxa"/>
          </w:tcPr>
          <w:p w14:paraId="671A963F" w14:textId="77777777" w:rsidR="001365E4" w:rsidRPr="002862E3" w:rsidRDefault="00D537A7" w:rsidP="00B812ED">
            <w:pPr>
              <w:rPr>
                <w:rFonts w:cs="Arial"/>
                <w:sz w:val="20"/>
                <w:szCs w:val="20"/>
              </w:rPr>
            </w:pPr>
            <w:r w:rsidRPr="002862E3">
              <w:rPr>
                <w:rStyle w:val="model-signature"/>
                <w:rFonts w:cs="Arial"/>
                <w:sz w:val="20"/>
                <w:szCs w:val="20"/>
              </w:rPr>
              <w:t>integer</w:t>
            </w:r>
          </w:p>
        </w:tc>
      </w:tr>
      <w:tr w:rsidR="001365E4" w:rsidRPr="002862E3" w14:paraId="3B60A035" w14:textId="77777777" w:rsidTr="00DE1BA4">
        <w:trPr>
          <w:trHeight w:val="300"/>
        </w:trPr>
        <w:tc>
          <w:tcPr>
            <w:tcW w:w="2550" w:type="dxa"/>
          </w:tcPr>
          <w:p w14:paraId="40BB8F28" w14:textId="77777777" w:rsidR="001365E4" w:rsidRPr="002862E3" w:rsidRDefault="00D537A7" w:rsidP="00B812ED">
            <w:pPr>
              <w:rPr>
                <w:rFonts w:cs="Arial"/>
                <w:sz w:val="20"/>
                <w:szCs w:val="20"/>
              </w:rPr>
            </w:pPr>
            <w:r w:rsidRPr="002862E3">
              <w:rPr>
                <w:rFonts w:cs="Arial"/>
                <w:sz w:val="20"/>
                <w:szCs w:val="20"/>
              </w:rPr>
              <w:t>limit</w:t>
            </w:r>
          </w:p>
        </w:tc>
        <w:tc>
          <w:tcPr>
            <w:tcW w:w="3482" w:type="dxa"/>
          </w:tcPr>
          <w:p w14:paraId="766FBC62" w14:textId="77777777" w:rsidR="001365E4" w:rsidRPr="002862E3" w:rsidRDefault="00D537A7" w:rsidP="00B812ED">
            <w:pPr>
              <w:rPr>
                <w:rFonts w:cs="Arial"/>
                <w:sz w:val="20"/>
                <w:szCs w:val="20"/>
              </w:rPr>
            </w:pPr>
            <w:r w:rsidRPr="002862E3">
              <w:rPr>
                <w:rFonts w:cs="Arial"/>
                <w:sz w:val="20"/>
                <w:szCs w:val="20"/>
              </w:rPr>
              <w:t>Vráti maximálne limit záznamov</w:t>
            </w:r>
          </w:p>
        </w:tc>
        <w:tc>
          <w:tcPr>
            <w:tcW w:w="1661" w:type="dxa"/>
          </w:tcPr>
          <w:p w14:paraId="379AFE0D" w14:textId="77777777" w:rsidR="001365E4" w:rsidRPr="002862E3" w:rsidRDefault="00D537A7" w:rsidP="00B812ED">
            <w:pPr>
              <w:rPr>
                <w:rFonts w:cs="Arial"/>
                <w:sz w:val="20"/>
                <w:szCs w:val="20"/>
              </w:rPr>
            </w:pPr>
            <w:r w:rsidRPr="002862E3">
              <w:rPr>
                <w:rFonts w:cs="Arial"/>
                <w:sz w:val="20"/>
                <w:szCs w:val="20"/>
              </w:rPr>
              <w:t>query</w:t>
            </w:r>
          </w:p>
        </w:tc>
        <w:tc>
          <w:tcPr>
            <w:tcW w:w="1369" w:type="dxa"/>
          </w:tcPr>
          <w:p w14:paraId="50111BB4" w14:textId="77777777" w:rsidR="001365E4" w:rsidRPr="002862E3" w:rsidRDefault="00D537A7" w:rsidP="00B812ED">
            <w:pPr>
              <w:rPr>
                <w:rFonts w:cs="Arial"/>
                <w:sz w:val="20"/>
                <w:szCs w:val="20"/>
              </w:rPr>
            </w:pPr>
            <w:r w:rsidRPr="002862E3">
              <w:rPr>
                <w:rStyle w:val="model-signature"/>
                <w:rFonts w:cs="Arial"/>
                <w:sz w:val="20"/>
                <w:szCs w:val="20"/>
              </w:rPr>
              <w:t>integer</w:t>
            </w:r>
          </w:p>
        </w:tc>
      </w:tr>
      <w:tr w:rsidR="00B812ED" w:rsidRPr="002862E3" w14:paraId="69466B26" w14:textId="77777777" w:rsidTr="00DE1BA4">
        <w:trPr>
          <w:trHeight w:val="300"/>
        </w:trPr>
        <w:tc>
          <w:tcPr>
            <w:tcW w:w="2550" w:type="dxa"/>
          </w:tcPr>
          <w:p w14:paraId="04EEE69A" w14:textId="77777777" w:rsidR="00B812ED" w:rsidRPr="002862E3" w:rsidRDefault="00D537A7" w:rsidP="00B812ED">
            <w:pPr>
              <w:rPr>
                <w:rFonts w:cs="Arial"/>
                <w:sz w:val="20"/>
                <w:szCs w:val="20"/>
              </w:rPr>
            </w:pPr>
            <w:r w:rsidRPr="002862E3">
              <w:rPr>
                <w:rFonts w:cs="Arial"/>
                <w:sz w:val="20"/>
                <w:szCs w:val="20"/>
              </w:rPr>
              <w:t>minId</w:t>
            </w:r>
          </w:p>
        </w:tc>
        <w:tc>
          <w:tcPr>
            <w:tcW w:w="3482" w:type="dxa"/>
          </w:tcPr>
          <w:p w14:paraId="5C115126" w14:textId="77777777" w:rsidR="00B812ED" w:rsidRPr="002862E3" w:rsidRDefault="00D537A7" w:rsidP="00B812ED">
            <w:pPr>
              <w:rPr>
                <w:rFonts w:cs="Arial"/>
                <w:sz w:val="20"/>
                <w:szCs w:val="20"/>
              </w:rPr>
            </w:pPr>
            <w:r w:rsidRPr="002862E3">
              <w:rPr>
                <w:rFonts w:cs="Arial"/>
                <w:sz w:val="20"/>
                <w:szCs w:val="20"/>
              </w:rPr>
              <w:t>Získa iba záznamy s ID &gt; minId</w:t>
            </w:r>
          </w:p>
        </w:tc>
        <w:tc>
          <w:tcPr>
            <w:tcW w:w="1661" w:type="dxa"/>
          </w:tcPr>
          <w:p w14:paraId="1F630948" w14:textId="77777777" w:rsidR="00B812ED" w:rsidRPr="002862E3" w:rsidRDefault="00D537A7" w:rsidP="00B812ED">
            <w:pPr>
              <w:rPr>
                <w:rFonts w:cs="Arial"/>
                <w:sz w:val="20"/>
                <w:szCs w:val="20"/>
              </w:rPr>
            </w:pPr>
            <w:r w:rsidRPr="002862E3">
              <w:rPr>
                <w:rFonts w:cs="Arial"/>
                <w:sz w:val="20"/>
                <w:szCs w:val="20"/>
              </w:rPr>
              <w:t>query</w:t>
            </w:r>
          </w:p>
        </w:tc>
        <w:tc>
          <w:tcPr>
            <w:tcW w:w="1369" w:type="dxa"/>
          </w:tcPr>
          <w:p w14:paraId="3567C6E7" w14:textId="77777777" w:rsidR="00B812ED" w:rsidRPr="002862E3" w:rsidRDefault="00D537A7" w:rsidP="00B812ED">
            <w:pPr>
              <w:rPr>
                <w:rFonts w:cs="Arial"/>
                <w:sz w:val="20"/>
                <w:szCs w:val="20"/>
              </w:rPr>
            </w:pPr>
            <w:r w:rsidRPr="002862E3">
              <w:rPr>
                <w:rStyle w:val="model-signature"/>
                <w:rFonts w:cs="Arial"/>
                <w:sz w:val="20"/>
                <w:szCs w:val="20"/>
              </w:rPr>
              <w:t>integer</w:t>
            </w:r>
          </w:p>
        </w:tc>
      </w:tr>
      <w:tr w:rsidR="00B812ED" w:rsidRPr="002862E3" w14:paraId="4EE172DF" w14:textId="77777777" w:rsidTr="00DE1BA4">
        <w:trPr>
          <w:trHeight w:val="300"/>
        </w:trPr>
        <w:tc>
          <w:tcPr>
            <w:tcW w:w="2550" w:type="dxa"/>
          </w:tcPr>
          <w:p w14:paraId="4D898BD6" w14:textId="77777777" w:rsidR="00B812ED" w:rsidRPr="002862E3" w:rsidRDefault="00D537A7" w:rsidP="00B812ED">
            <w:pPr>
              <w:rPr>
                <w:rFonts w:cs="Arial"/>
                <w:sz w:val="20"/>
                <w:szCs w:val="20"/>
              </w:rPr>
            </w:pPr>
            <w:r w:rsidRPr="002862E3">
              <w:rPr>
                <w:rFonts w:cs="Arial"/>
                <w:sz w:val="20"/>
                <w:szCs w:val="20"/>
              </w:rPr>
              <w:t>modifiedSience</w:t>
            </w:r>
          </w:p>
        </w:tc>
        <w:tc>
          <w:tcPr>
            <w:tcW w:w="3482" w:type="dxa"/>
          </w:tcPr>
          <w:p w14:paraId="30C67453" w14:textId="77777777" w:rsidR="00B812ED" w:rsidRPr="002862E3" w:rsidRDefault="00D537A7" w:rsidP="00B812ED">
            <w:pPr>
              <w:rPr>
                <w:rFonts w:cs="Arial"/>
                <w:sz w:val="20"/>
                <w:szCs w:val="20"/>
              </w:rPr>
            </w:pPr>
            <w:r w:rsidRPr="002862E3">
              <w:rPr>
                <w:rFonts w:cs="Arial"/>
                <w:sz w:val="20"/>
                <w:szCs w:val="20"/>
              </w:rPr>
              <w:t>Získa iba záznamy s dátumom (unix timestamp) poslednej zmeny &gt;= modifiedSince</w:t>
            </w:r>
          </w:p>
        </w:tc>
        <w:tc>
          <w:tcPr>
            <w:tcW w:w="1661" w:type="dxa"/>
          </w:tcPr>
          <w:p w14:paraId="486956FD" w14:textId="77777777" w:rsidR="00B812ED" w:rsidRPr="002862E3" w:rsidRDefault="00D537A7" w:rsidP="00B812ED">
            <w:pPr>
              <w:rPr>
                <w:rFonts w:cs="Arial"/>
                <w:sz w:val="20"/>
                <w:szCs w:val="20"/>
              </w:rPr>
            </w:pPr>
            <w:r w:rsidRPr="002862E3">
              <w:rPr>
                <w:rFonts w:cs="Arial"/>
                <w:sz w:val="20"/>
                <w:szCs w:val="20"/>
              </w:rPr>
              <w:t>query</w:t>
            </w:r>
          </w:p>
        </w:tc>
        <w:tc>
          <w:tcPr>
            <w:tcW w:w="1369" w:type="dxa"/>
          </w:tcPr>
          <w:p w14:paraId="0C3B02A7" w14:textId="77777777" w:rsidR="00B812ED" w:rsidRPr="002862E3" w:rsidRDefault="00D537A7" w:rsidP="00B812ED">
            <w:pPr>
              <w:rPr>
                <w:rFonts w:cs="Arial"/>
                <w:sz w:val="20"/>
                <w:szCs w:val="20"/>
              </w:rPr>
            </w:pPr>
            <w:r w:rsidRPr="002862E3">
              <w:rPr>
                <w:rStyle w:val="model-signature"/>
                <w:rFonts w:cs="Arial"/>
                <w:sz w:val="20"/>
                <w:szCs w:val="20"/>
              </w:rPr>
              <w:t>integer</w:t>
            </w:r>
          </w:p>
        </w:tc>
      </w:tr>
    </w:tbl>
    <w:p w14:paraId="3A00A350" w14:textId="77777777" w:rsidR="00B812ED" w:rsidRPr="002862E3" w:rsidRDefault="00B812ED" w:rsidP="00B812ED">
      <w:pPr>
        <w:rPr>
          <w:rFonts w:cs="Arial"/>
          <w:u w:val="single"/>
        </w:rPr>
      </w:pPr>
    </w:p>
    <w:p w14:paraId="458606C9" w14:textId="77777777" w:rsidR="00B812ED" w:rsidRPr="002862E3" w:rsidRDefault="00990146" w:rsidP="001365E4">
      <w:pPr>
        <w:pStyle w:val="PredformtovanHTML"/>
        <w:rPr>
          <w:rFonts w:asciiTheme="minorHAnsi" w:hAnsiTheme="minorHAnsi"/>
          <w:sz w:val="22"/>
        </w:rPr>
      </w:pPr>
      <w:r w:rsidRPr="002862E3">
        <w:rPr>
          <w:rFonts w:asciiTheme="minorHAnsi" w:hAnsiTheme="minorHAnsi" w:cs="Arial"/>
          <w:i/>
          <w:sz w:val="22"/>
          <w:u w:val="single"/>
        </w:rPr>
        <w:t>Príklad URL:</w:t>
      </w:r>
      <w:r w:rsidR="001365E4" w:rsidRPr="002862E3">
        <w:rPr>
          <w:rFonts w:asciiTheme="minorHAnsi" w:hAnsiTheme="minorHAnsi" w:cs="Arial"/>
          <w:sz w:val="22"/>
        </w:rPr>
        <w:t> </w:t>
      </w:r>
      <w:hyperlink r:id="rId49" w:history="1">
        <w:r w:rsidR="00843589" w:rsidRPr="002862E3">
          <w:rPr>
            <w:rStyle w:val="Hypertextovprepojenie"/>
            <w:rFonts w:asciiTheme="minorHAnsi" w:hAnsiTheme="minorHAnsi"/>
            <w:sz w:val="22"/>
          </w:rPr>
          <w:t>https://opendata.itms2014.sk/v2/verejneObstaravania/1/zmluvyVerejneObstaravanie</w:t>
        </w:r>
      </w:hyperlink>
      <w:r w:rsidR="00B678F6" w:rsidRPr="002862E3">
        <w:rPr>
          <w:rFonts w:asciiTheme="minorHAnsi" w:hAnsiTheme="minorHAnsi"/>
          <w:sz w:val="22"/>
        </w:rPr>
        <w:t xml:space="preserve"> </w:t>
      </w:r>
    </w:p>
    <w:p w14:paraId="41BF14E0" w14:textId="77777777" w:rsidR="008456DC" w:rsidRPr="002862E3" w:rsidRDefault="008456DC" w:rsidP="008456DC">
      <w:pPr>
        <w:rPr>
          <w:rFonts w:cs="Arial"/>
        </w:rPr>
      </w:pPr>
    </w:p>
    <w:p w14:paraId="5A90B6A1" w14:textId="77777777" w:rsidR="008456DC" w:rsidRPr="002862E3" w:rsidRDefault="008456DC" w:rsidP="008456DC">
      <w:pPr>
        <w:pStyle w:val="Nadpis3"/>
        <w:rPr>
          <w:rFonts w:asciiTheme="minorHAnsi" w:hAnsiTheme="minorHAnsi" w:cs="Arial"/>
        </w:rPr>
      </w:pPr>
      <w:bookmarkStart w:id="74" w:name="_Toc503340224"/>
      <w:r w:rsidRPr="002862E3">
        <w:rPr>
          <w:rFonts w:asciiTheme="minorHAnsi" w:hAnsiTheme="minorHAnsi" w:cs="Arial"/>
        </w:rPr>
        <w:t>Detail zmluvy pre verejne obstarávanie</w:t>
      </w:r>
      <w:bookmarkEnd w:id="74"/>
    </w:p>
    <w:p w14:paraId="7CBB35D8" w14:textId="77777777" w:rsidR="00EB08BA" w:rsidRPr="002862E3" w:rsidRDefault="00EB08BA" w:rsidP="00EB08BA">
      <w:pPr>
        <w:spacing w:after="0"/>
        <w:jc w:val="both"/>
        <w:rPr>
          <w:rFonts w:cs="Arial"/>
        </w:rPr>
      </w:pPr>
      <w:r w:rsidRPr="002862E3">
        <w:rPr>
          <w:rFonts w:cs="Arial"/>
        </w:rPr>
        <w:t>Získa zmluvu na základe verejného obstarávania s uvedeným ID</w:t>
      </w:r>
    </w:p>
    <w:p w14:paraId="350DAD3C" w14:textId="77777777" w:rsidR="00EB08BA" w:rsidRPr="002862E3" w:rsidRDefault="00EB08BA" w:rsidP="00EB08BA">
      <w:pPr>
        <w:spacing w:after="0"/>
        <w:jc w:val="both"/>
        <w:rPr>
          <w:rFonts w:cs="Arial"/>
        </w:rPr>
      </w:pPr>
    </w:p>
    <w:p w14:paraId="68BBA3BF"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4"/>
        <w:gridCol w:w="1984"/>
        <w:gridCol w:w="851"/>
        <w:gridCol w:w="3118"/>
      </w:tblGrid>
      <w:tr w:rsidR="00E81405" w:rsidRPr="002862E3" w14:paraId="77A44A28" w14:textId="77777777" w:rsidTr="00F673A1">
        <w:trPr>
          <w:trHeight w:val="300"/>
          <w:tblHeader/>
        </w:trPr>
        <w:tc>
          <w:tcPr>
            <w:tcW w:w="3044" w:type="dxa"/>
            <w:shd w:val="clear" w:color="auto" w:fill="9CC2E5" w:themeFill="accent1" w:themeFillTint="99"/>
            <w:noWrap/>
            <w:vAlign w:val="center"/>
            <w:hideMark/>
          </w:tcPr>
          <w:p w14:paraId="0185C523"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984" w:type="dxa"/>
            <w:shd w:val="clear" w:color="auto" w:fill="9CC2E5" w:themeFill="accent1" w:themeFillTint="99"/>
            <w:noWrap/>
            <w:vAlign w:val="center"/>
            <w:hideMark/>
          </w:tcPr>
          <w:p w14:paraId="03E86EA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06EA23E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118" w:type="dxa"/>
            <w:shd w:val="clear" w:color="auto" w:fill="9CC2E5" w:themeFill="accent1" w:themeFillTint="99"/>
            <w:vAlign w:val="center"/>
          </w:tcPr>
          <w:p w14:paraId="5F7070CD"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33469940" w14:textId="77777777" w:rsidTr="00F673A1">
        <w:trPr>
          <w:trHeight w:val="300"/>
        </w:trPr>
        <w:tc>
          <w:tcPr>
            <w:tcW w:w="3044" w:type="dxa"/>
            <w:shd w:val="clear" w:color="auto" w:fill="DEEAF6" w:themeFill="accent1" w:themeFillTint="33"/>
            <w:noWrap/>
            <w:vAlign w:val="center"/>
          </w:tcPr>
          <w:p w14:paraId="74BDE334" w14:textId="77777777" w:rsidR="00E81405" w:rsidRPr="002862E3" w:rsidRDefault="00E81405" w:rsidP="00B22D38">
            <w:pPr>
              <w:spacing w:after="0"/>
              <w:rPr>
                <w:rFonts w:cs="Arial"/>
                <w:color w:val="000000"/>
                <w:sz w:val="20"/>
                <w:szCs w:val="20"/>
                <w:lang w:eastAsia="sk-SK"/>
              </w:rPr>
            </w:pPr>
            <w:r w:rsidRPr="002862E3">
              <w:rPr>
                <w:rStyle w:val="Siln3"/>
                <w:rFonts w:cs="Arial"/>
                <w:sz w:val="20"/>
                <w:szCs w:val="20"/>
              </w:rPr>
              <w:t>Zmluvaverejneobstaravanie</w:t>
            </w:r>
          </w:p>
        </w:tc>
        <w:tc>
          <w:tcPr>
            <w:tcW w:w="1984" w:type="dxa"/>
            <w:shd w:val="clear" w:color="auto" w:fill="DEEAF6" w:themeFill="accent1" w:themeFillTint="33"/>
            <w:noWrap/>
            <w:vAlign w:val="center"/>
          </w:tcPr>
          <w:p w14:paraId="33C239B4"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3D2C72F3"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6D42B5D5" w14:textId="77777777" w:rsidR="00E81405" w:rsidRPr="002862E3" w:rsidRDefault="00E81405" w:rsidP="00B22D38">
            <w:pPr>
              <w:spacing w:after="0"/>
              <w:rPr>
                <w:rFonts w:cs="Arial"/>
                <w:color w:val="000000"/>
                <w:sz w:val="20"/>
                <w:szCs w:val="20"/>
                <w:lang w:eastAsia="sk-SK"/>
              </w:rPr>
            </w:pPr>
          </w:p>
        </w:tc>
      </w:tr>
      <w:tr w:rsidR="00E81405" w:rsidRPr="002862E3" w14:paraId="6E5E9073" w14:textId="77777777" w:rsidTr="00F673A1">
        <w:trPr>
          <w:trHeight w:val="300"/>
        </w:trPr>
        <w:tc>
          <w:tcPr>
            <w:tcW w:w="3044" w:type="dxa"/>
            <w:shd w:val="clear" w:color="auto" w:fill="auto"/>
            <w:noWrap/>
            <w:vAlign w:val="center"/>
          </w:tcPr>
          <w:p w14:paraId="3672033E"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lastRenderedPageBreak/>
              <w:t>celkovaSumaZmluvy</w:t>
            </w:r>
          </w:p>
        </w:tc>
        <w:tc>
          <w:tcPr>
            <w:tcW w:w="1984" w:type="dxa"/>
            <w:shd w:val="clear" w:color="auto" w:fill="auto"/>
            <w:noWrap/>
            <w:vAlign w:val="center"/>
          </w:tcPr>
          <w:p w14:paraId="4EF336F1"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638F981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16CA6A59"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Celková suma zmluvy</w:t>
            </w:r>
          </w:p>
        </w:tc>
      </w:tr>
      <w:tr w:rsidR="00E81405" w:rsidRPr="002862E3" w14:paraId="18059BD8" w14:textId="77777777" w:rsidTr="00F673A1">
        <w:trPr>
          <w:trHeight w:val="300"/>
        </w:trPr>
        <w:tc>
          <w:tcPr>
            <w:tcW w:w="3044" w:type="dxa"/>
            <w:shd w:val="clear" w:color="auto" w:fill="auto"/>
            <w:noWrap/>
            <w:vAlign w:val="center"/>
          </w:tcPr>
          <w:p w14:paraId="3CD88DDA"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cisloZmluvy</w:t>
            </w:r>
          </w:p>
        </w:tc>
        <w:tc>
          <w:tcPr>
            <w:tcW w:w="1984" w:type="dxa"/>
            <w:shd w:val="clear" w:color="auto" w:fill="auto"/>
            <w:noWrap/>
            <w:vAlign w:val="center"/>
          </w:tcPr>
          <w:p w14:paraId="5AC6CA9F"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7581B38"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2A18E493"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zmluvy</w:t>
            </w:r>
          </w:p>
        </w:tc>
      </w:tr>
      <w:tr w:rsidR="00E81405" w:rsidRPr="002862E3" w14:paraId="5A77AE1E" w14:textId="77777777" w:rsidTr="00F673A1">
        <w:trPr>
          <w:trHeight w:val="300"/>
        </w:trPr>
        <w:tc>
          <w:tcPr>
            <w:tcW w:w="3044" w:type="dxa"/>
            <w:shd w:val="clear" w:color="auto" w:fill="auto"/>
            <w:noWrap/>
            <w:vAlign w:val="center"/>
          </w:tcPr>
          <w:p w14:paraId="2A38690A"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createdAt</w:t>
            </w:r>
          </w:p>
        </w:tc>
        <w:tc>
          <w:tcPr>
            <w:tcW w:w="1984" w:type="dxa"/>
            <w:shd w:val="clear" w:color="auto" w:fill="auto"/>
            <w:noWrap/>
            <w:vAlign w:val="center"/>
          </w:tcPr>
          <w:p w14:paraId="5122679E"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FEE011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58AC0639"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w:t>
            </w:r>
          </w:p>
        </w:tc>
      </w:tr>
      <w:tr w:rsidR="00E81405" w:rsidRPr="002862E3" w14:paraId="27D59E30" w14:textId="77777777" w:rsidTr="00F673A1">
        <w:trPr>
          <w:trHeight w:val="300"/>
        </w:trPr>
        <w:tc>
          <w:tcPr>
            <w:tcW w:w="3044" w:type="dxa"/>
            <w:shd w:val="clear" w:color="auto" w:fill="auto"/>
            <w:noWrap/>
            <w:vAlign w:val="center"/>
          </w:tcPr>
          <w:p w14:paraId="3C5FA6F1"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dalsieUrl</w:t>
            </w:r>
          </w:p>
        </w:tc>
        <w:tc>
          <w:tcPr>
            <w:tcW w:w="1984" w:type="dxa"/>
            <w:shd w:val="clear" w:color="auto" w:fill="auto"/>
            <w:noWrap/>
            <w:vAlign w:val="center"/>
          </w:tcPr>
          <w:p w14:paraId="3C94308F"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Array[UrlNazov]</w:t>
            </w:r>
          </w:p>
        </w:tc>
        <w:tc>
          <w:tcPr>
            <w:tcW w:w="851" w:type="dxa"/>
            <w:shd w:val="clear" w:color="auto" w:fill="auto"/>
            <w:noWrap/>
            <w:vAlign w:val="center"/>
          </w:tcPr>
          <w:p w14:paraId="1C17C2F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569EDEC9"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Ďalšie URL</w:t>
            </w:r>
          </w:p>
        </w:tc>
      </w:tr>
      <w:tr w:rsidR="00E81405" w:rsidRPr="002862E3" w14:paraId="68B93C84" w14:textId="77777777" w:rsidTr="00F673A1">
        <w:trPr>
          <w:trHeight w:val="300"/>
        </w:trPr>
        <w:tc>
          <w:tcPr>
            <w:tcW w:w="3044" w:type="dxa"/>
            <w:shd w:val="clear" w:color="auto" w:fill="auto"/>
            <w:noWrap/>
            <w:vAlign w:val="center"/>
          </w:tcPr>
          <w:p w14:paraId="492250C2"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datumPlatnosti</w:t>
            </w:r>
          </w:p>
        </w:tc>
        <w:tc>
          <w:tcPr>
            <w:tcW w:w="1984" w:type="dxa"/>
            <w:shd w:val="clear" w:color="auto" w:fill="auto"/>
            <w:noWrap/>
            <w:vAlign w:val="center"/>
          </w:tcPr>
          <w:p w14:paraId="4480FA98"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31A641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467DF1FC"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platnosti zmluvy</w:t>
            </w:r>
          </w:p>
        </w:tc>
      </w:tr>
      <w:tr w:rsidR="00E81405" w:rsidRPr="002862E3" w14:paraId="2EDE2604" w14:textId="77777777" w:rsidTr="00F673A1">
        <w:trPr>
          <w:trHeight w:val="300"/>
        </w:trPr>
        <w:tc>
          <w:tcPr>
            <w:tcW w:w="3044" w:type="dxa"/>
            <w:shd w:val="clear" w:color="auto" w:fill="auto"/>
            <w:noWrap/>
            <w:vAlign w:val="center"/>
          </w:tcPr>
          <w:p w14:paraId="25538A57"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datumUcinnosti</w:t>
            </w:r>
          </w:p>
        </w:tc>
        <w:tc>
          <w:tcPr>
            <w:tcW w:w="1984" w:type="dxa"/>
            <w:shd w:val="clear" w:color="auto" w:fill="auto"/>
            <w:noWrap/>
            <w:vAlign w:val="center"/>
          </w:tcPr>
          <w:p w14:paraId="10EF0526"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CA5389B"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297955D2"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účinnosti zmluvy</w:t>
            </w:r>
          </w:p>
        </w:tc>
      </w:tr>
      <w:tr w:rsidR="00E81405" w:rsidRPr="002862E3" w14:paraId="1223C9EE" w14:textId="77777777" w:rsidTr="00F673A1">
        <w:trPr>
          <w:trHeight w:val="300"/>
        </w:trPr>
        <w:tc>
          <w:tcPr>
            <w:tcW w:w="3044" w:type="dxa"/>
            <w:shd w:val="clear" w:color="auto" w:fill="auto"/>
            <w:noWrap/>
            <w:vAlign w:val="center"/>
          </w:tcPr>
          <w:p w14:paraId="1B65414B"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dodavatelia</w:t>
            </w:r>
          </w:p>
        </w:tc>
        <w:tc>
          <w:tcPr>
            <w:tcW w:w="1984" w:type="dxa"/>
            <w:shd w:val="clear" w:color="auto" w:fill="auto"/>
            <w:noWrap/>
            <w:vAlign w:val="center"/>
          </w:tcPr>
          <w:p w14:paraId="1686ABEC"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Array[Zmluvadodavatel]</w:t>
            </w:r>
          </w:p>
        </w:tc>
        <w:tc>
          <w:tcPr>
            <w:tcW w:w="851" w:type="dxa"/>
            <w:shd w:val="clear" w:color="auto" w:fill="auto"/>
            <w:noWrap/>
            <w:vAlign w:val="center"/>
          </w:tcPr>
          <w:p w14:paraId="477E2FC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4EFB1A10"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Dodávatelia</w:t>
            </w:r>
          </w:p>
        </w:tc>
      </w:tr>
      <w:tr w:rsidR="00996AF7" w:rsidRPr="002862E3" w14:paraId="2A3F3699" w14:textId="77777777" w:rsidTr="00F673A1">
        <w:trPr>
          <w:trHeight w:val="300"/>
        </w:trPr>
        <w:tc>
          <w:tcPr>
            <w:tcW w:w="3044" w:type="dxa"/>
            <w:shd w:val="clear" w:color="auto" w:fill="auto"/>
            <w:noWrap/>
            <w:vAlign w:val="center"/>
          </w:tcPr>
          <w:p w14:paraId="02067B71" w14:textId="77777777" w:rsidR="00996AF7" w:rsidRPr="002862E3" w:rsidRDefault="00CD44F3" w:rsidP="00B22D38">
            <w:pPr>
              <w:spacing w:after="0"/>
              <w:rPr>
                <w:rStyle w:val="propname"/>
                <w:rFonts w:cs="Arial"/>
                <w:sz w:val="20"/>
                <w:szCs w:val="20"/>
              </w:rPr>
            </w:pPr>
            <w:r w:rsidRPr="002862E3">
              <w:rPr>
                <w:rStyle w:val="propname"/>
                <w:sz w:val="20"/>
              </w:rPr>
              <w:t>hlavnyDodavatelDodavatelObstaravatel</w:t>
            </w:r>
          </w:p>
        </w:tc>
        <w:tc>
          <w:tcPr>
            <w:tcW w:w="1984" w:type="dxa"/>
            <w:shd w:val="clear" w:color="auto" w:fill="auto"/>
            <w:noWrap/>
            <w:vAlign w:val="center"/>
          </w:tcPr>
          <w:p w14:paraId="4DBA5892" w14:textId="77777777" w:rsidR="00996AF7" w:rsidRPr="002862E3" w:rsidRDefault="00996AF7" w:rsidP="00B22D38">
            <w:pPr>
              <w:spacing w:after="0"/>
              <w:rPr>
                <w:rStyle w:val="proptype"/>
                <w:rFonts w:cs="Arial"/>
                <w:sz w:val="20"/>
                <w:szCs w:val="20"/>
              </w:rPr>
            </w:pPr>
            <w:r w:rsidRPr="002862E3">
              <w:rPr>
                <w:rStyle w:val="proptype"/>
                <w:rFonts w:cs="Arial"/>
                <w:sz w:val="20"/>
                <w:szCs w:val="20"/>
              </w:rPr>
              <w:t>DodavatelobstaravatelLink</w:t>
            </w:r>
          </w:p>
        </w:tc>
        <w:tc>
          <w:tcPr>
            <w:tcW w:w="851" w:type="dxa"/>
            <w:shd w:val="clear" w:color="auto" w:fill="auto"/>
            <w:noWrap/>
            <w:vAlign w:val="center"/>
          </w:tcPr>
          <w:p w14:paraId="00E4AD91" w14:textId="77777777" w:rsidR="00996AF7" w:rsidRPr="002862E3" w:rsidRDefault="00996AF7"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FE33398" w14:textId="3B112909" w:rsidR="00996AF7" w:rsidRPr="002862E3" w:rsidRDefault="00E910BA" w:rsidP="00B22D38">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Subjekt hlavného dodávateľa na zmluve k</w:t>
            </w:r>
            <w:r w:rsidR="007D6CF4" w:rsidRPr="002862E3">
              <w:rPr>
                <w:rStyle w:val="propdesc"/>
                <w:rFonts w:cs="Arial"/>
                <w:sz w:val="20"/>
                <w:szCs w:val="20"/>
              </w:rPr>
              <w:t> </w:t>
            </w:r>
            <w:r w:rsidRPr="002862E3">
              <w:rPr>
                <w:rStyle w:val="propdesc"/>
                <w:rFonts w:cs="Arial"/>
                <w:sz w:val="20"/>
                <w:szCs w:val="20"/>
              </w:rPr>
              <w:t>VO</w:t>
            </w:r>
            <w:r w:rsidR="007D6CF4" w:rsidRPr="002862E3">
              <w:rPr>
                <w:rStyle w:val="propdesc"/>
                <w:rFonts w:cs="Arial"/>
                <w:sz w:val="20"/>
                <w:szCs w:val="20"/>
              </w:rPr>
              <w:t xml:space="preserve"> </w:t>
            </w:r>
            <w:r w:rsidR="007D6CF4" w:rsidRPr="002862E3">
              <w:rPr>
                <w:rFonts w:eastAsia="Times New Roman" w:cs="Arial"/>
                <w:sz w:val="20"/>
                <w:szCs w:val="20"/>
                <w:lang w:eastAsia="sk-SK"/>
              </w:rPr>
              <w:t>(v Open API sa nachádza v evidencií dodávateľov)</w:t>
            </w:r>
          </w:p>
        </w:tc>
      </w:tr>
      <w:tr w:rsidR="00E81405" w:rsidRPr="002862E3" w14:paraId="38107A33" w14:textId="77777777" w:rsidTr="00F673A1">
        <w:trPr>
          <w:trHeight w:val="300"/>
        </w:trPr>
        <w:tc>
          <w:tcPr>
            <w:tcW w:w="3044" w:type="dxa"/>
            <w:shd w:val="clear" w:color="auto" w:fill="auto"/>
            <w:noWrap/>
            <w:vAlign w:val="center"/>
          </w:tcPr>
          <w:p w14:paraId="561E4B7F"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hlavnyDodavatel</w:t>
            </w:r>
            <w:r w:rsidR="00996AF7" w:rsidRPr="002862E3">
              <w:rPr>
                <w:rStyle w:val="propname"/>
                <w:rFonts w:cs="Arial"/>
                <w:sz w:val="20"/>
                <w:szCs w:val="20"/>
              </w:rPr>
              <w:t>Subjekt</w:t>
            </w:r>
          </w:p>
        </w:tc>
        <w:tc>
          <w:tcPr>
            <w:tcW w:w="1984" w:type="dxa"/>
            <w:shd w:val="clear" w:color="auto" w:fill="auto"/>
            <w:noWrap/>
            <w:vAlign w:val="center"/>
          </w:tcPr>
          <w:p w14:paraId="63431EA7" w14:textId="77777777" w:rsidR="00E81405" w:rsidRPr="002862E3" w:rsidRDefault="00996AF7" w:rsidP="00B22D38">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20FBCC81"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6E1308D" w14:textId="0D7CEAE6" w:rsidR="00E81405" w:rsidRPr="002862E3" w:rsidRDefault="00E910BA" w:rsidP="00B22D38">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Subjekt hlavného dodávateľa na zmluve k</w:t>
            </w:r>
            <w:r w:rsidR="007D6CF4" w:rsidRPr="002862E3">
              <w:rPr>
                <w:rStyle w:val="propdesc"/>
                <w:rFonts w:cs="Arial"/>
                <w:sz w:val="20"/>
                <w:szCs w:val="20"/>
              </w:rPr>
              <w:t> </w:t>
            </w:r>
            <w:r w:rsidRPr="002862E3">
              <w:rPr>
                <w:rStyle w:val="propdesc"/>
                <w:rFonts w:cs="Arial"/>
                <w:sz w:val="20"/>
                <w:szCs w:val="20"/>
              </w:rPr>
              <w:t>VO</w:t>
            </w:r>
            <w:r w:rsidR="007D6CF4" w:rsidRPr="002862E3">
              <w:rPr>
                <w:rStyle w:val="propdesc"/>
                <w:rFonts w:cs="Arial"/>
                <w:sz w:val="20"/>
                <w:szCs w:val="20"/>
              </w:rPr>
              <w:t xml:space="preserve"> </w:t>
            </w:r>
            <w:r w:rsidR="007D6CF4" w:rsidRPr="002862E3">
              <w:rPr>
                <w:rFonts w:eastAsia="Times New Roman" w:cs="Arial"/>
                <w:sz w:val="20"/>
                <w:szCs w:val="20"/>
                <w:lang w:eastAsia="sk-SK"/>
              </w:rPr>
              <w:t>(v Open API sa nachádza v evidencií subjektov)</w:t>
            </w:r>
          </w:p>
        </w:tc>
      </w:tr>
      <w:tr w:rsidR="00E81405" w:rsidRPr="002862E3" w14:paraId="4F607549" w14:textId="77777777" w:rsidTr="00F673A1">
        <w:trPr>
          <w:trHeight w:val="300"/>
        </w:trPr>
        <w:tc>
          <w:tcPr>
            <w:tcW w:w="3044" w:type="dxa"/>
            <w:shd w:val="clear" w:color="auto" w:fill="auto"/>
            <w:noWrap/>
            <w:vAlign w:val="center"/>
          </w:tcPr>
          <w:p w14:paraId="6B2CBC6F"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href</w:t>
            </w:r>
          </w:p>
        </w:tc>
        <w:tc>
          <w:tcPr>
            <w:tcW w:w="1984" w:type="dxa"/>
            <w:shd w:val="clear" w:color="auto" w:fill="auto"/>
            <w:noWrap/>
            <w:vAlign w:val="center"/>
          </w:tcPr>
          <w:p w14:paraId="2E45DA39" w14:textId="77777777" w:rsidR="00E81405" w:rsidRPr="002862E3" w:rsidRDefault="00E81405" w:rsidP="00B22D38">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48D185C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9056780" w14:textId="716B46B0" w:rsidR="00E81405" w:rsidRPr="002862E3" w:rsidRDefault="00E81405" w:rsidP="00B22D38">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6C4061" w:rsidRPr="002862E3">
              <w:rPr>
                <w:rFonts w:eastAsia="Times New Roman" w:cs="Arial"/>
                <w:sz w:val="20"/>
                <w:szCs w:val="20"/>
                <w:lang w:eastAsia="sk-SK"/>
              </w:rPr>
              <w:t xml:space="preserve"> zmluvy VO</w:t>
            </w:r>
          </w:p>
        </w:tc>
      </w:tr>
      <w:tr w:rsidR="00E81405" w:rsidRPr="002862E3" w14:paraId="04DF6C1E" w14:textId="77777777" w:rsidTr="00F673A1">
        <w:trPr>
          <w:trHeight w:val="300"/>
        </w:trPr>
        <w:tc>
          <w:tcPr>
            <w:tcW w:w="3044" w:type="dxa"/>
            <w:shd w:val="clear" w:color="auto" w:fill="auto"/>
            <w:noWrap/>
            <w:vAlign w:val="center"/>
          </w:tcPr>
          <w:p w14:paraId="42805EEA"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id</w:t>
            </w:r>
          </w:p>
        </w:tc>
        <w:tc>
          <w:tcPr>
            <w:tcW w:w="1984" w:type="dxa"/>
            <w:shd w:val="clear" w:color="auto" w:fill="auto"/>
            <w:noWrap/>
            <w:vAlign w:val="center"/>
          </w:tcPr>
          <w:p w14:paraId="51C61857"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7A09992" w14:textId="77777777" w:rsidR="00E81405" w:rsidRPr="002862E3" w:rsidRDefault="00E81405" w:rsidP="00065630">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7305952"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E910BA" w:rsidRPr="002862E3">
              <w:rPr>
                <w:rFonts w:eastAsia="Times New Roman" w:cs="Arial"/>
                <w:sz w:val="20"/>
                <w:szCs w:val="20"/>
                <w:lang w:eastAsia="sk-SK"/>
              </w:rPr>
              <w:t xml:space="preserve"> zmluvy VO</w:t>
            </w:r>
          </w:p>
        </w:tc>
      </w:tr>
      <w:tr w:rsidR="00E81405" w:rsidRPr="002862E3" w14:paraId="208D38AF" w14:textId="77777777" w:rsidTr="00F673A1">
        <w:trPr>
          <w:trHeight w:val="300"/>
        </w:trPr>
        <w:tc>
          <w:tcPr>
            <w:tcW w:w="3044" w:type="dxa"/>
            <w:shd w:val="clear" w:color="auto" w:fill="auto"/>
            <w:noWrap/>
            <w:vAlign w:val="center"/>
          </w:tcPr>
          <w:p w14:paraId="0A437FC3"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kod</w:t>
            </w:r>
          </w:p>
        </w:tc>
        <w:tc>
          <w:tcPr>
            <w:tcW w:w="1984" w:type="dxa"/>
            <w:shd w:val="clear" w:color="auto" w:fill="auto"/>
            <w:noWrap/>
            <w:vAlign w:val="center"/>
          </w:tcPr>
          <w:p w14:paraId="5A890C8B"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6B30CE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2E021285"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w:t>
            </w:r>
            <w:r w:rsidR="00E910BA" w:rsidRPr="002862E3">
              <w:rPr>
                <w:rFonts w:eastAsia="Times New Roman" w:cs="Arial"/>
                <w:sz w:val="20"/>
                <w:szCs w:val="20"/>
                <w:lang w:eastAsia="sk-SK"/>
              </w:rPr>
              <w:t xml:space="preserve"> zmluvy VO</w:t>
            </w:r>
          </w:p>
        </w:tc>
      </w:tr>
      <w:tr w:rsidR="00E81405" w:rsidRPr="002862E3" w14:paraId="1FE587D9" w14:textId="77777777" w:rsidTr="00F673A1">
        <w:trPr>
          <w:trHeight w:val="300"/>
        </w:trPr>
        <w:tc>
          <w:tcPr>
            <w:tcW w:w="3044" w:type="dxa"/>
            <w:shd w:val="clear" w:color="auto" w:fill="auto"/>
            <w:noWrap/>
            <w:vAlign w:val="center"/>
          </w:tcPr>
          <w:p w14:paraId="64C4462C"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nazov</w:t>
            </w:r>
          </w:p>
        </w:tc>
        <w:tc>
          <w:tcPr>
            <w:tcW w:w="1984" w:type="dxa"/>
            <w:shd w:val="clear" w:color="auto" w:fill="auto"/>
            <w:noWrap/>
            <w:vAlign w:val="center"/>
          </w:tcPr>
          <w:p w14:paraId="58C4F374"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6BC917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B246FE5"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Názov</w:t>
            </w:r>
            <w:r w:rsidR="00E910BA" w:rsidRPr="002862E3">
              <w:rPr>
                <w:rFonts w:eastAsia="Times New Roman" w:cs="Arial"/>
                <w:sz w:val="20"/>
                <w:szCs w:val="20"/>
                <w:lang w:eastAsia="sk-SK"/>
              </w:rPr>
              <w:t xml:space="preserve"> zmluvy VO</w:t>
            </w:r>
          </w:p>
        </w:tc>
      </w:tr>
      <w:tr w:rsidR="00E81405" w:rsidRPr="002862E3" w14:paraId="2B269F07" w14:textId="77777777" w:rsidTr="00F673A1">
        <w:trPr>
          <w:trHeight w:val="300"/>
        </w:trPr>
        <w:tc>
          <w:tcPr>
            <w:tcW w:w="3044" w:type="dxa"/>
            <w:shd w:val="clear" w:color="auto" w:fill="auto"/>
            <w:noWrap/>
            <w:vAlign w:val="center"/>
          </w:tcPr>
          <w:p w14:paraId="439959A3"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predmetZmluvy</w:t>
            </w:r>
          </w:p>
        </w:tc>
        <w:tc>
          <w:tcPr>
            <w:tcW w:w="1984" w:type="dxa"/>
            <w:shd w:val="clear" w:color="auto" w:fill="auto"/>
            <w:noWrap/>
            <w:vAlign w:val="center"/>
          </w:tcPr>
          <w:p w14:paraId="6D1098D4"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0C3FC52"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69B3A0A4"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Predmet zmluvy</w:t>
            </w:r>
          </w:p>
        </w:tc>
      </w:tr>
      <w:tr w:rsidR="00E81405" w:rsidRPr="002862E3" w14:paraId="5F80F714" w14:textId="77777777" w:rsidTr="00F673A1">
        <w:trPr>
          <w:trHeight w:val="300"/>
        </w:trPr>
        <w:tc>
          <w:tcPr>
            <w:tcW w:w="3044" w:type="dxa"/>
            <w:shd w:val="clear" w:color="auto" w:fill="auto"/>
            <w:noWrap/>
            <w:vAlign w:val="center"/>
          </w:tcPr>
          <w:p w14:paraId="03AF9528"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sumaBezDph</w:t>
            </w:r>
          </w:p>
        </w:tc>
        <w:tc>
          <w:tcPr>
            <w:tcW w:w="1984" w:type="dxa"/>
            <w:shd w:val="clear" w:color="auto" w:fill="auto"/>
            <w:noWrap/>
            <w:vAlign w:val="center"/>
          </w:tcPr>
          <w:p w14:paraId="01F9C932"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66A83657"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E3983C5"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Suma </w:t>
            </w:r>
            <w:r w:rsidR="00E910BA" w:rsidRPr="002862E3">
              <w:rPr>
                <w:rFonts w:eastAsia="Times New Roman" w:cs="Arial"/>
                <w:sz w:val="20"/>
                <w:szCs w:val="20"/>
                <w:lang w:eastAsia="sk-SK"/>
              </w:rPr>
              <w:t xml:space="preserve">zmluvy VO </w:t>
            </w:r>
            <w:r w:rsidRPr="002862E3">
              <w:rPr>
                <w:rFonts w:eastAsia="Times New Roman" w:cs="Arial"/>
                <w:sz w:val="20"/>
                <w:szCs w:val="20"/>
                <w:lang w:eastAsia="sk-SK"/>
              </w:rPr>
              <w:t>bez DPH</w:t>
            </w:r>
          </w:p>
        </w:tc>
      </w:tr>
      <w:tr w:rsidR="00E81405" w:rsidRPr="002862E3" w14:paraId="4789A13A" w14:textId="77777777" w:rsidTr="00F673A1">
        <w:trPr>
          <w:trHeight w:val="300"/>
        </w:trPr>
        <w:tc>
          <w:tcPr>
            <w:tcW w:w="3044" w:type="dxa"/>
            <w:shd w:val="clear" w:color="auto" w:fill="auto"/>
            <w:noWrap/>
            <w:vAlign w:val="center"/>
          </w:tcPr>
          <w:p w14:paraId="7193A449" w14:textId="77777777" w:rsidR="00E81405" w:rsidRPr="002862E3" w:rsidRDefault="00E81405" w:rsidP="00B22D38">
            <w:pPr>
              <w:spacing w:after="0"/>
              <w:rPr>
                <w:rFonts w:cs="Arial"/>
                <w:color w:val="000000"/>
                <w:sz w:val="20"/>
                <w:szCs w:val="20"/>
                <w:lang w:eastAsia="sk-SK"/>
              </w:rPr>
            </w:pPr>
            <w:r w:rsidRPr="002862E3">
              <w:rPr>
                <w:rStyle w:val="propname"/>
                <w:rFonts w:cs="Arial"/>
                <w:sz w:val="20"/>
                <w:szCs w:val="20"/>
              </w:rPr>
              <w:t>updatedAt</w:t>
            </w:r>
          </w:p>
        </w:tc>
        <w:tc>
          <w:tcPr>
            <w:tcW w:w="1984" w:type="dxa"/>
            <w:shd w:val="clear" w:color="auto" w:fill="auto"/>
            <w:noWrap/>
            <w:vAlign w:val="center"/>
          </w:tcPr>
          <w:p w14:paraId="4812858C"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99A1D9C"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86EA3AA"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poslednej zmeny</w:t>
            </w:r>
          </w:p>
        </w:tc>
      </w:tr>
      <w:tr w:rsidR="00E81405" w:rsidRPr="002862E3" w14:paraId="15BB65C4" w14:textId="77777777" w:rsidTr="00F673A1">
        <w:trPr>
          <w:trHeight w:val="300"/>
        </w:trPr>
        <w:tc>
          <w:tcPr>
            <w:tcW w:w="3044" w:type="dxa"/>
            <w:shd w:val="clear" w:color="auto" w:fill="auto"/>
            <w:noWrap/>
            <w:vAlign w:val="center"/>
          </w:tcPr>
          <w:p w14:paraId="05FAFA47"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urlOdkazNaZmluvu</w:t>
            </w:r>
          </w:p>
        </w:tc>
        <w:tc>
          <w:tcPr>
            <w:tcW w:w="1984" w:type="dxa"/>
            <w:shd w:val="clear" w:color="auto" w:fill="auto"/>
            <w:noWrap/>
            <w:vAlign w:val="center"/>
          </w:tcPr>
          <w:p w14:paraId="08601EDB"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A8C7FB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2B0C6640"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URL odkaz na zverejnenú zmluvu</w:t>
            </w:r>
          </w:p>
        </w:tc>
      </w:tr>
      <w:tr w:rsidR="00E81405" w:rsidRPr="002862E3" w14:paraId="4EE8EAA9" w14:textId="77777777" w:rsidTr="00F673A1">
        <w:trPr>
          <w:trHeight w:val="300"/>
        </w:trPr>
        <w:tc>
          <w:tcPr>
            <w:tcW w:w="3044" w:type="dxa"/>
            <w:shd w:val="clear" w:color="auto" w:fill="auto"/>
            <w:noWrap/>
            <w:vAlign w:val="center"/>
          </w:tcPr>
          <w:p w14:paraId="513BD2BD"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verejneObstaravanie</w:t>
            </w:r>
          </w:p>
        </w:tc>
        <w:tc>
          <w:tcPr>
            <w:tcW w:w="1984" w:type="dxa"/>
            <w:shd w:val="clear" w:color="auto" w:fill="auto"/>
            <w:noWrap/>
            <w:vAlign w:val="center"/>
          </w:tcPr>
          <w:p w14:paraId="7F1081E2"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Verejneobstaravanie</w:t>
            </w:r>
          </w:p>
        </w:tc>
        <w:tc>
          <w:tcPr>
            <w:tcW w:w="851" w:type="dxa"/>
            <w:shd w:val="clear" w:color="auto" w:fill="auto"/>
            <w:noWrap/>
            <w:vAlign w:val="center"/>
          </w:tcPr>
          <w:p w14:paraId="3753CA8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248CF6E8" w14:textId="5571702F" w:rsidR="00E81405" w:rsidRPr="002862E3" w:rsidRDefault="00E910BA" w:rsidP="00B22D38">
            <w:pPr>
              <w:spacing w:after="0"/>
              <w:rPr>
                <w:rFonts w:cs="Arial"/>
                <w:color w:val="000000"/>
                <w:sz w:val="20"/>
                <w:szCs w:val="20"/>
                <w:lang w:eastAsia="sk-SK"/>
              </w:rPr>
            </w:pPr>
            <w:r w:rsidRPr="002862E3">
              <w:rPr>
                <w:rFonts w:cs="Arial"/>
                <w:color w:val="000000"/>
                <w:sz w:val="20"/>
                <w:szCs w:val="20"/>
                <w:lang w:eastAsia="sk-SK"/>
              </w:rPr>
              <w:t>VO</w:t>
            </w:r>
            <w:r w:rsidR="006C4061" w:rsidRPr="002862E3">
              <w:rPr>
                <w:rFonts w:cs="Arial"/>
                <w:color w:val="000000"/>
                <w:sz w:val="20"/>
                <w:szCs w:val="20"/>
                <w:lang w:eastAsia="sk-SK"/>
              </w:rPr>
              <w:t>,</w:t>
            </w:r>
            <w:r w:rsidRPr="002862E3">
              <w:rPr>
                <w:rFonts w:cs="Arial"/>
                <w:color w:val="000000"/>
                <w:sz w:val="20"/>
                <w:szCs w:val="20"/>
                <w:lang w:eastAsia="sk-SK"/>
              </w:rPr>
              <w:t xml:space="preserve"> ku ktorému je vystavená zmluva</w:t>
            </w:r>
          </w:p>
        </w:tc>
      </w:tr>
      <w:tr w:rsidR="00E81405" w:rsidRPr="002862E3" w14:paraId="5B333C80" w14:textId="77777777" w:rsidTr="00F673A1">
        <w:trPr>
          <w:trHeight w:val="300"/>
        </w:trPr>
        <w:tc>
          <w:tcPr>
            <w:tcW w:w="3044" w:type="dxa"/>
            <w:shd w:val="clear" w:color="auto" w:fill="DEEAF6" w:themeFill="accent1" w:themeFillTint="33"/>
            <w:noWrap/>
            <w:vAlign w:val="center"/>
          </w:tcPr>
          <w:p w14:paraId="587F4111" w14:textId="77777777" w:rsidR="00E81405" w:rsidRPr="002862E3" w:rsidRDefault="00E81405" w:rsidP="00B22D38">
            <w:pPr>
              <w:spacing w:after="0"/>
              <w:rPr>
                <w:rStyle w:val="propname"/>
                <w:rFonts w:cs="Arial"/>
                <w:sz w:val="20"/>
                <w:szCs w:val="20"/>
              </w:rPr>
            </w:pPr>
            <w:r w:rsidRPr="002862E3">
              <w:rPr>
                <w:rStyle w:val="Siln3"/>
                <w:rFonts w:cs="Arial"/>
                <w:sz w:val="20"/>
                <w:szCs w:val="20"/>
              </w:rPr>
              <w:t>UrlNazov</w:t>
            </w:r>
          </w:p>
        </w:tc>
        <w:tc>
          <w:tcPr>
            <w:tcW w:w="1984" w:type="dxa"/>
            <w:shd w:val="clear" w:color="auto" w:fill="DEEAF6" w:themeFill="accent1" w:themeFillTint="33"/>
            <w:noWrap/>
            <w:vAlign w:val="center"/>
          </w:tcPr>
          <w:p w14:paraId="24F003B1"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26CA60F7"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3CF69808" w14:textId="77777777" w:rsidR="00E81405" w:rsidRPr="002862E3" w:rsidRDefault="00E81405" w:rsidP="00B22D38">
            <w:pPr>
              <w:spacing w:after="0"/>
              <w:rPr>
                <w:rFonts w:cs="Arial"/>
                <w:color w:val="000000"/>
                <w:sz w:val="20"/>
                <w:szCs w:val="20"/>
                <w:lang w:eastAsia="sk-SK"/>
              </w:rPr>
            </w:pPr>
          </w:p>
        </w:tc>
      </w:tr>
      <w:tr w:rsidR="00E81405" w:rsidRPr="002862E3" w14:paraId="0F35DDDD" w14:textId="77777777" w:rsidTr="00F673A1">
        <w:trPr>
          <w:trHeight w:val="300"/>
        </w:trPr>
        <w:tc>
          <w:tcPr>
            <w:tcW w:w="3044" w:type="dxa"/>
            <w:shd w:val="clear" w:color="auto" w:fill="auto"/>
            <w:noWrap/>
            <w:vAlign w:val="center"/>
          </w:tcPr>
          <w:p w14:paraId="57A4F349"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nazov</w:t>
            </w:r>
          </w:p>
        </w:tc>
        <w:tc>
          <w:tcPr>
            <w:tcW w:w="1984" w:type="dxa"/>
            <w:shd w:val="clear" w:color="auto" w:fill="auto"/>
            <w:noWrap/>
            <w:vAlign w:val="center"/>
          </w:tcPr>
          <w:p w14:paraId="6E1609DD"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E85550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3C1BBD31"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Názov</w:t>
            </w:r>
          </w:p>
        </w:tc>
      </w:tr>
      <w:tr w:rsidR="00E81405" w:rsidRPr="002862E3" w14:paraId="676D0BCF" w14:textId="77777777" w:rsidTr="00F673A1">
        <w:trPr>
          <w:trHeight w:val="300"/>
        </w:trPr>
        <w:tc>
          <w:tcPr>
            <w:tcW w:w="3044" w:type="dxa"/>
            <w:shd w:val="clear" w:color="auto" w:fill="auto"/>
            <w:noWrap/>
            <w:vAlign w:val="center"/>
          </w:tcPr>
          <w:p w14:paraId="208D31B1"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url</w:t>
            </w:r>
          </w:p>
        </w:tc>
        <w:tc>
          <w:tcPr>
            <w:tcW w:w="1984" w:type="dxa"/>
            <w:shd w:val="clear" w:color="auto" w:fill="auto"/>
            <w:noWrap/>
            <w:vAlign w:val="center"/>
          </w:tcPr>
          <w:p w14:paraId="63B814F0"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808198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59C7F774" w14:textId="77777777"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URL</w:t>
            </w:r>
          </w:p>
        </w:tc>
      </w:tr>
      <w:tr w:rsidR="00E81405" w:rsidRPr="002862E3" w14:paraId="5B43975D" w14:textId="77777777" w:rsidTr="00F673A1">
        <w:trPr>
          <w:trHeight w:val="300"/>
        </w:trPr>
        <w:tc>
          <w:tcPr>
            <w:tcW w:w="3044" w:type="dxa"/>
            <w:shd w:val="clear" w:color="auto" w:fill="DEEAF6" w:themeFill="accent1" w:themeFillTint="33"/>
            <w:noWrap/>
            <w:vAlign w:val="center"/>
          </w:tcPr>
          <w:p w14:paraId="5D6AE8E7" w14:textId="77777777" w:rsidR="00E81405" w:rsidRPr="002862E3" w:rsidRDefault="00E81405" w:rsidP="00B22D38">
            <w:pPr>
              <w:spacing w:after="0"/>
              <w:rPr>
                <w:rStyle w:val="propname"/>
                <w:rFonts w:cs="Arial"/>
                <w:sz w:val="20"/>
                <w:szCs w:val="20"/>
              </w:rPr>
            </w:pPr>
            <w:r w:rsidRPr="002862E3">
              <w:rPr>
                <w:rStyle w:val="Siln3"/>
                <w:rFonts w:cs="Arial"/>
                <w:sz w:val="20"/>
                <w:szCs w:val="20"/>
              </w:rPr>
              <w:t>Zmluvadodavatel</w:t>
            </w:r>
          </w:p>
        </w:tc>
        <w:tc>
          <w:tcPr>
            <w:tcW w:w="1984" w:type="dxa"/>
            <w:shd w:val="clear" w:color="auto" w:fill="DEEAF6" w:themeFill="accent1" w:themeFillTint="33"/>
            <w:noWrap/>
            <w:vAlign w:val="center"/>
          </w:tcPr>
          <w:p w14:paraId="6975C48D"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66023EDF"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7F32CF31" w14:textId="77777777" w:rsidR="00E81405" w:rsidRPr="002862E3" w:rsidRDefault="00E81405" w:rsidP="00B22D38">
            <w:pPr>
              <w:spacing w:after="0"/>
              <w:rPr>
                <w:rFonts w:cs="Arial"/>
                <w:color w:val="000000"/>
                <w:sz w:val="20"/>
                <w:szCs w:val="20"/>
                <w:lang w:eastAsia="sk-SK"/>
              </w:rPr>
            </w:pPr>
          </w:p>
        </w:tc>
      </w:tr>
      <w:tr w:rsidR="00E81405" w:rsidRPr="002862E3" w14:paraId="5A8F807E" w14:textId="77777777" w:rsidTr="00F673A1">
        <w:trPr>
          <w:trHeight w:val="300"/>
        </w:trPr>
        <w:tc>
          <w:tcPr>
            <w:tcW w:w="3044" w:type="dxa"/>
            <w:shd w:val="clear" w:color="auto" w:fill="auto"/>
            <w:noWrap/>
            <w:vAlign w:val="center"/>
          </w:tcPr>
          <w:p w14:paraId="4B12C1B2" w14:textId="77777777" w:rsidR="00E81405" w:rsidRPr="002862E3" w:rsidRDefault="00CD44F3" w:rsidP="00B22D38">
            <w:pPr>
              <w:spacing w:after="0"/>
              <w:rPr>
                <w:rStyle w:val="propname"/>
                <w:rFonts w:cs="Arial"/>
                <w:sz w:val="20"/>
                <w:szCs w:val="20"/>
              </w:rPr>
            </w:pPr>
            <w:r w:rsidRPr="002862E3">
              <w:rPr>
                <w:rStyle w:val="propname"/>
                <w:sz w:val="20"/>
              </w:rPr>
              <w:t>dodavatelDodavatelObstaravatel</w:t>
            </w:r>
          </w:p>
        </w:tc>
        <w:tc>
          <w:tcPr>
            <w:tcW w:w="1984" w:type="dxa"/>
            <w:shd w:val="clear" w:color="auto" w:fill="auto"/>
            <w:noWrap/>
            <w:vAlign w:val="center"/>
          </w:tcPr>
          <w:p w14:paraId="299DAD9F"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DodavatelobstaravatelLink</w:t>
            </w:r>
          </w:p>
        </w:tc>
        <w:tc>
          <w:tcPr>
            <w:tcW w:w="851" w:type="dxa"/>
            <w:shd w:val="clear" w:color="auto" w:fill="auto"/>
            <w:noWrap/>
            <w:vAlign w:val="center"/>
          </w:tcPr>
          <w:p w14:paraId="211A6C14"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DB10167" w14:textId="654448B6" w:rsidR="00E81405" w:rsidRPr="002862E3" w:rsidRDefault="00E910BA" w:rsidP="00B22D38">
            <w:pPr>
              <w:spacing w:after="0"/>
              <w:rPr>
                <w:rFonts w:cs="Arial"/>
                <w:color w:val="000000"/>
                <w:sz w:val="20"/>
                <w:szCs w:val="20"/>
                <w:lang w:eastAsia="sk-SK"/>
              </w:rPr>
            </w:pPr>
            <w:r w:rsidRPr="002862E3">
              <w:rPr>
                <w:rStyle w:val="propdesc"/>
                <w:rFonts w:cs="Arial"/>
                <w:sz w:val="20"/>
                <w:szCs w:val="20"/>
              </w:rPr>
              <w:t>Subjekt hlavného dodávateľa na zmluve k</w:t>
            </w:r>
            <w:r w:rsidR="007D6CF4" w:rsidRPr="002862E3">
              <w:rPr>
                <w:rStyle w:val="propdesc"/>
                <w:rFonts w:cs="Arial"/>
                <w:sz w:val="20"/>
                <w:szCs w:val="20"/>
              </w:rPr>
              <w:t> </w:t>
            </w:r>
            <w:r w:rsidRPr="002862E3">
              <w:rPr>
                <w:rStyle w:val="propdesc"/>
                <w:rFonts w:cs="Arial"/>
                <w:sz w:val="20"/>
                <w:szCs w:val="20"/>
              </w:rPr>
              <w:t>VO</w:t>
            </w:r>
            <w:r w:rsidR="007D6CF4" w:rsidRPr="002862E3">
              <w:rPr>
                <w:rStyle w:val="propdesc"/>
                <w:rFonts w:cs="Arial"/>
                <w:sz w:val="20"/>
                <w:szCs w:val="20"/>
              </w:rPr>
              <w:t xml:space="preserve"> </w:t>
            </w:r>
            <w:r w:rsidR="007D6CF4" w:rsidRPr="002862E3">
              <w:rPr>
                <w:rFonts w:eastAsia="Times New Roman" w:cs="Arial"/>
                <w:sz w:val="20"/>
                <w:szCs w:val="20"/>
                <w:lang w:eastAsia="sk-SK"/>
              </w:rPr>
              <w:t>(v Open API sa nachádza v evidencií dodávateľov)</w:t>
            </w:r>
          </w:p>
        </w:tc>
      </w:tr>
      <w:tr w:rsidR="00CD44F3" w:rsidRPr="002862E3" w14:paraId="6BF99F55" w14:textId="77777777" w:rsidTr="00F673A1">
        <w:trPr>
          <w:trHeight w:val="300"/>
        </w:trPr>
        <w:tc>
          <w:tcPr>
            <w:tcW w:w="3044" w:type="dxa"/>
            <w:shd w:val="clear" w:color="auto" w:fill="auto"/>
            <w:noWrap/>
            <w:vAlign w:val="center"/>
          </w:tcPr>
          <w:p w14:paraId="4E4144D4" w14:textId="77777777" w:rsidR="00CD44F3" w:rsidRPr="002862E3" w:rsidRDefault="00CD44F3" w:rsidP="00B22D38">
            <w:pPr>
              <w:spacing w:after="0"/>
              <w:rPr>
                <w:rStyle w:val="propname"/>
                <w:rFonts w:cs="Arial"/>
                <w:sz w:val="20"/>
                <w:szCs w:val="20"/>
              </w:rPr>
            </w:pPr>
            <w:r w:rsidRPr="002862E3">
              <w:rPr>
                <w:rStyle w:val="propname"/>
                <w:rFonts w:cs="Arial"/>
                <w:sz w:val="20"/>
                <w:szCs w:val="20"/>
              </w:rPr>
              <w:t>dodavatelSubjekt</w:t>
            </w:r>
          </w:p>
        </w:tc>
        <w:tc>
          <w:tcPr>
            <w:tcW w:w="1984" w:type="dxa"/>
            <w:shd w:val="clear" w:color="auto" w:fill="auto"/>
            <w:noWrap/>
            <w:vAlign w:val="center"/>
          </w:tcPr>
          <w:p w14:paraId="38FA57CD" w14:textId="77777777" w:rsidR="00CD44F3" w:rsidRPr="002862E3" w:rsidRDefault="00CD44F3" w:rsidP="00B22D38">
            <w:pPr>
              <w:spacing w:after="0"/>
              <w:rPr>
                <w:rStyle w:val="proptype"/>
                <w:rFonts w:cs="Arial"/>
                <w:sz w:val="20"/>
                <w:szCs w:val="20"/>
              </w:rPr>
            </w:pPr>
            <w:r w:rsidRPr="002862E3">
              <w:rPr>
                <w:rStyle w:val="proptype"/>
                <w:rFonts w:cs="Arial"/>
                <w:sz w:val="20"/>
                <w:szCs w:val="20"/>
              </w:rPr>
              <w:t>SubjektLink</w:t>
            </w:r>
          </w:p>
        </w:tc>
        <w:tc>
          <w:tcPr>
            <w:tcW w:w="851" w:type="dxa"/>
            <w:shd w:val="clear" w:color="auto" w:fill="auto"/>
            <w:noWrap/>
            <w:vAlign w:val="center"/>
          </w:tcPr>
          <w:p w14:paraId="770724B1" w14:textId="77777777" w:rsidR="00CD44F3" w:rsidRPr="002862E3" w:rsidRDefault="00CD44F3"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6817969B" w14:textId="5EC85B1C" w:rsidR="00CD44F3" w:rsidRPr="002862E3" w:rsidRDefault="00E910BA" w:rsidP="00B22D38">
            <w:pPr>
              <w:spacing w:after="0"/>
              <w:rPr>
                <w:rFonts w:cs="Arial"/>
                <w:color w:val="000000"/>
                <w:sz w:val="20"/>
                <w:szCs w:val="20"/>
                <w:lang w:eastAsia="sk-SK"/>
              </w:rPr>
            </w:pPr>
            <w:r w:rsidRPr="002862E3">
              <w:rPr>
                <w:rStyle w:val="propdesc"/>
                <w:rFonts w:cs="Arial"/>
                <w:sz w:val="20"/>
                <w:szCs w:val="20"/>
              </w:rPr>
              <w:t>Subjekt hlavného dodávateľa na zmluve k</w:t>
            </w:r>
            <w:r w:rsidR="007D6CF4" w:rsidRPr="002862E3">
              <w:rPr>
                <w:rStyle w:val="propdesc"/>
                <w:rFonts w:cs="Arial"/>
                <w:sz w:val="20"/>
                <w:szCs w:val="20"/>
              </w:rPr>
              <w:t> </w:t>
            </w:r>
            <w:r w:rsidRPr="002862E3">
              <w:rPr>
                <w:rStyle w:val="propdesc"/>
                <w:rFonts w:cs="Arial"/>
                <w:sz w:val="20"/>
                <w:szCs w:val="20"/>
              </w:rPr>
              <w:t>VO</w:t>
            </w:r>
            <w:r w:rsidR="007D6CF4" w:rsidRPr="002862E3">
              <w:rPr>
                <w:rStyle w:val="propdesc"/>
                <w:rFonts w:cs="Arial"/>
                <w:sz w:val="20"/>
                <w:szCs w:val="20"/>
              </w:rPr>
              <w:t xml:space="preserve"> </w:t>
            </w:r>
            <w:r w:rsidR="007D6CF4" w:rsidRPr="002862E3">
              <w:rPr>
                <w:rFonts w:eastAsia="Times New Roman" w:cs="Arial"/>
                <w:sz w:val="20"/>
                <w:szCs w:val="20"/>
                <w:lang w:eastAsia="sk-SK"/>
              </w:rPr>
              <w:t>(v Open API sa nachádza v evidencií subjektov)</w:t>
            </w:r>
          </w:p>
        </w:tc>
      </w:tr>
      <w:tr w:rsidR="00E81405" w:rsidRPr="002862E3" w14:paraId="637C89F0" w14:textId="77777777" w:rsidTr="00F673A1">
        <w:trPr>
          <w:trHeight w:val="300"/>
        </w:trPr>
        <w:tc>
          <w:tcPr>
            <w:tcW w:w="3044" w:type="dxa"/>
            <w:shd w:val="clear" w:color="auto" w:fill="auto"/>
            <w:noWrap/>
            <w:vAlign w:val="center"/>
          </w:tcPr>
          <w:p w14:paraId="626276B7"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jeHlavnyDodavatel</w:t>
            </w:r>
          </w:p>
        </w:tc>
        <w:tc>
          <w:tcPr>
            <w:tcW w:w="1984" w:type="dxa"/>
            <w:shd w:val="clear" w:color="auto" w:fill="auto"/>
            <w:noWrap/>
            <w:vAlign w:val="center"/>
          </w:tcPr>
          <w:p w14:paraId="7671279D"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6E09A9C5"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3C2CE9A" w14:textId="77777777" w:rsidR="00E81405" w:rsidRPr="002862E3" w:rsidRDefault="00E81405" w:rsidP="00B22D38">
            <w:pPr>
              <w:spacing w:after="0"/>
              <w:rPr>
                <w:rFonts w:cs="Arial"/>
                <w:color w:val="000000"/>
                <w:sz w:val="20"/>
                <w:szCs w:val="20"/>
                <w:lang w:eastAsia="sk-SK"/>
              </w:rPr>
            </w:pPr>
            <w:r w:rsidRPr="002862E3">
              <w:rPr>
                <w:rStyle w:val="propdesc"/>
                <w:rFonts w:cs="Arial"/>
                <w:sz w:val="20"/>
                <w:szCs w:val="20"/>
              </w:rPr>
              <w:t>Áno, ak je dodávateľ na zmluve VO hlavným dodávateľom</w:t>
            </w:r>
          </w:p>
        </w:tc>
      </w:tr>
      <w:tr w:rsidR="00E81405" w:rsidRPr="002862E3" w14:paraId="5EE12551" w14:textId="77777777" w:rsidTr="00F673A1">
        <w:trPr>
          <w:trHeight w:val="300"/>
        </w:trPr>
        <w:tc>
          <w:tcPr>
            <w:tcW w:w="3044" w:type="dxa"/>
            <w:shd w:val="clear" w:color="auto" w:fill="DEEAF6" w:themeFill="accent1" w:themeFillTint="33"/>
            <w:noWrap/>
            <w:vAlign w:val="center"/>
          </w:tcPr>
          <w:p w14:paraId="3BC4AB88" w14:textId="77777777" w:rsidR="00E81405" w:rsidRPr="002862E3" w:rsidRDefault="00E81405" w:rsidP="00B22D38">
            <w:pPr>
              <w:spacing w:after="0"/>
              <w:rPr>
                <w:rStyle w:val="propname"/>
                <w:rFonts w:cs="Arial"/>
                <w:sz w:val="20"/>
                <w:szCs w:val="20"/>
              </w:rPr>
            </w:pPr>
            <w:r w:rsidRPr="002862E3">
              <w:rPr>
                <w:rStyle w:val="Siln3"/>
                <w:rFonts w:cs="Arial"/>
                <w:sz w:val="20"/>
                <w:szCs w:val="20"/>
              </w:rPr>
              <w:t>DodavatelobstaravatelLink</w:t>
            </w:r>
          </w:p>
        </w:tc>
        <w:tc>
          <w:tcPr>
            <w:tcW w:w="1984" w:type="dxa"/>
            <w:shd w:val="clear" w:color="auto" w:fill="DEEAF6" w:themeFill="accent1" w:themeFillTint="33"/>
            <w:noWrap/>
            <w:vAlign w:val="center"/>
          </w:tcPr>
          <w:p w14:paraId="02F5571A"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91B39FE" w14:textId="77777777" w:rsidR="00E81405" w:rsidRPr="002862E3" w:rsidRDefault="00E81405" w:rsidP="00B22D38">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448C8BEF" w14:textId="77777777" w:rsidR="00E81405" w:rsidRPr="002862E3" w:rsidRDefault="00E81405" w:rsidP="00B22D38">
            <w:pPr>
              <w:spacing w:after="0"/>
              <w:rPr>
                <w:rFonts w:cs="Arial"/>
                <w:color w:val="000000"/>
                <w:sz w:val="20"/>
                <w:szCs w:val="20"/>
                <w:lang w:eastAsia="sk-SK"/>
              </w:rPr>
            </w:pPr>
          </w:p>
        </w:tc>
      </w:tr>
      <w:tr w:rsidR="00E81405" w:rsidRPr="002862E3" w14:paraId="11128094" w14:textId="77777777" w:rsidTr="00F673A1">
        <w:trPr>
          <w:trHeight w:val="300"/>
        </w:trPr>
        <w:tc>
          <w:tcPr>
            <w:tcW w:w="3044" w:type="dxa"/>
            <w:shd w:val="clear" w:color="auto" w:fill="auto"/>
            <w:noWrap/>
            <w:vAlign w:val="center"/>
          </w:tcPr>
          <w:p w14:paraId="7E6177ED"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href</w:t>
            </w:r>
          </w:p>
        </w:tc>
        <w:tc>
          <w:tcPr>
            <w:tcW w:w="1984" w:type="dxa"/>
            <w:shd w:val="clear" w:color="auto" w:fill="auto"/>
            <w:noWrap/>
            <w:vAlign w:val="center"/>
          </w:tcPr>
          <w:p w14:paraId="7C42C7B0"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8F3B03D"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27BCCD08" w14:textId="351ACF5C" w:rsidR="00E81405" w:rsidRPr="002862E3" w:rsidRDefault="00E81405" w:rsidP="0006563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7D6CF4" w:rsidRPr="002862E3">
              <w:rPr>
                <w:rFonts w:eastAsia="Times New Roman" w:cs="Arial"/>
                <w:sz w:val="20"/>
                <w:szCs w:val="20"/>
                <w:lang w:eastAsia="sk-SK"/>
              </w:rPr>
              <w:t xml:space="preserve"> dodávateľa</w:t>
            </w:r>
          </w:p>
        </w:tc>
      </w:tr>
      <w:tr w:rsidR="00E81405" w:rsidRPr="002862E3" w14:paraId="28FC0270" w14:textId="77777777" w:rsidTr="00F673A1">
        <w:trPr>
          <w:trHeight w:val="300"/>
        </w:trPr>
        <w:tc>
          <w:tcPr>
            <w:tcW w:w="3044" w:type="dxa"/>
            <w:shd w:val="clear" w:color="auto" w:fill="auto"/>
            <w:noWrap/>
            <w:vAlign w:val="center"/>
          </w:tcPr>
          <w:p w14:paraId="0DDB6AFC"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ico</w:t>
            </w:r>
          </w:p>
        </w:tc>
        <w:tc>
          <w:tcPr>
            <w:tcW w:w="1984" w:type="dxa"/>
            <w:shd w:val="clear" w:color="auto" w:fill="auto"/>
            <w:noWrap/>
            <w:vAlign w:val="center"/>
          </w:tcPr>
          <w:p w14:paraId="35A40862"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0E2725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3A494C2C" w14:textId="19E405DA" w:rsidR="00E81405" w:rsidRPr="002862E3" w:rsidRDefault="00E81405"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dodávateľa v prípade SR subjektov</w:t>
            </w:r>
          </w:p>
        </w:tc>
      </w:tr>
      <w:tr w:rsidR="00E81405" w:rsidRPr="002862E3" w14:paraId="648DFB90" w14:textId="77777777" w:rsidTr="00F673A1">
        <w:trPr>
          <w:trHeight w:val="300"/>
        </w:trPr>
        <w:tc>
          <w:tcPr>
            <w:tcW w:w="3044" w:type="dxa"/>
            <w:shd w:val="clear" w:color="auto" w:fill="auto"/>
            <w:noWrap/>
            <w:vAlign w:val="center"/>
          </w:tcPr>
          <w:p w14:paraId="66F63CFB"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id</w:t>
            </w:r>
          </w:p>
        </w:tc>
        <w:tc>
          <w:tcPr>
            <w:tcW w:w="1984" w:type="dxa"/>
            <w:shd w:val="clear" w:color="auto" w:fill="auto"/>
            <w:noWrap/>
            <w:vAlign w:val="center"/>
          </w:tcPr>
          <w:p w14:paraId="0F8E4F2A"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617FB9E6"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7C0B9CDE" w14:textId="357B2328" w:rsidR="00E81405" w:rsidRPr="002862E3" w:rsidRDefault="00E81405"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E910BA" w:rsidRPr="002862E3">
              <w:rPr>
                <w:rFonts w:eastAsia="Times New Roman" w:cs="Arial"/>
                <w:sz w:val="20"/>
                <w:szCs w:val="20"/>
                <w:lang w:eastAsia="sk-SK"/>
              </w:rPr>
              <w:t xml:space="preserve"> dodávateľa</w:t>
            </w:r>
          </w:p>
        </w:tc>
      </w:tr>
      <w:tr w:rsidR="00E81405" w:rsidRPr="002862E3" w14:paraId="3E31152F" w14:textId="77777777" w:rsidTr="00F673A1">
        <w:trPr>
          <w:trHeight w:val="300"/>
        </w:trPr>
        <w:tc>
          <w:tcPr>
            <w:tcW w:w="3044" w:type="dxa"/>
            <w:shd w:val="clear" w:color="auto" w:fill="auto"/>
            <w:noWrap/>
            <w:vAlign w:val="center"/>
          </w:tcPr>
          <w:p w14:paraId="35F8BA86" w14:textId="77777777" w:rsidR="00E81405" w:rsidRPr="002862E3" w:rsidRDefault="00E81405" w:rsidP="00B22D38">
            <w:pPr>
              <w:spacing w:after="0"/>
              <w:rPr>
                <w:rStyle w:val="propname"/>
                <w:rFonts w:cs="Arial"/>
                <w:sz w:val="20"/>
                <w:szCs w:val="20"/>
              </w:rPr>
            </w:pPr>
            <w:r w:rsidRPr="002862E3">
              <w:rPr>
                <w:rStyle w:val="propname"/>
                <w:rFonts w:cs="Arial"/>
                <w:sz w:val="20"/>
                <w:szCs w:val="20"/>
              </w:rPr>
              <w:t>ineIdentifikacneCislo</w:t>
            </w:r>
          </w:p>
        </w:tc>
        <w:tc>
          <w:tcPr>
            <w:tcW w:w="1984" w:type="dxa"/>
            <w:shd w:val="clear" w:color="auto" w:fill="auto"/>
            <w:noWrap/>
            <w:vAlign w:val="center"/>
          </w:tcPr>
          <w:p w14:paraId="22188025" w14:textId="77777777" w:rsidR="00E81405" w:rsidRPr="002862E3" w:rsidRDefault="00E81405" w:rsidP="00B22D38">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0F8E0A3" w14:textId="77777777" w:rsidR="00E81405" w:rsidRPr="002862E3" w:rsidRDefault="00E81405"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6CE94DA" w14:textId="6FEE5B65" w:rsidR="00E81405" w:rsidRPr="002862E3" w:rsidRDefault="00E81405" w:rsidP="006C4061">
            <w:pPr>
              <w:spacing w:after="0"/>
              <w:rPr>
                <w:rFonts w:cs="Arial"/>
                <w:color w:val="000000"/>
                <w:sz w:val="20"/>
                <w:szCs w:val="20"/>
                <w:lang w:eastAsia="sk-SK"/>
              </w:rPr>
            </w:pPr>
            <w:r w:rsidRPr="002862E3">
              <w:rPr>
                <w:rStyle w:val="propdesc"/>
                <w:rFonts w:cs="Arial"/>
                <w:sz w:val="20"/>
                <w:szCs w:val="20"/>
              </w:rPr>
              <w:t>Identifikačné číslo v prípade zahraničných dodávateľov</w:t>
            </w:r>
          </w:p>
        </w:tc>
      </w:tr>
      <w:tr w:rsidR="00CD44F3" w:rsidRPr="002862E3" w14:paraId="4996BCF8" w14:textId="77777777" w:rsidTr="00F673A1">
        <w:trPr>
          <w:trHeight w:val="300"/>
        </w:trPr>
        <w:tc>
          <w:tcPr>
            <w:tcW w:w="3044" w:type="dxa"/>
            <w:shd w:val="clear" w:color="auto" w:fill="DEEAF6" w:themeFill="accent1" w:themeFillTint="33"/>
            <w:noWrap/>
            <w:vAlign w:val="center"/>
          </w:tcPr>
          <w:p w14:paraId="7C06896E" w14:textId="77777777" w:rsidR="00CD44F3" w:rsidRPr="002862E3" w:rsidRDefault="00CD44F3" w:rsidP="00CD44F3">
            <w:pPr>
              <w:spacing w:after="0"/>
              <w:rPr>
                <w:rStyle w:val="propname"/>
                <w:rFonts w:cs="Arial"/>
                <w:sz w:val="20"/>
                <w:szCs w:val="20"/>
              </w:rPr>
            </w:pPr>
            <w:r w:rsidRPr="002862E3">
              <w:rPr>
                <w:rStyle w:val="Siln3"/>
                <w:rFonts w:cs="Arial"/>
                <w:sz w:val="20"/>
                <w:szCs w:val="20"/>
              </w:rPr>
              <w:t>SubjektLink</w:t>
            </w:r>
          </w:p>
        </w:tc>
        <w:tc>
          <w:tcPr>
            <w:tcW w:w="1984" w:type="dxa"/>
            <w:shd w:val="clear" w:color="auto" w:fill="DEEAF6" w:themeFill="accent1" w:themeFillTint="33"/>
            <w:noWrap/>
            <w:vAlign w:val="center"/>
          </w:tcPr>
          <w:p w14:paraId="21D34D9A" w14:textId="77777777" w:rsidR="00CD44F3" w:rsidRPr="002862E3" w:rsidRDefault="00CD44F3" w:rsidP="00CD44F3">
            <w:pPr>
              <w:spacing w:after="0"/>
              <w:rPr>
                <w:rFonts w:cs="Arial"/>
                <w:color w:val="000000"/>
                <w:sz w:val="20"/>
                <w:szCs w:val="20"/>
                <w:lang w:eastAsia="sk-SK"/>
              </w:rPr>
            </w:pPr>
          </w:p>
        </w:tc>
        <w:tc>
          <w:tcPr>
            <w:tcW w:w="851" w:type="dxa"/>
            <w:shd w:val="clear" w:color="auto" w:fill="DEEAF6" w:themeFill="accent1" w:themeFillTint="33"/>
            <w:noWrap/>
            <w:vAlign w:val="center"/>
          </w:tcPr>
          <w:p w14:paraId="4254E489" w14:textId="77777777" w:rsidR="00CD44F3" w:rsidRPr="002862E3" w:rsidRDefault="00CD44F3" w:rsidP="00CD44F3">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4DD04292" w14:textId="77777777" w:rsidR="00CD44F3" w:rsidRPr="002862E3" w:rsidRDefault="00CD44F3" w:rsidP="00CD44F3">
            <w:pPr>
              <w:spacing w:before="100" w:beforeAutospacing="1" w:after="100" w:afterAutospacing="1" w:line="240" w:lineRule="auto"/>
              <w:rPr>
                <w:rFonts w:eastAsia="Times New Roman" w:cs="Arial"/>
                <w:sz w:val="20"/>
                <w:szCs w:val="20"/>
                <w:lang w:eastAsia="sk-SK"/>
              </w:rPr>
            </w:pPr>
          </w:p>
        </w:tc>
      </w:tr>
      <w:tr w:rsidR="00CD44F3" w:rsidRPr="002862E3" w14:paraId="47C8DF33" w14:textId="77777777" w:rsidTr="00F673A1">
        <w:trPr>
          <w:trHeight w:val="300"/>
        </w:trPr>
        <w:tc>
          <w:tcPr>
            <w:tcW w:w="3044" w:type="dxa"/>
            <w:shd w:val="clear" w:color="auto" w:fill="auto"/>
            <w:noWrap/>
            <w:vAlign w:val="center"/>
          </w:tcPr>
          <w:p w14:paraId="36DC5F72" w14:textId="77777777" w:rsidR="00CD44F3" w:rsidRPr="002862E3" w:rsidRDefault="00CD44F3" w:rsidP="00CD44F3">
            <w:pPr>
              <w:spacing w:after="0"/>
              <w:rPr>
                <w:rStyle w:val="propname"/>
                <w:rFonts w:cs="Arial"/>
                <w:sz w:val="20"/>
                <w:szCs w:val="20"/>
              </w:rPr>
            </w:pPr>
            <w:r w:rsidRPr="002862E3">
              <w:rPr>
                <w:rStyle w:val="propname"/>
                <w:rFonts w:cs="Arial"/>
                <w:sz w:val="20"/>
                <w:szCs w:val="20"/>
              </w:rPr>
              <w:t>dic</w:t>
            </w:r>
          </w:p>
        </w:tc>
        <w:tc>
          <w:tcPr>
            <w:tcW w:w="1984" w:type="dxa"/>
            <w:shd w:val="clear" w:color="auto" w:fill="auto"/>
            <w:noWrap/>
            <w:vAlign w:val="center"/>
          </w:tcPr>
          <w:p w14:paraId="3F465ABA" w14:textId="77777777" w:rsidR="00CD44F3" w:rsidRPr="002862E3" w:rsidRDefault="00CD44F3" w:rsidP="00CD44F3">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91361E6" w14:textId="77777777" w:rsidR="00CD44F3" w:rsidRPr="002862E3" w:rsidRDefault="00CD44F3" w:rsidP="00CD44F3">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479F5D3E" w14:textId="77777777" w:rsidR="00CD44F3" w:rsidRPr="002862E3" w:rsidRDefault="00CD44F3" w:rsidP="00CD44F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CD44F3" w:rsidRPr="002862E3" w14:paraId="618E25F1" w14:textId="77777777" w:rsidTr="00F673A1">
        <w:trPr>
          <w:trHeight w:val="300"/>
        </w:trPr>
        <w:tc>
          <w:tcPr>
            <w:tcW w:w="3044" w:type="dxa"/>
            <w:shd w:val="clear" w:color="auto" w:fill="auto"/>
            <w:noWrap/>
            <w:vAlign w:val="center"/>
          </w:tcPr>
          <w:p w14:paraId="002792E7" w14:textId="77777777" w:rsidR="00CD44F3" w:rsidRPr="002862E3" w:rsidRDefault="00CD44F3" w:rsidP="00CD44F3">
            <w:pPr>
              <w:spacing w:after="0"/>
              <w:rPr>
                <w:rStyle w:val="propname"/>
                <w:rFonts w:cs="Arial"/>
                <w:sz w:val="20"/>
                <w:szCs w:val="20"/>
              </w:rPr>
            </w:pPr>
            <w:r w:rsidRPr="002862E3">
              <w:rPr>
                <w:rStyle w:val="propname"/>
                <w:rFonts w:cs="Arial"/>
                <w:sz w:val="20"/>
                <w:szCs w:val="20"/>
              </w:rPr>
              <w:t>href</w:t>
            </w:r>
          </w:p>
        </w:tc>
        <w:tc>
          <w:tcPr>
            <w:tcW w:w="1984" w:type="dxa"/>
            <w:shd w:val="clear" w:color="auto" w:fill="auto"/>
            <w:noWrap/>
            <w:vAlign w:val="center"/>
          </w:tcPr>
          <w:p w14:paraId="093B6690" w14:textId="77777777" w:rsidR="00CD44F3" w:rsidRPr="002862E3" w:rsidRDefault="00CD44F3" w:rsidP="00CD44F3">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6DA5018" w14:textId="77777777" w:rsidR="00CD44F3" w:rsidRPr="002862E3" w:rsidRDefault="00CD44F3" w:rsidP="00CD44F3">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403F9043" w14:textId="6E4D03F2" w:rsidR="00CD44F3" w:rsidRPr="002862E3" w:rsidRDefault="00CD44F3" w:rsidP="00CD44F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6C4061" w:rsidRPr="002862E3">
              <w:rPr>
                <w:rFonts w:eastAsia="Times New Roman" w:cs="Arial"/>
                <w:sz w:val="20"/>
                <w:szCs w:val="20"/>
                <w:lang w:eastAsia="sk-SK"/>
              </w:rPr>
              <w:t xml:space="preserve"> subjektu</w:t>
            </w:r>
          </w:p>
        </w:tc>
      </w:tr>
      <w:tr w:rsidR="00CD44F3" w:rsidRPr="002862E3" w14:paraId="05B2635F" w14:textId="77777777" w:rsidTr="00F673A1">
        <w:trPr>
          <w:trHeight w:val="300"/>
        </w:trPr>
        <w:tc>
          <w:tcPr>
            <w:tcW w:w="3044" w:type="dxa"/>
            <w:shd w:val="clear" w:color="auto" w:fill="auto"/>
            <w:noWrap/>
            <w:vAlign w:val="center"/>
          </w:tcPr>
          <w:p w14:paraId="255272F5" w14:textId="77777777" w:rsidR="00CD44F3" w:rsidRPr="002862E3" w:rsidRDefault="00CD44F3" w:rsidP="00CD44F3">
            <w:pPr>
              <w:spacing w:after="0"/>
              <w:rPr>
                <w:rStyle w:val="propname"/>
                <w:rFonts w:cs="Arial"/>
                <w:sz w:val="20"/>
                <w:szCs w:val="20"/>
              </w:rPr>
            </w:pPr>
            <w:r w:rsidRPr="002862E3">
              <w:rPr>
                <w:rStyle w:val="propname"/>
                <w:rFonts w:cs="Arial"/>
                <w:sz w:val="20"/>
                <w:szCs w:val="20"/>
              </w:rPr>
              <w:t>ico</w:t>
            </w:r>
          </w:p>
        </w:tc>
        <w:tc>
          <w:tcPr>
            <w:tcW w:w="1984" w:type="dxa"/>
            <w:shd w:val="clear" w:color="auto" w:fill="auto"/>
            <w:noWrap/>
            <w:vAlign w:val="center"/>
          </w:tcPr>
          <w:p w14:paraId="6710E3C3" w14:textId="77777777" w:rsidR="00CD44F3" w:rsidRPr="002862E3" w:rsidRDefault="00CD44F3" w:rsidP="00CD44F3">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DFEA9FA" w14:textId="77777777" w:rsidR="00CD44F3" w:rsidRPr="002862E3" w:rsidRDefault="00CD44F3" w:rsidP="00CD44F3">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7DCB9224" w14:textId="77777777" w:rsidR="00CD44F3" w:rsidRPr="002862E3" w:rsidRDefault="00CD44F3" w:rsidP="00CD44F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CD44F3" w:rsidRPr="002862E3" w14:paraId="20B52C69" w14:textId="77777777" w:rsidTr="00F673A1">
        <w:trPr>
          <w:trHeight w:val="300"/>
        </w:trPr>
        <w:tc>
          <w:tcPr>
            <w:tcW w:w="3044" w:type="dxa"/>
            <w:shd w:val="clear" w:color="auto" w:fill="auto"/>
            <w:noWrap/>
            <w:vAlign w:val="center"/>
          </w:tcPr>
          <w:p w14:paraId="279AE365" w14:textId="77777777" w:rsidR="00CD44F3" w:rsidRPr="002862E3" w:rsidRDefault="00CD44F3" w:rsidP="00CD44F3">
            <w:pPr>
              <w:spacing w:after="0"/>
              <w:rPr>
                <w:rStyle w:val="propname"/>
                <w:rFonts w:cs="Arial"/>
                <w:sz w:val="20"/>
                <w:szCs w:val="20"/>
              </w:rPr>
            </w:pPr>
            <w:r w:rsidRPr="002862E3">
              <w:rPr>
                <w:rStyle w:val="propname"/>
                <w:rFonts w:cs="Arial"/>
                <w:sz w:val="20"/>
                <w:szCs w:val="20"/>
              </w:rPr>
              <w:t>id</w:t>
            </w:r>
          </w:p>
        </w:tc>
        <w:tc>
          <w:tcPr>
            <w:tcW w:w="1984" w:type="dxa"/>
            <w:shd w:val="clear" w:color="auto" w:fill="auto"/>
            <w:noWrap/>
            <w:vAlign w:val="center"/>
          </w:tcPr>
          <w:p w14:paraId="7C124FC9" w14:textId="77777777" w:rsidR="00CD44F3" w:rsidRPr="002862E3" w:rsidRDefault="00CD44F3" w:rsidP="00CD44F3">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658BD7C4" w14:textId="77777777" w:rsidR="00CD44F3" w:rsidRPr="002862E3" w:rsidRDefault="00CD44F3" w:rsidP="00CD44F3">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40E15CE2" w14:textId="77777777" w:rsidR="00CD44F3" w:rsidRPr="002862E3" w:rsidRDefault="00CD44F3" w:rsidP="00CD44F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E910BA" w:rsidRPr="002862E3">
              <w:rPr>
                <w:rFonts w:eastAsia="Times New Roman" w:cs="Arial"/>
                <w:sz w:val="20"/>
                <w:szCs w:val="20"/>
                <w:lang w:eastAsia="sk-SK"/>
              </w:rPr>
              <w:t xml:space="preserve"> subjetku</w:t>
            </w:r>
          </w:p>
        </w:tc>
      </w:tr>
      <w:tr w:rsidR="00CD44F3" w:rsidRPr="002862E3" w14:paraId="3F679F6B" w14:textId="77777777" w:rsidTr="00F673A1">
        <w:trPr>
          <w:trHeight w:val="300"/>
        </w:trPr>
        <w:tc>
          <w:tcPr>
            <w:tcW w:w="3044" w:type="dxa"/>
            <w:shd w:val="clear" w:color="auto" w:fill="auto"/>
            <w:noWrap/>
            <w:vAlign w:val="center"/>
          </w:tcPr>
          <w:p w14:paraId="6175779B" w14:textId="77777777" w:rsidR="00CD44F3" w:rsidRPr="002862E3" w:rsidRDefault="00CD44F3" w:rsidP="00CD44F3">
            <w:pPr>
              <w:spacing w:after="0"/>
              <w:rPr>
                <w:rStyle w:val="propname"/>
                <w:rFonts w:cs="Arial"/>
                <w:sz w:val="20"/>
                <w:szCs w:val="20"/>
              </w:rPr>
            </w:pPr>
            <w:r w:rsidRPr="002862E3">
              <w:rPr>
                <w:rStyle w:val="propname"/>
                <w:rFonts w:cs="Arial"/>
                <w:sz w:val="20"/>
                <w:szCs w:val="20"/>
              </w:rPr>
              <w:lastRenderedPageBreak/>
              <w:t>ineIdentifikacneCislo</w:t>
            </w:r>
          </w:p>
        </w:tc>
        <w:tc>
          <w:tcPr>
            <w:tcW w:w="1984" w:type="dxa"/>
            <w:shd w:val="clear" w:color="auto" w:fill="auto"/>
            <w:noWrap/>
            <w:vAlign w:val="center"/>
          </w:tcPr>
          <w:p w14:paraId="727A6FBD" w14:textId="77777777" w:rsidR="00CD44F3" w:rsidRPr="002862E3" w:rsidRDefault="00CD44F3" w:rsidP="00CD44F3">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E1D9E38" w14:textId="77777777" w:rsidR="00CD44F3" w:rsidRPr="002862E3" w:rsidRDefault="00CD44F3" w:rsidP="00CD44F3">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314BAE39" w14:textId="77777777" w:rsidR="00CD44F3" w:rsidRPr="002862E3" w:rsidRDefault="00CD44F3" w:rsidP="00CD44F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E81405" w:rsidRPr="002862E3" w14:paraId="1EE3D589" w14:textId="77777777" w:rsidTr="00F673A1">
        <w:trPr>
          <w:trHeight w:val="300"/>
        </w:trPr>
        <w:tc>
          <w:tcPr>
            <w:tcW w:w="3044" w:type="dxa"/>
            <w:shd w:val="clear" w:color="auto" w:fill="DEEAF6" w:themeFill="accent1" w:themeFillTint="33"/>
            <w:noWrap/>
            <w:vAlign w:val="center"/>
          </w:tcPr>
          <w:p w14:paraId="055B9621" w14:textId="77777777" w:rsidR="00E81405" w:rsidRPr="002862E3" w:rsidRDefault="00E81405" w:rsidP="00EB76AC">
            <w:pPr>
              <w:spacing w:after="0"/>
              <w:rPr>
                <w:rFonts w:cs="Arial"/>
                <w:color w:val="000000"/>
                <w:sz w:val="20"/>
                <w:szCs w:val="20"/>
                <w:lang w:eastAsia="sk-SK"/>
              </w:rPr>
            </w:pPr>
            <w:r w:rsidRPr="002862E3">
              <w:rPr>
                <w:rStyle w:val="Siln2"/>
                <w:rFonts w:cs="Arial"/>
                <w:sz w:val="20"/>
                <w:szCs w:val="20"/>
              </w:rPr>
              <w:t>Verejneobstaravanie</w:t>
            </w:r>
          </w:p>
        </w:tc>
        <w:tc>
          <w:tcPr>
            <w:tcW w:w="1984" w:type="dxa"/>
            <w:shd w:val="clear" w:color="auto" w:fill="DEEAF6" w:themeFill="accent1" w:themeFillTint="33"/>
            <w:noWrap/>
            <w:vAlign w:val="center"/>
          </w:tcPr>
          <w:p w14:paraId="259B23B1" w14:textId="77777777" w:rsidR="00E81405" w:rsidRPr="002862E3" w:rsidRDefault="00E81405" w:rsidP="00EB76AC">
            <w:pPr>
              <w:spacing w:after="0"/>
              <w:rPr>
                <w:rFonts w:cs="Arial"/>
                <w:color w:val="000000"/>
                <w:sz w:val="20"/>
                <w:szCs w:val="20"/>
                <w:lang w:eastAsia="sk-SK"/>
              </w:rPr>
            </w:pPr>
          </w:p>
        </w:tc>
        <w:tc>
          <w:tcPr>
            <w:tcW w:w="851" w:type="dxa"/>
            <w:shd w:val="clear" w:color="auto" w:fill="DEEAF6" w:themeFill="accent1" w:themeFillTint="33"/>
            <w:noWrap/>
            <w:vAlign w:val="center"/>
          </w:tcPr>
          <w:p w14:paraId="4BB4FD84" w14:textId="77777777" w:rsidR="00E81405" w:rsidRPr="002862E3" w:rsidRDefault="00E81405" w:rsidP="00EB76A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796E7DFA" w14:textId="77777777" w:rsidR="00E81405" w:rsidRPr="002862E3" w:rsidRDefault="00E81405" w:rsidP="00EB76AC">
            <w:pPr>
              <w:spacing w:after="0"/>
              <w:rPr>
                <w:rFonts w:cs="Arial"/>
                <w:color w:val="000000"/>
                <w:sz w:val="20"/>
                <w:szCs w:val="20"/>
                <w:lang w:eastAsia="sk-SK"/>
              </w:rPr>
            </w:pPr>
          </w:p>
        </w:tc>
      </w:tr>
      <w:tr w:rsidR="00E81405" w:rsidRPr="002862E3" w14:paraId="079F0308" w14:textId="77777777" w:rsidTr="00F673A1">
        <w:trPr>
          <w:trHeight w:val="300"/>
        </w:trPr>
        <w:tc>
          <w:tcPr>
            <w:tcW w:w="3044" w:type="dxa"/>
            <w:shd w:val="clear" w:color="auto" w:fill="auto"/>
            <w:noWrap/>
            <w:vAlign w:val="center"/>
          </w:tcPr>
          <w:p w14:paraId="2583AA09"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centralneObstaravanie</w:t>
            </w:r>
          </w:p>
        </w:tc>
        <w:tc>
          <w:tcPr>
            <w:tcW w:w="1984" w:type="dxa"/>
            <w:shd w:val="clear" w:color="auto" w:fill="auto"/>
            <w:noWrap/>
            <w:vAlign w:val="center"/>
          </w:tcPr>
          <w:p w14:paraId="471ED6C3"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0521D939"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7E972623"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Centrálne obstarávanie</w:t>
            </w:r>
          </w:p>
        </w:tc>
      </w:tr>
      <w:tr w:rsidR="00E81405" w:rsidRPr="002862E3" w14:paraId="3A44AA10" w14:textId="77777777" w:rsidTr="00F673A1">
        <w:trPr>
          <w:trHeight w:val="300"/>
        </w:trPr>
        <w:tc>
          <w:tcPr>
            <w:tcW w:w="3044" w:type="dxa"/>
            <w:shd w:val="clear" w:color="auto" w:fill="auto"/>
            <w:noWrap/>
            <w:vAlign w:val="center"/>
          </w:tcPr>
          <w:p w14:paraId="7A43F630"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cisloVestnika</w:t>
            </w:r>
          </w:p>
        </w:tc>
        <w:tc>
          <w:tcPr>
            <w:tcW w:w="1984" w:type="dxa"/>
            <w:shd w:val="clear" w:color="auto" w:fill="auto"/>
            <w:noWrap/>
            <w:vAlign w:val="center"/>
          </w:tcPr>
          <w:p w14:paraId="1C4876B1"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2FE2378"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AA36ACB"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vestníka</w:t>
            </w:r>
          </w:p>
        </w:tc>
      </w:tr>
      <w:tr w:rsidR="00E81405" w:rsidRPr="002862E3" w14:paraId="10753380" w14:textId="77777777" w:rsidTr="00F673A1">
        <w:trPr>
          <w:trHeight w:val="300"/>
        </w:trPr>
        <w:tc>
          <w:tcPr>
            <w:tcW w:w="3044" w:type="dxa"/>
            <w:shd w:val="clear" w:color="auto" w:fill="auto"/>
            <w:noWrap/>
            <w:vAlign w:val="center"/>
          </w:tcPr>
          <w:p w14:paraId="773D0A1E"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cisloZverejneniaVoVestniku</w:t>
            </w:r>
          </w:p>
        </w:tc>
        <w:tc>
          <w:tcPr>
            <w:tcW w:w="1984" w:type="dxa"/>
            <w:shd w:val="clear" w:color="auto" w:fill="auto"/>
            <w:noWrap/>
            <w:vAlign w:val="center"/>
          </w:tcPr>
          <w:p w14:paraId="7BBA06B9"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AA0E1B7"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790002B8"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Číslo zverejnenia vo vestníku</w:t>
            </w:r>
          </w:p>
        </w:tc>
      </w:tr>
      <w:tr w:rsidR="00E81405" w:rsidRPr="002862E3" w14:paraId="22487C8A" w14:textId="77777777" w:rsidTr="00F673A1">
        <w:trPr>
          <w:trHeight w:val="300"/>
        </w:trPr>
        <w:tc>
          <w:tcPr>
            <w:tcW w:w="3044" w:type="dxa"/>
            <w:shd w:val="clear" w:color="auto" w:fill="auto"/>
            <w:noWrap/>
            <w:vAlign w:val="center"/>
          </w:tcPr>
          <w:p w14:paraId="7B456347"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createdAt</w:t>
            </w:r>
          </w:p>
        </w:tc>
        <w:tc>
          <w:tcPr>
            <w:tcW w:w="1984" w:type="dxa"/>
            <w:shd w:val="clear" w:color="auto" w:fill="auto"/>
            <w:noWrap/>
            <w:vAlign w:val="center"/>
          </w:tcPr>
          <w:p w14:paraId="2FFE9A52"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5731B9F"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3BF788D1"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vytvorenia</w:t>
            </w:r>
          </w:p>
        </w:tc>
      </w:tr>
      <w:tr w:rsidR="00E81405" w:rsidRPr="002862E3" w14:paraId="6E73AC75" w14:textId="77777777" w:rsidTr="00F673A1">
        <w:trPr>
          <w:trHeight w:val="300"/>
        </w:trPr>
        <w:tc>
          <w:tcPr>
            <w:tcW w:w="3044" w:type="dxa"/>
            <w:shd w:val="clear" w:color="auto" w:fill="auto"/>
            <w:noWrap/>
            <w:vAlign w:val="center"/>
          </w:tcPr>
          <w:p w14:paraId="51DE7FF7"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datumZverejneniaVoVestniku</w:t>
            </w:r>
          </w:p>
        </w:tc>
        <w:tc>
          <w:tcPr>
            <w:tcW w:w="1984" w:type="dxa"/>
            <w:shd w:val="clear" w:color="auto" w:fill="auto"/>
            <w:noWrap/>
            <w:vAlign w:val="center"/>
          </w:tcPr>
          <w:p w14:paraId="5FE00BA8" w14:textId="77777777" w:rsidR="00E81405" w:rsidRPr="002862E3" w:rsidRDefault="00E81405" w:rsidP="00EB76AC">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312C1F92"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04C40154"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zverejnenia vo vestníku</w:t>
            </w:r>
          </w:p>
        </w:tc>
      </w:tr>
      <w:tr w:rsidR="00E81405" w:rsidRPr="002862E3" w14:paraId="342F3A45" w14:textId="77777777" w:rsidTr="00F673A1">
        <w:trPr>
          <w:trHeight w:val="300"/>
        </w:trPr>
        <w:tc>
          <w:tcPr>
            <w:tcW w:w="3044" w:type="dxa"/>
            <w:shd w:val="clear" w:color="auto" w:fill="auto"/>
            <w:noWrap/>
            <w:vAlign w:val="center"/>
          </w:tcPr>
          <w:p w14:paraId="66AC0681"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doplnujucePredmetyDoplnkovySlovnik</w:t>
            </w:r>
          </w:p>
        </w:tc>
        <w:tc>
          <w:tcPr>
            <w:tcW w:w="1984" w:type="dxa"/>
            <w:shd w:val="clear" w:color="auto" w:fill="auto"/>
            <w:noWrap/>
            <w:vAlign w:val="center"/>
          </w:tcPr>
          <w:p w14:paraId="70826265" w14:textId="77777777" w:rsidR="00E81405" w:rsidRPr="002862E3" w:rsidRDefault="00CD44F3" w:rsidP="00EB76AC">
            <w:pPr>
              <w:spacing w:after="0"/>
              <w:rPr>
                <w:rFonts w:cs="Arial"/>
                <w:color w:val="000000"/>
                <w:sz w:val="20"/>
                <w:szCs w:val="20"/>
                <w:lang w:eastAsia="sk-SK"/>
              </w:rPr>
            </w:pPr>
            <w:r w:rsidRPr="002862E3">
              <w:rPr>
                <w:rStyle w:val="proptype"/>
                <w:sz w:val="20"/>
              </w:rPr>
              <w:t>HodnotaciselnikaLinkCollection</w:t>
            </w:r>
          </w:p>
        </w:tc>
        <w:tc>
          <w:tcPr>
            <w:tcW w:w="851" w:type="dxa"/>
            <w:shd w:val="clear" w:color="auto" w:fill="auto"/>
            <w:noWrap/>
            <w:vAlign w:val="center"/>
          </w:tcPr>
          <w:p w14:paraId="5505AD3C"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5D3AA0B"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Doplňujúce predmety - doplnkový slovník</w:t>
            </w:r>
          </w:p>
        </w:tc>
      </w:tr>
      <w:tr w:rsidR="00E81405" w:rsidRPr="002862E3" w14:paraId="66938A71" w14:textId="77777777" w:rsidTr="00F673A1">
        <w:trPr>
          <w:trHeight w:val="300"/>
        </w:trPr>
        <w:tc>
          <w:tcPr>
            <w:tcW w:w="3044" w:type="dxa"/>
            <w:shd w:val="clear" w:color="auto" w:fill="auto"/>
            <w:noWrap/>
            <w:vAlign w:val="center"/>
          </w:tcPr>
          <w:p w14:paraId="12DB2D7B"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doplnujucePredmetyHlavnySlovnik</w:t>
            </w:r>
          </w:p>
        </w:tc>
        <w:tc>
          <w:tcPr>
            <w:tcW w:w="1984" w:type="dxa"/>
            <w:shd w:val="clear" w:color="auto" w:fill="auto"/>
            <w:noWrap/>
            <w:vAlign w:val="center"/>
          </w:tcPr>
          <w:p w14:paraId="7D6C74F0" w14:textId="77777777" w:rsidR="00E81405" w:rsidRPr="002862E3" w:rsidRDefault="00CD44F3" w:rsidP="00EB76AC">
            <w:pPr>
              <w:spacing w:after="0"/>
              <w:rPr>
                <w:rFonts w:cs="Arial"/>
                <w:color w:val="000000"/>
                <w:sz w:val="20"/>
                <w:szCs w:val="20"/>
                <w:lang w:eastAsia="sk-SK"/>
              </w:rPr>
            </w:pPr>
            <w:r w:rsidRPr="002862E3">
              <w:rPr>
                <w:rStyle w:val="proptype"/>
                <w:sz w:val="20"/>
              </w:rPr>
              <w:t>HodnotaciselnikaLinkCollection</w:t>
            </w:r>
          </w:p>
        </w:tc>
        <w:tc>
          <w:tcPr>
            <w:tcW w:w="851" w:type="dxa"/>
            <w:shd w:val="clear" w:color="auto" w:fill="auto"/>
            <w:noWrap/>
            <w:vAlign w:val="center"/>
          </w:tcPr>
          <w:p w14:paraId="44CF104D"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56B13037"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Doplňujúce predmety - hlavný slovník</w:t>
            </w:r>
          </w:p>
        </w:tc>
      </w:tr>
      <w:tr w:rsidR="00E81405" w:rsidRPr="002862E3" w14:paraId="34661025" w14:textId="77777777" w:rsidTr="00F673A1">
        <w:trPr>
          <w:trHeight w:val="300"/>
        </w:trPr>
        <w:tc>
          <w:tcPr>
            <w:tcW w:w="3044" w:type="dxa"/>
            <w:shd w:val="clear" w:color="auto" w:fill="auto"/>
            <w:noWrap/>
            <w:vAlign w:val="center"/>
          </w:tcPr>
          <w:p w14:paraId="4532F06F"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druhZakazky</w:t>
            </w:r>
          </w:p>
        </w:tc>
        <w:tc>
          <w:tcPr>
            <w:tcW w:w="1984" w:type="dxa"/>
            <w:shd w:val="clear" w:color="auto" w:fill="auto"/>
            <w:noWrap/>
            <w:vAlign w:val="center"/>
          </w:tcPr>
          <w:p w14:paraId="4E3EB4EE" w14:textId="77777777" w:rsidR="00E81405" w:rsidRPr="002862E3" w:rsidRDefault="00CD44F3" w:rsidP="00EB76AC">
            <w:pPr>
              <w:spacing w:after="0"/>
              <w:rPr>
                <w:rFonts w:cs="Arial"/>
                <w:color w:val="000000"/>
                <w:sz w:val="20"/>
                <w:szCs w:val="20"/>
                <w:lang w:eastAsia="sk-SK"/>
              </w:rPr>
            </w:pPr>
            <w:r w:rsidRPr="002862E3">
              <w:rPr>
                <w:rStyle w:val="proptype"/>
                <w:sz w:val="20"/>
              </w:rPr>
              <w:t>HodnotaciselnikaLink</w:t>
            </w:r>
          </w:p>
        </w:tc>
        <w:tc>
          <w:tcPr>
            <w:tcW w:w="851" w:type="dxa"/>
            <w:shd w:val="clear" w:color="auto" w:fill="auto"/>
            <w:noWrap/>
            <w:vAlign w:val="center"/>
          </w:tcPr>
          <w:p w14:paraId="56AFE9CC"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35A9210F" w14:textId="77777777" w:rsidR="00E81405" w:rsidRPr="002862E3" w:rsidRDefault="00E910BA" w:rsidP="00EB76AC">
            <w:pPr>
              <w:spacing w:after="0"/>
              <w:rPr>
                <w:rFonts w:cs="Arial"/>
                <w:color w:val="000000"/>
                <w:sz w:val="20"/>
                <w:szCs w:val="20"/>
                <w:lang w:eastAsia="sk-SK"/>
              </w:rPr>
            </w:pPr>
            <w:r w:rsidRPr="002862E3">
              <w:rPr>
                <w:rFonts w:cs="Arial"/>
                <w:color w:val="000000"/>
                <w:sz w:val="20"/>
                <w:szCs w:val="20"/>
                <w:lang w:eastAsia="sk-SK"/>
              </w:rPr>
              <w:t>Druh zákazky</w:t>
            </w:r>
          </w:p>
        </w:tc>
      </w:tr>
      <w:tr w:rsidR="00E81405" w:rsidRPr="002862E3" w14:paraId="17C78130" w14:textId="77777777" w:rsidTr="00F673A1">
        <w:trPr>
          <w:trHeight w:val="300"/>
        </w:trPr>
        <w:tc>
          <w:tcPr>
            <w:tcW w:w="3044" w:type="dxa"/>
            <w:shd w:val="clear" w:color="auto" w:fill="auto"/>
            <w:noWrap/>
            <w:vAlign w:val="center"/>
          </w:tcPr>
          <w:p w14:paraId="4A863129"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hlavnyPredmetDoplnkovySlovnik</w:t>
            </w:r>
          </w:p>
        </w:tc>
        <w:tc>
          <w:tcPr>
            <w:tcW w:w="1984" w:type="dxa"/>
            <w:shd w:val="clear" w:color="auto" w:fill="auto"/>
            <w:noWrap/>
            <w:vAlign w:val="center"/>
          </w:tcPr>
          <w:p w14:paraId="1918C3F2" w14:textId="77777777" w:rsidR="00E81405" w:rsidRPr="002862E3" w:rsidRDefault="00CD44F3" w:rsidP="00EB76AC">
            <w:pPr>
              <w:spacing w:after="0"/>
              <w:rPr>
                <w:rFonts w:cs="Arial"/>
                <w:color w:val="000000"/>
                <w:sz w:val="20"/>
                <w:szCs w:val="20"/>
                <w:lang w:eastAsia="sk-SK"/>
              </w:rPr>
            </w:pPr>
            <w:r w:rsidRPr="002862E3">
              <w:rPr>
                <w:rStyle w:val="proptype"/>
                <w:sz w:val="20"/>
              </w:rPr>
              <w:t>HodnotaciselnikaLinkCollection</w:t>
            </w:r>
          </w:p>
        </w:tc>
        <w:tc>
          <w:tcPr>
            <w:tcW w:w="851" w:type="dxa"/>
            <w:shd w:val="clear" w:color="auto" w:fill="auto"/>
            <w:noWrap/>
            <w:vAlign w:val="center"/>
          </w:tcPr>
          <w:p w14:paraId="6621CA6B"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395F4ADB"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Hlavný predmet - doplnkový slovník</w:t>
            </w:r>
          </w:p>
        </w:tc>
      </w:tr>
      <w:tr w:rsidR="00E81405" w:rsidRPr="002862E3" w14:paraId="55282AAF" w14:textId="77777777" w:rsidTr="00F673A1">
        <w:trPr>
          <w:trHeight w:val="300"/>
        </w:trPr>
        <w:tc>
          <w:tcPr>
            <w:tcW w:w="3044" w:type="dxa"/>
            <w:shd w:val="clear" w:color="auto" w:fill="auto"/>
            <w:noWrap/>
            <w:vAlign w:val="center"/>
          </w:tcPr>
          <w:p w14:paraId="5BB3C8CE"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hlavnyPredmetHlavnySlovnik</w:t>
            </w:r>
          </w:p>
        </w:tc>
        <w:tc>
          <w:tcPr>
            <w:tcW w:w="1984" w:type="dxa"/>
            <w:shd w:val="clear" w:color="auto" w:fill="auto"/>
            <w:noWrap/>
            <w:vAlign w:val="center"/>
          </w:tcPr>
          <w:p w14:paraId="1B2B73C9" w14:textId="77777777" w:rsidR="00E81405" w:rsidRPr="002862E3" w:rsidRDefault="00CD44F3" w:rsidP="00EB76AC">
            <w:pPr>
              <w:spacing w:after="0"/>
              <w:rPr>
                <w:rFonts w:cs="Arial"/>
                <w:color w:val="000000"/>
                <w:sz w:val="20"/>
                <w:szCs w:val="20"/>
                <w:lang w:eastAsia="sk-SK"/>
              </w:rPr>
            </w:pPr>
            <w:r w:rsidRPr="002862E3">
              <w:rPr>
                <w:rStyle w:val="proptype"/>
                <w:sz w:val="20"/>
              </w:rPr>
              <w:t>HodnotaciselnikaLink</w:t>
            </w:r>
          </w:p>
        </w:tc>
        <w:tc>
          <w:tcPr>
            <w:tcW w:w="851" w:type="dxa"/>
            <w:shd w:val="clear" w:color="auto" w:fill="auto"/>
            <w:noWrap/>
            <w:vAlign w:val="center"/>
          </w:tcPr>
          <w:p w14:paraId="6D059D8A"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vAlign w:val="center"/>
          </w:tcPr>
          <w:p w14:paraId="0B79A7D4" w14:textId="77777777" w:rsidR="00E81405" w:rsidRPr="002862E3" w:rsidRDefault="00E910BA" w:rsidP="00EB76AC">
            <w:pPr>
              <w:spacing w:after="0"/>
              <w:rPr>
                <w:rFonts w:cs="Arial"/>
                <w:color w:val="000000"/>
                <w:sz w:val="20"/>
                <w:szCs w:val="20"/>
                <w:lang w:eastAsia="sk-SK"/>
              </w:rPr>
            </w:pPr>
            <w:r w:rsidRPr="002862E3">
              <w:rPr>
                <w:rFonts w:cs="Arial"/>
                <w:color w:val="000000"/>
                <w:sz w:val="20"/>
                <w:szCs w:val="20"/>
                <w:lang w:eastAsia="sk-SK"/>
              </w:rPr>
              <w:t>Hlavný predmet – hlavný slovník</w:t>
            </w:r>
          </w:p>
        </w:tc>
      </w:tr>
      <w:tr w:rsidR="00E81405" w:rsidRPr="002862E3" w14:paraId="734BABDB" w14:textId="77777777" w:rsidTr="00F673A1">
        <w:trPr>
          <w:trHeight w:val="300"/>
        </w:trPr>
        <w:tc>
          <w:tcPr>
            <w:tcW w:w="3044" w:type="dxa"/>
            <w:shd w:val="clear" w:color="auto" w:fill="auto"/>
            <w:noWrap/>
            <w:vAlign w:val="center"/>
          </w:tcPr>
          <w:p w14:paraId="00FA5E09" w14:textId="77777777" w:rsidR="00E81405" w:rsidRPr="002862E3" w:rsidRDefault="00E81405" w:rsidP="00EB76AC">
            <w:pPr>
              <w:spacing w:after="0"/>
              <w:rPr>
                <w:rFonts w:cs="Arial"/>
                <w:color w:val="000000"/>
                <w:sz w:val="20"/>
                <w:szCs w:val="20"/>
                <w:lang w:eastAsia="sk-SK"/>
              </w:rPr>
            </w:pPr>
            <w:r w:rsidRPr="002862E3">
              <w:rPr>
                <w:rStyle w:val="propname"/>
                <w:rFonts w:cs="Arial"/>
                <w:sz w:val="20"/>
                <w:szCs w:val="20"/>
              </w:rPr>
              <w:t>Href</w:t>
            </w:r>
          </w:p>
        </w:tc>
        <w:tc>
          <w:tcPr>
            <w:tcW w:w="1984" w:type="dxa"/>
            <w:shd w:val="clear" w:color="auto" w:fill="auto"/>
            <w:noWrap/>
            <w:vAlign w:val="center"/>
          </w:tcPr>
          <w:p w14:paraId="1FF6264F"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1287087"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4771C97D" w14:textId="1BCD4F94"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2726AA">
              <w:rPr>
                <w:rFonts w:eastAsia="Times New Roman" w:cs="Arial"/>
                <w:sz w:val="20"/>
                <w:szCs w:val="20"/>
                <w:lang w:eastAsia="sk-SK"/>
              </w:rPr>
              <w:t xml:space="preserve"> VO</w:t>
            </w:r>
          </w:p>
        </w:tc>
      </w:tr>
      <w:tr w:rsidR="00E81405" w:rsidRPr="002862E3" w14:paraId="304C7D79" w14:textId="77777777" w:rsidTr="00F673A1">
        <w:trPr>
          <w:trHeight w:val="300"/>
        </w:trPr>
        <w:tc>
          <w:tcPr>
            <w:tcW w:w="3044" w:type="dxa"/>
            <w:shd w:val="clear" w:color="auto" w:fill="auto"/>
            <w:noWrap/>
            <w:vAlign w:val="center"/>
          </w:tcPr>
          <w:p w14:paraId="390CDC88"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Id</w:t>
            </w:r>
          </w:p>
        </w:tc>
        <w:tc>
          <w:tcPr>
            <w:tcW w:w="1984" w:type="dxa"/>
            <w:shd w:val="clear" w:color="auto" w:fill="auto"/>
            <w:noWrap/>
            <w:vAlign w:val="center"/>
          </w:tcPr>
          <w:p w14:paraId="3D751D81"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0F9BE5F"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18091A8E"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E910BA" w:rsidRPr="002862E3">
              <w:rPr>
                <w:rFonts w:eastAsia="Times New Roman" w:cs="Arial"/>
                <w:sz w:val="20"/>
                <w:szCs w:val="20"/>
                <w:lang w:eastAsia="sk-SK"/>
              </w:rPr>
              <w:t xml:space="preserve"> VO</w:t>
            </w:r>
          </w:p>
        </w:tc>
      </w:tr>
      <w:tr w:rsidR="00E81405" w:rsidRPr="002862E3" w14:paraId="56492583" w14:textId="77777777" w:rsidTr="00F673A1">
        <w:trPr>
          <w:trHeight w:val="300"/>
        </w:trPr>
        <w:tc>
          <w:tcPr>
            <w:tcW w:w="3044" w:type="dxa"/>
            <w:shd w:val="clear" w:color="auto" w:fill="auto"/>
            <w:noWrap/>
            <w:vAlign w:val="center"/>
          </w:tcPr>
          <w:p w14:paraId="0176542B"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Kod</w:t>
            </w:r>
          </w:p>
        </w:tc>
        <w:tc>
          <w:tcPr>
            <w:tcW w:w="1984" w:type="dxa"/>
            <w:shd w:val="clear" w:color="auto" w:fill="auto"/>
            <w:noWrap/>
            <w:vAlign w:val="center"/>
          </w:tcPr>
          <w:p w14:paraId="3387947E"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3587951"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24331213"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w:t>
            </w:r>
            <w:r w:rsidR="00E910BA" w:rsidRPr="002862E3">
              <w:rPr>
                <w:rFonts w:eastAsia="Times New Roman" w:cs="Arial"/>
                <w:sz w:val="20"/>
                <w:szCs w:val="20"/>
                <w:lang w:eastAsia="sk-SK"/>
              </w:rPr>
              <w:t xml:space="preserve"> VO</w:t>
            </w:r>
          </w:p>
        </w:tc>
      </w:tr>
      <w:tr w:rsidR="00E81405" w:rsidRPr="002862E3" w14:paraId="6313B3E8" w14:textId="77777777" w:rsidTr="00F673A1">
        <w:trPr>
          <w:trHeight w:val="300"/>
        </w:trPr>
        <w:tc>
          <w:tcPr>
            <w:tcW w:w="3044" w:type="dxa"/>
            <w:shd w:val="clear" w:color="auto" w:fill="auto"/>
            <w:noWrap/>
            <w:vAlign w:val="center"/>
          </w:tcPr>
          <w:p w14:paraId="4F30FEC9"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kriteriumNaVyhodnoteniePonuk</w:t>
            </w:r>
          </w:p>
        </w:tc>
        <w:tc>
          <w:tcPr>
            <w:tcW w:w="1984" w:type="dxa"/>
            <w:shd w:val="clear" w:color="auto" w:fill="auto"/>
            <w:noWrap/>
            <w:vAlign w:val="center"/>
          </w:tcPr>
          <w:p w14:paraId="25AB49F3"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740BC74"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498A8B6D"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Kritérium na vyhodnotenie ponúk</w:t>
            </w:r>
          </w:p>
        </w:tc>
      </w:tr>
      <w:tr w:rsidR="00E81405" w:rsidRPr="002862E3" w14:paraId="2FFAA6BC" w14:textId="77777777" w:rsidTr="00F673A1">
        <w:trPr>
          <w:trHeight w:val="300"/>
        </w:trPr>
        <w:tc>
          <w:tcPr>
            <w:tcW w:w="3044" w:type="dxa"/>
            <w:shd w:val="clear" w:color="auto" w:fill="auto"/>
            <w:noWrap/>
            <w:vAlign w:val="center"/>
          </w:tcPr>
          <w:p w14:paraId="05E9A6EC"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lehotaNaPredkladaniePonuk</w:t>
            </w:r>
          </w:p>
        </w:tc>
        <w:tc>
          <w:tcPr>
            <w:tcW w:w="1984" w:type="dxa"/>
            <w:shd w:val="clear" w:color="auto" w:fill="auto"/>
            <w:noWrap/>
            <w:vAlign w:val="center"/>
          </w:tcPr>
          <w:p w14:paraId="6FB564D4"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CEA0298"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58723225"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Lehota na predkladanie ponúk</w:t>
            </w:r>
          </w:p>
        </w:tc>
      </w:tr>
      <w:tr w:rsidR="00E81405" w:rsidRPr="002862E3" w14:paraId="79834860" w14:textId="77777777" w:rsidTr="00F673A1">
        <w:trPr>
          <w:trHeight w:val="300"/>
        </w:trPr>
        <w:tc>
          <w:tcPr>
            <w:tcW w:w="3044" w:type="dxa"/>
            <w:shd w:val="clear" w:color="auto" w:fill="auto"/>
            <w:noWrap/>
            <w:vAlign w:val="center"/>
          </w:tcPr>
          <w:p w14:paraId="3DDB4659"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lehotaNaPredkladanieZiadostiOUcast</w:t>
            </w:r>
          </w:p>
        </w:tc>
        <w:tc>
          <w:tcPr>
            <w:tcW w:w="1984" w:type="dxa"/>
            <w:shd w:val="clear" w:color="auto" w:fill="auto"/>
            <w:noWrap/>
            <w:vAlign w:val="center"/>
          </w:tcPr>
          <w:p w14:paraId="2026AC2F"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6A8577A"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33092FB"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Lehota na predkladanie žiadostí o účasť</w:t>
            </w:r>
          </w:p>
        </w:tc>
      </w:tr>
      <w:tr w:rsidR="00E81405" w:rsidRPr="002862E3" w14:paraId="50C1B8BE" w14:textId="77777777" w:rsidTr="00F673A1">
        <w:trPr>
          <w:trHeight w:val="300"/>
        </w:trPr>
        <w:tc>
          <w:tcPr>
            <w:tcW w:w="3044" w:type="dxa"/>
            <w:shd w:val="clear" w:color="auto" w:fill="auto"/>
            <w:noWrap/>
            <w:vAlign w:val="center"/>
          </w:tcPr>
          <w:p w14:paraId="3C7C76A0"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metodaVo</w:t>
            </w:r>
          </w:p>
        </w:tc>
        <w:tc>
          <w:tcPr>
            <w:tcW w:w="1984" w:type="dxa"/>
            <w:shd w:val="clear" w:color="auto" w:fill="auto"/>
            <w:noWrap/>
            <w:vAlign w:val="center"/>
          </w:tcPr>
          <w:p w14:paraId="0DDFAA53" w14:textId="77777777" w:rsidR="00E81405" w:rsidRPr="002862E3" w:rsidRDefault="00CD44F3" w:rsidP="00EB76AC">
            <w:pPr>
              <w:spacing w:after="0"/>
              <w:rPr>
                <w:rFonts w:cs="Arial"/>
                <w:color w:val="000000"/>
                <w:sz w:val="20"/>
                <w:szCs w:val="20"/>
                <w:lang w:eastAsia="sk-SK"/>
              </w:rPr>
            </w:pPr>
            <w:r w:rsidRPr="002862E3">
              <w:rPr>
                <w:rStyle w:val="proptype"/>
                <w:sz w:val="20"/>
              </w:rPr>
              <w:t>HodnotaciselnikaLink</w:t>
            </w:r>
          </w:p>
        </w:tc>
        <w:tc>
          <w:tcPr>
            <w:tcW w:w="851" w:type="dxa"/>
            <w:shd w:val="clear" w:color="auto" w:fill="auto"/>
            <w:noWrap/>
            <w:vAlign w:val="center"/>
          </w:tcPr>
          <w:p w14:paraId="5895EF98"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B1571F7" w14:textId="77777777" w:rsidR="00E81405" w:rsidRPr="002862E3" w:rsidRDefault="00E910BA" w:rsidP="00EB76AC">
            <w:pPr>
              <w:spacing w:after="0"/>
              <w:rPr>
                <w:rFonts w:cs="Arial"/>
                <w:color w:val="000000"/>
                <w:sz w:val="20"/>
                <w:szCs w:val="20"/>
                <w:lang w:eastAsia="sk-SK"/>
              </w:rPr>
            </w:pPr>
            <w:r w:rsidRPr="002862E3">
              <w:rPr>
                <w:rFonts w:cs="Arial"/>
                <w:color w:val="000000"/>
                <w:sz w:val="20"/>
                <w:szCs w:val="20"/>
                <w:lang w:eastAsia="sk-SK"/>
              </w:rPr>
              <w:t>Metóda podľa finančného limitu</w:t>
            </w:r>
          </w:p>
        </w:tc>
      </w:tr>
      <w:tr w:rsidR="00E81405" w:rsidRPr="002862E3" w14:paraId="78BD8962" w14:textId="77777777" w:rsidTr="00F673A1">
        <w:trPr>
          <w:trHeight w:val="300"/>
        </w:trPr>
        <w:tc>
          <w:tcPr>
            <w:tcW w:w="3044" w:type="dxa"/>
            <w:shd w:val="clear" w:color="auto" w:fill="auto"/>
            <w:noWrap/>
            <w:vAlign w:val="center"/>
          </w:tcPr>
          <w:p w14:paraId="32D92AB7"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nazov</w:t>
            </w:r>
          </w:p>
        </w:tc>
        <w:tc>
          <w:tcPr>
            <w:tcW w:w="1984" w:type="dxa"/>
            <w:shd w:val="clear" w:color="auto" w:fill="auto"/>
            <w:noWrap/>
            <w:vAlign w:val="center"/>
          </w:tcPr>
          <w:p w14:paraId="50487237"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652899E"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27761983"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Názov</w:t>
            </w:r>
          </w:p>
        </w:tc>
      </w:tr>
      <w:tr w:rsidR="00E81405" w:rsidRPr="002862E3" w14:paraId="5E22ED19" w14:textId="77777777" w:rsidTr="00F673A1">
        <w:trPr>
          <w:trHeight w:val="300"/>
        </w:trPr>
        <w:tc>
          <w:tcPr>
            <w:tcW w:w="3044" w:type="dxa"/>
            <w:shd w:val="clear" w:color="auto" w:fill="auto"/>
            <w:noWrap/>
            <w:vAlign w:val="center"/>
          </w:tcPr>
          <w:p w14:paraId="1A4C69CB"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obmedzeniePoctuUchadzacov</w:t>
            </w:r>
          </w:p>
        </w:tc>
        <w:tc>
          <w:tcPr>
            <w:tcW w:w="1984" w:type="dxa"/>
            <w:shd w:val="clear" w:color="auto" w:fill="auto"/>
            <w:noWrap/>
            <w:vAlign w:val="center"/>
          </w:tcPr>
          <w:p w14:paraId="00834786"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475B8AB0"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1DE465D2" w14:textId="5CAC8CA1" w:rsidR="00E81405" w:rsidRPr="002862E3" w:rsidRDefault="006C4061"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Príznak, či bol na VObmedzenýpočtet uchádzačov</w:t>
            </w:r>
          </w:p>
        </w:tc>
      </w:tr>
      <w:tr w:rsidR="007D6CF4" w:rsidRPr="002862E3" w14:paraId="045889D4" w14:textId="77777777" w:rsidTr="00F673A1">
        <w:trPr>
          <w:trHeight w:val="300"/>
        </w:trPr>
        <w:tc>
          <w:tcPr>
            <w:tcW w:w="3044" w:type="dxa"/>
            <w:shd w:val="clear" w:color="auto" w:fill="auto"/>
            <w:noWrap/>
            <w:vAlign w:val="center"/>
          </w:tcPr>
          <w:p w14:paraId="7CEEC0AE" w14:textId="77777777" w:rsidR="007D6CF4" w:rsidRPr="002862E3" w:rsidRDefault="007D6CF4" w:rsidP="007D6CF4">
            <w:pPr>
              <w:spacing w:after="0"/>
              <w:rPr>
                <w:rStyle w:val="propname"/>
                <w:rFonts w:cs="Arial"/>
                <w:sz w:val="20"/>
                <w:szCs w:val="20"/>
              </w:rPr>
            </w:pPr>
            <w:r w:rsidRPr="002862E3">
              <w:rPr>
                <w:rStyle w:val="propname"/>
                <w:sz w:val="20"/>
              </w:rPr>
              <w:t>obstaravatelDodavatelObstaravatel</w:t>
            </w:r>
          </w:p>
        </w:tc>
        <w:tc>
          <w:tcPr>
            <w:tcW w:w="1984" w:type="dxa"/>
            <w:shd w:val="clear" w:color="auto" w:fill="auto"/>
            <w:noWrap/>
            <w:vAlign w:val="center"/>
          </w:tcPr>
          <w:p w14:paraId="6E62C2ED" w14:textId="77777777" w:rsidR="007D6CF4" w:rsidRPr="002862E3" w:rsidRDefault="007D6CF4" w:rsidP="007D6CF4">
            <w:pPr>
              <w:spacing w:after="0"/>
              <w:rPr>
                <w:rStyle w:val="proptype"/>
                <w:rFonts w:cs="Arial"/>
                <w:sz w:val="20"/>
                <w:szCs w:val="20"/>
              </w:rPr>
            </w:pPr>
            <w:r w:rsidRPr="002862E3">
              <w:rPr>
                <w:rStyle w:val="proptype"/>
                <w:rFonts w:cs="Arial"/>
                <w:sz w:val="20"/>
                <w:szCs w:val="20"/>
              </w:rPr>
              <w:t>DodavatelobstaravatelLink</w:t>
            </w:r>
          </w:p>
        </w:tc>
        <w:tc>
          <w:tcPr>
            <w:tcW w:w="851" w:type="dxa"/>
            <w:shd w:val="clear" w:color="auto" w:fill="auto"/>
            <w:noWrap/>
            <w:vAlign w:val="center"/>
          </w:tcPr>
          <w:p w14:paraId="5DDCF7B4" w14:textId="77777777" w:rsidR="007D6CF4" w:rsidRPr="002862E3" w:rsidRDefault="007D6CF4" w:rsidP="007D6CF4">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117AD1B" w14:textId="07DAB331" w:rsidR="007D6CF4" w:rsidRPr="002862E3" w:rsidRDefault="007D6CF4" w:rsidP="007D6CF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Obstarávateľ (v Open API sa nachádza v evidencií dodávateľov)</w:t>
            </w:r>
          </w:p>
        </w:tc>
      </w:tr>
      <w:tr w:rsidR="007D6CF4" w:rsidRPr="002862E3" w14:paraId="5D3F6ED8" w14:textId="77777777" w:rsidTr="00F673A1">
        <w:trPr>
          <w:trHeight w:val="300"/>
        </w:trPr>
        <w:tc>
          <w:tcPr>
            <w:tcW w:w="3044" w:type="dxa"/>
            <w:shd w:val="clear" w:color="auto" w:fill="auto"/>
            <w:noWrap/>
            <w:vAlign w:val="center"/>
          </w:tcPr>
          <w:p w14:paraId="53AC3327" w14:textId="77777777" w:rsidR="007D6CF4" w:rsidRPr="002862E3" w:rsidRDefault="007D6CF4" w:rsidP="007D6CF4">
            <w:pPr>
              <w:spacing w:after="0"/>
              <w:rPr>
                <w:rStyle w:val="propname"/>
                <w:rFonts w:cs="Arial"/>
                <w:sz w:val="20"/>
                <w:szCs w:val="20"/>
              </w:rPr>
            </w:pPr>
            <w:r w:rsidRPr="002862E3">
              <w:rPr>
                <w:rStyle w:val="propname"/>
                <w:rFonts w:cs="Arial"/>
                <w:sz w:val="20"/>
                <w:szCs w:val="20"/>
              </w:rPr>
              <w:t>obstaravatelSubjet</w:t>
            </w:r>
          </w:p>
        </w:tc>
        <w:tc>
          <w:tcPr>
            <w:tcW w:w="1984" w:type="dxa"/>
            <w:shd w:val="clear" w:color="auto" w:fill="auto"/>
            <w:noWrap/>
            <w:vAlign w:val="center"/>
          </w:tcPr>
          <w:p w14:paraId="103339CB" w14:textId="77777777" w:rsidR="007D6CF4" w:rsidRPr="002862E3" w:rsidRDefault="007D6CF4" w:rsidP="007D6CF4">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183CD413" w14:textId="77777777" w:rsidR="007D6CF4" w:rsidRPr="002862E3" w:rsidRDefault="007D6CF4" w:rsidP="007D6CF4">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70A0A0A3" w14:textId="6C191AF7" w:rsidR="007D6CF4" w:rsidRPr="002862E3" w:rsidRDefault="007D6CF4" w:rsidP="007D6CF4">
            <w:pPr>
              <w:spacing w:after="0"/>
              <w:rPr>
                <w:rFonts w:cs="Arial"/>
                <w:color w:val="000000"/>
                <w:sz w:val="20"/>
                <w:szCs w:val="20"/>
                <w:lang w:eastAsia="sk-SK"/>
              </w:rPr>
            </w:pPr>
            <w:r w:rsidRPr="002862E3">
              <w:rPr>
                <w:rFonts w:cs="Arial"/>
                <w:color w:val="000000"/>
                <w:sz w:val="20"/>
                <w:szCs w:val="20"/>
                <w:lang w:eastAsia="sk-SK"/>
              </w:rPr>
              <w:t xml:space="preserve">Obstarávateľ </w:t>
            </w:r>
            <w:r w:rsidRPr="002862E3">
              <w:rPr>
                <w:rFonts w:eastAsia="Times New Roman" w:cs="Arial"/>
                <w:sz w:val="20"/>
                <w:szCs w:val="20"/>
                <w:lang w:eastAsia="sk-SK"/>
              </w:rPr>
              <w:t>(v Open API sa nachádza v evidencií subjektov)</w:t>
            </w:r>
          </w:p>
        </w:tc>
      </w:tr>
      <w:tr w:rsidR="00E81405" w:rsidRPr="002862E3" w14:paraId="4A6CAA9B" w14:textId="77777777" w:rsidTr="00F673A1">
        <w:trPr>
          <w:trHeight w:val="300"/>
        </w:trPr>
        <w:tc>
          <w:tcPr>
            <w:tcW w:w="3044" w:type="dxa"/>
            <w:shd w:val="clear" w:color="auto" w:fill="auto"/>
            <w:noWrap/>
            <w:vAlign w:val="center"/>
          </w:tcPr>
          <w:p w14:paraId="658C4861"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operacneProgramy</w:t>
            </w:r>
          </w:p>
        </w:tc>
        <w:tc>
          <w:tcPr>
            <w:tcW w:w="1984" w:type="dxa"/>
            <w:shd w:val="clear" w:color="auto" w:fill="auto"/>
            <w:noWrap/>
            <w:vAlign w:val="center"/>
          </w:tcPr>
          <w:p w14:paraId="51C1B15D"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OperacnyprogramLinkCollection</w:t>
            </w:r>
          </w:p>
        </w:tc>
        <w:tc>
          <w:tcPr>
            <w:tcW w:w="851" w:type="dxa"/>
            <w:shd w:val="clear" w:color="auto" w:fill="auto"/>
            <w:noWrap/>
            <w:vAlign w:val="center"/>
          </w:tcPr>
          <w:p w14:paraId="0EBE2DDB"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30F1E1B5" w14:textId="77777777" w:rsidR="00E81405" w:rsidRPr="002862E3" w:rsidRDefault="00CF00F8" w:rsidP="00EB76AC">
            <w:pPr>
              <w:spacing w:after="0"/>
              <w:rPr>
                <w:rFonts w:cs="Arial"/>
                <w:color w:val="000000"/>
                <w:sz w:val="20"/>
                <w:szCs w:val="20"/>
                <w:lang w:eastAsia="sk-SK"/>
              </w:rPr>
            </w:pPr>
            <w:r w:rsidRPr="002862E3">
              <w:rPr>
                <w:rFonts w:cs="Arial"/>
                <w:color w:val="000000"/>
                <w:sz w:val="20"/>
                <w:szCs w:val="20"/>
                <w:lang w:eastAsia="sk-SK"/>
              </w:rPr>
              <w:t>Relevantný OP</w:t>
            </w:r>
          </w:p>
        </w:tc>
      </w:tr>
      <w:tr w:rsidR="00E81405" w:rsidRPr="002862E3" w14:paraId="0D7ECEB2" w14:textId="77777777" w:rsidTr="00F673A1">
        <w:trPr>
          <w:trHeight w:val="300"/>
        </w:trPr>
        <w:tc>
          <w:tcPr>
            <w:tcW w:w="3044" w:type="dxa"/>
            <w:shd w:val="clear" w:color="auto" w:fill="auto"/>
            <w:noWrap/>
            <w:vAlign w:val="center"/>
          </w:tcPr>
          <w:p w14:paraId="45D9CB95"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pocetPrijatychPonuk</w:t>
            </w:r>
          </w:p>
        </w:tc>
        <w:tc>
          <w:tcPr>
            <w:tcW w:w="1984" w:type="dxa"/>
            <w:shd w:val="clear" w:color="auto" w:fill="auto"/>
            <w:noWrap/>
            <w:vAlign w:val="center"/>
          </w:tcPr>
          <w:p w14:paraId="4F63F3B6"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8896C20"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5B05EDC0"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Počet prijatých ponúk</w:t>
            </w:r>
          </w:p>
        </w:tc>
      </w:tr>
      <w:tr w:rsidR="00E81405" w:rsidRPr="002862E3" w14:paraId="26B4D633" w14:textId="77777777" w:rsidTr="00F673A1">
        <w:trPr>
          <w:trHeight w:val="300"/>
        </w:trPr>
        <w:tc>
          <w:tcPr>
            <w:tcW w:w="3044" w:type="dxa"/>
            <w:shd w:val="clear" w:color="auto" w:fill="auto"/>
            <w:noWrap/>
            <w:vAlign w:val="center"/>
          </w:tcPr>
          <w:p w14:paraId="54CC4460"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pocetVylucenychPonuk</w:t>
            </w:r>
          </w:p>
        </w:tc>
        <w:tc>
          <w:tcPr>
            <w:tcW w:w="1984" w:type="dxa"/>
            <w:shd w:val="clear" w:color="auto" w:fill="auto"/>
            <w:noWrap/>
            <w:vAlign w:val="center"/>
          </w:tcPr>
          <w:p w14:paraId="3B67FC2E"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F423A5E"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4AC5F0D4"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Počet vylúčených ponúk</w:t>
            </w:r>
          </w:p>
        </w:tc>
      </w:tr>
      <w:tr w:rsidR="00E81405" w:rsidRPr="002862E3" w14:paraId="691A02DD" w14:textId="77777777" w:rsidTr="00F673A1">
        <w:trPr>
          <w:trHeight w:val="300"/>
        </w:trPr>
        <w:tc>
          <w:tcPr>
            <w:tcW w:w="3044" w:type="dxa"/>
            <w:shd w:val="clear" w:color="auto" w:fill="auto"/>
            <w:noWrap/>
            <w:vAlign w:val="center"/>
          </w:tcPr>
          <w:p w14:paraId="028A2C90"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postupObstaravania</w:t>
            </w:r>
          </w:p>
        </w:tc>
        <w:tc>
          <w:tcPr>
            <w:tcW w:w="1984" w:type="dxa"/>
            <w:shd w:val="clear" w:color="auto" w:fill="auto"/>
            <w:noWrap/>
            <w:vAlign w:val="center"/>
          </w:tcPr>
          <w:p w14:paraId="09DC2F1D" w14:textId="77777777" w:rsidR="00E81405" w:rsidRPr="002862E3" w:rsidRDefault="00EC43C4" w:rsidP="00EB76AC">
            <w:pPr>
              <w:spacing w:after="0"/>
              <w:rPr>
                <w:rFonts w:cs="Arial"/>
                <w:color w:val="000000"/>
                <w:sz w:val="20"/>
                <w:szCs w:val="20"/>
                <w:lang w:eastAsia="sk-SK"/>
              </w:rPr>
            </w:pPr>
            <w:r w:rsidRPr="002862E3">
              <w:rPr>
                <w:rStyle w:val="proptype"/>
                <w:sz w:val="20"/>
              </w:rPr>
              <w:t>HodnotaciselnikaLink</w:t>
            </w:r>
          </w:p>
        </w:tc>
        <w:tc>
          <w:tcPr>
            <w:tcW w:w="851" w:type="dxa"/>
            <w:shd w:val="clear" w:color="auto" w:fill="auto"/>
            <w:noWrap/>
            <w:vAlign w:val="center"/>
          </w:tcPr>
          <w:p w14:paraId="5F0811C0"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539DD5A5" w14:textId="33608DFD" w:rsidR="00E81405" w:rsidRPr="002862E3" w:rsidRDefault="007D6CF4" w:rsidP="00EB76AC">
            <w:pPr>
              <w:spacing w:after="0"/>
              <w:rPr>
                <w:rFonts w:cs="Arial"/>
                <w:color w:val="000000"/>
                <w:sz w:val="20"/>
                <w:szCs w:val="20"/>
                <w:lang w:eastAsia="sk-SK"/>
              </w:rPr>
            </w:pPr>
            <w:r w:rsidRPr="002862E3">
              <w:rPr>
                <w:rFonts w:cs="Arial"/>
                <w:color w:val="000000"/>
                <w:sz w:val="20"/>
                <w:szCs w:val="20"/>
                <w:lang w:eastAsia="sk-SK"/>
              </w:rPr>
              <w:t>Postup VO</w:t>
            </w:r>
          </w:p>
        </w:tc>
      </w:tr>
      <w:tr w:rsidR="00E81405" w:rsidRPr="002862E3" w14:paraId="0D2F9493" w14:textId="77777777" w:rsidTr="00F673A1">
        <w:trPr>
          <w:trHeight w:val="300"/>
        </w:trPr>
        <w:tc>
          <w:tcPr>
            <w:tcW w:w="3044" w:type="dxa"/>
            <w:shd w:val="clear" w:color="auto" w:fill="auto"/>
            <w:noWrap/>
            <w:vAlign w:val="center"/>
          </w:tcPr>
          <w:p w14:paraId="25ECD604"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predchadzajuceOznamenie</w:t>
            </w:r>
          </w:p>
        </w:tc>
        <w:tc>
          <w:tcPr>
            <w:tcW w:w="1984" w:type="dxa"/>
            <w:shd w:val="clear" w:color="auto" w:fill="auto"/>
            <w:noWrap/>
            <w:vAlign w:val="center"/>
          </w:tcPr>
          <w:p w14:paraId="09DB295A"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37CE29A1"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7B1FC759"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Predchádzajúce oznámenie</w:t>
            </w:r>
          </w:p>
        </w:tc>
      </w:tr>
      <w:tr w:rsidR="00E81405" w:rsidRPr="002862E3" w14:paraId="1DE6688C" w14:textId="77777777" w:rsidTr="00F673A1">
        <w:trPr>
          <w:trHeight w:val="300"/>
        </w:trPr>
        <w:tc>
          <w:tcPr>
            <w:tcW w:w="3044" w:type="dxa"/>
            <w:shd w:val="clear" w:color="auto" w:fill="auto"/>
            <w:noWrap/>
            <w:vAlign w:val="center"/>
          </w:tcPr>
          <w:p w14:paraId="75638CF6"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predpokladanaHodnotaZakazky</w:t>
            </w:r>
          </w:p>
        </w:tc>
        <w:tc>
          <w:tcPr>
            <w:tcW w:w="1984" w:type="dxa"/>
            <w:shd w:val="clear" w:color="auto" w:fill="auto"/>
            <w:noWrap/>
            <w:vAlign w:val="center"/>
          </w:tcPr>
          <w:p w14:paraId="0723B71A"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0340C22"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67C223DB"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Predpokladaná hodnota zákazky</w:t>
            </w:r>
          </w:p>
        </w:tc>
      </w:tr>
      <w:tr w:rsidR="00E81405" w:rsidRPr="002862E3" w14:paraId="2C9EEA9C" w14:textId="77777777" w:rsidTr="00F673A1">
        <w:trPr>
          <w:trHeight w:val="300"/>
        </w:trPr>
        <w:tc>
          <w:tcPr>
            <w:tcW w:w="3044" w:type="dxa"/>
            <w:shd w:val="clear" w:color="auto" w:fill="auto"/>
            <w:noWrap/>
            <w:vAlign w:val="center"/>
          </w:tcPr>
          <w:p w14:paraId="2B457882"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projekty</w:t>
            </w:r>
          </w:p>
        </w:tc>
        <w:tc>
          <w:tcPr>
            <w:tcW w:w="1984" w:type="dxa"/>
            <w:shd w:val="clear" w:color="auto" w:fill="auto"/>
            <w:noWrap/>
            <w:vAlign w:val="center"/>
          </w:tcPr>
          <w:p w14:paraId="232CEF2A"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ProjektLinkCollection</w:t>
            </w:r>
          </w:p>
        </w:tc>
        <w:tc>
          <w:tcPr>
            <w:tcW w:w="851" w:type="dxa"/>
            <w:shd w:val="clear" w:color="auto" w:fill="auto"/>
            <w:noWrap/>
            <w:vAlign w:val="center"/>
          </w:tcPr>
          <w:p w14:paraId="0DDFF33B"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6382D129" w14:textId="62FB748E" w:rsidR="00E81405" w:rsidRPr="002862E3" w:rsidRDefault="007D6CF4" w:rsidP="007D6CF4">
            <w:pPr>
              <w:spacing w:after="0"/>
              <w:rPr>
                <w:rFonts w:cs="Arial"/>
                <w:color w:val="000000"/>
                <w:sz w:val="20"/>
                <w:szCs w:val="20"/>
                <w:lang w:eastAsia="sk-SK"/>
              </w:rPr>
            </w:pPr>
            <w:r w:rsidRPr="002862E3">
              <w:rPr>
                <w:rFonts w:cs="Arial"/>
                <w:color w:val="000000"/>
                <w:sz w:val="20"/>
                <w:szCs w:val="20"/>
                <w:lang w:eastAsia="sk-SK"/>
              </w:rPr>
              <w:t xml:space="preserve">Projekty, ktoré sú priradené k </w:t>
            </w:r>
            <w:r w:rsidR="00CF00F8" w:rsidRPr="002862E3">
              <w:rPr>
                <w:rFonts w:cs="Arial"/>
                <w:color w:val="000000"/>
                <w:sz w:val="20"/>
                <w:szCs w:val="20"/>
                <w:lang w:eastAsia="sk-SK"/>
              </w:rPr>
              <w:t>VO</w:t>
            </w:r>
          </w:p>
        </w:tc>
      </w:tr>
      <w:tr w:rsidR="00E81405" w:rsidRPr="002862E3" w14:paraId="19645675" w14:textId="77777777" w:rsidTr="00F673A1">
        <w:trPr>
          <w:trHeight w:val="300"/>
        </w:trPr>
        <w:tc>
          <w:tcPr>
            <w:tcW w:w="3044" w:type="dxa"/>
            <w:shd w:val="clear" w:color="auto" w:fill="auto"/>
            <w:noWrap/>
            <w:vAlign w:val="center"/>
          </w:tcPr>
          <w:p w14:paraId="679B3EE8"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stav</w:t>
            </w:r>
          </w:p>
        </w:tc>
        <w:tc>
          <w:tcPr>
            <w:tcW w:w="1984" w:type="dxa"/>
            <w:shd w:val="clear" w:color="auto" w:fill="auto"/>
            <w:noWrap/>
            <w:vAlign w:val="center"/>
          </w:tcPr>
          <w:p w14:paraId="49C93B1F"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7EE033B"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10FEC8A7" w14:textId="3EE93C15" w:rsidR="00E81405" w:rsidRPr="002862E3" w:rsidRDefault="00E81405" w:rsidP="007D6CF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Stav </w:t>
            </w:r>
            <w:r w:rsidR="007D6CF4" w:rsidRPr="002862E3">
              <w:rPr>
                <w:rFonts w:eastAsia="Times New Roman" w:cs="Arial"/>
                <w:sz w:val="20"/>
                <w:szCs w:val="20"/>
                <w:lang w:eastAsia="sk-SK"/>
              </w:rPr>
              <w:t>VO</w:t>
            </w:r>
          </w:p>
        </w:tc>
      </w:tr>
      <w:tr w:rsidR="00E81405" w:rsidRPr="002862E3" w14:paraId="133337DB" w14:textId="77777777" w:rsidTr="00F673A1">
        <w:trPr>
          <w:trHeight w:val="300"/>
        </w:trPr>
        <w:tc>
          <w:tcPr>
            <w:tcW w:w="3044" w:type="dxa"/>
            <w:shd w:val="clear" w:color="auto" w:fill="auto"/>
            <w:noWrap/>
            <w:vAlign w:val="center"/>
          </w:tcPr>
          <w:p w14:paraId="39558B4A"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trvanieZakazkyHodnota</w:t>
            </w:r>
          </w:p>
        </w:tc>
        <w:tc>
          <w:tcPr>
            <w:tcW w:w="1984" w:type="dxa"/>
            <w:shd w:val="clear" w:color="auto" w:fill="auto"/>
            <w:noWrap/>
            <w:vAlign w:val="center"/>
          </w:tcPr>
          <w:p w14:paraId="21CD65FC"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5FCE2EB1"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3E21458"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Trvanie zákazky - hodnota</w:t>
            </w:r>
          </w:p>
        </w:tc>
      </w:tr>
      <w:tr w:rsidR="00E81405" w:rsidRPr="002862E3" w14:paraId="65A66E0D" w14:textId="77777777" w:rsidTr="00F673A1">
        <w:trPr>
          <w:trHeight w:val="300"/>
        </w:trPr>
        <w:tc>
          <w:tcPr>
            <w:tcW w:w="3044" w:type="dxa"/>
            <w:shd w:val="clear" w:color="auto" w:fill="auto"/>
            <w:noWrap/>
            <w:vAlign w:val="center"/>
          </w:tcPr>
          <w:p w14:paraId="2EF295C4"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trvanieZakazkyMernaJednotka</w:t>
            </w:r>
          </w:p>
        </w:tc>
        <w:tc>
          <w:tcPr>
            <w:tcW w:w="1984" w:type="dxa"/>
            <w:shd w:val="clear" w:color="auto" w:fill="auto"/>
            <w:noWrap/>
            <w:vAlign w:val="center"/>
          </w:tcPr>
          <w:p w14:paraId="2B684570"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A3CAD3B"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64CE9E94"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Merná jednotka - Trvanie zákazky v rokoch/mesiacoch/dňoch</w:t>
            </w:r>
          </w:p>
        </w:tc>
      </w:tr>
      <w:tr w:rsidR="00E81405" w:rsidRPr="002862E3" w14:paraId="3DACD2F1" w14:textId="77777777" w:rsidTr="00F673A1">
        <w:trPr>
          <w:trHeight w:val="300"/>
        </w:trPr>
        <w:tc>
          <w:tcPr>
            <w:tcW w:w="3044" w:type="dxa"/>
            <w:shd w:val="clear" w:color="auto" w:fill="auto"/>
            <w:noWrap/>
            <w:vAlign w:val="center"/>
          </w:tcPr>
          <w:p w14:paraId="3CD8E434"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uctovneDoklady</w:t>
            </w:r>
          </w:p>
        </w:tc>
        <w:tc>
          <w:tcPr>
            <w:tcW w:w="1984" w:type="dxa"/>
            <w:shd w:val="clear" w:color="auto" w:fill="auto"/>
            <w:noWrap/>
            <w:vAlign w:val="center"/>
          </w:tcPr>
          <w:p w14:paraId="67B785EA" w14:textId="77777777" w:rsidR="00E81405" w:rsidRPr="002862E3" w:rsidRDefault="00CF00F8" w:rsidP="00EB76AC">
            <w:pPr>
              <w:spacing w:after="0"/>
              <w:rPr>
                <w:rFonts w:cs="Arial"/>
                <w:color w:val="000000"/>
                <w:sz w:val="20"/>
                <w:szCs w:val="20"/>
                <w:lang w:eastAsia="sk-SK"/>
              </w:rPr>
            </w:pPr>
            <w:r w:rsidRPr="002862E3">
              <w:rPr>
                <w:rStyle w:val="Siln3"/>
                <w:rFonts w:cs="Arial"/>
                <w:sz w:val="20"/>
                <w:szCs w:val="20"/>
              </w:rPr>
              <w:t>UctovnydokladLinkCollection</w:t>
            </w:r>
          </w:p>
        </w:tc>
        <w:tc>
          <w:tcPr>
            <w:tcW w:w="851" w:type="dxa"/>
            <w:shd w:val="clear" w:color="auto" w:fill="auto"/>
            <w:noWrap/>
            <w:vAlign w:val="center"/>
          </w:tcPr>
          <w:p w14:paraId="069958D9"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43F23374" w14:textId="77777777" w:rsidR="00E81405" w:rsidRPr="002862E3" w:rsidRDefault="00CF00F8" w:rsidP="00EB76AC">
            <w:pPr>
              <w:spacing w:after="0"/>
              <w:rPr>
                <w:rFonts w:cs="Arial"/>
                <w:color w:val="000000"/>
                <w:sz w:val="20"/>
                <w:szCs w:val="20"/>
                <w:lang w:eastAsia="sk-SK"/>
              </w:rPr>
            </w:pPr>
            <w:r w:rsidRPr="002862E3">
              <w:rPr>
                <w:rFonts w:cs="Arial"/>
                <w:color w:val="000000"/>
                <w:sz w:val="20"/>
                <w:szCs w:val="20"/>
                <w:lang w:eastAsia="sk-SK"/>
              </w:rPr>
              <w:t>Účtovné doklady, ktoré sú priradené k VO</w:t>
            </w:r>
          </w:p>
        </w:tc>
      </w:tr>
      <w:tr w:rsidR="00E81405" w:rsidRPr="002862E3" w14:paraId="542F5651" w14:textId="77777777" w:rsidTr="00F673A1">
        <w:trPr>
          <w:trHeight w:val="300"/>
        </w:trPr>
        <w:tc>
          <w:tcPr>
            <w:tcW w:w="3044" w:type="dxa"/>
            <w:shd w:val="clear" w:color="auto" w:fill="auto"/>
            <w:noWrap/>
            <w:vAlign w:val="center"/>
          </w:tcPr>
          <w:p w14:paraId="2A252D50"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updatedAt</w:t>
            </w:r>
          </w:p>
        </w:tc>
        <w:tc>
          <w:tcPr>
            <w:tcW w:w="1984" w:type="dxa"/>
            <w:shd w:val="clear" w:color="auto" w:fill="auto"/>
            <w:noWrap/>
            <w:vAlign w:val="center"/>
          </w:tcPr>
          <w:p w14:paraId="6F480DA8"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A40DDB1"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6585AC49"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poslednej zmeny</w:t>
            </w:r>
          </w:p>
        </w:tc>
      </w:tr>
      <w:tr w:rsidR="00E81405" w:rsidRPr="002862E3" w14:paraId="7069533F" w14:textId="77777777" w:rsidTr="00F673A1">
        <w:trPr>
          <w:trHeight w:val="300"/>
        </w:trPr>
        <w:tc>
          <w:tcPr>
            <w:tcW w:w="3044" w:type="dxa"/>
            <w:shd w:val="clear" w:color="auto" w:fill="auto"/>
            <w:noWrap/>
            <w:vAlign w:val="center"/>
          </w:tcPr>
          <w:p w14:paraId="370F4D8C"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urlOdkazOznamenie</w:t>
            </w:r>
          </w:p>
        </w:tc>
        <w:tc>
          <w:tcPr>
            <w:tcW w:w="1984" w:type="dxa"/>
            <w:shd w:val="clear" w:color="auto" w:fill="auto"/>
            <w:noWrap/>
            <w:vAlign w:val="center"/>
          </w:tcPr>
          <w:p w14:paraId="611ED1D1"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6643695"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7D8EF566" w14:textId="77777777" w:rsidR="00E81405" w:rsidRPr="002862E3" w:rsidRDefault="00E81405"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URL odkaz na oznámenie vo </w:t>
            </w:r>
            <w:r w:rsidRPr="002862E3">
              <w:rPr>
                <w:rFonts w:eastAsia="Times New Roman" w:cs="Arial"/>
                <w:sz w:val="20"/>
                <w:szCs w:val="20"/>
                <w:lang w:eastAsia="sk-SK"/>
              </w:rPr>
              <w:lastRenderedPageBreak/>
              <w:t>vestníku</w:t>
            </w:r>
          </w:p>
        </w:tc>
      </w:tr>
      <w:tr w:rsidR="00E81405" w:rsidRPr="002862E3" w14:paraId="7616B073" w14:textId="77777777" w:rsidTr="00F673A1">
        <w:trPr>
          <w:trHeight w:val="300"/>
        </w:trPr>
        <w:tc>
          <w:tcPr>
            <w:tcW w:w="3044" w:type="dxa"/>
            <w:shd w:val="clear" w:color="auto" w:fill="auto"/>
            <w:noWrap/>
            <w:vAlign w:val="center"/>
          </w:tcPr>
          <w:p w14:paraId="13AB8835"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lastRenderedPageBreak/>
              <w:t>zadavanieZakazkyVMeneInychObstaravatelov</w:t>
            </w:r>
          </w:p>
        </w:tc>
        <w:tc>
          <w:tcPr>
            <w:tcW w:w="1984" w:type="dxa"/>
            <w:shd w:val="clear" w:color="auto" w:fill="auto"/>
            <w:noWrap/>
            <w:vAlign w:val="center"/>
          </w:tcPr>
          <w:p w14:paraId="36951785"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10B420FC"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69622AF4" w14:textId="19751DF8" w:rsidR="00E81405" w:rsidRPr="002862E3" w:rsidRDefault="006C4061"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Príznak, či sa zákazka zadáva</w:t>
            </w:r>
            <w:r w:rsidR="00E81405" w:rsidRPr="002862E3">
              <w:rPr>
                <w:rFonts w:eastAsia="Times New Roman" w:cs="Arial"/>
                <w:sz w:val="20"/>
                <w:szCs w:val="20"/>
                <w:lang w:eastAsia="sk-SK"/>
              </w:rPr>
              <w:t xml:space="preserve"> v mene iných obstarávateľov</w:t>
            </w:r>
          </w:p>
        </w:tc>
      </w:tr>
      <w:tr w:rsidR="00E81405" w:rsidRPr="002862E3" w14:paraId="4E162132" w14:textId="77777777" w:rsidTr="00F673A1">
        <w:trPr>
          <w:trHeight w:val="300"/>
        </w:trPr>
        <w:tc>
          <w:tcPr>
            <w:tcW w:w="3044" w:type="dxa"/>
            <w:shd w:val="clear" w:color="auto" w:fill="auto"/>
            <w:noWrap/>
            <w:vAlign w:val="center"/>
          </w:tcPr>
          <w:p w14:paraId="5F7C1580" w14:textId="77777777" w:rsidR="00E81405" w:rsidRPr="002862E3" w:rsidRDefault="00E81405" w:rsidP="00EB76AC">
            <w:pPr>
              <w:spacing w:after="0"/>
              <w:rPr>
                <w:rStyle w:val="propname"/>
                <w:rFonts w:cs="Arial"/>
                <w:sz w:val="20"/>
                <w:szCs w:val="20"/>
              </w:rPr>
            </w:pPr>
            <w:r w:rsidRPr="002862E3">
              <w:rPr>
                <w:rStyle w:val="propname"/>
                <w:rFonts w:cs="Arial"/>
                <w:sz w:val="20"/>
                <w:szCs w:val="20"/>
              </w:rPr>
              <w:t>zadavatel</w:t>
            </w:r>
          </w:p>
        </w:tc>
        <w:tc>
          <w:tcPr>
            <w:tcW w:w="1984" w:type="dxa"/>
            <w:shd w:val="clear" w:color="auto" w:fill="auto"/>
            <w:noWrap/>
            <w:vAlign w:val="center"/>
          </w:tcPr>
          <w:p w14:paraId="3651B4BB" w14:textId="77777777" w:rsidR="00E81405" w:rsidRPr="002862E3" w:rsidRDefault="00E81405" w:rsidP="00EB76AC">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778F2C9E" w14:textId="77777777" w:rsidR="00E81405" w:rsidRPr="002862E3" w:rsidRDefault="00E81405" w:rsidP="00EB76AC">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4AAF9C90" w14:textId="77777777" w:rsidR="00E81405" w:rsidRPr="002862E3" w:rsidRDefault="00CF00F8" w:rsidP="00EB76A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Subjekt zadávateľa VO do systému ITMS2014+</w:t>
            </w:r>
          </w:p>
        </w:tc>
      </w:tr>
      <w:tr w:rsidR="006C4061" w:rsidRPr="002862E3" w14:paraId="26156051" w14:textId="77777777" w:rsidTr="00F673A1">
        <w:trPr>
          <w:trHeight w:val="300"/>
        </w:trPr>
        <w:tc>
          <w:tcPr>
            <w:tcW w:w="3044" w:type="dxa"/>
            <w:shd w:val="clear" w:color="auto" w:fill="auto"/>
            <w:noWrap/>
            <w:vAlign w:val="center"/>
          </w:tcPr>
          <w:p w14:paraId="42044FAF"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zakazkaRozdelenaNaViacCasti</w:t>
            </w:r>
          </w:p>
        </w:tc>
        <w:tc>
          <w:tcPr>
            <w:tcW w:w="1984" w:type="dxa"/>
            <w:shd w:val="clear" w:color="auto" w:fill="auto"/>
            <w:noWrap/>
            <w:vAlign w:val="center"/>
          </w:tcPr>
          <w:p w14:paraId="3A71C238"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3934A96C"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34546E39" w14:textId="69BA2067"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Príznak, či bola zákazka rozdelená na viac častí</w:t>
            </w:r>
          </w:p>
        </w:tc>
      </w:tr>
      <w:tr w:rsidR="006C4061" w:rsidRPr="002862E3" w14:paraId="2B8C985B" w14:textId="77777777" w:rsidTr="00F673A1">
        <w:trPr>
          <w:trHeight w:val="300"/>
        </w:trPr>
        <w:tc>
          <w:tcPr>
            <w:tcW w:w="3044" w:type="dxa"/>
            <w:shd w:val="clear" w:color="auto" w:fill="auto"/>
            <w:noWrap/>
            <w:vAlign w:val="center"/>
          </w:tcPr>
          <w:p w14:paraId="1D1CD493" w14:textId="77777777" w:rsidR="006C4061" w:rsidRPr="002862E3" w:rsidRDefault="006C4061" w:rsidP="006C4061">
            <w:pPr>
              <w:spacing w:after="0"/>
              <w:rPr>
                <w:rStyle w:val="propname"/>
                <w:rFonts w:cs="Arial"/>
                <w:sz w:val="20"/>
                <w:szCs w:val="20"/>
              </w:rPr>
            </w:pPr>
            <w:r w:rsidRPr="002862E3">
              <w:rPr>
                <w:rStyle w:val="propname"/>
                <w:rFonts w:cs="Arial"/>
                <w:sz w:val="20"/>
                <w:szCs w:val="20"/>
              </w:rPr>
              <w:t>zverejneneVoVestnikuEU</w:t>
            </w:r>
          </w:p>
        </w:tc>
        <w:tc>
          <w:tcPr>
            <w:tcW w:w="1984" w:type="dxa"/>
            <w:shd w:val="clear" w:color="auto" w:fill="auto"/>
            <w:noWrap/>
            <w:vAlign w:val="center"/>
          </w:tcPr>
          <w:p w14:paraId="7613DA60" w14:textId="77777777" w:rsidR="006C4061" w:rsidRPr="002862E3" w:rsidRDefault="006C4061" w:rsidP="006C4061">
            <w:pPr>
              <w:spacing w:after="0"/>
              <w:rPr>
                <w:rFonts w:cs="Arial"/>
                <w:color w:val="000000"/>
                <w:sz w:val="20"/>
                <w:szCs w:val="20"/>
                <w:lang w:eastAsia="sk-SK"/>
              </w:rPr>
            </w:pPr>
            <w:r w:rsidRPr="002862E3">
              <w:rPr>
                <w:rStyle w:val="proptype"/>
                <w:rFonts w:cs="Arial"/>
                <w:sz w:val="20"/>
                <w:szCs w:val="20"/>
              </w:rPr>
              <w:t>boolean</w:t>
            </w:r>
          </w:p>
        </w:tc>
        <w:tc>
          <w:tcPr>
            <w:tcW w:w="851" w:type="dxa"/>
            <w:shd w:val="clear" w:color="auto" w:fill="auto"/>
            <w:noWrap/>
            <w:vAlign w:val="center"/>
          </w:tcPr>
          <w:p w14:paraId="72AD7FF2" w14:textId="77777777" w:rsidR="006C4061" w:rsidRPr="002862E3" w:rsidRDefault="006C4061" w:rsidP="006C4061">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0512567C" w14:textId="78CA6309" w:rsidR="006C4061" w:rsidRPr="002862E3" w:rsidRDefault="006C4061" w:rsidP="006C4061">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Príznak, či bolo  VO zverejnené vo vestníku EU</w:t>
            </w:r>
          </w:p>
        </w:tc>
      </w:tr>
      <w:tr w:rsidR="00EC43C4" w:rsidRPr="002862E3" w14:paraId="25651ACB" w14:textId="77777777" w:rsidTr="00F673A1">
        <w:trPr>
          <w:trHeight w:val="300"/>
        </w:trPr>
        <w:tc>
          <w:tcPr>
            <w:tcW w:w="3044" w:type="dxa"/>
            <w:shd w:val="clear" w:color="auto" w:fill="DEEAF6" w:themeFill="accent1" w:themeFillTint="33"/>
            <w:noWrap/>
            <w:vAlign w:val="center"/>
          </w:tcPr>
          <w:p w14:paraId="4BBDB592" w14:textId="77777777" w:rsidR="00EC43C4" w:rsidRPr="002862E3" w:rsidRDefault="00EC43C4" w:rsidP="00EB76AC">
            <w:pPr>
              <w:spacing w:after="0"/>
              <w:rPr>
                <w:rStyle w:val="propname"/>
                <w:rFonts w:cs="Arial"/>
                <w:sz w:val="20"/>
                <w:szCs w:val="20"/>
              </w:rPr>
            </w:pPr>
            <w:r w:rsidRPr="002862E3">
              <w:rPr>
                <w:rStyle w:val="Siln6"/>
                <w:sz w:val="20"/>
              </w:rPr>
              <w:t>HodnotaciselnikaLinkCollection</w:t>
            </w:r>
          </w:p>
        </w:tc>
        <w:tc>
          <w:tcPr>
            <w:tcW w:w="1984" w:type="dxa"/>
            <w:shd w:val="clear" w:color="auto" w:fill="DEEAF6" w:themeFill="accent1" w:themeFillTint="33"/>
            <w:noWrap/>
            <w:vAlign w:val="center"/>
          </w:tcPr>
          <w:p w14:paraId="47EB8C10" w14:textId="77777777" w:rsidR="00EC43C4" w:rsidRPr="002862E3" w:rsidRDefault="00EC43C4" w:rsidP="00EB76AC">
            <w:pPr>
              <w:spacing w:after="0"/>
              <w:rPr>
                <w:rStyle w:val="proptype"/>
                <w:rFonts w:cs="Arial"/>
                <w:sz w:val="20"/>
                <w:szCs w:val="20"/>
              </w:rPr>
            </w:pPr>
          </w:p>
        </w:tc>
        <w:tc>
          <w:tcPr>
            <w:tcW w:w="851" w:type="dxa"/>
            <w:shd w:val="clear" w:color="auto" w:fill="DEEAF6" w:themeFill="accent1" w:themeFillTint="33"/>
            <w:noWrap/>
            <w:vAlign w:val="center"/>
          </w:tcPr>
          <w:p w14:paraId="32691C7A" w14:textId="77777777" w:rsidR="00EC43C4" w:rsidRPr="002862E3" w:rsidRDefault="00EC43C4" w:rsidP="00EB76A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057645EC" w14:textId="77777777" w:rsidR="00EC43C4" w:rsidRPr="002862E3" w:rsidRDefault="00EC43C4" w:rsidP="00EB76AC">
            <w:pPr>
              <w:spacing w:before="100" w:beforeAutospacing="1" w:after="100" w:afterAutospacing="1" w:line="240" w:lineRule="auto"/>
              <w:rPr>
                <w:rStyle w:val="propdesc"/>
                <w:rFonts w:cs="Arial"/>
                <w:sz w:val="20"/>
                <w:szCs w:val="20"/>
              </w:rPr>
            </w:pPr>
          </w:p>
        </w:tc>
      </w:tr>
      <w:tr w:rsidR="00EC43C4" w:rsidRPr="002862E3" w14:paraId="38446943" w14:textId="77777777" w:rsidTr="00F673A1">
        <w:trPr>
          <w:trHeight w:val="300"/>
        </w:trPr>
        <w:tc>
          <w:tcPr>
            <w:tcW w:w="3044" w:type="dxa"/>
            <w:shd w:val="clear" w:color="auto" w:fill="auto"/>
            <w:noWrap/>
            <w:vAlign w:val="center"/>
          </w:tcPr>
          <w:p w14:paraId="32C1B018" w14:textId="77777777" w:rsidR="00EC43C4" w:rsidRPr="002862E3" w:rsidRDefault="00EC43C4" w:rsidP="00EB76AC">
            <w:pPr>
              <w:spacing w:after="0"/>
              <w:rPr>
                <w:rStyle w:val="propname"/>
                <w:rFonts w:cs="Arial"/>
                <w:sz w:val="20"/>
                <w:szCs w:val="20"/>
              </w:rPr>
            </w:pPr>
            <w:r w:rsidRPr="002862E3">
              <w:rPr>
                <w:rStyle w:val="model-signature"/>
                <w:sz w:val="20"/>
              </w:rPr>
              <w:t>HodnotaciselnikaLink</w:t>
            </w:r>
          </w:p>
        </w:tc>
        <w:tc>
          <w:tcPr>
            <w:tcW w:w="1984" w:type="dxa"/>
            <w:shd w:val="clear" w:color="auto" w:fill="auto"/>
            <w:noWrap/>
            <w:vAlign w:val="center"/>
          </w:tcPr>
          <w:p w14:paraId="4B8D5419" w14:textId="77777777" w:rsidR="00EC43C4" w:rsidRPr="002862E3" w:rsidRDefault="00EC43C4" w:rsidP="00EB76AC">
            <w:pPr>
              <w:spacing w:after="0"/>
              <w:rPr>
                <w:rStyle w:val="proptype"/>
                <w:rFonts w:cs="Arial"/>
                <w:sz w:val="20"/>
                <w:szCs w:val="20"/>
              </w:rPr>
            </w:pPr>
          </w:p>
        </w:tc>
        <w:tc>
          <w:tcPr>
            <w:tcW w:w="851" w:type="dxa"/>
            <w:shd w:val="clear" w:color="auto" w:fill="auto"/>
            <w:noWrap/>
            <w:vAlign w:val="center"/>
          </w:tcPr>
          <w:p w14:paraId="07E01296" w14:textId="77777777" w:rsidR="00EC43C4" w:rsidRPr="002862E3" w:rsidRDefault="00EC43C4" w:rsidP="00EB76AC">
            <w:pPr>
              <w:spacing w:after="0"/>
              <w:jc w:val="center"/>
              <w:rPr>
                <w:rFonts w:cs="Arial"/>
                <w:color w:val="000000"/>
                <w:sz w:val="20"/>
                <w:szCs w:val="20"/>
                <w:lang w:eastAsia="sk-SK"/>
              </w:rPr>
            </w:pPr>
          </w:p>
        </w:tc>
        <w:tc>
          <w:tcPr>
            <w:tcW w:w="3118" w:type="dxa"/>
            <w:shd w:val="clear" w:color="auto" w:fill="auto"/>
            <w:vAlign w:val="center"/>
          </w:tcPr>
          <w:p w14:paraId="3A35AD41" w14:textId="77777777" w:rsidR="00EC43C4" w:rsidRPr="002862E3" w:rsidRDefault="00EC43C4" w:rsidP="00EB76AC">
            <w:pPr>
              <w:spacing w:before="100" w:beforeAutospacing="1" w:after="100" w:afterAutospacing="1" w:line="240" w:lineRule="auto"/>
              <w:rPr>
                <w:rStyle w:val="propdesc"/>
                <w:rFonts w:cs="Arial"/>
                <w:sz w:val="20"/>
                <w:szCs w:val="20"/>
              </w:rPr>
            </w:pPr>
          </w:p>
        </w:tc>
      </w:tr>
      <w:tr w:rsidR="00EC43C4" w:rsidRPr="002862E3" w14:paraId="73CC2960" w14:textId="77777777" w:rsidTr="00F673A1">
        <w:trPr>
          <w:trHeight w:val="300"/>
        </w:trPr>
        <w:tc>
          <w:tcPr>
            <w:tcW w:w="3044" w:type="dxa"/>
            <w:shd w:val="clear" w:color="auto" w:fill="DEEAF6" w:themeFill="accent1" w:themeFillTint="33"/>
            <w:noWrap/>
            <w:vAlign w:val="center"/>
          </w:tcPr>
          <w:p w14:paraId="3386F03B" w14:textId="77777777" w:rsidR="00EC43C4" w:rsidRPr="002862E3" w:rsidRDefault="00EC43C4" w:rsidP="00EC43C4">
            <w:pPr>
              <w:spacing w:after="0"/>
              <w:rPr>
                <w:rStyle w:val="propname"/>
                <w:rFonts w:cs="Arial"/>
                <w:sz w:val="20"/>
                <w:szCs w:val="20"/>
              </w:rPr>
            </w:pPr>
            <w:r w:rsidRPr="002862E3">
              <w:rPr>
                <w:rStyle w:val="Siln6"/>
                <w:sz w:val="20"/>
              </w:rPr>
              <w:t>HodnotaciselnikaLink</w:t>
            </w:r>
          </w:p>
        </w:tc>
        <w:tc>
          <w:tcPr>
            <w:tcW w:w="1984" w:type="dxa"/>
            <w:shd w:val="clear" w:color="auto" w:fill="DEEAF6" w:themeFill="accent1" w:themeFillTint="33"/>
            <w:noWrap/>
            <w:vAlign w:val="center"/>
          </w:tcPr>
          <w:p w14:paraId="5ABAC672" w14:textId="77777777" w:rsidR="00EC43C4" w:rsidRPr="002862E3" w:rsidRDefault="00EC43C4" w:rsidP="00EC43C4">
            <w:pPr>
              <w:spacing w:after="0"/>
              <w:rPr>
                <w:rFonts w:cs="Arial"/>
                <w:color w:val="000000"/>
                <w:sz w:val="20"/>
                <w:szCs w:val="20"/>
                <w:lang w:eastAsia="sk-SK"/>
              </w:rPr>
            </w:pPr>
          </w:p>
        </w:tc>
        <w:tc>
          <w:tcPr>
            <w:tcW w:w="851" w:type="dxa"/>
            <w:shd w:val="clear" w:color="auto" w:fill="DEEAF6" w:themeFill="accent1" w:themeFillTint="33"/>
            <w:noWrap/>
            <w:vAlign w:val="center"/>
          </w:tcPr>
          <w:p w14:paraId="4A5BFA66" w14:textId="77777777" w:rsidR="00EC43C4" w:rsidRPr="002862E3" w:rsidRDefault="00EC43C4" w:rsidP="00EC43C4">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45A205FA" w14:textId="77777777" w:rsidR="00EC43C4" w:rsidRPr="002862E3" w:rsidRDefault="00EC43C4" w:rsidP="00EC43C4">
            <w:pPr>
              <w:spacing w:after="0"/>
              <w:rPr>
                <w:rFonts w:cs="Arial"/>
                <w:color w:val="000000"/>
                <w:sz w:val="20"/>
                <w:szCs w:val="20"/>
                <w:lang w:eastAsia="sk-SK"/>
              </w:rPr>
            </w:pPr>
          </w:p>
        </w:tc>
      </w:tr>
      <w:tr w:rsidR="00EC43C4" w:rsidRPr="002862E3" w14:paraId="56A4DFEB" w14:textId="77777777" w:rsidTr="00F673A1">
        <w:trPr>
          <w:trHeight w:val="300"/>
        </w:trPr>
        <w:tc>
          <w:tcPr>
            <w:tcW w:w="3044" w:type="dxa"/>
            <w:shd w:val="clear" w:color="auto" w:fill="auto"/>
            <w:noWrap/>
            <w:vAlign w:val="center"/>
          </w:tcPr>
          <w:p w14:paraId="7A5C34BE" w14:textId="77777777" w:rsidR="00EC43C4" w:rsidRPr="002862E3" w:rsidRDefault="00EC43C4" w:rsidP="00EC43C4">
            <w:pPr>
              <w:spacing w:after="0"/>
              <w:rPr>
                <w:rStyle w:val="propname"/>
                <w:rFonts w:cs="Arial"/>
                <w:sz w:val="20"/>
                <w:szCs w:val="20"/>
              </w:rPr>
            </w:pPr>
            <w:r w:rsidRPr="002862E3">
              <w:rPr>
                <w:rStyle w:val="propname"/>
                <w:sz w:val="20"/>
                <w:szCs w:val="20"/>
              </w:rPr>
              <w:t>ciselnikKod</w:t>
            </w:r>
          </w:p>
        </w:tc>
        <w:tc>
          <w:tcPr>
            <w:tcW w:w="1984" w:type="dxa"/>
            <w:shd w:val="clear" w:color="auto" w:fill="auto"/>
            <w:noWrap/>
            <w:vAlign w:val="center"/>
          </w:tcPr>
          <w:p w14:paraId="3E605A61" w14:textId="77777777" w:rsidR="00EC43C4" w:rsidRPr="002862E3" w:rsidRDefault="00EC43C4" w:rsidP="00EC43C4">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117810BC" w14:textId="77777777" w:rsidR="00EC43C4" w:rsidRPr="002862E3" w:rsidRDefault="00EC43C4" w:rsidP="00EC43C4">
            <w:pPr>
              <w:spacing w:after="0"/>
              <w:jc w:val="center"/>
              <w:rPr>
                <w:rFonts w:cs="Arial"/>
                <w:color w:val="000000"/>
                <w:sz w:val="20"/>
                <w:szCs w:val="20"/>
                <w:lang w:eastAsia="sk-SK"/>
              </w:rPr>
            </w:pPr>
            <w:r w:rsidRPr="002862E3">
              <w:rPr>
                <w:rFonts w:cs="Arial"/>
                <w:color w:val="000000"/>
                <w:sz w:val="20"/>
                <w:szCs w:val="20"/>
                <w:lang w:eastAsia="sk-SK"/>
              </w:rPr>
              <w:t>N</w:t>
            </w:r>
          </w:p>
        </w:tc>
        <w:tc>
          <w:tcPr>
            <w:tcW w:w="3118" w:type="dxa"/>
            <w:shd w:val="clear" w:color="auto" w:fill="auto"/>
            <w:vAlign w:val="center"/>
          </w:tcPr>
          <w:p w14:paraId="4626B970" w14:textId="77777777" w:rsidR="00EC43C4" w:rsidRPr="002862E3" w:rsidRDefault="00EC43C4" w:rsidP="00EC43C4">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7D6CF4" w:rsidRPr="002862E3" w14:paraId="13BDE682" w14:textId="77777777" w:rsidTr="00F673A1">
        <w:trPr>
          <w:trHeight w:val="300"/>
        </w:trPr>
        <w:tc>
          <w:tcPr>
            <w:tcW w:w="3044" w:type="dxa"/>
            <w:shd w:val="clear" w:color="auto" w:fill="auto"/>
            <w:noWrap/>
            <w:vAlign w:val="center"/>
          </w:tcPr>
          <w:p w14:paraId="0E2F193C" w14:textId="77777777" w:rsidR="007D6CF4" w:rsidRPr="002862E3" w:rsidRDefault="007D6CF4" w:rsidP="007D6CF4">
            <w:pPr>
              <w:spacing w:after="0"/>
              <w:rPr>
                <w:rStyle w:val="propname"/>
                <w:rFonts w:cs="Arial"/>
                <w:sz w:val="20"/>
                <w:szCs w:val="20"/>
              </w:rPr>
            </w:pPr>
            <w:r w:rsidRPr="002862E3">
              <w:rPr>
                <w:rStyle w:val="propname"/>
                <w:sz w:val="20"/>
                <w:szCs w:val="20"/>
              </w:rPr>
              <w:t>href</w:t>
            </w:r>
          </w:p>
        </w:tc>
        <w:tc>
          <w:tcPr>
            <w:tcW w:w="1984" w:type="dxa"/>
            <w:shd w:val="clear" w:color="auto" w:fill="auto"/>
            <w:noWrap/>
            <w:vAlign w:val="center"/>
          </w:tcPr>
          <w:p w14:paraId="3FE7C4A0" w14:textId="77777777" w:rsidR="007D6CF4" w:rsidRPr="002862E3" w:rsidRDefault="007D6CF4" w:rsidP="007D6CF4">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396EFFF3" w14:textId="77777777" w:rsidR="007D6CF4" w:rsidRPr="002862E3" w:rsidRDefault="007D6CF4" w:rsidP="007D6CF4">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725DCE3D" w14:textId="69F24AC0" w:rsidR="007D6CF4" w:rsidRPr="002862E3" w:rsidRDefault="007D6CF4" w:rsidP="007D6CF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7D6CF4" w:rsidRPr="002862E3" w14:paraId="6842496A" w14:textId="77777777" w:rsidTr="00F673A1">
        <w:trPr>
          <w:trHeight w:val="300"/>
        </w:trPr>
        <w:tc>
          <w:tcPr>
            <w:tcW w:w="3044" w:type="dxa"/>
            <w:shd w:val="clear" w:color="auto" w:fill="auto"/>
            <w:noWrap/>
            <w:vAlign w:val="center"/>
          </w:tcPr>
          <w:p w14:paraId="7740D5E0" w14:textId="77777777" w:rsidR="007D6CF4" w:rsidRPr="002862E3" w:rsidRDefault="007D6CF4" w:rsidP="007D6CF4">
            <w:pPr>
              <w:spacing w:after="0"/>
              <w:rPr>
                <w:rStyle w:val="propname"/>
                <w:rFonts w:cs="Arial"/>
                <w:sz w:val="20"/>
                <w:szCs w:val="20"/>
              </w:rPr>
            </w:pPr>
            <w:r w:rsidRPr="002862E3">
              <w:rPr>
                <w:rStyle w:val="propname"/>
                <w:sz w:val="20"/>
                <w:szCs w:val="20"/>
              </w:rPr>
              <w:t>id</w:t>
            </w:r>
          </w:p>
        </w:tc>
        <w:tc>
          <w:tcPr>
            <w:tcW w:w="1984" w:type="dxa"/>
            <w:shd w:val="clear" w:color="auto" w:fill="auto"/>
            <w:noWrap/>
            <w:vAlign w:val="center"/>
          </w:tcPr>
          <w:p w14:paraId="0D59EB9D" w14:textId="77777777" w:rsidR="007D6CF4" w:rsidRPr="002862E3" w:rsidRDefault="007D6CF4" w:rsidP="007D6CF4">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4DB0959D" w14:textId="77777777" w:rsidR="007D6CF4" w:rsidRPr="002862E3" w:rsidRDefault="007D6CF4" w:rsidP="007D6CF4">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0A688EFD" w14:textId="715A9A3E" w:rsidR="007D6CF4" w:rsidRPr="002862E3" w:rsidRDefault="007D6CF4" w:rsidP="007D6CF4">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E81405" w:rsidRPr="002862E3" w14:paraId="3622D1E5" w14:textId="77777777" w:rsidTr="00F673A1">
        <w:trPr>
          <w:trHeight w:val="300"/>
        </w:trPr>
        <w:tc>
          <w:tcPr>
            <w:tcW w:w="3044" w:type="dxa"/>
            <w:shd w:val="clear" w:color="auto" w:fill="DEEAF6" w:themeFill="accent1" w:themeFillTint="33"/>
            <w:noWrap/>
            <w:vAlign w:val="center"/>
          </w:tcPr>
          <w:p w14:paraId="5207489D" w14:textId="77777777" w:rsidR="00E81405" w:rsidRPr="002862E3" w:rsidRDefault="00E81405" w:rsidP="005A262C">
            <w:pPr>
              <w:spacing w:after="0"/>
              <w:rPr>
                <w:rStyle w:val="propname"/>
                <w:rFonts w:cs="Arial"/>
                <w:sz w:val="20"/>
                <w:szCs w:val="20"/>
              </w:rPr>
            </w:pPr>
            <w:r w:rsidRPr="002862E3">
              <w:rPr>
                <w:rStyle w:val="Siln3"/>
                <w:rFonts w:cs="Arial"/>
                <w:sz w:val="20"/>
                <w:szCs w:val="20"/>
              </w:rPr>
              <w:t>OperacnyprogramLinkCollection</w:t>
            </w:r>
          </w:p>
        </w:tc>
        <w:tc>
          <w:tcPr>
            <w:tcW w:w="1984" w:type="dxa"/>
            <w:shd w:val="clear" w:color="auto" w:fill="DEEAF6" w:themeFill="accent1" w:themeFillTint="33"/>
            <w:noWrap/>
            <w:vAlign w:val="center"/>
          </w:tcPr>
          <w:p w14:paraId="7C799875" w14:textId="77777777" w:rsidR="00E81405" w:rsidRPr="002862E3" w:rsidRDefault="00E81405"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5FDAB025"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63A46E28"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397B0F8F" w14:textId="77777777" w:rsidTr="00F673A1">
        <w:trPr>
          <w:trHeight w:val="300"/>
        </w:trPr>
        <w:tc>
          <w:tcPr>
            <w:tcW w:w="3044" w:type="dxa"/>
            <w:shd w:val="clear" w:color="auto" w:fill="auto"/>
            <w:noWrap/>
            <w:vAlign w:val="center"/>
          </w:tcPr>
          <w:p w14:paraId="70DAFE1A" w14:textId="77777777" w:rsidR="00E81405" w:rsidRPr="002862E3" w:rsidRDefault="00E81405" w:rsidP="005A262C">
            <w:pPr>
              <w:spacing w:after="0"/>
              <w:rPr>
                <w:rStyle w:val="propname"/>
                <w:rFonts w:cs="Arial"/>
                <w:sz w:val="20"/>
                <w:szCs w:val="20"/>
              </w:rPr>
            </w:pPr>
            <w:r w:rsidRPr="002862E3">
              <w:rPr>
                <w:rStyle w:val="model-signature"/>
                <w:rFonts w:cs="Arial"/>
                <w:sz w:val="20"/>
                <w:szCs w:val="20"/>
              </w:rPr>
              <w:t>OperacnyprogramLink</w:t>
            </w:r>
          </w:p>
        </w:tc>
        <w:tc>
          <w:tcPr>
            <w:tcW w:w="1984" w:type="dxa"/>
            <w:shd w:val="clear" w:color="auto" w:fill="auto"/>
            <w:noWrap/>
            <w:vAlign w:val="center"/>
          </w:tcPr>
          <w:p w14:paraId="1C532954" w14:textId="77777777" w:rsidR="00E81405" w:rsidRPr="002862E3" w:rsidRDefault="00E81405" w:rsidP="005A262C">
            <w:pPr>
              <w:spacing w:after="0"/>
              <w:rPr>
                <w:rFonts w:cs="Arial"/>
                <w:color w:val="000000"/>
                <w:sz w:val="20"/>
                <w:szCs w:val="20"/>
                <w:lang w:eastAsia="sk-SK"/>
              </w:rPr>
            </w:pPr>
          </w:p>
        </w:tc>
        <w:tc>
          <w:tcPr>
            <w:tcW w:w="851" w:type="dxa"/>
            <w:shd w:val="clear" w:color="auto" w:fill="auto"/>
            <w:noWrap/>
            <w:vAlign w:val="center"/>
          </w:tcPr>
          <w:p w14:paraId="3D6534FC"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auto"/>
            <w:vAlign w:val="center"/>
          </w:tcPr>
          <w:p w14:paraId="6EAE8D99"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45444B9C" w14:textId="77777777" w:rsidTr="00F673A1">
        <w:trPr>
          <w:trHeight w:val="300"/>
        </w:trPr>
        <w:tc>
          <w:tcPr>
            <w:tcW w:w="3044" w:type="dxa"/>
            <w:shd w:val="clear" w:color="auto" w:fill="DEEAF6" w:themeFill="accent1" w:themeFillTint="33"/>
            <w:noWrap/>
            <w:vAlign w:val="center"/>
          </w:tcPr>
          <w:p w14:paraId="4110A6DC" w14:textId="77777777" w:rsidR="00E81405" w:rsidRPr="002862E3" w:rsidRDefault="00E81405" w:rsidP="005A262C">
            <w:pPr>
              <w:spacing w:after="0"/>
              <w:rPr>
                <w:rStyle w:val="propname"/>
                <w:rFonts w:cs="Arial"/>
                <w:sz w:val="20"/>
                <w:szCs w:val="20"/>
              </w:rPr>
            </w:pPr>
            <w:r w:rsidRPr="002862E3">
              <w:rPr>
                <w:rStyle w:val="Siln3"/>
                <w:rFonts w:cs="Arial"/>
                <w:sz w:val="20"/>
                <w:szCs w:val="20"/>
              </w:rPr>
              <w:t>ProjektLinkCollection</w:t>
            </w:r>
          </w:p>
        </w:tc>
        <w:tc>
          <w:tcPr>
            <w:tcW w:w="1984" w:type="dxa"/>
            <w:shd w:val="clear" w:color="auto" w:fill="DEEAF6" w:themeFill="accent1" w:themeFillTint="33"/>
            <w:noWrap/>
            <w:vAlign w:val="center"/>
          </w:tcPr>
          <w:p w14:paraId="36DE0B75" w14:textId="77777777" w:rsidR="00E81405" w:rsidRPr="002862E3" w:rsidRDefault="00E81405"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7F6A508E"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2CA15B9C"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48C988A9" w14:textId="77777777" w:rsidTr="00F673A1">
        <w:trPr>
          <w:trHeight w:val="300"/>
        </w:trPr>
        <w:tc>
          <w:tcPr>
            <w:tcW w:w="3044" w:type="dxa"/>
            <w:shd w:val="clear" w:color="auto" w:fill="auto"/>
            <w:noWrap/>
            <w:vAlign w:val="center"/>
          </w:tcPr>
          <w:p w14:paraId="681574A3" w14:textId="77777777" w:rsidR="00E81405" w:rsidRPr="002862E3" w:rsidRDefault="00E81405" w:rsidP="005A262C">
            <w:pPr>
              <w:spacing w:after="0"/>
              <w:rPr>
                <w:rStyle w:val="propname"/>
                <w:rFonts w:cs="Arial"/>
                <w:sz w:val="20"/>
                <w:szCs w:val="20"/>
              </w:rPr>
            </w:pPr>
            <w:r w:rsidRPr="002862E3">
              <w:rPr>
                <w:rStyle w:val="model-signature"/>
                <w:rFonts w:cs="Arial"/>
                <w:sz w:val="20"/>
                <w:szCs w:val="20"/>
              </w:rPr>
              <w:t>ProjektLink</w:t>
            </w:r>
          </w:p>
        </w:tc>
        <w:tc>
          <w:tcPr>
            <w:tcW w:w="1984" w:type="dxa"/>
            <w:shd w:val="clear" w:color="auto" w:fill="auto"/>
            <w:noWrap/>
            <w:vAlign w:val="center"/>
          </w:tcPr>
          <w:p w14:paraId="1A2890AC" w14:textId="77777777" w:rsidR="00E81405" w:rsidRPr="002862E3" w:rsidRDefault="00E81405" w:rsidP="005A262C">
            <w:pPr>
              <w:spacing w:after="0"/>
              <w:rPr>
                <w:rFonts w:cs="Arial"/>
                <w:color w:val="000000"/>
                <w:sz w:val="20"/>
                <w:szCs w:val="20"/>
                <w:lang w:eastAsia="sk-SK"/>
              </w:rPr>
            </w:pPr>
          </w:p>
        </w:tc>
        <w:tc>
          <w:tcPr>
            <w:tcW w:w="851" w:type="dxa"/>
            <w:shd w:val="clear" w:color="auto" w:fill="auto"/>
            <w:noWrap/>
            <w:vAlign w:val="center"/>
          </w:tcPr>
          <w:p w14:paraId="2142C8D7"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auto"/>
            <w:vAlign w:val="center"/>
          </w:tcPr>
          <w:p w14:paraId="1A1F95FB"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2BD286BE" w14:textId="77777777" w:rsidTr="00F673A1">
        <w:trPr>
          <w:trHeight w:val="300"/>
        </w:trPr>
        <w:tc>
          <w:tcPr>
            <w:tcW w:w="3044" w:type="dxa"/>
            <w:shd w:val="clear" w:color="auto" w:fill="DEEAF6" w:themeFill="accent1" w:themeFillTint="33"/>
            <w:noWrap/>
            <w:vAlign w:val="center"/>
          </w:tcPr>
          <w:p w14:paraId="768CAA5C" w14:textId="77777777" w:rsidR="00E81405" w:rsidRPr="002862E3" w:rsidRDefault="00E81405" w:rsidP="005A262C">
            <w:pPr>
              <w:spacing w:after="0"/>
              <w:rPr>
                <w:rStyle w:val="propname"/>
                <w:rFonts w:cs="Arial"/>
                <w:sz w:val="20"/>
                <w:szCs w:val="20"/>
              </w:rPr>
            </w:pPr>
            <w:r w:rsidRPr="002862E3">
              <w:rPr>
                <w:rStyle w:val="Siln3"/>
                <w:rFonts w:cs="Arial"/>
                <w:sz w:val="20"/>
                <w:szCs w:val="20"/>
              </w:rPr>
              <w:t>UctovnydokladLinkCollection</w:t>
            </w:r>
          </w:p>
        </w:tc>
        <w:tc>
          <w:tcPr>
            <w:tcW w:w="1984" w:type="dxa"/>
            <w:shd w:val="clear" w:color="auto" w:fill="DEEAF6" w:themeFill="accent1" w:themeFillTint="33"/>
            <w:noWrap/>
            <w:vAlign w:val="center"/>
          </w:tcPr>
          <w:p w14:paraId="0D708C01" w14:textId="77777777" w:rsidR="00E81405" w:rsidRPr="002862E3" w:rsidRDefault="00E81405"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31B7AA27"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6E075EF3"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42B2E868" w14:textId="77777777" w:rsidTr="00F673A1">
        <w:trPr>
          <w:trHeight w:val="300"/>
        </w:trPr>
        <w:tc>
          <w:tcPr>
            <w:tcW w:w="3044" w:type="dxa"/>
            <w:shd w:val="clear" w:color="auto" w:fill="auto"/>
            <w:noWrap/>
            <w:vAlign w:val="center"/>
          </w:tcPr>
          <w:p w14:paraId="4687E13E" w14:textId="77777777" w:rsidR="00E81405" w:rsidRPr="002862E3" w:rsidRDefault="00E81405" w:rsidP="005A262C">
            <w:pPr>
              <w:spacing w:after="0"/>
              <w:rPr>
                <w:rStyle w:val="propname"/>
                <w:rFonts w:cs="Arial"/>
                <w:sz w:val="20"/>
                <w:szCs w:val="20"/>
              </w:rPr>
            </w:pPr>
            <w:r w:rsidRPr="002862E3">
              <w:rPr>
                <w:rStyle w:val="model-signature"/>
                <w:rFonts w:cs="Arial"/>
                <w:sz w:val="20"/>
                <w:szCs w:val="20"/>
              </w:rPr>
              <w:t>UctovnydokladLink</w:t>
            </w:r>
          </w:p>
        </w:tc>
        <w:tc>
          <w:tcPr>
            <w:tcW w:w="1984" w:type="dxa"/>
            <w:shd w:val="clear" w:color="auto" w:fill="auto"/>
            <w:noWrap/>
            <w:vAlign w:val="center"/>
          </w:tcPr>
          <w:p w14:paraId="65D8E688" w14:textId="77777777" w:rsidR="00E81405" w:rsidRPr="002862E3" w:rsidRDefault="00E81405" w:rsidP="005A262C">
            <w:pPr>
              <w:spacing w:after="0"/>
              <w:rPr>
                <w:rFonts w:cs="Arial"/>
                <w:color w:val="000000"/>
                <w:sz w:val="20"/>
                <w:szCs w:val="20"/>
                <w:lang w:eastAsia="sk-SK"/>
              </w:rPr>
            </w:pPr>
          </w:p>
        </w:tc>
        <w:tc>
          <w:tcPr>
            <w:tcW w:w="851" w:type="dxa"/>
            <w:shd w:val="clear" w:color="auto" w:fill="auto"/>
            <w:noWrap/>
            <w:vAlign w:val="center"/>
          </w:tcPr>
          <w:p w14:paraId="4D10D588"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auto"/>
            <w:vAlign w:val="center"/>
          </w:tcPr>
          <w:p w14:paraId="19DCB25A"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26F5E7F7" w14:textId="77777777" w:rsidTr="00F673A1">
        <w:trPr>
          <w:trHeight w:val="300"/>
        </w:trPr>
        <w:tc>
          <w:tcPr>
            <w:tcW w:w="3044" w:type="dxa"/>
            <w:shd w:val="clear" w:color="auto" w:fill="DEEAF6" w:themeFill="accent1" w:themeFillTint="33"/>
            <w:noWrap/>
            <w:vAlign w:val="center"/>
          </w:tcPr>
          <w:p w14:paraId="648AC315" w14:textId="77777777" w:rsidR="00E81405" w:rsidRPr="002862E3" w:rsidRDefault="00E81405" w:rsidP="005A262C">
            <w:pPr>
              <w:spacing w:after="0"/>
              <w:rPr>
                <w:rStyle w:val="propname"/>
                <w:rFonts w:cs="Arial"/>
                <w:sz w:val="20"/>
                <w:szCs w:val="20"/>
              </w:rPr>
            </w:pPr>
            <w:r w:rsidRPr="002862E3">
              <w:rPr>
                <w:rStyle w:val="Siln3"/>
                <w:rFonts w:cs="Arial"/>
                <w:sz w:val="20"/>
                <w:szCs w:val="20"/>
              </w:rPr>
              <w:t>OperacnyprogramLink</w:t>
            </w:r>
          </w:p>
        </w:tc>
        <w:tc>
          <w:tcPr>
            <w:tcW w:w="1984" w:type="dxa"/>
            <w:shd w:val="clear" w:color="auto" w:fill="DEEAF6" w:themeFill="accent1" w:themeFillTint="33"/>
            <w:noWrap/>
            <w:vAlign w:val="center"/>
          </w:tcPr>
          <w:p w14:paraId="3A6AECA6" w14:textId="77777777" w:rsidR="00E81405" w:rsidRPr="002862E3" w:rsidRDefault="00E81405"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330564FC"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70FFF8BA" w14:textId="77777777" w:rsidR="00E81405" w:rsidRPr="002862E3" w:rsidRDefault="00E81405" w:rsidP="005A262C">
            <w:pPr>
              <w:spacing w:after="0"/>
              <w:rPr>
                <w:rFonts w:cs="Arial"/>
                <w:color w:val="000000"/>
                <w:sz w:val="20"/>
                <w:szCs w:val="20"/>
                <w:lang w:eastAsia="sk-SK"/>
              </w:rPr>
            </w:pPr>
          </w:p>
        </w:tc>
      </w:tr>
      <w:tr w:rsidR="00E81405" w:rsidRPr="002862E3" w14:paraId="13529A0E" w14:textId="77777777" w:rsidTr="00F673A1">
        <w:trPr>
          <w:trHeight w:val="300"/>
        </w:trPr>
        <w:tc>
          <w:tcPr>
            <w:tcW w:w="3044" w:type="dxa"/>
            <w:shd w:val="clear" w:color="auto" w:fill="auto"/>
            <w:noWrap/>
            <w:vAlign w:val="center"/>
          </w:tcPr>
          <w:p w14:paraId="42D0B3E4"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href</w:t>
            </w:r>
          </w:p>
        </w:tc>
        <w:tc>
          <w:tcPr>
            <w:tcW w:w="1984" w:type="dxa"/>
            <w:shd w:val="clear" w:color="auto" w:fill="auto"/>
            <w:noWrap/>
            <w:vAlign w:val="center"/>
          </w:tcPr>
          <w:p w14:paraId="5B91FE67"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AD9A7B0"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5B02BE7D" w14:textId="62D4A823"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7D6CF4" w:rsidRPr="002862E3">
              <w:rPr>
                <w:rFonts w:eastAsia="Times New Roman" w:cs="Arial"/>
                <w:sz w:val="20"/>
                <w:szCs w:val="20"/>
                <w:lang w:eastAsia="sk-SK"/>
              </w:rPr>
              <w:t xml:space="preserve"> OP</w:t>
            </w:r>
          </w:p>
        </w:tc>
      </w:tr>
      <w:tr w:rsidR="00E81405" w:rsidRPr="002862E3" w14:paraId="29F480C1" w14:textId="77777777" w:rsidTr="00F673A1">
        <w:trPr>
          <w:trHeight w:val="300"/>
        </w:trPr>
        <w:tc>
          <w:tcPr>
            <w:tcW w:w="3044" w:type="dxa"/>
            <w:shd w:val="clear" w:color="auto" w:fill="auto"/>
            <w:noWrap/>
            <w:vAlign w:val="center"/>
          </w:tcPr>
          <w:p w14:paraId="62ECB9FD"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id</w:t>
            </w:r>
          </w:p>
        </w:tc>
        <w:tc>
          <w:tcPr>
            <w:tcW w:w="1984" w:type="dxa"/>
            <w:shd w:val="clear" w:color="auto" w:fill="auto"/>
            <w:noWrap/>
            <w:vAlign w:val="center"/>
          </w:tcPr>
          <w:p w14:paraId="2EA813E0"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10F409C"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412E580B" w14:textId="63C4F789"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7D6CF4" w:rsidRPr="002862E3">
              <w:rPr>
                <w:rFonts w:eastAsia="Times New Roman" w:cs="Arial"/>
                <w:sz w:val="20"/>
                <w:szCs w:val="20"/>
                <w:lang w:eastAsia="sk-SK"/>
              </w:rPr>
              <w:t xml:space="preserve"> OP</w:t>
            </w:r>
          </w:p>
        </w:tc>
      </w:tr>
      <w:tr w:rsidR="00E81405" w:rsidRPr="002862E3" w14:paraId="23CDDF72" w14:textId="77777777" w:rsidTr="00F673A1">
        <w:trPr>
          <w:trHeight w:val="300"/>
        </w:trPr>
        <w:tc>
          <w:tcPr>
            <w:tcW w:w="3044" w:type="dxa"/>
            <w:shd w:val="clear" w:color="auto" w:fill="DEEAF6" w:themeFill="accent1" w:themeFillTint="33"/>
            <w:noWrap/>
            <w:vAlign w:val="center"/>
          </w:tcPr>
          <w:p w14:paraId="23FC3A7E" w14:textId="77777777" w:rsidR="00E81405" w:rsidRPr="002862E3" w:rsidRDefault="00E81405" w:rsidP="005A262C">
            <w:pPr>
              <w:spacing w:after="0"/>
              <w:rPr>
                <w:rStyle w:val="propname"/>
                <w:rFonts w:cs="Arial"/>
                <w:sz w:val="20"/>
                <w:szCs w:val="20"/>
              </w:rPr>
            </w:pPr>
            <w:r w:rsidRPr="002862E3">
              <w:rPr>
                <w:rStyle w:val="Siln3"/>
                <w:rFonts w:cs="Arial"/>
                <w:sz w:val="20"/>
                <w:szCs w:val="20"/>
              </w:rPr>
              <w:t>ProjektLink</w:t>
            </w:r>
          </w:p>
        </w:tc>
        <w:tc>
          <w:tcPr>
            <w:tcW w:w="1984" w:type="dxa"/>
            <w:shd w:val="clear" w:color="auto" w:fill="DEEAF6" w:themeFill="accent1" w:themeFillTint="33"/>
            <w:noWrap/>
            <w:vAlign w:val="center"/>
          </w:tcPr>
          <w:p w14:paraId="1E5CA71A" w14:textId="77777777" w:rsidR="00E81405" w:rsidRPr="002862E3" w:rsidRDefault="00E81405"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6383542E"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40414A58"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67F42814" w14:textId="77777777" w:rsidTr="00F673A1">
        <w:trPr>
          <w:trHeight w:val="300"/>
        </w:trPr>
        <w:tc>
          <w:tcPr>
            <w:tcW w:w="3044" w:type="dxa"/>
            <w:shd w:val="clear" w:color="auto" w:fill="auto"/>
            <w:noWrap/>
            <w:vAlign w:val="center"/>
          </w:tcPr>
          <w:p w14:paraId="2C01EB36"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href</w:t>
            </w:r>
          </w:p>
        </w:tc>
        <w:tc>
          <w:tcPr>
            <w:tcW w:w="1984" w:type="dxa"/>
            <w:shd w:val="clear" w:color="auto" w:fill="auto"/>
            <w:noWrap/>
            <w:vAlign w:val="center"/>
          </w:tcPr>
          <w:p w14:paraId="60A94571"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8D9DD2F"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39074BCF" w14:textId="495B66F2"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7D6CF4" w:rsidRPr="002862E3">
              <w:rPr>
                <w:rFonts w:eastAsia="Times New Roman" w:cs="Arial"/>
                <w:sz w:val="20"/>
                <w:szCs w:val="20"/>
                <w:lang w:eastAsia="sk-SK"/>
              </w:rPr>
              <w:t xml:space="preserve"> projektu</w:t>
            </w:r>
          </w:p>
        </w:tc>
      </w:tr>
      <w:tr w:rsidR="00E81405" w:rsidRPr="002862E3" w14:paraId="3ABE38B8" w14:textId="77777777" w:rsidTr="00F673A1">
        <w:trPr>
          <w:trHeight w:val="300"/>
        </w:trPr>
        <w:tc>
          <w:tcPr>
            <w:tcW w:w="3044" w:type="dxa"/>
            <w:shd w:val="clear" w:color="auto" w:fill="auto"/>
            <w:noWrap/>
            <w:vAlign w:val="center"/>
          </w:tcPr>
          <w:p w14:paraId="1CB265FA"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id</w:t>
            </w:r>
          </w:p>
        </w:tc>
        <w:tc>
          <w:tcPr>
            <w:tcW w:w="1984" w:type="dxa"/>
            <w:shd w:val="clear" w:color="auto" w:fill="auto"/>
            <w:noWrap/>
            <w:vAlign w:val="center"/>
          </w:tcPr>
          <w:p w14:paraId="02FEF214"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9999CF8"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6527964F" w14:textId="6738753F"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7D6CF4" w:rsidRPr="002862E3">
              <w:rPr>
                <w:rFonts w:eastAsia="Times New Roman" w:cs="Arial"/>
                <w:sz w:val="20"/>
                <w:szCs w:val="20"/>
                <w:lang w:eastAsia="sk-SK"/>
              </w:rPr>
              <w:t xml:space="preserve"> projektu</w:t>
            </w:r>
          </w:p>
        </w:tc>
      </w:tr>
      <w:tr w:rsidR="00E81405" w:rsidRPr="002862E3" w14:paraId="4030D4E9" w14:textId="77777777" w:rsidTr="00F673A1">
        <w:trPr>
          <w:trHeight w:val="300"/>
        </w:trPr>
        <w:tc>
          <w:tcPr>
            <w:tcW w:w="3044" w:type="dxa"/>
            <w:shd w:val="clear" w:color="auto" w:fill="DEEAF6" w:themeFill="accent1" w:themeFillTint="33"/>
            <w:noWrap/>
            <w:vAlign w:val="center"/>
          </w:tcPr>
          <w:p w14:paraId="2E92C835" w14:textId="77777777" w:rsidR="00E81405" w:rsidRPr="002862E3" w:rsidRDefault="00E81405" w:rsidP="005A262C">
            <w:pPr>
              <w:spacing w:after="0"/>
              <w:rPr>
                <w:rStyle w:val="Siln3"/>
                <w:rFonts w:cs="Arial"/>
                <w:sz w:val="20"/>
                <w:szCs w:val="20"/>
              </w:rPr>
            </w:pPr>
            <w:r w:rsidRPr="002862E3">
              <w:rPr>
                <w:rStyle w:val="Siln3"/>
                <w:rFonts w:cs="Arial"/>
                <w:sz w:val="20"/>
                <w:szCs w:val="20"/>
              </w:rPr>
              <w:t>UctovnydokladLink</w:t>
            </w:r>
          </w:p>
        </w:tc>
        <w:tc>
          <w:tcPr>
            <w:tcW w:w="1984" w:type="dxa"/>
            <w:shd w:val="clear" w:color="auto" w:fill="DEEAF6" w:themeFill="accent1" w:themeFillTint="33"/>
            <w:noWrap/>
            <w:vAlign w:val="center"/>
          </w:tcPr>
          <w:p w14:paraId="5017592B" w14:textId="77777777" w:rsidR="00E81405" w:rsidRPr="002862E3" w:rsidRDefault="00E81405"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2AC49E24" w14:textId="77777777" w:rsidR="00E81405" w:rsidRPr="002862E3" w:rsidRDefault="00E81405" w:rsidP="005A262C">
            <w:pPr>
              <w:spacing w:after="0"/>
              <w:jc w:val="center"/>
              <w:rPr>
                <w:rFonts w:cs="Arial"/>
                <w:color w:val="000000"/>
                <w:sz w:val="20"/>
                <w:szCs w:val="20"/>
                <w:lang w:eastAsia="sk-SK"/>
              </w:rPr>
            </w:pPr>
          </w:p>
        </w:tc>
        <w:tc>
          <w:tcPr>
            <w:tcW w:w="3118" w:type="dxa"/>
            <w:shd w:val="clear" w:color="auto" w:fill="DEEAF6" w:themeFill="accent1" w:themeFillTint="33"/>
            <w:vAlign w:val="center"/>
          </w:tcPr>
          <w:p w14:paraId="53F3848C"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13AFD079" w14:textId="77777777" w:rsidTr="00F673A1">
        <w:trPr>
          <w:trHeight w:val="300"/>
        </w:trPr>
        <w:tc>
          <w:tcPr>
            <w:tcW w:w="3044" w:type="dxa"/>
            <w:shd w:val="clear" w:color="auto" w:fill="auto"/>
            <w:noWrap/>
            <w:vAlign w:val="center"/>
          </w:tcPr>
          <w:p w14:paraId="2C64D79F"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href</w:t>
            </w:r>
          </w:p>
        </w:tc>
        <w:tc>
          <w:tcPr>
            <w:tcW w:w="1984" w:type="dxa"/>
            <w:shd w:val="clear" w:color="auto" w:fill="auto"/>
            <w:noWrap/>
            <w:vAlign w:val="center"/>
          </w:tcPr>
          <w:p w14:paraId="33B0B499"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D0D1026"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shd w:val="clear" w:color="auto" w:fill="auto"/>
            <w:vAlign w:val="center"/>
          </w:tcPr>
          <w:p w14:paraId="19314EFC" w14:textId="15494504"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7D6CF4" w:rsidRPr="002862E3">
              <w:rPr>
                <w:rFonts w:eastAsia="Times New Roman" w:cs="Arial"/>
                <w:sz w:val="20"/>
                <w:szCs w:val="20"/>
                <w:lang w:eastAsia="sk-SK"/>
              </w:rPr>
              <w:t xml:space="preserve"> účtovného dokladu</w:t>
            </w:r>
          </w:p>
        </w:tc>
      </w:tr>
      <w:tr w:rsidR="00E81405" w:rsidRPr="002862E3" w14:paraId="1426F113" w14:textId="77777777" w:rsidTr="00F673A1">
        <w:trPr>
          <w:trHeight w:val="300"/>
        </w:trPr>
        <w:tc>
          <w:tcPr>
            <w:tcW w:w="3044" w:type="dxa"/>
            <w:shd w:val="clear" w:color="auto" w:fill="auto"/>
            <w:noWrap/>
            <w:vAlign w:val="center"/>
          </w:tcPr>
          <w:p w14:paraId="5ADD6AE7"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id</w:t>
            </w:r>
          </w:p>
        </w:tc>
        <w:tc>
          <w:tcPr>
            <w:tcW w:w="1984" w:type="dxa"/>
            <w:shd w:val="clear" w:color="auto" w:fill="auto"/>
            <w:noWrap/>
            <w:vAlign w:val="center"/>
          </w:tcPr>
          <w:p w14:paraId="7B5AFB8D"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6C71560B"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3118" w:type="dxa"/>
            <w:vAlign w:val="center"/>
          </w:tcPr>
          <w:p w14:paraId="52FECDB8" w14:textId="4BEC8461"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7D6CF4" w:rsidRPr="002862E3">
              <w:rPr>
                <w:rFonts w:eastAsia="Times New Roman" w:cs="Arial"/>
                <w:sz w:val="20"/>
                <w:szCs w:val="20"/>
                <w:lang w:eastAsia="sk-SK"/>
              </w:rPr>
              <w:t xml:space="preserve"> účtovného dokladu</w:t>
            </w:r>
          </w:p>
        </w:tc>
      </w:tr>
    </w:tbl>
    <w:p w14:paraId="34FB2897" w14:textId="0CC38CDA" w:rsidR="00B812ED" w:rsidRDefault="00B812ED" w:rsidP="00B812ED">
      <w:pPr>
        <w:jc w:val="both"/>
        <w:rPr>
          <w:rFonts w:cs="Arial"/>
        </w:rPr>
      </w:pPr>
    </w:p>
    <w:p w14:paraId="44FF393F" w14:textId="77777777" w:rsidR="00593141" w:rsidRPr="002862E3" w:rsidRDefault="00593141" w:rsidP="00B812ED">
      <w:pPr>
        <w:jc w:val="both"/>
        <w:rPr>
          <w:rFonts w:cs="Arial"/>
        </w:rPr>
      </w:pPr>
    </w:p>
    <w:p w14:paraId="2250F5A9"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71D0B212" w14:textId="77777777" w:rsidTr="00DE1BA4">
        <w:trPr>
          <w:trHeight w:val="300"/>
        </w:trPr>
        <w:tc>
          <w:tcPr>
            <w:tcW w:w="2550" w:type="dxa"/>
            <w:shd w:val="clear" w:color="auto" w:fill="9CC2E5" w:themeFill="accent1" w:themeFillTint="99"/>
          </w:tcPr>
          <w:p w14:paraId="16ED0ED7"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1F5F1BA9"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1EB4D5CC"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1A7ABDD1" w14:textId="77777777" w:rsidR="00B812ED" w:rsidRPr="002862E3" w:rsidRDefault="00B812ED" w:rsidP="00B812ED">
            <w:pPr>
              <w:rPr>
                <w:rFonts w:cs="Arial"/>
                <w:b/>
                <w:sz w:val="20"/>
              </w:rPr>
            </w:pPr>
            <w:r w:rsidRPr="002862E3">
              <w:rPr>
                <w:rFonts w:cs="Arial"/>
                <w:b/>
                <w:sz w:val="20"/>
              </w:rPr>
              <w:t>Dátový typ</w:t>
            </w:r>
          </w:p>
        </w:tc>
      </w:tr>
      <w:tr w:rsidR="00B812ED" w:rsidRPr="002862E3" w14:paraId="79C8A254" w14:textId="77777777" w:rsidTr="00DE1BA4">
        <w:trPr>
          <w:trHeight w:val="300"/>
        </w:trPr>
        <w:tc>
          <w:tcPr>
            <w:tcW w:w="2550" w:type="dxa"/>
          </w:tcPr>
          <w:p w14:paraId="6E4C50C0" w14:textId="77777777" w:rsidR="00B812ED" w:rsidRPr="002862E3" w:rsidRDefault="00065630" w:rsidP="00B812ED">
            <w:pPr>
              <w:rPr>
                <w:rFonts w:cs="Arial"/>
                <w:sz w:val="20"/>
                <w:szCs w:val="20"/>
              </w:rPr>
            </w:pPr>
            <w:r w:rsidRPr="002862E3">
              <w:rPr>
                <w:rFonts w:cs="Arial"/>
                <w:sz w:val="20"/>
                <w:szCs w:val="20"/>
              </w:rPr>
              <w:t>zmluvaId</w:t>
            </w:r>
          </w:p>
        </w:tc>
        <w:tc>
          <w:tcPr>
            <w:tcW w:w="3482" w:type="dxa"/>
          </w:tcPr>
          <w:p w14:paraId="00C2CB77" w14:textId="77777777" w:rsidR="00B812ED" w:rsidRPr="002862E3" w:rsidRDefault="00065630" w:rsidP="00B812ED">
            <w:pPr>
              <w:rPr>
                <w:rFonts w:cs="Arial"/>
                <w:sz w:val="20"/>
                <w:szCs w:val="20"/>
              </w:rPr>
            </w:pPr>
            <w:r w:rsidRPr="002862E3">
              <w:rPr>
                <w:rFonts w:cs="Arial"/>
                <w:sz w:val="20"/>
                <w:szCs w:val="20"/>
              </w:rPr>
              <w:t>ID</w:t>
            </w:r>
          </w:p>
        </w:tc>
        <w:tc>
          <w:tcPr>
            <w:tcW w:w="1661" w:type="dxa"/>
          </w:tcPr>
          <w:p w14:paraId="4C04557E" w14:textId="77777777" w:rsidR="00B812ED" w:rsidRPr="002862E3" w:rsidRDefault="00065630" w:rsidP="00B812ED">
            <w:pPr>
              <w:rPr>
                <w:rFonts w:cs="Arial"/>
                <w:sz w:val="20"/>
                <w:szCs w:val="20"/>
              </w:rPr>
            </w:pPr>
            <w:r w:rsidRPr="002862E3">
              <w:rPr>
                <w:rFonts w:cs="Arial"/>
                <w:sz w:val="20"/>
                <w:szCs w:val="20"/>
              </w:rPr>
              <w:t>path</w:t>
            </w:r>
          </w:p>
        </w:tc>
        <w:tc>
          <w:tcPr>
            <w:tcW w:w="1369" w:type="dxa"/>
          </w:tcPr>
          <w:p w14:paraId="5D50A4A1" w14:textId="77777777" w:rsidR="00B812ED" w:rsidRPr="002862E3" w:rsidRDefault="00065630" w:rsidP="00B812ED">
            <w:pPr>
              <w:rPr>
                <w:rFonts w:cs="Arial"/>
                <w:sz w:val="20"/>
                <w:szCs w:val="20"/>
              </w:rPr>
            </w:pPr>
            <w:r w:rsidRPr="002862E3">
              <w:rPr>
                <w:rFonts w:cs="Arial"/>
                <w:sz w:val="20"/>
                <w:szCs w:val="20"/>
              </w:rPr>
              <w:t>integer</w:t>
            </w:r>
          </w:p>
        </w:tc>
      </w:tr>
    </w:tbl>
    <w:p w14:paraId="21087BA9" w14:textId="77777777" w:rsidR="00B812ED" w:rsidRPr="002862E3" w:rsidRDefault="00B812ED" w:rsidP="00B812ED">
      <w:pPr>
        <w:rPr>
          <w:rFonts w:cs="Arial"/>
          <w:u w:val="single"/>
        </w:rPr>
      </w:pPr>
    </w:p>
    <w:p w14:paraId="5D7CC1B5" w14:textId="77777777" w:rsidR="00EE37EE" w:rsidRPr="002862E3" w:rsidRDefault="00BB76F6" w:rsidP="00065630">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50" w:history="1">
        <w:r w:rsidR="00843589" w:rsidRPr="002862E3">
          <w:rPr>
            <w:rStyle w:val="Hypertextovprepojenie"/>
            <w:rFonts w:asciiTheme="minorHAnsi" w:hAnsiTheme="minorHAnsi"/>
            <w:sz w:val="22"/>
          </w:rPr>
          <w:t>https://opendata.itms2014.sk/v2/zmluvaVerejneObstaravanie/1</w:t>
        </w:r>
      </w:hyperlink>
      <w:r w:rsidR="00B678F6" w:rsidRPr="002862E3">
        <w:rPr>
          <w:rFonts w:asciiTheme="minorHAnsi" w:hAnsiTheme="minorHAnsi"/>
          <w:sz w:val="22"/>
        </w:rPr>
        <w:t xml:space="preserve"> </w:t>
      </w:r>
    </w:p>
    <w:p w14:paraId="16202941" w14:textId="77777777" w:rsidR="008456DC" w:rsidRPr="002862E3" w:rsidRDefault="008456DC" w:rsidP="008456DC">
      <w:pPr>
        <w:rPr>
          <w:rFonts w:cs="Arial"/>
        </w:rPr>
      </w:pPr>
    </w:p>
    <w:p w14:paraId="6ADB56B0" w14:textId="77777777" w:rsidR="00575C50" w:rsidRPr="002862E3" w:rsidRDefault="00575C50" w:rsidP="00575C50">
      <w:pPr>
        <w:pStyle w:val="Nadpis2"/>
        <w:rPr>
          <w:rFonts w:asciiTheme="minorHAnsi" w:hAnsiTheme="minorHAnsi" w:cs="Arial"/>
        </w:rPr>
      </w:pPr>
      <w:bookmarkStart w:id="75" w:name="_Toc503340225"/>
      <w:r w:rsidRPr="002862E3">
        <w:rPr>
          <w:rFonts w:asciiTheme="minorHAnsi" w:hAnsiTheme="minorHAnsi" w:cs="Arial"/>
        </w:rPr>
        <w:t>Informácie o</w:t>
      </w:r>
      <w:r w:rsidR="00974752" w:rsidRPr="002862E3">
        <w:rPr>
          <w:rFonts w:asciiTheme="minorHAnsi" w:hAnsiTheme="minorHAnsi" w:cs="Arial"/>
        </w:rPr>
        <w:t> </w:t>
      </w:r>
      <w:r w:rsidRPr="002862E3">
        <w:rPr>
          <w:rFonts w:asciiTheme="minorHAnsi" w:hAnsiTheme="minorHAnsi" w:cs="Arial"/>
        </w:rPr>
        <w:t>výzvach</w:t>
      </w:r>
      <w:bookmarkEnd w:id="75"/>
    </w:p>
    <w:p w14:paraId="4AF66F35" w14:textId="0D6697D7" w:rsidR="00575C50" w:rsidRDefault="00974752" w:rsidP="00A00550">
      <w:pPr>
        <w:jc w:val="both"/>
        <w:rPr>
          <w:rFonts w:cs="Arial"/>
        </w:rPr>
      </w:pPr>
      <w:r w:rsidRPr="002862E3">
        <w:rPr>
          <w:rFonts w:cs="Arial"/>
        </w:rPr>
        <w:t>Poskytuje zoznamy plánovaných výziev, zoznamy vyhlásených výziev a detaily plánovanej a vyhlásenej výzvy.</w:t>
      </w:r>
    </w:p>
    <w:p w14:paraId="33DBB8CC" w14:textId="77777777" w:rsidR="00A00550" w:rsidRPr="002862E3" w:rsidRDefault="00A00550" w:rsidP="00A00550">
      <w:pPr>
        <w:jc w:val="both"/>
        <w:rPr>
          <w:rFonts w:cs="Arial"/>
        </w:rPr>
      </w:pPr>
    </w:p>
    <w:p w14:paraId="6B15237C" w14:textId="77777777" w:rsidR="00575C50" w:rsidRPr="002862E3" w:rsidRDefault="00575C50" w:rsidP="00575C50">
      <w:pPr>
        <w:pStyle w:val="Nadpis3"/>
        <w:rPr>
          <w:rFonts w:asciiTheme="minorHAnsi" w:hAnsiTheme="minorHAnsi" w:cs="Arial"/>
        </w:rPr>
      </w:pPr>
      <w:bookmarkStart w:id="76" w:name="_Toc503340226"/>
      <w:r w:rsidRPr="002862E3">
        <w:rPr>
          <w:rFonts w:asciiTheme="minorHAnsi" w:hAnsiTheme="minorHAnsi" w:cs="Arial"/>
        </w:rPr>
        <w:lastRenderedPageBreak/>
        <w:t>Zoznam plánovaných výziev</w:t>
      </w:r>
      <w:bookmarkEnd w:id="76"/>
    </w:p>
    <w:p w14:paraId="24FF4715" w14:textId="77777777" w:rsidR="00065630" w:rsidRPr="002862E3" w:rsidRDefault="00065630" w:rsidP="00065630">
      <w:pPr>
        <w:spacing w:after="0"/>
        <w:jc w:val="both"/>
        <w:rPr>
          <w:rFonts w:cs="Arial"/>
        </w:rPr>
      </w:pPr>
      <w:r w:rsidRPr="002862E3">
        <w:rPr>
          <w:rFonts w:cs="Arial"/>
        </w:rPr>
        <w:t>Získa všetky plánované výzvy. Zoznam plánovaných výziev predstavuje plán vyhlasovania výziev zo strany RO/SO. Z plánovanej výzvy môže následne vzniknúť objekt vyhlásenej výzvy. Plánovaná výzva môže nadobúdať stavy zverejnená, vyhlásená alebo zrušená. Stav zverejnená reprezentuje, že RO/SO zverejnil výzvu v rámci plánu. Stav vyhlásená reprezentuje, že RO/SO plánovanú výzvu aj reálne vyhlásil. Stav zrušená reprezentuje, že RO/SO plánovanú výzvu zrušil a už neplánuje jej vyhlásenie. Zoznam je usporiadaný podľa ID vzostupne.</w:t>
      </w:r>
    </w:p>
    <w:p w14:paraId="7056ADFE" w14:textId="77777777" w:rsidR="00065630" w:rsidRPr="002862E3" w:rsidRDefault="00065630" w:rsidP="00065630">
      <w:pPr>
        <w:spacing w:after="0"/>
      </w:pPr>
    </w:p>
    <w:p w14:paraId="485DE069"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2551"/>
        <w:gridCol w:w="851"/>
        <w:gridCol w:w="2976"/>
      </w:tblGrid>
      <w:tr w:rsidR="00E81405" w:rsidRPr="002862E3" w14:paraId="539DA1E1" w14:textId="77777777" w:rsidTr="006A49A2">
        <w:trPr>
          <w:trHeight w:val="300"/>
          <w:tblHeader/>
        </w:trPr>
        <w:tc>
          <w:tcPr>
            <w:tcW w:w="2619" w:type="dxa"/>
            <w:shd w:val="clear" w:color="auto" w:fill="9CC2E5" w:themeFill="accent1" w:themeFillTint="99"/>
            <w:noWrap/>
            <w:vAlign w:val="center"/>
            <w:hideMark/>
          </w:tcPr>
          <w:p w14:paraId="5476EEC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551" w:type="dxa"/>
            <w:shd w:val="clear" w:color="auto" w:fill="9CC2E5" w:themeFill="accent1" w:themeFillTint="99"/>
            <w:noWrap/>
            <w:vAlign w:val="center"/>
            <w:hideMark/>
          </w:tcPr>
          <w:p w14:paraId="71B3A2A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1373063C"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3EC2D62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41BE233D" w14:textId="77777777" w:rsidTr="006A49A2">
        <w:trPr>
          <w:trHeight w:val="300"/>
        </w:trPr>
        <w:tc>
          <w:tcPr>
            <w:tcW w:w="2619" w:type="dxa"/>
            <w:shd w:val="clear" w:color="auto" w:fill="DEEAF6" w:themeFill="accent1" w:themeFillTint="33"/>
            <w:noWrap/>
            <w:vAlign w:val="center"/>
          </w:tcPr>
          <w:p w14:paraId="6158122C" w14:textId="77777777" w:rsidR="00E81405" w:rsidRPr="002862E3" w:rsidRDefault="00E81405" w:rsidP="00B22D38">
            <w:pPr>
              <w:spacing w:after="0"/>
              <w:rPr>
                <w:rFonts w:cs="Arial"/>
                <w:color w:val="000000"/>
                <w:sz w:val="20"/>
                <w:szCs w:val="20"/>
                <w:lang w:eastAsia="sk-SK"/>
              </w:rPr>
            </w:pPr>
            <w:r w:rsidRPr="002862E3">
              <w:rPr>
                <w:rStyle w:val="Siln3"/>
                <w:rFonts w:cs="Arial"/>
                <w:sz w:val="20"/>
                <w:szCs w:val="20"/>
              </w:rPr>
              <w:t>PlanovanavyzvaListCollection</w:t>
            </w:r>
          </w:p>
        </w:tc>
        <w:tc>
          <w:tcPr>
            <w:tcW w:w="2551" w:type="dxa"/>
            <w:shd w:val="clear" w:color="auto" w:fill="DEEAF6" w:themeFill="accent1" w:themeFillTint="33"/>
            <w:noWrap/>
            <w:vAlign w:val="center"/>
          </w:tcPr>
          <w:p w14:paraId="0ABE0F3C"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385B1DD4"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A942E3A" w14:textId="77777777" w:rsidR="00E81405" w:rsidRPr="002862E3" w:rsidRDefault="00E81405" w:rsidP="00B22D38">
            <w:pPr>
              <w:spacing w:after="0"/>
              <w:rPr>
                <w:rFonts w:cs="Arial"/>
                <w:color w:val="000000"/>
                <w:sz w:val="20"/>
                <w:szCs w:val="20"/>
                <w:lang w:eastAsia="sk-SK"/>
              </w:rPr>
            </w:pPr>
          </w:p>
        </w:tc>
      </w:tr>
      <w:tr w:rsidR="00E81405" w:rsidRPr="002862E3" w14:paraId="3B57A9C3" w14:textId="77777777" w:rsidTr="006A49A2">
        <w:trPr>
          <w:trHeight w:val="300"/>
        </w:trPr>
        <w:tc>
          <w:tcPr>
            <w:tcW w:w="2619" w:type="dxa"/>
            <w:shd w:val="clear" w:color="auto" w:fill="auto"/>
            <w:noWrap/>
            <w:vAlign w:val="center"/>
          </w:tcPr>
          <w:p w14:paraId="365AAF88"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PlanovanavyzvaList</w:t>
            </w:r>
          </w:p>
        </w:tc>
        <w:tc>
          <w:tcPr>
            <w:tcW w:w="2551" w:type="dxa"/>
            <w:shd w:val="clear" w:color="auto" w:fill="auto"/>
            <w:noWrap/>
            <w:vAlign w:val="center"/>
          </w:tcPr>
          <w:p w14:paraId="500CBC1D"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139977DC"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0197E5CD"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59CF55FE" w14:textId="77777777" w:rsidTr="006A49A2">
        <w:trPr>
          <w:trHeight w:val="300"/>
        </w:trPr>
        <w:tc>
          <w:tcPr>
            <w:tcW w:w="2619" w:type="dxa"/>
            <w:shd w:val="clear" w:color="auto" w:fill="DEEAF6" w:themeFill="accent1" w:themeFillTint="33"/>
            <w:noWrap/>
            <w:vAlign w:val="center"/>
          </w:tcPr>
          <w:p w14:paraId="2D1871D6" w14:textId="77777777" w:rsidR="00E81405" w:rsidRPr="002862E3" w:rsidRDefault="00E81405" w:rsidP="00B22D38">
            <w:pPr>
              <w:spacing w:after="0"/>
              <w:rPr>
                <w:rFonts w:cs="Arial"/>
                <w:color w:val="000000"/>
                <w:sz w:val="20"/>
                <w:szCs w:val="20"/>
                <w:lang w:eastAsia="sk-SK"/>
              </w:rPr>
            </w:pPr>
            <w:r w:rsidRPr="002862E3">
              <w:rPr>
                <w:rStyle w:val="model-signature"/>
                <w:rFonts w:cs="Arial"/>
                <w:sz w:val="20"/>
                <w:szCs w:val="20"/>
              </w:rPr>
              <w:t>PlanovanavyzvaList</w:t>
            </w:r>
          </w:p>
        </w:tc>
        <w:tc>
          <w:tcPr>
            <w:tcW w:w="2551" w:type="dxa"/>
            <w:shd w:val="clear" w:color="auto" w:fill="DEEAF6" w:themeFill="accent1" w:themeFillTint="33"/>
            <w:noWrap/>
            <w:vAlign w:val="center"/>
          </w:tcPr>
          <w:p w14:paraId="1DD3F570"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677B833B"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8665B75" w14:textId="77777777" w:rsidR="00E81405" w:rsidRPr="002862E3" w:rsidRDefault="00E81405" w:rsidP="00B22D38">
            <w:pPr>
              <w:spacing w:after="0"/>
              <w:rPr>
                <w:rFonts w:cs="Arial"/>
                <w:color w:val="000000"/>
                <w:sz w:val="20"/>
                <w:szCs w:val="20"/>
                <w:lang w:eastAsia="sk-SK"/>
              </w:rPr>
            </w:pPr>
          </w:p>
        </w:tc>
      </w:tr>
      <w:tr w:rsidR="001372F0" w:rsidRPr="002862E3" w14:paraId="05199700" w14:textId="77777777" w:rsidTr="006A49A2">
        <w:trPr>
          <w:trHeight w:val="300"/>
        </w:trPr>
        <w:tc>
          <w:tcPr>
            <w:tcW w:w="2619" w:type="dxa"/>
            <w:shd w:val="clear" w:color="auto" w:fill="auto"/>
            <w:noWrap/>
            <w:vAlign w:val="center"/>
          </w:tcPr>
          <w:p w14:paraId="0222DDD9"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alokaciaEU</w:t>
            </w:r>
          </w:p>
        </w:tc>
        <w:tc>
          <w:tcPr>
            <w:tcW w:w="2551" w:type="dxa"/>
            <w:shd w:val="clear" w:color="auto" w:fill="auto"/>
            <w:noWrap/>
            <w:vAlign w:val="center"/>
          </w:tcPr>
          <w:p w14:paraId="0EA588E1"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7F80D84F"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CF744DD" w14:textId="6961556C"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Alokácia za zdroj EÚ plánovaná pre výzvu</w:t>
            </w:r>
          </w:p>
        </w:tc>
      </w:tr>
      <w:tr w:rsidR="001372F0" w:rsidRPr="002862E3" w14:paraId="4DA21B03" w14:textId="77777777" w:rsidTr="006A49A2">
        <w:trPr>
          <w:trHeight w:val="300"/>
        </w:trPr>
        <w:tc>
          <w:tcPr>
            <w:tcW w:w="2619" w:type="dxa"/>
            <w:shd w:val="clear" w:color="auto" w:fill="auto"/>
            <w:noWrap/>
            <w:vAlign w:val="center"/>
          </w:tcPr>
          <w:p w14:paraId="41C27DC4"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alokaciaSR</w:t>
            </w:r>
          </w:p>
        </w:tc>
        <w:tc>
          <w:tcPr>
            <w:tcW w:w="2551" w:type="dxa"/>
            <w:shd w:val="clear" w:color="auto" w:fill="auto"/>
            <w:noWrap/>
            <w:vAlign w:val="center"/>
          </w:tcPr>
          <w:p w14:paraId="5D5FACD5"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3A763F0C"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55D76C4" w14:textId="4DDE6A5C"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Alokácia</w:t>
            </w:r>
            <w:r w:rsidRPr="002862E3">
              <w:t xml:space="preserve"> </w:t>
            </w:r>
            <w:r w:rsidRPr="002862E3">
              <w:rPr>
                <w:rStyle w:val="propdesc"/>
                <w:rFonts w:cs="Arial"/>
                <w:sz w:val="20"/>
                <w:szCs w:val="20"/>
              </w:rPr>
              <w:t xml:space="preserve">za zdroj ŠR </w:t>
            </w:r>
            <w:r w:rsidRPr="002862E3">
              <w:rPr>
                <w:rFonts w:cs="Arial"/>
                <w:sz w:val="20"/>
                <w:szCs w:val="20"/>
              </w:rPr>
              <w:t>plánovaná pre výzvu</w:t>
            </w:r>
          </w:p>
        </w:tc>
      </w:tr>
      <w:tr w:rsidR="001372F0" w:rsidRPr="002862E3" w14:paraId="36FD383B" w14:textId="77777777" w:rsidTr="006A49A2">
        <w:trPr>
          <w:trHeight w:val="300"/>
        </w:trPr>
        <w:tc>
          <w:tcPr>
            <w:tcW w:w="2619" w:type="dxa"/>
            <w:shd w:val="clear" w:color="auto" w:fill="auto"/>
            <w:noWrap/>
            <w:vAlign w:val="center"/>
          </w:tcPr>
          <w:p w14:paraId="5EF32BD0"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createdAt</w:t>
            </w:r>
          </w:p>
        </w:tc>
        <w:tc>
          <w:tcPr>
            <w:tcW w:w="2551" w:type="dxa"/>
            <w:shd w:val="clear" w:color="auto" w:fill="auto"/>
            <w:noWrap/>
            <w:vAlign w:val="center"/>
          </w:tcPr>
          <w:p w14:paraId="31E4AFB8" w14:textId="77777777" w:rsidR="001372F0" w:rsidRPr="002862E3" w:rsidRDefault="001372F0" w:rsidP="001372F0">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2D35E190"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71B223D" w14:textId="0B0663C3" w:rsidR="001372F0" w:rsidRPr="002862E3" w:rsidRDefault="001372F0" w:rsidP="005D0835">
            <w:pPr>
              <w:pStyle w:val="Normlnywebov"/>
              <w:rPr>
                <w:rFonts w:asciiTheme="minorHAnsi" w:hAnsiTheme="minorHAnsi" w:cs="Arial"/>
                <w:sz w:val="20"/>
                <w:szCs w:val="20"/>
              </w:rPr>
            </w:pPr>
            <w:r w:rsidRPr="002862E3">
              <w:rPr>
                <w:rFonts w:asciiTheme="minorHAnsi" w:hAnsiTheme="minorHAnsi" w:cs="Arial"/>
                <w:sz w:val="20"/>
                <w:szCs w:val="20"/>
              </w:rPr>
              <w:t>Dátum vytvorenia plánovanej výzvy</w:t>
            </w:r>
          </w:p>
        </w:tc>
      </w:tr>
      <w:tr w:rsidR="001372F0" w:rsidRPr="002862E3" w14:paraId="39279CAD" w14:textId="77777777" w:rsidTr="006A49A2">
        <w:trPr>
          <w:trHeight w:val="300"/>
        </w:trPr>
        <w:tc>
          <w:tcPr>
            <w:tcW w:w="2619" w:type="dxa"/>
            <w:shd w:val="clear" w:color="auto" w:fill="auto"/>
            <w:noWrap/>
            <w:vAlign w:val="center"/>
          </w:tcPr>
          <w:p w14:paraId="2B630082"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datumUzavretia1Kolo</w:t>
            </w:r>
          </w:p>
        </w:tc>
        <w:tc>
          <w:tcPr>
            <w:tcW w:w="2551" w:type="dxa"/>
            <w:shd w:val="clear" w:color="auto" w:fill="auto"/>
            <w:noWrap/>
            <w:vAlign w:val="center"/>
          </w:tcPr>
          <w:p w14:paraId="1017433C"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77B1DA0"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92C723E" w14:textId="1CE86CB2"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uzavretia prvého kola</w:t>
            </w:r>
          </w:p>
        </w:tc>
      </w:tr>
      <w:tr w:rsidR="001372F0" w:rsidRPr="002862E3" w14:paraId="454AA6F8" w14:textId="77777777" w:rsidTr="006A49A2">
        <w:trPr>
          <w:trHeight w:val="300"/>
        </w:trPr>
        <w:tc>
          <w:tcPr>
            <w:tcW w:w="2619" w:type="dxa"/>
            <w:shd w:val="clear" w:color="auto" w:fill="auto"/>
            <w:noWrap/>
            <w:vAlign w:val="center"/>
          </w:tcPr>
          <w:p w14:paraId="3FB25EE8"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datumUzavretia2Kolo</w:t>
            </w:r>
          </w:p>
        </w:tc>
        <w:tc>
          <w:tcPr>
            <w:tcW w:w="2551" w:type="dxa"/>
            <w:shd w:val="clear" w:color="auto" w:fill="auto"/>
            <w:noWrap/>
            <w:vAlign w:val="center"/>
          </w:tcPr>
          <w:p w14:paraId="38EFBDC1"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04F55ED"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EA04381" w14:textId="2FECD656"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uzavretia druhého kola</w:t>
            </w:r>
          </w:p>
        </w:tc>
      </w:tr>
      <w:tr w:rsidR="001372F0" w:rsidRPr="002862E3" w14:paraId="633DF71A" w14:textId="77777777" w:rsidTr="006A49A2">
        <w:trPr>
          <w:trHeight w:val="300"/>
        </w:trPr>
        <w:tc>
          <w:tcPr>
            <w:tcW w:w="2619" w:type="dxa"/>
            <w:shd w:val="clear" w:color="auto" w:fill="auto"/>
            <w:noWrap/>
            <w:vAlign w:val="center"/>
          </w:tcPr>
          <w:p w14:paraId="5BF462A4"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datumVyhlasenia1Kolo</w:t>
            </w:r>
          </w:p>
        </w:tc>
        <w:tc>
          <w:tcPr>
            <w:tcW w:w="2551" w:type="dxa"/>
            <w:shd w:val="clear" w:color="auto" w:fill="auto"/>
            <w:noWrap/>
            <w:vAlign w:val="center"/>
          </w:tcPr>
          <w:p w14:paraId="497912A8"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4CD9225"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D6C6A7D" w14:textId="688C7BC4"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vyhlásenia prvého kola</w:t>
            </w:r>
          </w:p>
        </w:tc>
      </w:tr>
      <w:tr w:rsidR="001372F0" w:rsidRPr="002862E3" w14:paraId="110C5C8B" w14:textId="77777777" w:rsidTr="006A49A2">
        <w:trPr>
          <w:trHeight w:val="300"/>
        </w:trPr>
        <w:tc>
          <w:tcPr>
            <w:tcW w:w="2619" w:type="dxa"/>
            <w:shd w:val="clear" w:color="auto" w:fill="auto"/>
            <w:noWrap/>
            <w:vAlign w:val="center"/>
          </w:tcPr>
          <w:p w14:paraId="5B3D9B67"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datumVyhlasenia2Kolo</w:t>
            </w:r>
          </w:p>
        </w:tc>
        <w:tc>
          <w:tcPr>
            <w:tcW w:w="2551" w:type="dxa"/>
            <w:shd w:val="clear" w:color="auto" w:fill="auto"/>
            <w:noWrap/>
            <w:vAlign w:val="center"/>
          </w:tcPr>
          <w:p w14:paraId="657F9B07"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B6B48DC"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DD720A7" w14:textId="54AE095A"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vyhlásenia druhého kola</w:t>
            </w:r>
          </w:p>
        </w:tc>
      </w:tr>
      <w:tr w:rsidR="001372F0" w:rsidRPr="002862E3" w14:paraId="6EECF243" w14:textId="77777777" w:rsidTr="006A49A2">
        <w:trPr>
          <w:trHeight w:val="300"/>
        </w:trPr>
        <w:tc>
          <w:tcPr>
            <w:tcW w:w="2619" w:type="dxa"/>
            <w:shd w:val="clear" w:color="auto" w:fill="auto"/>
            <w:noWrap/>
            <w:vAlign w:val="center"/>
          </w:tcPr>
          <w:p w14:paraId="22470AFA"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druh</w:t>
            </w:r>
          </w:p>
        </w:tc>
        <w:tc>
          <w:tcPr>
            <w:tcW w:w="2551" w:type="dxa"/>
            <w:shd w:val="clear" w:color="auto" w:fill="auto"/>
            <w:noWrap/>
            <w:vAlign w:val="center"/>
          </w:tcPr>
          <w:p w14:paraId="1A7CE16E"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3E0ECD0"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6E9B5B7" w14:textId="0C08B0B9"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Druh výzvy</w:t>
            </w:r>
          </w:p>
        </w:tc>
      </w:tr>
      <w:tr w:rsidR="001372F0" w:rsidRPr="002862E3" w14:paraId="76F4D37C" w14:textId="77777777" w:rsidTr="006A49A2">
        <w:trPr>
          <w:trHeight w:val="300"/>
        </w:trPr>
        <w:tc>
          <w:tcPr>
            <w:tcW w:w="2619" w:type="dxa"/>
            <w:shd w:val="clear" w:color="auto" w:fill="auto"/>
            <w:noWrap/>
            <w:vAlign w:val="center"/>
          </w:tcPr>
          <w:p w14:paraId="1316EACE"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href</w:t>
            </w:r>
          </w:p>
        </w:tc>
        <w:tc>
          <w:tcPr>
            <w:tcW w:w="2551" w:type="dxa"/>
            <w:shd w:val="clear" w:color="auto" w:fill="auto"/>
            <w:noWrap/>
            <w:vAlign w:val="center"/>
          </w:tcPr>
          <w:p w14:paraId="713A9B0D"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05B4718"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8C349D8" w14:textId="24D7404D"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1372F0" w:rsidRPr="002862E3" w14:paraId="33D1BF05" w14:textId="77777777" w:rsidTr="006A49A2">
        <w:trPr>
          <w:trHeight w:val="300"/>
        </w:trPr>
        <w:tc>
          <w:tcPr>
            <w:tcW w:w="2619" w:type="dxa"/>
            <w:shd w:val="clear" w:color="auto" w:fill="auto"/>
            <w:noWrap/>
            <w:vAlign w:val="center"/>
          </w:tcPr>
          <w:p w14:paraId="29622B2B"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361ED27C"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77DABEC"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B396483" w14:textId="2626D4D4"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1372F0" w:rsidRPr="002862E3" w14:paraId="66396933" w14:textId="77777777" w:rsidTr="006A49A2">
        <w:trPr>
          <w:trHeight w:val="300"/>
        </w:trPr>
        <w:tc>
          <w:tcPr>
            <w:tcW w:w="2619" w:type="dxa"/>
            <w:shd w:val="clear" w:color="auto" w:fill="auto"/>
            <w:noWrap/>
            <w:vAlign w:val="center"/>
          </w:tcPr>
          <w:p w14:paraId="1099FCF5"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kod</w:t>
            </w:r>
          </w:p>
        </w:tc>
        <w:tc>
          <w:tcPr>
            <w:tcW w:w="2551" w:type="dxa"/>
            <w:shd w:val="clear" w:color="auto" w:fill="auto"/>
            <w:noWrap/>
            <w:vAlign w:val="center"/>
          </w:tcPr>
          <w:p w14:paraId="7E8A0A2F"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0B59C59"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23BABC5" w14:textId="5F73BB4E"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Kód výzvy</w:t>
            </w:r>
          </w:p>
        </w:tc>
      </w:tr>
      <w:tr w:rsidR="001372F0" w:rsidRPr="002862E3" w14:paraId="031144A3" w14:textId="77777777" w:rsidTr="006A49A2">
        <w:trPr>
          <w:trHeight w:val="300"/>
        </w:trPr>
        <w:tc>
          <w:tcPr>
            <w:tcW w:w="2619" w:type="dxa"/>
            <w:shd w:val="clear" w:color="auto" w:fill="auto"/>
            <w:noWrap/>
            <w:vAlign w:val="center"/>
          </w:tcPr>
          <w:p w14:paraId="4385B20D"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konkretneCiele</w:t>
            </w:r>
          </w:p>
        </w:tc>
        <w:tc>
          <w:tcPr>
            <w:tcW w:w="2551" w:type="dxa"/>
            <w:shd w:val="clear" w:color="auto" w:fill="auto"/>
            <w:noWrap/>
            <w:vAlign w:val="center"/>
          </w:tcPr>
          <w:p w14:paraId="7B0C8578"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KonkretnycielLinkCollection</w:t>
            </w:r>
          </w:p>
        </w:tc>
        <w:tc>
          <w:tcPr>
            <w:tcW w:w="851" w:type="dxa"/>
            <w:shd w:val="clear" w:color="auto" w:fill="auto"/>
            <w:noWrap/>
            <w:vAlign w:val="center"/>
          </w:tcPr>
          <w:p w14:paraId="2A694A40"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4524441" w14:textId="0291208E" w:rsidR="001372F0" w:rsidRPr="002862E3" w:rsidRDefault="001372F0" w:rsidP="001372F0">
            <w:pPr>
              <w:spacing w:after="0"/>
              <w:rPr>
                <w:rFonts w:cs="Arial"/>
                <w:color w:val="000000"/>
                <w:sz w:val="20"/>
                <w:szCs w:val="20"/>
                <w:lang w:eastAsia="sk-SK"/>
              </w:rPr>
            </w:pPr>
            <w:r w:rsidRPr="002862E3">
              <w:rPr>
                <w:rFonts w:cs="Arial"/>
                <w:color w:val="000000"/>
                <w:sz w:val="20"/>
                <w:szCs w:val="20"/>
                <w:lang w:eastAsia="sk-SK"/>
              </w:rPr>
              <w:t>Konkrétny cieľ, v rámci ktorého je vyhlásenie výzvy plánované</w:t>
            </w:r>
          </w:p>
        </w:tc>
      </w:tr>
      <w:tr w:rsidR="001372F0" w:rsidRPr="002862E3" w14:paraId="26B73358" w14:textId="77777777" w:rsidTr="006A49A2">
        <w:trPr>
          <w:trHeight w:val="300"/>
        </w:trPr>
        <w:tc>
          <w:tcPr>
            <w:tcW w:w="2619" w:type="dxa"/>
            <w:shd w:val="clear" w:color="auto" w:fill="auto"/>
            <w:noWrap/>
            <w:vAlign w:val="center"/>
          </w:tcPr>
          <w:p w14:paraId="4882DE95"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nazov</w:t>
            </w:r>
          </w:p>
        </w:tc>
        <w:tc>
          <w:tcPr>
            <w:tcW w:w="2551" w:type="dxa"/>
            <w:shd w:val="clear" w:color="auto" w:fill="auto"/>
            <w:noWrap/>
            <w:vAlign w:val="center"/>
          </w:tcPr>
          <w:p w14:paraId="5FA1CAE7"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CF1E96A"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7947E1F" w14:textId="087B1AAA"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Názov výzvy</w:t>
            </w:r>
          </w:p>
        </w:tc>
      </w:tr>
      <w:tr w:rsidR="001372F0" w:rsidRPr="002862E3" w14:paraId="56C62C40" w14:textId="77777777" w:rsidTr="006A49A2">
        <w:trPr>
          <w:trHeight w:val="300"/>
        </w:trPr>
        <w:tc>
          <w:tcPr>
            <w:tcW w:w="2619" w:type="dxa"/>
            <w:shd w:val="clear" w:color="auto" w:fill="auto"/>
            <w:noWrap/>
            <w:vAlign w:val="center"/>
          </w:tcPr>
          <w:p w14:paraId="5D3986C4"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stav</w:t>
            </w:r>
          </w:p>
        </w:tc>
        <w:tc>
          <w:tcPr>
            <w:tcW w:w="2551" w:type="dxa"/>
            <w:shd w:val="clear" w:color="auto" w:fill="auto"/>
            <w:noWrap/>
            <w:vAlign w:val="center"/>
          </w:tcPr>
          <w:p w14:paraId="02F3F834"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485A50D"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619CC79" w14:textId="15785B95"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Stav výzvy</w:t>
            </w:r>
          </w:p>
        </w:tc>
      </w:tr>
      <w:tr w:rsidR="001372F0" w:rsidRPr="002862E3" w14:paraId="59EF2652" w14:textId="77777777" w:rsidTr="006A49A2">
        <w:trPr>
          <w:trHeight w:val="300"/>
        </w:trPr>
        <w:tc>
          <w:tcPr>
            <w:tcW w:w="2619" w:type="dxa"/>
            <w:shd w:val="clear" w:color="auto" w:fill="auto"/>
            <w:noWrap/>
            <w:vAlign w:val="center"/>
          </w:tcPr>
          <w:p w14:paraId="0B9C7B7B"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updatedAt</w:t>
            </w:r>
          </w:p>
        </w:tc>
        <w:tc>
          <w:tcPr>
            <w:tcW w:w="2551" w:type="dxa"/>
            <w:shd w:val="clear" w:color="auto" w:fill="auto"/>
            <w:noWrap/>
            <w:vAlign w:val="center"/>
          </w:tcPr>
          <w:p w14:paraId="0D39C433"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C2899F0"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CA67BFB" w14:textId="45738B88"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Dátum poslednej zmeny</w:t>
            </w:r>
          </w:p>
        </w:tc>
      </w:tr>
      <w:tr w:rsidR="001372F0" w:rsidRPr="002862E3" w14:paraId="3F5B9C2F" w14:textId="77777777" w:rsidTr="006A49A2">
        <w:trPr>
          <w:trHeight w:val="300"/>
        </w:trPr>
        <w:tc>
          <w:tcPr>
            <w:tcW w:w="2619" w:type="dxa"/>
            <w:shd w:val="clear" w:color="auto" w:fill="auto"/>
            <w:noWrap/>
            <w:vAlign w:val="center"/>
          </w:tcPr>
          <w:p w14:paraId="469E0556"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vyhlasovatel</w:t>
            </w:r>
          </w:p>
        </w:tc>
        <w:tc>
          <w:tcPr>
            <w:tcW w:w="2551" w:type="dxa"/>
            <w:shd w:val="clear" w:color="auto" w:fill="auto"/>
            <w:noWrap/>
            <w:vAlign w:val="center"/>
          </w:tcPr>
          <w:p w14:paraId="373F7D26"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19B0EA88"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3222113" w14:textId="70DA0231"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Subjekt vyhlasovateľa výzvy</w:t>
            </w:r>
          </w:p>
        </w:tc>
      </w:tr>
      <w:tr w:rsidR="00E81405" w:rsidRPr="002862E3" w14:paraId="3B2EF953" w14:textId="77777777" w:rsidTr="006A49A2">
        <w:trPr>
          <w:trHeight w:val="300"/>
        </w:trPr>
        <w:tc>
          <w:tcPr>
            <w:tcW w:w="2619" w:type="dxa"/>
            <w:shd w:val="clear" w:color="auto" w:fill="DEEAF6" w:themeFill="accent1" w:themeFillTint="33"/>
            <w:noWrap/>
            <w:vAlign w:val="center"/>
          </w:tcPr>
          <w:p w14:paraId="38839F73" w14:textId="77777777" w:rsidR="00E81405" w:rsidRPr="002862E3" w:rsidRDefault="00E81405" w:rsidP="00B22D38">
            <w:pPr>
              <w:spacing w:after="0"/>
              <w:rPr>
                <w:rStyle w:val="propname"/>
                <w:rFonts w:cs="Arial"/>
                <w:sz w:val="20"/>
                <w:szCs w:val="20"/>
              </w:rPr>
            </w:pPr>
            <w:r w:rsidRPr="002862E3">
              <w:rPr>
                <w:rStyle w:val="Siln3"/>
                <w:rFonts w:cs="Arial"/>
                <w:sz w:val="20"/>
                <w:szCs w:val="20"/>
              </w:rPr>
              <w:t>KonkretnycielLinkCollection</w:t>
            </w:r>
          </w:p>
        </w:tc>
        <w:tc>
          <w:tcPr>
            <w:tcW w:w="2551" w:type="dxa"/>
            <w:shd w:val="clear" w:color="auto" w:fill="DEEAF6" w:themeFill="accent1" w:themeFillTint="33"/>
            <w:noWrap/>
            <w:vAlign w:val="center"/>
          </w:tcPr>
          <w:p w14:paraId="2C88D998"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9105564"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2A8A782"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1485FB2B" w14:textId="77777777" w:rsidTr="006A49A2">
        <w:trPr>
          <w:trHeight w:val="300"/>
        </w:trPr>
        <w:tc>
          <w:tcPr>
            <w:tcW w:w="2619" w:type="dxa"/>
            <w:shd w:val="clear" w:color="auto" w:fill="auto"/>
            <w:noWrap/>
            <w:vAlign w:val="center"/>
          </w:tcPr>
          <w:p w14:paraId="141FA97D" w14:textId="77777777" w:rsidR="00E81405" w:rsidRPr="002862E3" w:rsidRDefault="00E81405" w:rsidP="00B22D38">
            <w:pPr>
              <w:spacing w:after="0"/>
              <w:rPr>
                <w:rStyle w:val="propname"/>
                <w:rFonts w:cs="Arial"/>
                <w:sz w:val="20"/>
                <w:szCs w:val="20"/>
              </w:rPr>
            </w:pPr>
            <w:r w:rsidRPr="002862E3">
              <w:rPr>
                <w:rStyle w:val="model-signature"/>
                <w:rFonts w:cs="Arial"/>
                <w:sz w:val="20"/>
                <w:szCs w:val="20"/>
              </w:rPr>
              <w:t>KonkretnycielLink</w:t>
            </w:r>
          </w:p>
        </w:tc>
        <w:tc>
          <w:tcPr>
            <w:tcW w:w="2551" w:type="dxa"/>
            <w:shd w:val="clear" w:color="auto" w:fill="auto"/>
            <w:noWrap/>
            <w:vAlign w:val="center"/>
          </w:tcPr>
          <w:p w14:paraId="1DB5ED10"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675451AE"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28CE7C5E" w14:textId="77777777" w:rsidR="00E81405" w:rsidRPr="002862E3" w:rsidRDefault="00E81405" w:rsidP="00B22D38">
            <w:pPr>
              <w:spacing w:after="0"/>
              <w:rPr>
                <w:rFonts w:cs="Arial"/>
                <w:color w:val="000000"/>
                <w:sz w:val="20"/>
                <w:szCs w:val="20"/>
                <w:lang w:eastAsia="sk-SK"/>
              </w:rPr>
            </w:pPr>
          </w:p>
        </w:tc>
      </w:tr>
      <w:tr w:rsidR="00E81405" w:rsidRPr="002862E3" w14:paraId="0591FE0B" w14:textId="77777777" w:rsidTr="006A49A2">
        <w:trPr>
          <w:trHeight w:val="300"/>
        </w:trPr>
        <w:tc>
          <w:tcPr>
            <w:tcW w:w="2619" w:type="dxa"/>
            <w:shd w:val="clear" w:color="auto" w:fill="DEEAF6" w:themeFill="accent1" w:themeFillTint="33"/>
            <w:noWrap/>
            <w:vAlign w:val="center"/>
          </w:tcPr>
          <w:p w14:paraId="73014C00" w14:textId="77777777" w:rsidR="00E81405" w:rsidRPr="002862E3" w:rsidRDefault="00E81405" w:rsidP="005A262C">
            <w:pPr>
              <w:spacing w:after="0"/>
              <w:rPr>
                <w:rStyle w:val="propname"/>
                <w:rFonts w:cs="Arial"/>
                <w:sz w:val="20"/>
                <w:szCs w:val="20"/>
              </w:rPr>
            </w:pPr>
            <w:r w:rsidRPr="002862E3">
              <w:rPr>
                <w:rStyle w:val="Siln3"/>
                <w:rFonts w:cs="Arial"/>
                <w:sz w:val="20"/>
                <w:szCs w:val="20"/>
              </w:rPr>
              <w:t>SubjektLink</w:t>
            </w:r>
          </w:p>
        </w:tc>
        <w:tc>
          <w:tcPr>
            <w:tcW w:w="2551" w:type="dxa"/>
            <w:shd w:val="clear" w:color="auto" w:fill="DEEAF6" w:themeFill="accent1" w:themeFillTint="33"/>
            <w:noWrap/>
            <w:vAlign w:val="center"/>
          </w:tcPr>
          <w:p w14:paraId="13CDA2B9" w14:textId="77777777" w:rsidR="00E81405" w:rsidRPr="002862E3" w:rsidRDefault="00E81405"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52E85D76" w14:textId="77777777" w:rsidR="00E81405" w:rsidRPr="002862E3" w:rsidRDefault="00E81405" w:rsidP="005A262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75651EF"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55EB5362" w14:textId="77777777" w:rsidTr="006A49A2">
        <w:trPr>
          <w:trHeight w:val="300"/>
        </w:trPr>
        <w:tc>
          <w:tcPr>
            <w:tcW w:w="2619" w:type="dxa"/>
            <w:shd w:val="clear" w:color="auto" w:fill="auto"/>
            <w:noWrap/>
            <w:vAlign w:val="center"/>
          </w:tcPr>
          <w:p w14:paraId="4CCB92A9"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dic</w:t>
            </w:r>
          </w:p>
        </w:tc>
        <w:tc>
          <w:tcPr>
            <w:tcW w:w="2551" w:type="dxa"/>
            <w:shd w:val="clear" w:color="auto" w:fill="auto"/>
            <w:noWrap/>
            <w:vAlign w:val="center"/>
          </w:tcPr>
          <w:p w14:paraId="38C62CBF"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5AF5C94"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37F4E4A"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E81405" w:rsidRPr="002862E3" w14:paraId="065C7577" w14:textId="77777777" w:rsidTr="006A49A2">
        <w:trPr>
          <w:trHeight w:val="300"/>
        </w:trPr>
        <w:tc>
          <w:tcPr>
            <w:tcW w:w="2619" w:type="dxa"/>
            <w:shd w:val="clear" w:color="auto" w:fill="auto"/>
            <w:noWrap/>
            <w:vAlign w:val="center"/>
          </w:tcPr>
          <w:p w14:paraId="3FEAC306"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2C4890A7"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6E2177A"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AABA818" w14:textId="17D3EACE"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1372F0" w:rsidRPr="002862E3">
              <w:rPr>
                <w:rFonts w:eastAsia="Times New Roman" w:cs="Arial"/>
                <w:sz w:val="20"/>
                <w:szCs w:val="20"/>
                <w:lang w:eastAsia="sk-SK"/>
              </w:rPr>
              <w:t xml:space="preserve"> subjektu</w:t>
            </w:r>
          </w:p>
        </w:tc>
      </w:tr>
      <w:tr w:rsidR="00E81405" w:rsidRPr="002862E3" w14:paraId="0C02A9C2" w14:textId="77777777" w:rsidTr="006A49A2">
        <w:trPr>
          <w:trHeight w:val="300"/>
        </w:trPr>
        <w:tc>
          <w:tcPr>
            <w:tcW w:w="2619" w:type="dxa"/>
            <w:shd w:val="clear" w:color="auto" w:fill="auto"/>
            <w:noWrap/>
            <w:vAlign w:val="center"/>
          </w:tcPr>
          <w:p w14:paraId="24131A6B"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ico</w:t>
            </w:r>
          </w:p>
        </w:tc>
        <w:tc>
          <w:tcPr>
            <w:tcW w:w="2551" w:type="dxa"/>
            <w:shd w:val="clear" w:color="auto" w:fill="auto"/>
            <w:noWrap/>
            <w:vAlign w:val="center"/>
          </w:tcPr>
          <w:p w14:paraId="0BE93997"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D530A9C"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5CAB15A"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E81405" w:rsidRPr="002862E3" w14:paraId="552BA812" w14:textId="77777777" w:rsidTr="006A49A2">
        <w:trPr>
          <w:trHeight w:val="300"/>
        </w:trPr>
        <w:tc>
          <w:tcPr>
            <w:tcW w:w="2619" w:type="dxa"/>
            <w:shd w:val="clear" w:color="auto" w:fill="auto"/>
            <w:noWrap/>
            <w:vAlign w:val="center"/>
          </w:tcPr>
          <w:p w14:paraId="5D3725B5"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27AE6D5E"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69A6761A"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20DC42C"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0E4062" w:rsidRPr="002862E3">
              <w:rPr>
                <w:rFonts w:eastAsia="Times New Roman" w:cs="Arial"/>
                <w:sz w:val="20"/>
                <w:szCs w:val="20"/>
                <w:lang w:eastAsia="sk-SK"/>
              </w:rPr>
              <w:t xml:space="preserve"> subjektu</w:t>
            </w:r>
          </w:p>
        </w:tc>
      </w:tr>
      <w:tr w:rsidR="00E81405" w:rsidRPr="002862E3" w14:paraId="08F1448B" w14:textId="77777777" w:rsidTr="006A49A2">
        <w:trPr>
          <w:trHeight w:val="300"/>
        </w:trPr>
        <w:tc>
          <w:tcPr>
            <w:tcW w:w="2619" w:type="dxa"/>
            <w:shd w:val="clear" w:color="auto" w:fill="auto"/>
            <w:noWrap/>
            <w:vAlign w:val="center"/>
          </w:tcPr>
          <w:p w14:paraId="06DB9D73" w14:textId="77777777" w:rsidR="00E81405" w:rsidRPr="002862E3" w:rsidRDefault="00E81405" w:rsidP="005A262C">
            <w:pPr>
              <w:spacing w:after="0"/>
              <w:rPr>
                <w:rStyle w:val="propname"/>
                <w:rFonts w:cs="Arial"/>
                <w:sz w:val="20"/>
                <w:szCs w:val="20"/>
              </w:rPr>
            </w:pPr>
            <w:r w:rsidRPr="002862E3">
              <w:rPr>
                <w:rStyle w:val="propname"/>
                <w:rFonts w:cs="Arial"/>
                <w:sz w:val="20"/>
                <w:szCs w:val="20"/>
              </w:rPr>
              <w:t>ineIdentifikacneCislo</w:t>
            </w:r>
          </w:p>
        </w:tc>
        <w:tc>
          <w:tcPr>
            <w:tcW w:w="2551" w:type="dxa"/>
            <w:shd w:val="clear" w:color="auto" w:fill="auto"/>
            <w:noWrap/>
            <w:vAlign w:val="center"/>
          </w:tcPr>
          <w:p w14:paraId="3233EF43" w14:textId="77777777" w:rsidR="00E81405" w:rsidRPr="002862E3" w:rsidRDefault="00E81405"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D6EB6CF" w14:textId="77777777" w:rsidR="00E81405" w:rsidRPr="002862E3" w:rsidRDefault="00E81405" w:rsidP="005A262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B67D207"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E81405" w:rsidRPr="002862E3" w14:paraId="1C3E0591" w14:textId="77777777" w:rsidTr="006A49A2">
        <w:trPr>
          <w:trHeight w:val="300"/>
        </w:trPr>
        <w:tc>
          <w:tcPr>
            <w:tcW w:w="2619" w:type="dxa"/>
            <w:shd w:val="clear" w:color="auto" w:fill="DEEAF6" w:themeFill="accent1" w:themeFillTint="33"/>
            <w:noWrap/>
            <w:vAlign w:val="center"/>
          </w:tcPr>
          <w:p w14:paraId="2ADF2E7D" w14:textId="77777777" w:rsidR="00E81405" w:rsidRPr="002862E3" w:rsidRDefault="00E81405" w:rsidP="005A262C">
            <w:pPr>
              <w:spacing w:after="0"/>
              <w:rPr>
                <w:rStyle w:val="propname"/>
                <w:rFonts w:cs="Arial"/>
                <w:sz w:val="20"/>
                <w:szCs w:val="20"/>
              </w:rPr>
            </w:pPr>
            <w:r w:rsidRPr="002862E3">
              <w:rPr>
                <w:rStyle w:val="Siln3"/>
                <w:rFonts w:cs="Arial"/>
                <w:sz w:val="20"/>
                <w:szCs w:val="20"/>
              </w:rPr>
              <w:t>KonkretnycielLink</w:t>
            </w:r>
          </w:p>
        </w:tc>
        <w:tc>
          <w:tcPr>
            <w:tcW w:w="2551" w:type="dxa"/>
            <w:shd w:val="clear" w:color="auto" w:fill="DEEAF6" w:themeFill="accent1" w:themeFillTint="33"/>
            <w:noWrap/>
            <w:vAlign w:val="center"/>
          </w:tcPr>
          <w:p w14:paraId="4F072868" w14:textId="77777777" w:rsidR="00E81405" w:rsidRPr="002862E3" w:rsidRDefault="00E81405" w:rsidP="005A262C">
            <w:pPr>
              <w:spacing w:after="0"/>
              <w:rPr>
                <w:rStyle w:val="proptype"/>
                <w:rFonts w:cs="Arial"/>
                <w:sz w:val="20"/>
                <w:szCs w:val="20"/>
              </w:rPr>
            </w:pPr>
          </w:p>
        </w:tc>
        <w:tc>
          <w:tcPr>
            <w:tcW w:w="851" w:type="dxa"/>
            <w:shd w:val="clear" w:color="auto" w:fill="DEEAF6" w:themeFill="accent1" w:themeFillTint="33"/>
            <w:noWrap/>
            <w:vAlign w:val="center"/>
          </w:tcPr>
          <w:p w14:paraId="60A6040F" w14:textId="77777777" w:rsidR="00E81405" w:rsidRPr="002862E3" w:rsidRDefault="00E81405" w:rsidP="005A262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BF68AF7" w14:textId="77777777" w:rsidR="00E81405" w:rsidRPr="002862E3" w:rsidRDefault="00E81405" w:rsidP="005A262C">
            <w:pPr>
              <w:spacing w:before="100" w:beforeAutospacing="1" w:after="100" w:afterAutospacing="1" w:line="240" w:lineRule="auto"/>
              <w:rPr>
                <w:rFonts w:eastAsia="Times New Roman" w:cs="Arial"/>
                <w:sz w:val="20"/>
                <w:szCs w:val="20"/>
                <w:lang w:eastAsia="sk-SK"/>
              </w:rPr>
            </w:pPr>
          </w:p>
        </w:tc>
      </w:tr>
      <w:tr w:rsidR="00E81405" w:rsidRPr="002862E3" w14:paraId="71A1AFAE" w14:textId="77777777" w:rsidTr="006A49A2">
        <w:trPr>
          <w:trHeight w:val="300"/>
        </w:trPr>
        <w:tc>
          <w:tcPr>
            <w:tcW w:w="2619" w:type="dxa"/>
            <w:shd w:val="clear" w:color="auto" w:fill="auto"/>
            <w:noWrap/>
            <w:vAlign w:val="center"/>
          </w:tcPr>
          <w:p w14:paraId="12684B5E" w14:textId="77777777" w:rsidR="00E81405" w:rsidRPr="002862E3" w:rsidRDefault="00E81405" w:rsidP="00052A16">
            <w:pPr>
              <w:spacing w:after="0"/>
              <w:rPr>
                <w:rStyle w:val="propname"/>
                <w:rFonts w:cs="Arial"/>
                <w:sz w:val="20"/>
                <w:szCs w:val="20"/>
              </w:rPr>
            </w:pPr>
            <w:r w:rsidRPr="002862E3">
              <w:rPr>
                <w:rStyle w:val="propname"/>
                <w:rFonts w:cs="Arial"/>
                <w:sz w:val="20"/>
                <w:szCs w:val="20"/>
              </w:rPr>
              <w:lastRenderedPageBreak/>
              <w:t>href</w:t>
            </w:r>
          </w:p>
        </w:tc>
        <w:tc>
          <w:tcPr>
            <w:tcW w:w="2551" w:type="dxa"/>
            <w:shd w:val="clear" w:color="auto" w:fill="auto"/>
            <w:noWrap/>
            <w:vAlign w:val="center"/>
          </w:tcPr>
          <w:p w14:paraId="462017C2" w14:textId="77777777" w:rsidR="00E81405" w:rsidRPr="002862E3" w:rsidRDefault="00E81405" w:rsidP="00052A1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83C59AC" w14:textId="77777777" w:rsidR="00E81405" w:rsidRPr="002862E3" w:rsidRDefault="00E81405" w:rsidP="00052A1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E49006A" w14:textId="30D0BA58" w:rsidR="00E81405" w:rsidRPr="002862E3" w:rsidRDefault="00E81405" w:rsidP="00052A1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2726AA">
              <w:rPr>
                <w:rFonts w:eastAsia="Times New Roman" w:cs="Arial"/>
                <w:sz w:val="20"/>
                <w:szCs w:val="20"/>
                <w:lang w:eastAsia="sk-SK"/>
              </w:rPr>
              <w:t xml:space="preserve"> KC</w:t>
            </w:r>
          </w:p>
        </w:tc>
      </w:tr>
      <w:tr w:rsidR="00E81405" w:rsidRPr="002862E3" w14:paraId="2BB0D46A" w14:textId="77777777" w:rsidTr="006A49A2">
        <w:trPr>
          <w:trHeight w:val="300"/>
        </w:trPr>
        <w:tc>
          <w:tcPr>
            <w:tcW w:w="2619" w:type="dxa"/>
            <w:shd w:val="clear" w:color="auto" w:fill="auto"/>
            <w:noWrap/>
            <w:vAlign w:val="center"/>
          </w:tcPr>
          <w:p w14:paraId="62DDA9DC" w14:textId="77777777" w:rsidR="00E81405" w:rsidRPr="002862E3" w:rsidRDefault="00E81405" w:rsidP="00052A16">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6CCA3C4E" w14:textId="77777777" w:rsidR="00E81405" w:rsidRPr="002862E3" w:rsidRDefault="00E81405" w:rsidP="00052A1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25785EF2" w14:textId="77777777" w:rsidR="00E81405" w:rsidRPr="002862E3" w:rsidRDefault="00E81405" w:rsidP="00052A1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5DF1EE4" w14:textId="5EEF4FE6" w:rsidR="00E81405" w:rsidRPr="002862E3" w:rsidRDefault="00E81405" w:rsidP="00052A1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2726AA">
              <w:rPr>
                <w:rFonts w:eastAsia="Times New Roman" w:cs="Arial"/>
                <w:sz w:val="20"/>
                <w:szCs w:val="20"/>
                <w:lang w:eastAsia="sk-SK"/>
              </w:rPr>
              <w:t xml:space="preserve"> KC</w:t>
            </w:r>
          </w:p>
        </w:tc>
      </w:tr>
    </w:tbl>
    <w:p w14:paraId="39D1BA34" w14:textId="77777777" w:rsidR="00B812ED" w:rsidRPr="002862E3" w:rsidRDefault="00B812ED" w:rsidP="00B812ED">
      <w:pPr>
        <w:jc w:val="both"/>
        <w:rPr>
          <w:rFonts w:cs="Arial"/>
        </w:rPr>
      </w:pPr>
    </w:p>
    <w:p w14:paraId="3DE1329C"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122"/>
        <w:gridCol w:w="3910"/>
        <w:gridCol w:w="1618"/>
        <w:gridCol w:w="1412"/>
      </w:tblGrid>
      <w:tr w:rsidR="00B812ED" w:rsidRPr="002862E3" w14:paraId="2B317425" w14:textId="77777777" w:rsidTr="007A6935">
        <w:trPr>
          <w:trHeight w:val="300"/>
        </w:trPr>
        <w:tc>
          <w:tcPr>
            <w:tcW w:w="2122" w:type="dxa"/>
            <w:shd w:val="clear" w:color="auto" w:fill="9CC2E5" w:themeFill="accent1" w:themeFillTint="99"/>
          </w:tcPr>
          <w:p w14:paraId="035F5CB9" w14:textId="77777777" w:rsidR="00B812ED" w:rsidRPr="002862E3" w:rsidRDefault="00B812ED" w:rsidP="00B812ED">
            <w:pPr>
              <w:rPr>
                <w:rFonts w:cs="Arial"/>
                <w:b/>
                <w:sz w:val="20"/>
                <w:szCs w:val="20"/>
              </w:rPr>
            </w:pPr>
            <w:r w:rsidRPr="002862E3">
              <w:rPr>
                <w:rFonts w:cs="Arial"/>
                <w:b/>
                <w:sz w:val="20"/>
                <w:szCs w:val="20"/>
              </w:rPr>
              <w:t>Parameter</w:t>
            </w:r>
          </w:p>
        </w:tc>
        <w:tc>
          <w:tcPr>
            <w:tcW w:w="3910" w:type="dxa"/>
            <w:shd w:val="clear" w:color="auto" w:fill="9CC2E5" w:themeFill="accent1" w:themeFillTint="99"/>
          </w:tcPr>
          <w:p w14:paraId="7C74D4B5" w14:textId="77777777" w:rsidR="00B812ED" w:rsidRPr="002862E3" w:rsidRDefault="00B812ED" w:rsidP="00B812ED">
            <w:pPr>
              <w:rPr>
                <w:rFonts w:cs="Arial"/>
                <w:b/>
                <w:sz w:val="20"/>
                <w:szCs w:val="20"/>
              </w:rPr>
            </w:pPr>
            <w:r w:rsidRPr="002862E3">
              <w:rPr>
                <w:rFonts w:cs="Arial"/>
                <w:b/>
                <w:sz w:val="20"/>
                <w:szCs w:val="20"/>
              </w:rPr>
              <w:t>Opis</w:t>
            </w:r>
          </w:p>
        </w:tc>
        <w:tc>
          <w:tcPr>
            <w:tcW w:w="1618" w:type="dxa"/>
            <w:shd w:val="clear" w:color="auto" w:fill="9CC2E5" w:themeFill="accent1" w:themeFillTint="99"/>
          </w:tcPr>
          <w:p w14:paraId="29112A1A" w14:textId="77777777" w:rsidR="00B812ED" w:rsidRPr="002862E3" w:rsidRDefault="00B812ED" w:rsidP="00B812ED">
            <w:pPr>
              <w:rPr>
                <w:rFonts w:cs="Arial"/>
                <w:b/>
                <w:sz w:val="20"/>
                <w:szCs w:val="20"/>
              </w:rPr>
            </w:pPr>
            <w:r w:rsidRPr="002862E3">
              <w:rPr>
                <w:rFonts w:cs="Arial"/>
                <w:b/>
                <w:sz w:val="20"/>
                <w:szCs w:val="20"/>
              </w:rPr>
              <w:t>Typ parametra</w:t>
            </w:r>
          </w:p>
        </w:tc>
        <w:tc>
          <w:tcPr>
            <w:tcW w:w="1412" w:type="dxa"/>
            <w:shd w:val="clear" w:color="auto" w:fill="9CC2E5" w:themeFill="accent1" w:themeFillTint="99"/>
          </w:tcPr>
          <w:p w14:paraId="1288F526" w14:textId="77777777" w:rsidR="00B812ED" w:rsidRPr="002862E3" w:rsidRDefault="00B812ED" w:rsidP="00B812ED">
            <w:pPr>
              <w:rPr>
                <w:rFonts w:cs="Arial"/>
                <w:b/>
                <w:sz w:val="20"/>
                <w:szCs w:val="20"/>
              </w:rPr>
            </w:pPr>
            <w:r w:rsidRPr="002862E3">
              <w:rPr>
                <w:rFonts w:cs="Arial"/>
                <w:b/>
                <w:sz w:val="20"/>
                <w:szCs w:val="20"/>
              </w:rPr>
              <w:t>Dátový typ</w:t>
            </w:r>
          </w:p>
        </w:tc>
      </w:tr>
      <w:tr w:rsidR="00B812ED" w:rsidRPr="002862E3" w14:paraId="400ADF5A" w14:textId="77777777" w:rsidTr="007A6935">
        <w:trPr>
          <w:trHeight w:val="300"/>
        </w:trPr>
        <w:tc>
          <w:tcPr>
            <w:tcW w:w="2122" w:type="dxa"/>
          </w:tcPr>
          <w:p w14:paraId="234171E8" w14:textId="77777777" w:rsidR="00B812ED" w:rsidRPr="002862E3" w:rsidRDefault="007A6935" w:rsidP="00B812ED">
            <w:pPr>
              <w:rPr>
                <w:rFonts w:cs="Arial"/>
                <w:sz w:val="20"/>
                <w:szCs w:val="20"/>
              </w:rPr>
            </w:pPr>
            <w:r w:rsidRPr="002862E3">
              <w:rPr>
                <w:rFonts w:cs="Arial"/>
                <w:sz w:val="20"/>
                <w:szCs w:val="20"/>
              </w:rPr>
              <w:t>konkretnyCielId</w:t>
            </w:r>
          </w:p>
        </w:tc>
        <w:tc>
          <w:tcPr>
            <w:tcW w:w="3910" w:type="dxa"/>
          </w:tcPr>
          <w:p w14:paraId="20BB892E" w14:textId="77777777" w:rsidR="00B812ED" w:rsidRPr="002862E3" w:rsidRDefault="007A6935" w:rsidP="00B812ED">
            <w:pPr>
              <w:rPr>
                <w:rFonts w:cs="Arial"/>
                <w:sz w:val="20"/>
                <w:szCs w:val="20"/>
              </w:rPr>
            </w:pPr>
            <w:r w:rsidRPr="002862E3">
              <w:rPr>
                <w:rFonts w:cs="Arial"/>
                <w:sz w:val="20"/>
                <w:szCs w:val="20"/>
              </w:rPr>
              <w:t>Získa iba záznamy, ktoré obsahujú konkrétny cieľ s ID = konkretnyCielId</w:t>
            </w:r>
          </w:p>
        </w:tc>
        <w:tc>
          <w:tcPr>
            <w:tcW w:w="1618" w:type="dxa"/>
          </w:tcPr>
          <w:p w14:paraId="558A7084" w14:textId="77777777" w:rsidR="00B812ED" w:rsidRPr="002862E3" w:rsidRDefault="007A6935" w:rsidP="00B812ED">
            <w:pPr>
              <w:rPr>
                <w:rFonts w:cs="Arial"/>
                <w:sz w:val="20"/>
                <w:szCs w:val="20"/>
              </w:rPr>
            </w:pPr>
            <w:r w:rsidRPr="002862E3">
              <w:rPr>
                <w:rFonts w:cs="Arial"/>
                <w:sz w:val="20"/>
                <w:szCs w:val="20"/>
              </w:rPr>
              <w:t>query</w:t>
            </w:r>
          </w:p>
        </w:tc>
        <w:tc>
          <w:tcPr>
            <w:tcW w:w="1412" w:type="dxa"/>
          </w:tcPr>
          <w:p w14:paraId="3B0B6ABE" w14:textId="77777777" w:rsidR="00B812ED" w:rsidRPr="002862E3" w:rsidRDefault="007A6935" w:rsidP="00B812ED">
            <w:pPr>
              <w:rPr>
                <w:rFonts w:cs="Arial"/>
                <w:sz w:val="20"/>
                <w:szCs w:val="20"/>
              </w:rPr>
            </w:pPr>
            <w:r w:rsidRPr="002862E3">
              <w:rPr>
                <w:rStyle w:val="model-signature"/>
                <w:rFonts w:cs="Arial"/>
                <w:sz w:val="20"/>
                <w:szCs w:val="20"/>
              </w:rPr>
              <w:t>integer</w:t>
            </w:r>
          </w:p>
        </w:tc>
      </w:tr>
      <w:tr w:rsidR="007A6935" w:rsidRPr="002862E3" w14:paraId="6D1E5264" w14:textId="77777777" w:rsidTr="007A6935">
        <w:trPr>
          <w:trHeight w:val="300"/>
        </w:trPr>
        <w:tc>
          <w:tcPr>
            <w:tcW w:w="2122" w:type="dxa"/>
          </w:tcPr>
          <w:p w14:paraId="7C2761D9" w14:textId="77777777" w:rsidR="007A6935" w:rsidRPr="002862E3" w:rsidRDefault="007A6935" w:rsidP="00B812ED">
            <w:pPr>
              <w:rPr>
                <w:rFonts w:cs="Arial"/>
                <w:sz w:val="20"/>
                <w:szCs w:val="20"/>
              </w:rPr>
            </w:pPr>
            <w:r w:rsidRPr="002862E3">
              <w:rPr>
                <w:rFonts w:cs="Arial"/>
                <w:sz w:val="20"/>
                <w:szCs w:val="20"/>
              </w:rPr>
              <w:t>limit</w:t>
            </w:r>
          </w:p>
        </w:tc>
        <w:tc>
          <w:tcPr>
            <w:tcW w:w="3910" w:type="dxa"/>
          </w:tcPr>
          <w:p w14:paraId="0DE1C017" w14:textId="77777777" w:rsidR="007A6935" w:rsidRPr="002862E3" w:rsidRDefault="007A6935" w:rsidP="00B812ED">
            <w:pPr>
              <w:rPr>
                <w:rFonts w:cs="Arial"/>
                <w:sz w:val="20"/>
                <w:szCs w:val="20"/>
              </w:rPr>
            </w:pPr>
            <w:r w:rsidRPr="002862E3">
              <w:rPr>
                <w:rFonts w:cs="Arial"/>
                <w:sz w:val="20"/>
                <w:szCs w:val="20"/>
              </w:rPr>
              <w:t>Vráti maximálne limit záznamov</w:t>
            </w:r>
          </w:p>
        </w:tc>
        <w:tc>
          <w:tcPr>
            <w:tcW w:w="1618" w:type="dxa"/>
          </w:tcPr>
          <w:p w14:paraId="2892E861" w14:textId="77777777" w:rsidR="007A6935" w:rsidRPr="002862E3" w:rsidRDefault="007A6935" w:rsidP="00B812ED">
            <w:pPr>
              <w:rPr>
                <w:rFonts w:cs="Arial"/>
                <w:sz w:val="20"/>
                <w:szCs w:val="20"/>
              </w:rPr>
            </w:pPr>
            <w:r w:rsidRPr="002862E3">
              <w:rPr>
                <w:rFonts w:cs="Arial"/>
                <w:sz w:val="20"/>
                <w:szCs w:val="20"/>
              </w:rPr>
              <w:t>query</w:t>
            </w:r>
          </w:p>
        </w:tc>
        <w:tc>
          <w:tcPr>
            <w:tcW w:w="1412" w:type="dxa"/>
          </w:tcPr>
          <w:p w14:paraId="26E9A9A8" w14:textId="77777777" w:rsidR="007A6935" w:rsidRPr="002862E3" w:rsidRDefault="007A6935" w:rsidP="00B812ED">
            <w:pPr>
              <w:rPr>
                <w:rFonts w:cs="Arial"/>
                <w:sz w:val="20"/>
                <w:szCs w:val="20"/>
              </w:rPr>
            </w:pPr>
            <w:r w:rsidRPr="002862E3">
              <w:rPr>
                <w:rStyle w:val="model-signature"/>
                <w:rFonts w:cs="Arial"/>
                <w:sz w:val="20"/>
                <w:szCs w:val="20"/>
              </w:rPr>
              <w:t>integer</w:t>
            </w:r>
          </w:p>
        </w:tc>
      </w:tr>
      <w:tr w:rsidR="007A6935" w:rsidRPr="002862E3" w14:paraId="09175AAC" w14:textId="77777777" w:rsidTr="007A6935">
        <w:trPr>
          <w:trHeight w:val="300"/>
        </w:trPr>
        <w:tc>
          <w:tcPr>
            <w:tcW w:w="2122" w:type="dxa"/>
          </w:tcPr>
          <w:p w14:paraId="3F4BC7A8" w14:textId="77777777" w:rsidR="007A6935" w:rsidRPr="002862E3" w:rsidRDefault="007A6935" w:rsidP="00B812ED">
            <w:pPr>
              <w:rPr>
                <w:rFonts w:cs="Arial"/>
                <w:sz w:val="20"/>
                <w:szCs w:val="20"/>
              </w:rPr>
            </w:pPr>
            <w:r w:rsidRPr="002862E3">
              <w:rPr>
                <w:rFonts w:cs="Arial"/>
                <w:sz w:val="20"/>
                <w:szCs w:val="20"/>
              </w:rPr>
              <w:t>minId</w:t>
            </w:r>
          </w:p>
        </w:tc>
        <w:tc>
          <w:tcPr>
            <w:tcW w:w="3910" w:type="dxa"/>
          </w:tcPr>
          <w:p w14:paraId="59373F49" w14:textId="77777777" w:rsidR="007A6935" w:rsidRPr="002862E3" w:rsidRDefault="007A6935" w:rsidP="00B812ED">
            <w:pPr>
              <w:rPr>
                <w:rFonts w:cs="Arial"/>
                <w:sz w:val="20"/>
                <w:szCs w:val="20"/>
              </w:rPr>
            </w:pPr>
            <w:r w:rsidRPr="002862E3">
              <w:rPr>
                <w:rFonts w:cs="Arial"/>
                <w:sz w:val="20"/>
                <w:szCs w:val="20"/>
              </w:rPr>
              <w:t>Získa iba záznamy s ID &gt; minId</w:t>
            </w:r>
          </w:p>
        </w:tc>
        <w:tc>
          <w:tcPr>
            <w:tcW w:w="1618" w:type="dxa"/>
          </w:tcPr>
          <w:p w14:paraId="3783C9C2" w14:textId="77777777" w:rsidR="007A6935" w:rsidRPr="002862E3" w:rsidRDefault="007A6935" w:rsidP="00B812ED">
            <w:pPr>
              <w:rPr>
                <w:rFonts w:cs="Arial"/>
                <w:sz w:val="20"/>
                <w:szCs w:val="20"/>
              </w:rPr>
            </w:pPr>
            <w:r w:rsidRPr="002862E3">
              <w:rPr>
                <w:rFonts w:cs="Arial"/>
                <w:sz w:val="20"/>
                <w:szCs w:val="20"/>
              </w:rPr>
              <w:t>query</w:t>
            </w:r>
          </w:p>
        </w:tc>
        <w:tc>
          <w:tcPr>
            <w:tcW w:w="1412" w:type="dxa"/>
          </w:tcPr>
          <w:p w14:paraId="55DFE314" w14:textId="77777777" w:rsidR="007A6935" w:rsidRPr="002862E3" w:rsidRDefault="007A6935" w:rsidP="00B812ED">
            <w:pPr>
              <w:rPr>
                <w:rFonts w:cs="Arial"/>
                <w:sz w:val="20"/>
                <w:szCs w:val="20"/>
              </w:rPr>
            </w:pPr>
            <w:r w:rsidRPr="002862E3">
              <w:rPr>
                <w:rStyle w:val="model-signature"/>
                <w:rFonts w:cs="Arial"/>
                <w:sz w:val="20"/>
                <w:szCs w:val="20"/>
              </w:rPr>
              <w:t>integer</w:t>
            </w:r>
          </w:p>
        </w:tc>
      </w:tr>
      <w:tr w:rsidR="007A6935" w:rsidRPr="002862E3" w14:paraId="1471CBD0" w14:textId="77777777" w:rsidTr="007A6935">
        <w:trPr>
          <w:trHeight w:val="300"/>
        </w:trPr>
        <w:tc>
          <w:tcPr>
            <w:tcW w:w="2122" w:type="dxa"/>
          </w:tcPr>
          <w:p w14:paraId="5FFE3B3E" w14:textId="77777777" w:rsidR="007A6935" w:rsidRPr="002862E3" w:rsidRDefault="007A6935" w:rsidP="00B812ED">
            <w:pPr>
              <w:rPr>
                <w:rFonts w:cs="Arial"/>
                <w:sz w:val="20"/>
                <w:szCs w:val="20"/>
              </w:rPr>
            </w:pPr>
            <w:r w:rsidRPr="002862E3">
              <w:rPr>
                <w:rFonts w:cs="Arial"/>
                <w:sz w:val="20"/>
                <w:szCs w:val="20"/>
              </w:rPr>
              <w:t>modifiedSince</w:t>
            </w:r>
          </w:p>
        </w:tc>
        <w:tc>
          <w:tcPr>
            <w:tcW w:w="3910" w:type="dxa"/>
          </w:tcPr>
          <w:p w14:paraId="3733B3A8" w14:textId="77777777" w:rsidR="007A6935" w:rsidRPr="002862E3" w:rsidRDefault="007A6935" w:rsidP="00B812ED">
            <w:pPr>
              <w:rPr>
                <w:rFonts w:cs="Arial"/>
                <w:sz w:val="20"/>
                <w:szCs w:val="20"/>
              </w:rPr>
            </w:pPr>
            <w:r w:rsidRPr="002862E3">
              <w:rPr>
                <w:rFonts w:cs="Arial"/>
                <w:sz w:val="20"/>
                <w:szCs w:val="20"/>
              </w:rPr>
              <w:t>Získa iba záznamy s dátumom (unix timestamp) poslednej zmeny &gt;= modifiedSince</w:t>
            </w:r>
          </w:p>
        </w:tc>
        <w:tc>
          <w:tcPr>
            <w:tcW w:w="1618" w:type="dxa"/>
          </w:tcPr>
          <w:p w14:paraId="558010B7" w14:textId="77777777" w:rsidR="007A6935" w:rsidRPr="002862E3" w:rsidRDefault="007A6935" w:rsidP="00B812ED">
            <w:pPr>
              <w:rPr>
                <w:rFonts w:cs="Arial"/>
                <w:sz w:val="20"/>
                <w:szCs w:val="20"/>
              </w:rPr>
            </w:pPr>
            <w:r w:rsidRPr="002862E3">
              <w:rPr>
                <w:rFonts w:cs="Arial"/>
                <w:sz w:val="20"/>
                <w:szCs w:val="20"/>
              </w:rPr>
              <w:t>query</w:t>
            </w:r>
          </w:p>
        </w:tc>
        <w:tc>
          <w:tcPr>
            <w:tcW w:w="1412" w:type="dxa"/>
          </w:tcPr>
          <w:p w14:paraId="2D0E30C5" w14:textId="77777777" w:rsidR="007A6935" w:rsidRPr="002862E3" w:rsidRDefault="007A6935" w:rsidP="00B812ED">
            <w:pPr>
              <w:rPr>
                <w:rFonts w:cs="Arial"/>
                <w:sz w:val="20"/>
                <w:szCs w:val="20"/>
              </w:rPr>
            </w:pPr>
            <w:r w:rsidRPr="002862E3">
              <w:rPr>
                <w:rStyle w:val="model-signature"/>
                <w:rFonts w:cs="Arial"/>
                <w:sz w:val="20"/>
                <w:szCs w:val="20"/>
              </w:rPr>
              <w:t>integer</w:t>
            </w:r>
          </w:p>
        </w:tc>
      </w:tr>
      <w:tr w:rsidR="00B812ED" w:rsidRPr="002862E3" w14:paraId="1AD34DAC" w14:textId="77777777" w:rsidTr="007A6935">
        <w:trPr>
          <w:trHeight w:val="300"/>
        </w:trPr>
        <w:tc>
          <w:tcPr>
            <w:tcW w:w="2122" w:type="dxa"/>
          </w:tcPr>
          <w:p w14:paraId="6CA4A0A9" w14:textId="77777777" w:rsidR="00B812ED" w:rsidRPr="002862E3" w:rsidRDefault="007A6935" w:rsidP="00B812ED">
            <w:pPr>
              <w:rPr>
                <w:rFonts w:cs="Arial"/>
                <w:sz w:val="20"/>
                <w:szCs w:val="20"/>
              </w:rPr>
            </w:pPr>
            <w:r w:rsidRPr="002862E3">
              <w:rPr>
                <w:rFonts w:cs="Arial"/>
                <w:sz w:val="20"/>
                <w:szCs w:val="20"/>
              </w:rPr>
              <w:t>riadiaciOrganId</w:t>
            </w:r>
          </w:p>
        </w:tc>
        <w:tc>
          <w:tcPr>
            <w:tcW w:w="3910" w:type="dxa"/>
          </w:tcPr>
          <w:p w14:paraId="02B452C8" w14:textId="77777777" w:rsidR="00B812ED" w:rsidRPr="002862E3" w:rsidRDefault="007A6935" w:rsidP="00B812ED">
            <w:pPr>
              <w:rPr>
                <w:rFonts w:cs="Arial"/>
                <w:sz w:val="20"/>
                <w:szCs w:val="20"/>
              </w:rPr>
            </w:pPr>
            <w:r w:rsidRPr="002862E3">
              <w:rPr>
                <w:rFonts w:cs="Arial"/>
                <w:sz w:val="20"/>
                <w:szCs w:val="20"/>
              </w:rPr>
              <w:t>Získa iba záznamy, kde riadiaci orgán je subjekt s ID = riadiaciOrganId</w:t>
            </w:r>
          </w:p>
        </w:tc>
        <w:tc>
          <w:tcPr>
            <w:tcW w:w="1618" w:type="dxa"/>
          </w:tcPr>
          <w:p w14:paraId="5AD87EF9" w14:textId="77777777" w:rsidR="00B812ED" w:rsidRPr="002862E3" w:rsidRDefault="007A6935" w:rsidP="00B812ED">
            <w:pPr>
              <w:rPr>
                <w:rFonts w:cs="Arial"/>
                <w:sz w:val="20"/>
                <w:szCs w:val="20"/>
              </w:rPr>
            </w:pPr>
            <w:r w:rsidRPr="002862E3">
              <w:rPr>
                <w:rFonts w:cs="Arial"/>
                <w:sz w:val="20"/>
                <w:szCs w:val="20"/>
              </w:rPr>
              <w:t>query</w:t>
            </w:r>
          </w:p>
        </w:tc>
        <w:tc>
          <w:tcPr>
            <w:tcW w:w="1412" w:type="dxa"/>
          </w:tcPr>
          <w:p w14:paraId="3E8BF8C4" w14:textId="77777777" w:rsidR="00B812ED" w:rsidRPr="002862E3" w:rsidRDefault="007A6935" w:rsidP="00B812ED">
            <w:pPr>
              <w:rPr>
                <w:rFonts w:cs="Arial"/>
                <w:sz w:val="20"/>
                <w:szCs w:val="20"/>
              </w:rPr>
            </w:pPr>
            <w:r w:rsidRPr="002862E3">
              <w:rPr>
                <w:rStyle w:val="model-signature"/>
                <w:rFonts w:cs="Arial"/>
                <w:sz w:val="20"/>
                <w:szCs w:val="20"/>
              </w:rPr>
              <w:t>integer</w:t>
            </w:r>
          </w:p>
        </w:tc>
      </w:tr>
      <w:tr w:rsidR="00B812ED" w:rsidRPr="002862E3" w14:paraId="09024D67" w14:textId="77777777" w:rsidTr="007A6935">
        <w:trPr>
          <w:trHeight w:val="300"/>
        </w:trPr>
        <w:tc>
          <w:tcPr>
            <w:tcW w:w="2122" w:type="dxa"/>
          </w:tcPr>
          <w:p w14:paraId="37578A7D" w14:textId="77777777" w:rsidR="00B812ED" w:rsidRPr="002862E3" w:rsidRDefault="007A6935" w:rsidP="00B812ED">
            <w:pPr>
              <w:rPr>
                <w:rFonts w:cs="Arial"/>
                <w:sz w:val="20"/>
                <w:szCs w:val="20"/>
              </w:rPr>
            </w:pPr>
            <w:r w:rsidRPr="002862E3">
              <w:rPr>
                <w:rFonts w:cs="Arial"/>
                <w:sz w:val="20"/>
                <w:szCs w:val="20"/>
              </w:rPr>
              <w:t>vyhlasovatelVyzvyId</w:t>
            </w:r>
          </w:p>
        </w:tc>
        <w:tc>
          <w:tcPr>
            <w:tcW w:w="3910" w:type="dxa"/>
          </w:tcPr>
          <w:p w14:paraId="3468B06F" w14:textId="77777777" w:rsidR="00B812ED" w:rsidRPr="002862E3" w:rsidRDefault="007A6935" w:rsidP="00B812ED">
            <w:pPr>
              <w:rPr>
                <w:rFonts w:cs="Arial"/>
                <w:sz w:val="20"/>
                <w:szCs w:val="20"/>
              </w:rPr>
            </w:pPr>
            <w:r w:rsidRPr="002862E3">
              <w:rPr>
                <w:rFonts w:cs="Arial"/>
                <w:sz w:val="20"/>
                <w:szCs w:val="20"/>
              </w:rPr>
              <w:t>Získa iba záznamy, kde vyhlasovateľ výzvy je subjekt s ID = vyhlasovatelVyzvyId</w:t>
            </w:r>
          </w:p>
        </w:tc>
        <w:tc>
          <w:tcPr>
            <w:tcW w:w="1618" w:type="dxa"/>
          </w:tcPr>
          <w:p w14:paraId="2F454FB1" w14:textId="77777777" w:rsidR="00B812ED" w:rsidRPr="002862E3" w:rsidRDefault="007A6935" w:rsidP="00B812ED">
            <w:pPr>
              <w:rPr>
                <w:rFonts w:cs="Arial"/>
                <w:sz w:val="20"/>
                <w:szCs w:val="20"/>
              </w:rPr>
            </w:pPr>
            <w:r w:rsidRPr="002862E3">
              <w:rPr>
                <w:rFonts w:cs="Arial"/>
                <w:sz w:val="20"/>
                <w:szCs w:val="20"/>
              </w:rPr>
              <w:t>query</w:t>
            </w:r>
          </w:p>
        </w:tc>
        <w:tc>
          <w:tcPr>
            <w:tcW w:w="1412" w:type="dxa"/>
          </w:tcPr>
          <w:p w14:paraId="110F0A14" w14:textId="77777777" w:rsidR="00B812ED" w:rsidRPr="002862E3" w:rsidRDefault="007A6935" w:rsidP="00B812ED">
            <w:pPr>
              <w:rPr>
                <w:rFonts w:cs="Arial"/>
                <w:sz w:val="20"/>
                <w:szCs w:val="20"/>
              </w:rPr>
            </w:pPr>
            <w:r w:rsidRPr="002862E3">
              <w:rPr>
                <w:rStyle w:val="model-signature"/>
                <w:rFonts w:cs="Arial"/>
                <w:sz w:val="20"/>
                <w:szCs w:val="20"/>
              </w:rPr>
              <w:t>integer</w:t>
            </w:r>
          </w:p>
        </w:tc>
      </w:tr>
    </w:tbl>
    <w:p w14:paraId="38601B5F" w14:textId="77777777" w:rsidR="00B812ED" w:rsidRPr="002862E3" w:rsidRDefault="00B812ED" w:rsidP="00B812ED">
      <w:pPr>
        <w:rPr>
          <w:rFonts w:cs="Arial"/>
          <w:u w:val="single"/>
        </w:rPr>
      </w:pPr>
    </w:p>
    <w:p w14:paraId="52D09F70" w14:textId="09C91031" w:rsidR="001D0202" w:rsidRPr="00A00550" w:rsidRDefault="00990146" w:rsidP="007A6935">
      <w:pPr>
        <w:pStyle w:val="PredformtovanHTML"/>
        <w:rPr>
          <w:rFonts w:asciiTheme="minorHAnsi" w:hAnsiTheme="minorHAnsi"/>
          <w:color w:val="0563C1" w:themeColor="hyperlink"/>
          <w:sz w:val="22"/>
          <w:u w:val="single"/>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51" w:history="1">
        <w:r w:rsidR="00843589" w:rsidRPr="002862E3">
          <w:rPr>
            <w:rStyle w:val="Hypertextovprepojenie"/>
            <w:rFonts w:asciiTheme="minorHAnsi" w:hAnsiTheme="minorHAnsi"/>
            <w:sz w:val="22"/>
          </w:rPr>
          <w:t>https://opendata.itms2014.sk/v2/vyzvy/planovane</w:t>
        </w:r>
      </w:hyperlink>
    </w:p>
    <w:p w14:paraId="28817DA8" w14:textId="77777777" w:rsidR="00BB76F6" w:rsidRPr="002862E3" w:rsidRDefault="00BB76F6" w:rsidP="00A00550">
      <w:pPr>
        <w:pStyle w:val="PredformtovanHTML"/>
        <w:spacing w:after="120"/>
        <w:rPr>
          <w:rFonts w:asciiTheme="minorHAnsi" w:hAnsiTheme="minorHAnsi"/>
        </w:rPr>
      </w:pPr>
    </w:p>
    <w:p w14:paraId="0C97BE61" w14:textId="77777777" w:rsidR="00A00550" w:rsidRPr="002862E3" w:rsidRDefault="00A00550" w:rsidP="00A00550">
      <w:pPr>
        <w:pStyle w:val="Nadpis3"/>
        <w:rPr>
          <w:rFonts w:asciiTheme="minorHAnsi" w:hAnsiTheme="minorHAnsi" w:cs="Arial"/>
        </w:rPr>
      </w:pPr>
      <w:bookmarkStart w:id="77" w:name="_Toc503340227"/>
      <w:r w:rsidRPr="002862E3">
        <w:rPr>
          <w:rFonts w:asciiTheme="minorHAnsi" w:hAnsiTheme="minorHAnsi" w:cs="Arial"/>
        </w:rPr>
        <w:t>Detail plánovanej výzvy</w:t>
      </w:r>
      <w:bookmarkEnd w:id="77"/>
    </w:p>
    <w:p w14:paraId="60479087" w14:textId="21B9D56E" w:rsidR="00065630" w:rsidRDefault="00065630" w:rsidP="00A00550">
      <w:pPr>
        <w:spacing w:after="0"/>
      </w:pPr>
      <w:r w:rsidRPr="002862E3">
        <w:t>Získa plánovanú výzvu s uvedeným ID</w:t>
      </w:r>
    </w:p>
    <w:p w14:paraId="713D8FFC" w14:textId="77777777" w:rsidR="00A00550" w:rsidRPr="00A00550" w:rsidRDefault="00A00550" w:rsidP="00A00550">
      <w:pPr>
        <w:spacing w:after="0"/>
        <w:rPr>
          <w:rFonts w:eastAsia="Times New Roman" w:cs="Arial"/>
          <w:b/>
          <w:i/>
          <w:sz w:val="24"/>
          <w:szCs w:val="20"/>
        </w:rPr>
      </w:pPr>
    </w:p>
    <w:p w14:paraId="348067BB" w14:textId="0164729B"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6C1B3F" w:rsidRPr="002862E3" w14:paraId="751940AC" w14:textId="77777777" w:rsidTr="006A49A2">
        <w:trPr>
          <w:trHeight w:val="300"/>
          <w:tblHeader/>
        </w:trPr>
        <w:tc>
          <w:tcPr>
            <w:tcW w:w="2477" w:type="dxa"/>
            <w:shd w:val="clear" w:color="auto" w:fill="9CC2E5" w:themeFill="accent1" w:themeFillTint="99"/>
            <w:noWrap/>
            <w:vAlign w:val="center"/>
            <w:hideMark/>
          </w:tcPr>
          <w:p w14:paraId="3D183EDC" w14:textId="77777777" w:rsidR="006C1B3F" w:rsidRPr="002862E3" w:rsidRDefault="006C1B3F"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6630542A" w14:textId="77777777" w:rsidR="006C1B3F" w:rsidRPr="002862E3" w:rsidRDefault="006C1B3F"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6719ABB8" w14:textId="77777777" w:rsidR="006C1B3F" w:rsidRPr="002862E3" w:rsidRDefault="006C1B3F"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5EDD913A" w14:textId="77777777" w:rsidR="006C1B3F" w:rsidRPr="002862E3" w:rsidRDefault="006C1B3F"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6C1B3F" w:rsidRPr="002862E3" w14:paraId="0E2AB7F9" w14:textId="77777777" w:rsidTr="006A49A2">
        <w:trPr>
          <w:trHeight w:val="300"/>
        </w:trPr>
        <w:tc>
          <w:tcPr>
            <w:tcW w:w="2477" w:type="dxa"/>
            <w:shd w:val="clear" w:color="auto" w:fill="DEEAF6" w:themeFill="accent1" w:themeFillTint="33"/>
            <w:noWrap/>
            <w:vAlign w:val="center"/>
          </w:tcPr>
          <w:p w14:paraId="64D3082F" w14:textId="77777777" w:rsidR="006C1B3F" w:rsidRPr="002862E3" w:rsidRDefault="006C1B3F" w:rsidP="005A262C">
            <w:pPr>
              <w:spacing w:after="0"/>
              <w:rPr>
                <w:rFonts w:cs="Arial"/>
                <w:color w:val="000000"/>
                <w:sz w:val="20"/>
                <w:szCs w:val="20"/>
                <w:lang w:eastAsia="sk-SK"/>
              </w:rPr>
            </w:pPr>
            <w:r w:rsidRPr="002862E3">
              <w:rPr>
                <w:rStyle w:val="model-signature"/>
                <w:rFonts w:cs="Arial"/>
                <w:sz w:val="20"/>
                <w:szCs w:val="20"/>
              </w:rPr>
              <w:t>Planovanavyzva</w:t>
            </w:r>
          </w:p>
        </w:tc>
        <w:tc>
          <w:tcPr>
            <w:tcW w:w="2693" w:type="dxa"/>
            <w:shd w:val="clear" w:color="auto" w:fill="DEEAF6" w:themeFill="accent1" w:themeFillTint="33"/>
            <w:noWrap/>
            <w:vAlign w:val="center"/>
          </w:tcPr>
          <w:p w14:paraId="0EEDDD1A" w14:textId="77777777" w:rsidR="006C1B3F" w:rsidRPr="002862E3" w:rsidRDefault="006C1B3F"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5647E2BF" w14:textId="77777777" w:rsidR="006C1B3F" w:rsidRPr="002862E3" w:rsidRDefault="006C1B3F" w:rsidP="005A262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ED28AFC" w14:textId="77777777" w:rsidR="006C1B3F" w:rsidRPr="002862E3" w:rsidRDefault="006C1B3F" w:rsidP="005A262C">
            <w:pPr>
              <w:spacing w:after="0"/>
              <w:rPr>
                <w:rFonts w:cs="Arial"/>
                <w:color w:val="000000"/>
                <w:sz w:val="20"/>
                <w:szCs w:val="20"/>
                <w:lang w:eastAsia="sk-SK"/>
              </w:rPr>
            </w:pPr>
          </w:p>
        </w:tc>
      </w:tr>
      <w:tr w:rsidR="001372F0" w:rsidRPr="002862E3" w14:paraId="1839F7EC" w14:textId="77777777" w:rsidTr="006A49A2">
        <w:trPr>
          <w:trHeight w:val="300"/>
        </w:trPr>
        <w:tc>
          <w:tcPr>
            <w:tcW w:w="2477" w:type="dxa"/>
            <w:shd w:val="clear" w:color="auto" w:fill="auto"/>
            <w:noWrap/>
            <w:vAlign w:val="center"/>
          </w:tcPr>
          <w:p w14:paraId="17E07771"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alokaciaEU</w:t>
            </w:r>
          </w:p>
        </w:tc>
        <w:tc>
          <w:tcPr>
            <w:tcW w:w="2693" w:type="dxa"/>
            <w:shd w:val="clear" w:color="auto" w:fill="auto"/>
            <w:noWrap/>
            <w:vAlign w:val="center"/>
          </w:tcPr>
          <w:p w14:paraId="1952F56E"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1E9E4C76"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9E819FE" w14:textId="02DC4B98"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Alokácia za zdroj EÚ plánovaná pre výzvu</w:t>
            </w:r>
          </w:p>
        </w:tc>
      </w:tr>
      <w:tr w:rsidR="001372F0" w:rsidRPr="002862E3" w14:paraId="0235D023" w14:textId="77777777" w:rsidTr="006A49A2">
        <w:trPr>
          <w:trHeight w:val="300"/>
        </w:trPr>
        <w:tc>
          <w:tcPr>
            <w:tcW w:w="2477" w:type="dxa"/>
            <w:shd w:val="clear" w:color="auto" w:fill="auto"/>
            <w:noWrap/>
            <w:vAlign w:val="center"/>
          </w:tcPr>
          <w:p w14:paraId="02E8D9A0"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alokaciaSR</w:t>
            </w:r>
          </w:p>
        </w:tc>
        <w:tc>
          <w:tcPr>
            <w:tcW w:w="2693" w:type="dxa"/>
            <w:shd w:val="clear" w:color="auto" w:fill="auto"/>
            <w:noWrap/>
            <w:vAlign w:val="center"/>
          </w:tcPr>
          <w:p w14:paraId="39F18E24"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2E6CBB5"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B2193F3" w14:textId="107A2A7E"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Alokácia za zdroj ŠR plánovaná pre výzvu</w:t>
            </w:r>
          </w:p>
        </w:tc>
      </w:tr>
      <w:tr w:rsidR="001372F0" w:rsidRPr="002862E3" w14:paraId="25C1C647" w14:textId="77777777" w:rsidTr="006A49A2">
        <w:trPr>
          <w:trHeight w:val="300"/>
        </w:trPr>
        <w:tc>
          <w:tcPr>
            <w:tcW w:w="2477" w:type="dxa"/>
            <w:shd w:val="clear" w:color="auto" w:fill="auto"/>
            <w:noWrap/>
            <w:vAlign w:val="center"/>
          </w:tcPr>
          <w:p w14:paraId="657E86AF"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createdAt</w:t>
            </w:r>
          </w:p>
        </w:tc>
        <w:tc>
          <w:tcPr>
            <w:tcW w:w="2693" w:type="dxa"/>
            <w:shd w:val="clear" w:color="auto" w:fill="auto"/>
            <w:noWrap/>
            <w:vAlign w:val="center"/>
          </w:tcPr>
          <w:p w14:paraId="4201DBB7" w14:textId="77777777" w:rsidR="001372F0" w:rsidRPr="002862E3" w:rsidRDefault="001372F0" w:rsidP="001372F0">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5C56DACA"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B145306" w14:textId="6DB210C6" w:rsidR="001372F0" w:rsidRPr="002862E3" w:rsidRDefault="001372F0" w:rsidP="005D0835">
            <w:pPr>
              <w:pStyle w:val="Normlnywebov"/>
              <w:rPr>
                <w:rFonts w:asciiTheme="minorHAnsi" w:hAnsiTheme="minorHAnsi" w:cs="Arial"/>
                <w:sz w:val="20"/>
                <w:szCs w:val="20"/>
              </w:rPr>
            </w:pPr>
            <w:r w:rsidRPr="002862E3">
              <w:rPr>
                <w:rFonts w:asciiTheme="minorHAnsi" w:hAnsiTheme="minorHAnsi" w:cs="Arial"/>
                <w:sz w:val="20"/>
                <w:szCs w:val="20"/>
              </w:rPr>
              <w:t>Dátum vytvorenia plánovanej výzvy</w:t>
            </w:r>
          </w:p>
        </w:tc>
      </w:tr>
      <w:tr w:rsidR="001372F0" w:rsidRPr="002862E3" w14:paraId="6B5C4A84" w14:textId="77777777" w:rsidTr="006A49A2">
        <w:trPr>
          <w:trHeight w:val="300"/>
        </w:trPr>
        <w:tc>
          <w:tcPr>
            <w:tcW w:w="2477" w:type="dxa"/>
            <w:shd w:val="clear" w:color="auto" w:fill="auto"/>
            <w:noWrap/>
            <w:vAlign w:val="center"/>
          </w:tcPr>
          <w:p w14:paraId="15E05502"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datumUzavretia1Kolo</w:t>
            </w:r>
          </w:p>
        </w:tc>
        <w:tc>
          <w:tcPr>
            <w:tcW w:w="2693" w:type="dxa"/>
            <w:shd w:val="clear" w:color="auto" w:fill="auto"/>
            <w:noWrap/>
            <w:vAlign w:val="center"/>
          </w:tcPr>
          <w:p w14:paraId="5A29DE94"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34CBE18"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2254888" w14:textId="32C1FCCB"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uzavretia prvého kola</w:t>
            </w:r>
          </w:p>
        </w:tc>
      </w:tr>
      <w:tr w:rsidR="001372F0" w:rsidRPr="002862E3" w14:paraId="329C1966" w14:textId="77777777" w:rsidTr="006A49A2">
        <w:trPr>
          <w:trHeight w:val="300"/>
        </w:trPr>
        <w:tc>
          <w:tcPr>
            <w:tcW w:w="2477" w:type="dxa"/>
            <w:shd w:val="clear" w:color="auto" w:fill="auto"/>
            <w:noWrap/>
            <w:vAlign w:val="center"/>
          </w:tcPr>
          <w:p w14:paraId="4EA3A43D"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datumUzavretia2Kolo</w:t>
            </w:r>
          </w:p>
        </w:tc>
        <w:tc>
          <w:tcPr>
            <w:tcW w:w="2693" w:type="dxa"/>
            <w:shd w:val="clear" w:color="auto" w:fill="auto"/>
            <w:noWrap/>
            <w:vAlign w:val="center"/>
          </w:tcPr>
          <w:p w14:paraId="76E0937F"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0875916"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37174D7" w14:textId="773B69CA"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uzavretia druhého kola</w:t>
            </w:r>
          </w:p>
        </w:tc>
      </w:tr>
      <w:tr w:rsidR="001372F0" w:rsidRPr="002862E3" w14:paraId="4BE20AB0" w14:textId="77777777" w:rsidTr="006A49A2">
        <w:trPr>
          <w:trHeight w:val="300"/>
        </w:trPr>
        <w:tc>
          <w:tcPr>
            <w:tcW w:w="2477" w:type="dxa"/>
            <w:shd w:val="clear" w:color="auto" w:fill="auto"/>
            <w:noWrap/>
            <w:vAlign w:val="center"/>
          </w:tcPr>
          <w:p w14:paraId="298727DC"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datumVyhlasenia1Kolo</w:t>
            </w:r>
          </w:p>
        </w:tc>
        <w:tc>
          <w:tcPr>
            <w:tcW w:w="2693" w:type="dxa"/>
            <w:shd w:val="clear" w:color="auto" w:fill="auto"/>
            <w:noWrap/>
            <w:vAlign w:val="center"/>
          </w:tcPr>
          <w:p w14:paraId="4110F98A"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341FC13"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5702FAE" w14:textId="33B1B75E"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vyhlásenia prvého kola</w:t>
            </w:r>
          </w:p>
        </w:tc>
      </w:tr>
      <w:tr w:rsidR="001372F0" w:rsidRPr="002862E3" w14:paraId="142EA9C2" w14:textId="77777777" w:rsidTr="006A49A2">
        <w:trPr>
          <w:trHeight w:val="300"/>
        </w:trPr>
        <w:tc>
          <w:tcPr>
            <w:tcW w:w="2477" w:type="dxa"/>
            <w:shd w:val="clear" w:color="auto" w:fill="auto"/>
            <w:noWrap/>
            <w:vAlign w:val="center"/>
          </w:tcPr>
          <w:p w14:paraId="39C0F208"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datumVyhlasenia2Kolo</w:t>
            </w:r>
          </w:p>
        </w:tc>
        <w:tc>
          <w:tcPr>
            <w:tcW w:w="2693" w:type="dxa"/>
            <w:shd w:val="clear" w:color="auto" w:fill="auto"/>
            <w:noWrap/>
            <w:vAlign w:val="center"/>
          </w:tcPr>
          <w:p w14:paraId="3A11EC8E"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CACE0A5"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F330AB5" w14:textId="433F49F1"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Plánovaný dátum vyhlásenia druhého kola</w:t>
            </w:r>
          </w:p>
        </w:tc>
      </w:tr>
      <w:tr w:rsidR="001372F0" w:rsidRPr="002862E3" w14:paraId="1395060B" w14:textId="77777777" w:rsidTr="006A49A2">
        <w:trPr>
          <w:trHeight w:val="300"/>
        </w:trPr>
        <w:tc>
          <w:tcPr>
            <w:tcW w:w="2477" w:type="dxa"/>
            <w:shd w:val="clear" w:color="auto" w:fill="auto"/>
            <w:noWrap/>
            <w:vAlign w:val="center"/>
          </w:tcPr>
          <w:p w14:paraId="5D332F72"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doplnujuceInfo</w:t>
            </w:r>
          </w:p>
        </w:tc>
        <w:tc>
          <w:tcPr>
            <w:tcW w:w="2693" w:type="dxa"/>
            <w:shd w:val="clear" w:color="auto" w:fill="auto"/>
            <w:noWrap/>
            <w:vAlign w:val="center"/>
          </w:tcPr>
          <w:p w14:paraId="0FB01C8E" w14:textId="77777777" w:rsidR="001372F0" w:rsidRPr="002862E3" w:rsidRDefault="001372F0" w:rsidP="001372F0">
            <w:pPr>
              <w:spacing w:after="0"/>
              <w:rPr>
                <w:rStyle w:val="proptype"/>
                <w:rFonts w:cs="Arial"/>
                <w:sz w:val="20"/>
                <w:szCs w:val="20"/>
              </w:rPr>
            </w:pPr>
            <w:r w:rsidRPr="002862E3">
              <w:rPr>
                <w:rStyle w:val="proptype"/>
                <w:rFonts w:cs="Arial"/>
                <w:sz w:val="20"/>
                <w:szCs w:val="20"/>
              </w:rPr>
              <w:t>Array[UrlNazov]</w:t>
            </w:r>
          </w:p>
        </w:tc>
        <w:tc>
          <w:tcPr>
            <w:tcW w:w="851" w:type="dxa"/>
            <w:shd w:val="clear" w:color="auto" w:fill="auto"/>
            <w:noWrap/>
            <w:vAlign w:val="center"/>
          </w:tcPr>
          <w:p w14:paraId="72443BE4"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EBA7E88" w14:textId="3C3084FE"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Doplňujúce informácie</w:t>
            </w:r>
          </w:p>
        </w:tc>
      </w:tr>
      <w:tr w:rsidR="001372F0" w:rsidRPr="002862E3" w14:paraId="5C9B1A6A" w14:textId="77777777" w:rsidTr="006A49A2">
        <w:trPr>
          <w:trHeight w:val="300"/>
        </w:trPr>
        <w:tc>
          <w:tcPr>
            <w:tcW w:w="2477" w:type="dxa"/>
            <w:shd w:val="clear" w:color="auto" w:fill="auto"/>
            <w:noWrap/>
            <w:vAlign w:val="center"/>
          </w:tcPr>
          <w:p w14:paraId="57159748"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druh</w:t>
            </w:r>
          </w:p>
        </w:tc>
        <w:tc>
          <w:tcPr>
            <w:tcW w:w="2693" w:type="dxa"/>
            <w:shd w:val="clear" w:color="auto" w:fill="auto"/>
            <w:noWrap/>
            <w:vAlign w:val="center"/>
          </w:tcPr>
          <w:p w14:paraId="72598357"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F1086CE"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81083BF" w14:textId="1B8A0831"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Druh výzvy</w:t>
            </w:r>
          </w:p>
        </w:tc>
      </w:tr>
      <w:tr w:rsidR="001372F0" w:rsidRPr="002862E3" w14:paraId="30941DFA" w14:textId="77777777" w:rsidTr="006A49A2">
        <w:trPr>
          <w:trHeight w:val="300"/>
        </w:trPr>
        <w:tc>
          <w:tcPr>
            <w:tcW w:w="2477" w:type="dxa"/>
            <w:shd w:val="clear" w:color="auto" w:fill="auto"/>
            <w:noWrap/>
            <w:vAlign w:val="center"/>
          </w:tcPr>
          <w:p w14:paraId="45514127"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593D5D8B"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23A7850"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8264E3C" w14:textId="6C2CA6BC"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1372F0" w:rsidRPr="002862E3" w14:paraId="745B4975" w14:textId="77777777" w:rsidTr="006A49A2">
        <w:trPr>
          <w:trHeight w:val="300"/>
        </w:trPr>
        <w:tc>
          <w:tcPr>
            <w:tcW w:w="2477" w:type="dxa"/>
            <w:shd w:val="clear" w:color="auto" w:fill="auto"/>
            <w:noWrap/>
            <w:vAlign w:val="center"/>
          </w:tcPr>
          <w:p w14:paraId="3D4ED2EB"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13FE45B5"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CC4FD68"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C3A51A7" w14:textId="54E31620"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1372F0" w:rsidRPr="002862E3" w14:paraId="7BDE7B4C" w14:textId="77777777" w:rsidTr="006A49A2">
        <w:trPr>
          <w:trHeight w:val="300"/>
        </w:trPr>
        <w:tc>
          <w:tcPr>
            <w:tcW w:w="2477" w:type="dxa"/>
            <w:shd w:val="clear" w:color="auto" w:fill="auto"/>
            <w:noWrap/>
            <w:vAlign w:val="center"/>
          </w:tcPr>
          <w:p w14:paraId="6D1E0CE1"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kod</w:t>
            </w:r>
          </w:p>
        </w:tc>
        <w:tc>
          <w:tcPr>
            <w:tcW w:w="2693" w:type="dxa"/>
            <w:shd w:val="clear" w:color="auto" w:fill="auto"/>
            <w:noWrap/>
            <w:vAlign w:val="center"/>
          </w:tcPr>
          <w:p w14:paraId="34E10BD9"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8906444"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66355C7" w14:textId="118255C9"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Kód výzvy</w:t>
            </w:r>
          </w:p>
        </w:tc>
      </w:tr>
      <w:tr w:rsidR="001372F0" w:rsidRPr="002862E3" w14:paraId="3A1361D3" w14:textId="77777777" w:rsidTr="006A49A2">
        <w:trPr>
          <w:trHeight w:val="300"/>
        </w:trPr>
        <w:tc>
          <w:tcPr>
            <w:tcW w:w="2477" w:type="dxa"/>
            <w:shd w:val="clear" w:color="auto" w:fill="auto"/>
            <w:noWrap/>
            <w:vAlign w:val="center"/>
          </w:tcPr>
          <w:p w14:paraId="212D01CE"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konkretneCiele</w:t>
            </w:r>
          </w:p>
        </w:tc>
        <w:tc>
          <w:tcPr>
            <w:tcW w:w="2693" w:type="dxa"/>
            <w:shd w:val="clear" w:color="auto" w:fill="auto"/>
            <w:noWrap/>
            <w:vAlign w:val="center"/>
          </w:tcPr>
          <w:p w14:paraId="56AB0497"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KonkretnycielLinkCollection</w:t>
            </w:r>
          </w:p>
        </w:tc>
        <w:tc>
          <w:tcPr>
            <w:tcW w:w="851" w:type="dxa"/>
            <w:shd w:val="clear" w:color="auto" w:fill="auto"/>
            <w:noWrap/>
            <w:vAlign w:val="center"/>
          </w:tcPr>
          <w:p w14:paraId="79DBFD01"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785FBA3" w14:textId="3B25FBD2" w:rsidR="001372F0" w:rsidRPr="002862E3" w:rsidRDefault="001372F0" w:rsidP="001372F0">
            <w:pPr>
              <w:spacing w:after="0"/>
              <w:rPr>
                <w:rFonts w:cs="Arial"/>
                <w:color w:val="000000"/>
                <w:sz w:val="20"/>
                <w:szCs w:val="20"/>
                <w:lang w:eastAsia="sk-SK"/>
              </w:rPr>
            </w:pPr>
            <w:r w:rsidRPr="002862E3">
              <w:rPr>
                <w:rFonts w:cs="Arial"/>
                <w:color w:val="000000"/>
                <w:sz w:val="20"/>
                <w:szCs w:val="20"/>
                <w:lang w:eastAsia="sk-SK"/>
              </w:rPr>
              <w:t>Konkrétny cieľ, v rámci ktorého je vyhlásenie výzvy plánované</w:t>
            </w:r>
          </w:p>
        </w:tc>
      </w:tr>
      <w:tr w:rsidR="001372F0" w:rsidRPr="002862E3" w14:paraId="5BBBF73A" w14:textId="77777777" w:rsidTr="006A49A2">
        <w:trPr>
          <w:trHeight w:val="300"/>
        </w:trPr>
        <w:tc>
          <w:tcPr>
            <w:tcW w:w="2477" w:type="dxa"/>
            <w:shd w:val="clear" w:color="auto" w:fill="auto"/>
            <w:noWrap/>
            <w:vAlign w:val="center"/>
          </w:tcPr>
          <w:p w14:paraId="149CABAE"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lastRenderedPageBreak/>
              <w:t>nazov</w:t>
            </w:r>
          </w:p>
        </w:tc>
        <w:tc>
          <w:tcPr>
            <w:tcW w:w="2693" w:type="dxa"/>
            <w:shd w:val="clear" w:color="auto" w:fill="auto"/>
            <w:noWrap/>
            <w:vAlign w:val="center"/>
          </w:tcPr>
          <w:p w14:paraId="5972E563"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7D6E321"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9D42C7F" w14:textId="4FFF8F12"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Názov výzvy</w:t>
            </w:r>
          </w:p>
        </w:tc>
      </w:tr>
      <w:tr w:rsidR="001372F0" w:rsidRPr="002862E3" w14:paraId="69D620EB" w14:textId="77777777" w:rsidTr="006A49A2">
        <w:trPr>
          <w:trHeight w:val="300"/>
        </w:trPr>
        <w:tc>
          <w:tcPr>
            <w:tcW w:w="2477" w:type="dxa"/>
            <w:shd w:val="clear" w:color="auto" w:fill="auto"/>
            <w:noWrap/>
            <w:vAlign w:val="center"/>
          </w:tcPr>
          <w:p w14:paraId="550845E9"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poskytovatelia</w:t>
            </w:r>
          </w:p>
        </w:tc>
        <w:tc>
          <w:tcPr>
            <w:tcW w:w="2693" w:type="dxa"/>
            <w:shd w:val="clear" w:color="auto" w:fill="auto"/>
            <w:noWrap/>
            <w:vAlign w:val="center"/>
          </w:tcPr>
          <w:p w14:paraId="396ECD51" w14:textId="77777777" w:rsidR="001372F0" w:rsidRPr="002862E3" w:rsidRDefault="001372F0" w:rsidP="001372F0">
            <w:pPr>
              <w:spacing w:after="0"/>
              <w:rPr>
                <w:rStyle w:val="proptype"/>
                <w:rFonts w:cs="Arial"/>
                <w:sz w:val="20"/>
                <w:szCs w:val="20"/>
              </w:rPr>
            </w:pPr>
            <w:r w:rsidRPr="002862E3">
              <w:rPr>
                <w:rStyle w:val="proptype"/>
                <w:rFonts w:cs="Arial"/>
                <w:sz w:val="20"/>
                <w:szCs w:val="20"/>
              </w:rPr>
              <w:t>SubjektLinkCollection</w:t>
            </w:r>
          </w:p>
        </w:tc>
        <w:tc>
          <w:tcPr>
            <w:tcW w:w="851" w:type="dxa"/>
            <w:shd w:val="clear" w:color="auto" w:fill="auto"/>
            <w:noWrap/>
            <w:vAlign w:val="center"/>
          </w:tcPr>
          <w:p w14:paraId="6AC775D0"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0FFA128" w14:textId="6DF124D2"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Subjekt poskytovateľa na výzve</w:t>
            </w:r>
          </w:p>
        </w:tc>
      </w:tr>
      <w:tr w:rsidR="001372F0" w:rsidRPr="002862E3" w14:paraId="6609BE77" w14:textId="77777777" w:rsidTr="006A49A2">
        <w:trPr>
          <w:trHeight w:val="300"/>
        </w:trPr>
        <w:tc>
          <w:tcPr>
            <w:tcW w:w="2477" w:type="dxa"/>
            <w:shd w:val="clear" w:color="auto" w:fill="auto"/>
            <w:noWrap/>
            <w:vAlign w:val="center"/>
          </w:tcPr>
          <w:p w14:paraId="56B9C9B6"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stav</w:t>
            </w:r>
          </w:p>
        </w:tc>
        <w:tc>
          <w:tcPr>
            <w:tcW w:w="2693" w:type="dxa"/>
            <w:shd w:val="clear" w:color="auto" w:fill="auto"/>
            <w:noWrap/>
            <w:vAlign w:val="center"/>
          </w:tcPr>
          <w:p w14:paraId="307C3777"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8689CBC"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0519D3B" w14:textId="451B47E8"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Stav výzvy</w:t>
            </w:r>
          </w:p>
        </w:tc>
      </w:tr>
      <w:tr w:rsidR="001372F0" w:rsidRPr="002862E3" w14:paraId="311B72A5" w14:textId="77777777" w:rsidTr="006A49A2">
        <w:trPr>
          <w:trHeight w:val="300"/>
        </w:trPr>
        <w:tc>
          <w:tcPr>
            <w:tcW w:w="2477" w:type="dxa"/>
            <w:shd w:val="clear" w:color="auto" w:fill="auto"/>
            <w:noWrap/>
            <w:vAlign w:val="center"/>
          </w:tcPr>
          <w:p w14:paraId="1EDCD9DD"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typ1Kolo</w:t>
            </w:r>
          </w:p>
        </w:tc>
        <w:tc>
          <w:tcPr>
            <w:tcW w:w="2693" w:type="dxa"/>
            <w:shd w:val="clear" w:color="auto" w:fill="auto"/>
            <w:noWrap/>
            <w:vAlign w:val="center"/>
          </w:tcPr>
          <w:p w14:paraId="199EA5B7"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6481A52"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726A883" w14:textId="6BB03B8B"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Typ prvého kola</w:t>
            </w:r>
          </w:p>
        </w:tc>
      </w:tr>
      <w:tr w:rsidR="001372F0" w:rsidRPr="002862E3" w14:paraId="71A2DECC" w14:textId="77777777" w:rsidTr="006A49A2">
        <w:trPr>
          <w:trHeight w:val="300"/>
        </w:trPr>
        <w:tc>
          <w:tcPr>
            <w:tcW w:w="2477" w:type="dxa"/>
            <w:shd w:val="clear" w:color="auto" w:fill="auto"/>
            <w:noWrap/>
            <w:vAlign w:val="center"/>
          </w:tcPr>
          <w:p w14:paraId="050A019B"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typ2Kolo</w:t>
            </w:r>
          </w:p>
        </w:tc>
        <w:tc>
          <w:tcPr>
            <w:tcW w:w="2693" w:type="dxa"/>
            <w:shd w:val="clear" w:color="auto" w:fill="auto"/>
            <w:noWrap/>
            <w:vAlign w:val="center"/>
          </w:tcPr>
          <w:p w14:paraId="6BEC4CBB"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3488F54"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1AF6AD8" w14:textId="27EB71D1"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Typ druhého kola</w:t>
            </w:r>
          </w:p>
        </w:tc>
      </w:tr>
      <w:tr w:rsidR="001372F0" w:rsidRPr="002862E3" w14:paraId="0D9DBA86" w14:textId="77777777" w:rsidTr="006A49A2">
        <w:trPr>
          <w:trHeight w:val="300"/>
        </w:trPr>
        <w:tc>
          <w:tcPr>
            <w:tcW w:w="2477" w:type="dxa"/>
            <w:shd w:val="clear" w:color="auto" w:fill="auto"/>
            <w:noWrap/>
            <w:vAlign w:val="center"/>
          </w:tcPr>
          <w:p w14:paraId="104A1B8B"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updatedAt</w:t>
            </w:r>
          </w:p>
        </w:tc>
        <w:tc>
          <w:tcPr>
            <w:tcW w:w="2693" w:type="dxa"/>
            <w:shd w:val="clear" w:color="auto" w:fill="auto"/>
            <w:noWrap/>
            <w:vAlign w:val="center"/>
          </w:tcPr>
          <w:p w14:paraId="060F5879"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5C1DD8C"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95CF131" w14:textId="7E2ED36B"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Dátum poslednej zmeny</w:t>
            </w:r>
          </w:p>
        </w:tc>
      </w:tr>
      <w:tr w:rsidR="001372F0" w:rsidRPr="002862E3" w14:paraId="567256E9" w14:textId="77777777" w:rsidTr="006A49A2">
        <w:trPr>
          <w:trHeight w:val="300"/>
        </w:trPr>
        <w:tc>
          <w:tcPr>
            <w:tcW w:w="2477" w:type="dxa"/>
            <w:shd w:val="clear" w:color="auto" w:fill="auto"/>
            <w:noWrap/>
            <w:vAlign w:val="center"/>
          </w:tcPr>
          <w:p w14:paraId="7709525C" w14:textId="77777777" w:rsidR="001372F0" w:rsidRPr="002862E3" w:rsidRDefault="001372F0" w:rsidP="001372F0">
            <w:pPr>
              <w:spacing w:after="0"/>
              <w:rPr>
                <w:rStyle w:val="propname"/>
                <w:rFonts w:cs="Arial"/>
                <w:sz w:val="20"/>
                <w:szCs w:val="20"/>
              </w:rPr>
            </w:pPr>
            <w:r w:rsidRPr="002862E3">
              <w:rPr>
                <w:rStyle w:val="propname"/>
                <w:rFonts w:cs="Arial"/>
                <w:sz w:val="20"/>
                <w:szCs w:val="20"/>
              </w:rPr>
              <w:t>vyhlasovatel</w:t>
            </w:r>
          </w:p>
        </w:tc>
        <w:tc>
          <w:tcPr>
            <w:tcW w:w="2693" w:type="dxa"/>
            <w:shd w:val="clear" w:color="auto" w:fill="auto"/>
            <w:noWrap/>
            <w:vAlign w:val="center"/>
          </w:tcPr>
          <w:p w14:paraId="3BA98FA7" w14:textId="77777777" w:rsidR="001372F0" w:rsidRPr="002862E3" w:rsidRDefault="001372F0" w:rsidP="001372F0">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72F8D9CC"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FC86909" w14:textId="576264B8" w:rsidR="001372F0" w:rsidRPr="002862E3" w:rsidRDefault="001372F0" w:rsidP="001372F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Subjekt vyhlasovateľa na výzve</w:t>
            </w:r>
          </w:p>
        </w:tc>
      </w:tr>
      <w:tr w:rsidR="006C1B3F" w:rsidRPr="002862E3" w14:paraId="44D65250" w14:textId="77777777" w:rsidTr="006A49A2">
        <w:trPr>
          <w:trHeight w:val="300"/>
        </w:trPr>
        <w:tc>
          <w:tcPr>
            <w:tcW w:w="2477" w:type="dxa"/>
            <w:shd w:val="clear" w:color="auto" w:fill="DEEAF6" w:themeFill="accent1" w:themeFillTint="33"/>
            <w:noWrap/>
            <w:vAlign w:val="center"/>
          </w:tcPr>
          <w:p w14:paraId="7B7CFDE9" w14:textId="77777777" w:rsidR="006C1B3F" w:rsidRPr="002862E3" w:rsidRDefault="006C1B3F" w:rsidP="006C1B3F">
            <w:pPr>
              <w:spacing w:after="0"/>
              <w:rPr>
                <w:rFonts w:cs="Arial"/>
                <w:color w:val="000000"/>
                <w:sz w:val="20"/>
                <w:szCs w:val="20"/>
                <w:lang w:eastAsia="sk-SK"/>
              </w:rPr>
            </w:pPr>
            <w:r w:rsidRPr="002862E3">
              <w:rPr>
                <w:rStyle w:val="Siln3"/>
                <w:rFonts w:cs="Arial"/>
                <w:sz w:val="20"/>
                <w:szCs w:val="20"/>
              </w:rPr>
              <w:t>UrlNazov</w:t>
            </w:r>
          </w:p>
        </w:tc>
        <w:tc>
          <w:tcPr>
            <w:tcW w:w="2693" w:type="dxa"/>
            <w:shd w:val="clear" w:color="auto" w:fill="DEEAF6" w:themeFill="accent1" w:themeFillTint="33"/>
            <w:noWrap/>
            <w:vAlign w:val="center"/>
          </w:tcPr>
          <w:p w14:paraId="0525C89D" w14:textId="77777777" w:rsidR="006C1B3F" w:rsidRPr="002862E3" w:rsidRDefault="006C1B3F" w:rsidP="006C1B3F">
            <w:pPr>
              <w:spacing w:after="0"/>
              <w:rPr>
                <w:rFonts w:cs="Arial"/>
                <w:color w:val="000000"/>
                <w:sz w:val="20"/>
                <w:szCs w:val="20"/>
                <w:lang w:eastAsia="sk-SK"/>
              </w:rPr>
            </w:pPr>
          </w:p>
        </w:tc>
        <w:tc>
          <w:tcPr>
            <w:tcW w:w="851" w:type="dxa"/>
            <w:shd w:val="clear" w:color="auto" w:fill="DEEAF6" w:themeFill="accent1" w:themeFillTint="33"/>
            <w:noWrap/>
            <w:vAlign w:val="center"/>
          </w:tcPr>
          <w:p w14:paraId="158DD0FB" w14:textId="77777777" w:rsidR="006C1B3F" w:rsidRPr="002862E3" w:rsidRDefault="006C1B3F" w:rsidP="006C1B3F">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C96EB85" w14:textId="77777777" w:rsidR="006C1B3F" w:rsidRPr="002862E3" w:rsidRDefault="006C1B3F" w:rsidP="006C1B3F">
            <w:pPr>
              <w:spacing w:after="0"/>
              <w:rPr>
                <w:rFonts w:cs="Arial"/>
                <w:color w:val="000000"/>
                <w:sz w:val="20"/>
                <w:szCs w:val="20"/>
                <w:lang w:eastAsia="sk-SK"/>
              </w:rPr>
            </w:pPr>
          </w:p>
        </w:tc>
      </w:tr>
      <w:tr w:rsidR="001372F0" w:rsidRPr="002862E3" w14:paraId="6AD3CA72" w14:textId="77777777" w:rsidTr="006A49A2">
        <w:trPr>
          <w:trHeight w:val="300"/>
        </w:trPr>
        <w:tc>
          <w:tcPr>
            <w:tcW w:w="2477" w:type="dxa"/>
            <w:shd w:val="clear" w:color="auto" w:fill="auto"/>
            <w:noWrap/>
            <w:vAlign w:val="center"/>
          </w:tcPr>
          <w:p w14:paraId="6D20B0C9"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nazov</w:t>
            </w:r>
          </w:p>
        </w:tc>
        <w:tc>
          <w:tcPr>
            <w:tcW w:w="2693" w:type="dxa"/>
            <w:shd w:val="clear" w:color="auto" w:fill="auto"/>
            <w:noWrap/>
            <w:vAlign w:val="center"/>
          </w:tcPr>
          <w:p w14:paraId="1A2AF42D" w14:textId="77777777" w:rsidR="001372F0" w:rsidRPr="002862E3" w:rsidRDefault="001372F0" w:rsidP="001372F0">
            <w:pPr>
              <w:spacing w:after="0"/>
              <w:rPr>
                <w:rFonts w:cs="Arial"/>
                <w:color w:val="000000"/>
                <w:sz w:val="20"/>
                <w:szCs w:val="20"/>
                <w:lang w:eastAsia="sk-SK"/>
              </w:rPr>
            </w:pPr>
          </w:p>
        </w:tc>
        <w:tc>
          <w:tcPr>
            <w:tcW w:w="851" w:type="dxa"/>
            <w:shd w:val="clear" w:color="auto" w:fill="auto"/>
            <w:noWrap/>
            <w:vAlign w:val="center"/>
          </w:tcPr>
          <w:p w14:paraId="7CE61E36"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32202D7" w14:textId="2978D4BE" w:rsidR="001372F0" w:rsidRPr="002862E3" w:rsidRDefault="001372F0" w:rsidP="001372F0">
            <w:pPr>
              <w:pStyle w:val="Normlnywebov"/>
              <w:rPr>
                <w:rFonts w:asciiTheme="minorHAnsi" w:hAnsiTheme="minorHAnsi" w:cs="Arial"/>
                <w:sz w:val="20"/>
                <w:szCs w:val="20"/>
              </w:rPr>
            </w:pPr>
            <w:r w:rsidRPr="002862E3">
              <w:rPr>
                <w:rFonts w:asciiTheme="minorHAnsi" w:hAnsiTheme="minorHAnsi" w:cs="Arial"/>
                <w:sz w:val="20"/>
                <w:szCs w:val="20"/>
              </w:rPr>
              <w:t>Názov plánovanej výzvy</w:t>
            </w:r>
          </w:p>
        </w:tc>
      </w:tr>
      <w:tr w:rsidR="001372F0" w:rsidRPr="002862E3" w14:paraId="3C4CE252" w14:textId="77777777" w:rsidTr="006A49A2">
        <w:trPr>
          <w:trHeight w:val="300"/>
        </w:trPr>
        <w:tc>
          <w:tcPr>
            <w:tcW w:w="2477" w:type="dxa"/>
            <w:shd w:val="clear" w:color="auto" w:fill="auto"/>
            <w:noWrap/>
            <w:vAlign w:val="center"/>
          </w:tcPr>
          <w:p w14:paraId="5A0A572C" w14:textId="77777777" w:rsidR="001372F0" w:rsidRPr="002862E3" w:rsidRDefault="001372F0" w:rsidP="001372F0">
            <w:pPr>
              <w:spacing w:after="0"/>
              <w:rPr>
                <w:rFonts w:cs="Arial"/>
                <w:color w:val="000000"/>
                <w:sz w:val="20"/>
                <w:szCs w:val="20"/>
                <w:lang w:eastAsia="sk-SK"/>
              </w:rPr>
            </w:pPr>
            <w:r w:rsidRPr="002862E3">
              <w:rPr>
                <w:rStyle w:val="propname"/>
                <w:rFonts w:cs="Arial"/>
                <w:sz w:val="20"/>
                <w:szCs w:val="20"/>
              </w:rPr>
              <w:t>url</w:t>
            </w:r>
          </w:p>
        </w:tc>
        <w:tc>
          <w:tcPr>
            <w:tcW w:w="2693" w:type="dxa"/>
            <w:shd w:val="clear" w:color="auto" w:fill="auto"/>
            <w:noWrap/>
            <w:vAlign w:val="center"/>
          </w:tcPr>
          <w:p w14:paraId="59BF1238" w14:textId="77777777" w:rsidR="001372F0" w:rsidRPr="002862E3" w:rsidRDefault="001372F0" w:rsidP="001372F0">
            <w:pPr>
              <w:spacing w:after="0"/>
              <w:rPr>
                <w:rFonts w:cs="Arial"/>
                <w:color w:val="000000"/>
                <w:sz w:val="20"/>
                <w:szCs w:val="20"/>
                <w:lang w:eastAsia="sk-SK"/>
              </w:rPr>
            </w:pPr>
          </w:p>
        </w:tc>
        <w:tc>
          <w:tcPr>
            <w:tcW w:w="851" w:type="dxa"/>
            <w:shd w:val="clear" w:color="auto" w:fill="auto"/>
            <w:noWrap/>
            <w:vAlign w:val="center"/>
          </w:tcPr>
          <w:p w14:paraId="122AC304" w14:textId="77777777" w:rsidR="001372F0" w:rsidRPr="002862E3" w:rsidRDefault="001372F0" w:rsidP="001372F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D882DAC" w14:textId="0A10015C" w:rsidR="001372F0" w:rsidRPr="002862E3" w:rsidRDefault="001372F0" w:rsidP="001372F0">
            <w:pPr>
              <w:spacing w:after="0"/>
              <w:rPr>
                <w:rFonts w:cs="Arial"/>
                <w:color w:val="000000"/>
                <w:sz w:val="20"/>
                <w:szCs w:val="20"/>
                <w:lang w:eastAsia="sk-SK"/>
              </w:rPr>
            </w:pPr>
            <w:r w:rsidRPr="002862E3">
              <w:rPr>
                <w:rStyle w:val="propdesc"/>
                <w:rFonts w:cs="Arial"/>
                <w:sz w:val="20"/>
                <w:szCs w:val="20"/>
              </w:rPr>
              <w:t xml:space="preserve">URL </w:t>
            </w:r>
            <w:r w:rsidRPr="002862E3">
              <w:rPr>
                <w:rFonts w:cs="Arial"/>
                <w:sz w:val="20"/>
                <w:szCs w:val="20"/>
              </w:rPr>
              <w:t>plánovanej výzvy</w:t>
            </w:r>
          </w:p>
        </w:tc>
      </w:tr>
      <w:tr w:rsidR="006C1B3F" w:rsidRPr="002862E3" w14:paraId="4B0C5259" w14:textId="77777777" w:rsidTr="006A49A2">
        <w:trPr>
          <w:trHeight w:val="300"/>
        </w:trPr>
        <w:tc>
          <w:tcPr>
            <w:tcW w:w="2477" w:type="dxa"/>
            <w:shd w:val="clear" w:color="auto" w:fill="DEEAF6" w:themeFill="accent1" w:themeFillTint="33"/>
            <w:noWrap/>
            <w:vAlign w:val="center"/>
          </w:tcPr>
          <w:p w14:paraId="6C933E86" w14:textId="77777777" w:rsidR="006C1B3F" w:rsidRPr="002862E3" w:rsidRDefault="006C1B3F" w:rsidP="006C1B3F">
            <w:pPr>
              <w:spacing w:after="0"/>
              <w:rPr>
                <w:rFonts w:cs="Arial"/>
                <w:color w:val="000000"/>
                <w:sz w:val="20"/>
                <w:szCs w:val="20"/>
                <w:lang w:eastAsia="sk-SK"/>
              </w:rPr>
            </w:pPr>
            <w:r w:rsidRPr="002862E3">
              <w:rPr>
                <w:rStyle w:val="Siln3"/>
                <w:rFonts w:cs="Arial"/>
                <w:sz w:val="20"/>
                <w:szCs w:val="20"/>
              </w:rPr>
              <w:t>KonkretnycielLinkCollection</w:t>
            </w:r>
          </w:p>
        </w:tc>
        <w:tc>
          <w:tcPr>
            <w:tcW w:w="2693" w:type="dxa"/>
            <w:shd w:val="clear" w:color="auto" w:fill="DEEAF6" w:themeFill="accent1" w:themeFillTint="33"/>
            <w:noWrap/>
            <w:vAlign w:val="center"/>
          </w:tcPr>
          <w:p w14:paraId="67D2999B" w14:textId="77777777" w:rsidR="006C1B3F" w:rsidRPr="002862E3" w:rsidRDefault="006C1B3F" w:rsidP="006C1B3F">
            <w:pPr>
              <w:spacing w:after="0"/>
              <w:rPr>
                <w:rFonts w:cs="Arial"/>
                <w:color w:val="000000"/>
                <w:sz w:val="20"/>
                <w:szCs w:val="20"/>
                <w:lang w:eastAsia="sk-SK"/>
              </w:rPr>
            </w:pPr>
          </w:p>
        </w:tc>
        <w:tc>
          <w:tcPr>
            <w:tcW w:w="851" w:type="dxa"/>
            <w:shd w:val="clear" w:color="auto" w:fill="DEEAF6" w:themeFill="accent1" w:themeFillTint="33"/>
            <w:noWrap/>
            <w:vAlign w:val="center"/>
          </w:tcPr>
          <w:p w14:paraId="155BC420" w14:textId="77777777" w:rsidR="006C1B3F" w:rsidRPr="002862E3" w:rsidRDefault="006C1B3F" w:rsidP="006C1B3F">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C7FB9EA" w14:textId="77777777" w:rsidR="006C1B3F" w:rsidRPr="002862E3" w:rsidRDefault="006C1B3F" w:rsidP="006C1B3F">
            <w:pPr>
              <w:spacing w:before="100" w:beforeAutospacing="1" w:after="100" w:afterAutospacing="1" w:line="240" w:lineRule="auto"/>
              <w:rPr>
                <w:rFonts w:eastAsia="Times New Roman" w:cs="Arial"/>
                <w:sz w:val="20"/>
                <w:szCs w:val="20"/>
                <w:lang w:eastAsia="sk-SK"/>
              </w:rPr>
            </w:pPr>
          </w:p>
        </w:tc>
      </w:tr>
      <w:tr w:rsidR="006C1B3F" w:rsidRPr="002862E3" w14:paraId="2153CB36" w14:textId="77777777" w:rsidTr="006A49A2">
        <w:trPr>
          <w:trHeight w:val="300"/>
        </w:trPr>
        <w:tc>
          <w:tcPr>
            <w:tcW w:w="2477" w:type="dxa"/>
            <w:shd w:val="clear" w:color="auto" w:fill="auto"/>
            <w:noWrap/>
            <w:vAlign w:val="center"/>
          </w:tcPr>
          <w:p w14:paraId="32C0026A" w14:textId="77777777" w:rsidR="006C1B3F" w:rsidRPr="002862E3" w:rsidRDefault="006C1B3F" w:rsidP="006C1B3F">
            <w:pPr>
              <w:spacing w:after="0"/>
              <w:rPr>
                <w:rFonts w:cs="Arial"/>
                <w:color w:val="000000"/>
                <w:sz w:val="20"/>
                <w:szCs w:val="20"/>
                <w:lang w:eastAsia="sk-SK"/>
              </w:rPr>
            </w:pPr>
            <w:r w:rsidRPr="002862E3">
              <w:rPr>
                <w:rStyle w:val="model-signature"/>
                <w:rFonts w:cs="Arial"/>
                <w:sz w:val="20"/>
                <w:szCs w:val="20"/>
              </w:rPr>
              <w:t>KonkretnycielLink</w:t>
            </w:r>
          </w:p>
        </w:tc>
        <w:tc>
          <w:tcPr>
            <w:tcW w:w="2693" w:type="dxa"/>
            <w:shd w:val="clear" w:color="auto" w:fill="auto"/>
            <w:noWrap/>
            <w:vAlign w:val="center"/>
          </w:tcPr>
          <w:p w14:paraId="0B296D6F" w14:textId="77777777" w:rsidR="006C1B3F" w:rsidRPr="002862E3" w:rsidRDefault="006C1B3F" w:rsidP="006C1B3F">
            <w:pPr>
              <w:spacing w:after="0"/>
              <w:rPr>
                <w:rFonts w:cs="Arial"/>
                <w:color w:val="000000"/>
                <w:sz w:val="20"/>
                <w:szCs w:val="20"/>
                <w:lang w:eastAsia="sk-SK"/>
              </w:rPr>
            </w:pPr>
          </w:p>
        </w:tc>
        <w:tc>
          <w:tcPr>
            <w:tcW w:w="851" w:type="dxa"/>
            <w:shd w:val="clear" w:color="auto" w:fill="auto"/>
            <w:noWrap/>
            <w:vAlign w:val="center"/>
          </w:tcPr>
          <w:p w14:paraId="4F57F565" w14:textId="77777777" w:rsidR="006C1B3F" w:rsidRPr="002862E3" w:rsidRDefault="006C1B3F" w:rsidP="006C1B3F">
            <w:pPr>
              <w:spacing w:after="0"/>
              <w:jc w:val="center"/>
              <w:rPr>
                <w:rFonts w:cs="Arial"/>
                <w:color w:val="000000"/>
                <w:sz w:val="20"/>
                <w:szCs w:val="20"/>
                <w:lang w:eastAsia="sk-SK"/>
              </w:rPr>
            </w:pPr>
          </w:p>
        </w:tc>
        <w:tc>
          <w:tcPr>
            <w:tcW w:w="2976" w:type="dxa"/>
            <w:vAlign w:val="center"/>
          </w:tcPr>
          <w:p w14:paraId="7C6DF4C3" w14:textId="77777777" w:rsidR="006C1B3F" w:rsidRPr="002862E3" w:rsidRDefault="006C1B3F" w:rsidP="006C1B3F">
            <w:pPr>
              <w:spacing w:before="100" w:beforeAutospacing="1" w:after="100" w:afterAutospacing="1" w:line="240" w:lineRule="auto"/>
              <w:rPr>
                <w:rFonts w:eastAsia="Times New Roman" w:cs="Arial"/>
                <w:sz w:val="20"/>
                <w:szCs w:val="20"/>
                <w:lang w:eastAsia="sk-SK"/>
              </w:rPr>
            </w:pPr>
          </w:p>
        </w:tc>
      </w:tr>
      <w:tr w:rsidR="006C1B3F" w:rsidRPr="002862E3" w14:paraId="0E5C4FD4" w14:textId="77777777" w:rsidTr="006A49A2">
        <w:trPr>
          <w:trHeight w:val="300"/>
        </w:trPr>
        <w:tc>
          <w:tcPr>
            <w:tcW w:w="2477" w:type="dxa"/>
            <w:shd w:val="clear" w:color="auto" w:fill="DEEAF6" w:themeFill="accent1" w:themeFillTint="33"/>
            <w:noWrap/>
            <w:vAlign w:val="center"/>
          </w:tcPr>
          <w:p w14:paraId="26A79F86" w14:textId="77777777" w:rsidR="006C1B3F" w:rsidRPr="002862E3" w:rsidRDefault="006C1B3F" w:rsidP="006C1B3F">
            <w:pPr>
              <w:spacing w:after="0"/>
              <w:rPr>
                <w:rFonts w:cs="Arial"/>
                <w:color w:val="000000"/>
                <w:sz w:val="20"/>
                <w:szCs w:val="20"/>
                <w:lang w:eastAsia="sk-SK"/>
              </w:rPr>
            </w:pPr>
            <w:r w:rsidRPr="002862E3">
              <w:rPr>
                <w:rStyle w:val="Siln3"/>
                <w:rFonts w:cs="Arial"/>
                <w:sz w:val="20"/>
                <w:szCs w:val="20"/>
              </w:rPr>
              <w:t>SubjektLinkCollection</w:t>
            </w:r>
          </w:p>
        </w:tc>
        <w:tc>
          <w:tcPr>
            <w:tcW w:w="2693" w:type="dxa"/>
            <w:shd w:val="clear" w:color="auto" w:fill="DEEAF6" w:themeFill="accent1" w:themeFillTint="33"/>
            <w:noWrap/>
            <w:vAlign w:val="center"/>
          </w:tcPr>
          <w:p w14:paraId="079FA768" w14:textId="77777777" w:rsidR="006C1B3F" w:rsidRPr="002862E3" w:rsidRDefault="006C1B3F" w:rsidP="006C1B3F">
            <w:pPr>
              <w:spacing w:after="0"/>
              <w:rPr>
                <w:rFonts w:cs="Arial"/>
                <w:color w:val="000000"/>
                <w:sz w:val="20"/>
                <w:szCs w:val="20"/>
                <w:lang w:val="en-US" w:eastAsia="sk-SK"/>
              </w:rPr>
            </w:pPr>
          </w:p>
        </w:tc>
        <w:tc>
          <w:tcPr>
            <w:tcW w:w="851" w:type="dxa"/>
            <w:shd w:val="clear" w:color="auto" w:fill="DEEAF6" w:themeFill="accent1" w:themeFillTint="33"/>
            <w:noWrap/>
            <w:vAlign w:val="center"/>
          </w:tcPr>
          <w:p w14:paraId="12E5FE73" w14:textId="77777777" w:rsidR="006C1B3F" w:rsidRPr="002862E3" w:rsidRDefault="006C1B3F" w:rsidP="006C1B3F">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C5F4810" w14:textId="77777777" w:rsidR="006C1B3F" w:rsidRPr="002862E3" w:rsidRDefault="006C1B3F" w:rsidP="006C1B3F">
            <w:pPr>
              <w:spacing w:before="100" w:beforeAutospacing="1" w:after="100" w:afterAutospacing="1" w:line="240" w:lineRule="auto"/>
              <w:rPr>
                <w:rFonts w:eastAsia="Times New Roman" w:cs="Arial"/>
                <w:sz w:val="20"/>
                <w:szCs w:val="20"/>
                <w:lang w:eastAsia="sk-SK"/>
              </w:rPr>
            </w:pPr>
          </w:p>
        </w:tc>
      </w:tr>
      <w:tr w:rsidR="006C1B3F" w:rsidRPr="002862E3" w14:paraId="7087322D" w14:textId="77777777" w:rsidTr="006A49A2">
        <w:trPr>
          <w:trHeight w:val="300"/>
        </w:trPr>
        <w:tc>
          <w:tcPr>
            <w:tcW w:w="2477" w:type="dxa"/>
            <w:shd w:val="clear" w:color="auto" w:fill="auto"/>
            <w:noWrap/>
            <w:vAlign w:val="center"/>
          </w:tcPr>
          <w:p w14:paraId="066F2C78" w14:textId="77777777" w:rsidR="006C1B3F" w:rsidRPr="002862E3" w:rsidRDefault="006C1B3F" w:rsidP="006C1B3F">
            <w:pPr>
              <w:spacing w:after="0"/>
              <w:rPr>
                <w:rFonts w:cs="Arial"/>
                <w:color w:val="000000"/>
                <w:sz w:val="20"/>
                <w:szCs w:val="20"/>
                <w:lang w:eastAsia="sk-SK"/>
              </w:rPr>
            </w:pPr>
            <w:r w:rsidRPr="002862E3">
              <w:rPr>
                <w:rStyle w:val="model-signature"/>
                <w:rFonts w:cs="Arial"/>
                <w:sz w:val="20"/>
                <w:szCs w:val="20"/>
              </w:rPr>
              <w:t>SubjektLink</w:t>
            </w:r>
          </w:p>
        </w:tc>
        <w:tc>
          <w:tcPr>
            <w:tcW w:w="2693" w:type="dxa"/>
            <w:shd w:val="clear" w:color="auto" w:fill="auto"/>
            <w:noWrap/>
            <w:vAlign w:val="center"/>
          </w:tcPr>
          <w:p w14:paraId="7209B0C3" w14:textId="77777777" w:rsidR="006C1B3F" w:rsidRPr="002862E3" w:rsidRDefault="006C1B3F" w:rsidP="006C1B3F">
            <w:pPr>
              <w:spacing w:after="0"/>
              <w:rPr>
                <w:rFonts w:cs="Arial"/>
                <w:color w:val="000000"/>
                <w:sz w:val="20"/>
                <w:szCs w:val="20"/>
                <w:lang w:eastAsia="sk-SK"/>
              </w:rPr>
            </w:pPr>
          </w:p>
        </w:tc>
        <w:tc>
          <w:tcPr>
            <w:tcW w:w="851" w:type="dxa"/>
            <w:shd w:val="clear" w:color="auto" w:fill="auto"/>
            <w:noWrap/>
            <w:vAlign w:val="center"/>
          </w:tcPr>
          <w:p w14:paraId="78CF1961" w14:textId="77777777" w:rsidR="006C1B3F" w:rsidRPr="002862E3" w:rsidRDefault="006C1B3F" w:rsidP="006C1B3F">
            <w:pPr>
              <w:spacing w:after="0"/>
              <w:jc w:val="center"/>
              <w:rPr>
                <w:rFonts w:cs="Arial"/>
                <w:color w:val="000000"/>
                <w:sz w:val="20"/>
                <w:szCs w:val="20"/>
                <w:lang w:eastAsia="sk-SK"/>
              </w:rPr>
            </w:pPr>
          </w:p>
        </w:tc>
        <w:tc>
          <w:tcPr>
            <w:tcW w:w="2976" w:type="dxa"/>
            <w:vAlign w:val="center"/>
          </w:tcPr>
          <w:p w14:paraId="3C0D97D9" w14:textId="77777777" w:rsidR="006C1B3F" w:rsidRPr="002862E3" w:rsidRDefault="006C1B3F" w:rsidP="006C1B3F">
            <w:pPr>
              <w:spacing w:after="0"/>
              <w:rPr>
                <w:rFonts w:cs="Arial"/>
                <w:color w:val="000000"/>
                <w:sz w:val="20"/>
                <w:szCs w:val="20"/>
                <w:lang w:eastAsia="sk-SK"/>
              </w:rPr>
            </w:pPr>
          </w:p>
        </w:tc>
      </w:tr>
      <w:tr w:rsidR="005A262C" w:rsidRPr="002862E3" w14:paraId="76752713" w14:textId="77777777" w:rsidTr="006A49A2">
        <w:trPr>
          <w:trHeight w:val="300"/>
        </w:trPr>
        <w:tc>
          <w:tcPr>
            <w:tcW w:w="2477" w:type="dxa"/>
            <w:shd w:val="clear" w:color="auto" w:fill="DEEAF6" w:themeFill="accent1" w:themeFillTint="33"/>
            <w:noWrap/>
            <w:vAlign w:val="center"/>
          </w:tcPr>
          <w:p w14:paraId="0D9CDA18" w14:textId="77777777" w:rsidR="005A262C" w:rsidRPr="002862E3" w:rsidRDefault="005A262C" w:rsidP="005A262C">
            <w:pPr>
              <w:spacing w:after="0"/>
              <w:rPr>
                <w:rStyle w:val="propname"/>
                <w:rFonts w:cs="Arial"/>
                <w:sz w:val="20"/>
                <w:szCs w:val="20"/>
              </w:rPr>
            </w:pPr>
            <w:r w:rsidRPr="002862E3">
              <w:rPr>
                <w:rStyle w:val="Siln3"/>
                <w:rFonts w:cs="Arial"/>
                <w:sz w:val="20"/>
                <w:szCs w:val="20"/>
              </w:rPr>
              <w:t>SubjektLink</w:t>
            </w:r>
          </w:p>
        </w:tc>
        <w:tc>
          <w:tcPr>
            <w:tcW w:w="2693" w:type="dxa"/>
            <w:shd w:val="clear" w:color="auto" w:fill="DEEAF6" w:themeFill="accent1" w:themeFillTint="33"/>
            <w:noWrap/>
            <w:vAlign w:val="center"/>
          </w:tcPr>
          <w:p w14:paraId="55677401" w14:textId="77777777" w:rsidR="005A262C" w:rsidRPr="002862E3" w:rsidRDefault="005A262C" w:rsidP="005A262C">
            <w:pPr>
              <w:spacing w:after="0"/>
              <w:rPr>
                <w:rFonts w:cs="Arial"/>
                <w:color w:val="000000"/>
                <w:sz w:val="20"/>
                <w:szCs w:val="20"/>
                <w:lang w:eastAsia="sk-SK"/>
              </w:rPr>
            </w:pPr>
          </w:p>
        </w:tc>
        <w:tc>
          <w:tcPr>
            <w:tcW w:w="851" w:type="dxa"/>
            <w:shd w:val="clear" w:color="auto" w:fill="DEEAF6" w:themeFill="accent1" w:themeFillTint="33"/>
            <w:noWrap/>
            <w:vAlign w:val="center"/>
          </w:tcPr>
          <w:p w14:paraId="7CDA276C" w14:textId="77777777" w:rsidR="005A262C" w:rsidRPr="002862E3" w:rsidRDefault="005A262C" w:rsidP="005A262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8274B00" w14:textId="77777777" w:rsidR="005A262C" w:rsidRPr="002862E3" w:rsidRDefault="005A262C" w:rsidP="005A262C">
            <w:pPr>
              <w:spacing w:before="100" w:beforeAutospacing="1" w:after="100" w:afterAutospacing="1" w:line="240" w:lineRule="auto"/>
              <w:rPr>
                <w:rFonts w:eastAsia="Times New Roman" w:cs="Arial"/>
                <w:sz w:val="20"/>
                <w:szCs w:val="20"/>
                <w:lang w:eastAsia="sk-SK"/>
              </w:rPr>
            </w:pPr>
          </w:p>
        </w:tc>
      </w:tr>
      <w:tr w:rsidR="005A262C" w:rsidRPr="002862E3" w14:paraId="3B098046" w14:textId="77777777" w:rsidTr="006A49A2">
        <w:trPr>
          <w:trHeight w:val="300"/>
        </w:trPr>
        <w:tc>
          <w:tcPr>
            <w:tcW w:w="2477" w:type="dxa"/>
            <w:shd w:val="clear" w:color="auto" w:fill="auto"/>
            <w:noWrap/>
            <w:vAlign w:val="center"/>
          </w:tcPr>
          <w:p w14:paraId="0768E936" w14:textId="77777777" w:rsidR="005A262C" w:rsidRPr="002862E3" w:rsidRDefault="005A262C" w:rsidP="005A262C">
            <w:pPr>
              <w:spacing w:after="0"/>
              <w:rPr>
                <w:rStyle w:val="propname"/>
                <w:rFonts w:cs="Arial"/>
                <w:sz w:val="20"/>
                <w:szCs w:val="20"/>
              </w:rPr>
            </w:pPr>
            <w:r w:rsidRPr="002862E3">
              <w:rPr>
                <w:rStyle w:val="propname"/>
                <w:rFonts w:cs="Arial"/>
                <w:sz w:val="20"/>
                <w:szCs w:val="20"/>
              </w:rPr>
              <w:t>dic</w:t>
            </w:r>
          </w:p>
        </w:tc>
        <w:tc>
          <w:tcPr>
            <w:tcW w:w="2693" w:type="dxa"/>
            <w:shd w:val="clear" w:color="auto" w:fill="auto"/>
            <w:noWrap/>
            <w:vAlign w:val="center"/>
          </w:tcPr>
          <w:p w14:paraId="5EC75FE8" w14:textId="77777777" w:rsidR="005A262C" w:rsidRPr="002862E3" w:rsidRDefault="005A262C"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1B73654" w14:textId="77777777" w:rsidR="005A262C" w:rsidRPr="002862E3" w:rsidRDefault="005A262C" w:rsidP="005A262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CABEF56" w14:textId="77777777" w:rsidR="005A262C" w:rsidRPr="002862E3" w:rsidRDefault="005A262C"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5A262C" w:rsidRPr="002862E3" w14:paraId="7E8F731D" w14:textId="77777777" w:rsidTr="006A49A2">
        <w:trPr>
          <w:trHeight w:val="300"/>
        </w:trPr>
        <w:tc>
          <w:tcPr>
            <w:tcW w:w="2477" w:type="dxa"/>
            <w:shd w:val="clear" w:color="auto" w:fill="auto"/>
            <w:noWrap/>
            <w:vAlign w:val="center"/>
          </w:tcPr>
          <w:p w14:paraId="768AC296" w14:textId="77777777" w:rsidR="005A262C" w:rsidRPr="002862E3" w:rsidRDefault="005A262C" w:rsidP="005A262C">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4457E76F" w14:textId="77777777" w:rsidR="005A262C" w:rsidRPr="002862E3" w:rsidRDefault="005A262C"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B565960" w14:textId="77777777" w:rsidR="005A262C" w:rsidRPr="002862E3" w:rsidRDefault="005A262C"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AAF9FBA" w14:textId="290C34A6" w:rsidR="005A262C" w:rsidRPr="002862E3" w:rsidRDefault="005A262C"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1372F0" w:rsidRPr="002862E3">
              <w:rPr>
                <w:rFonts w:eastAsia="Times New Roman" w:cs="Arial"/>
                <w:sz w:val="20"/>
                <w:szCs w:val="20"/>
                <w:lang w:eastAsia="sk-SK"/>
              </w:rPr>
              <w:t xml:space="preserve"> subjektu</w:t>
            </w:r>
          </w:p>
        </w:tc>
      </w:tr>
      <w:tr w:rsidR="005A262C" w:rsidRPr="002862E3" w14:paraId="14FD7639" w14:textId="77777777" w:rsidTr="006A49A2">
        <w:trPr>
          <w:trHeight w:val="300"/>
        </w:trPr>
        <w:tc>
          <w:tcPr>
            <w:tcW w:w="2477" w:type="dxa"/>
            <w:shd w:val="clear" w:color="auto" w:fill="auto"/>
            <w:noWrap/>
            <w:vAlign w:val="center"/>
          </w:tcPr>
          <w:p w14:paraId="604029DA" w14:textId="77777777" w:rsidR="005A262C" w:rsidRPr="002862E3" w:rsidRDefault="005A262C" w:rsidP="005A262C">
            <w:pPr>
              <w:spacing w:after="0"/>
              <w:rPr>
                <w:rStyle w:val="propname"/>
                <w:rFonts w:cs="Arial"/>
                <w:sz w:val="20"/>
                <w:szCs w:val="20"/>
              </w:rPr>
            </w:pPr>
            <w:r w:rsidRPr="002862E3">
              <w:rPr>
                <w:rStyle w:val="propname"/>
                <w:rFonts w:cs="Arial"/>
                <w:sz w:val="20"/>
                <w:szCs w:val="20"/>
              </w:rPr>
              <w:t>ico</w:t>
            </w:r>
          </w:p>
        </w:tc>
        <w:tc>
          <w:tcPr>
            <w:tcW w:w="2693" w:type="dxa"/>
            <w:shd w:val="clear" w:color="auto" w:fill="auto"/>
            <w:noWrap/>
            <w:vAlign w:val="center"/>
          </w:tcPr>
          <w:p w14:paraId="18927607" w14:textId="77777777" w:rsidR="005A262C" w:rsidRPr="002862E3" w:rsidRDefault="005A262C"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5C69840" w14:textId="77777777" w:rsidR="005A262C" w:rsidRPr="002862E3" w:rsidRDefault="005A262C" w:rsidP="005A262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ECBA172" w14:textId="77777777" w:rsidR="005A262C" w:rsidRPr="002862E3" w:rsidRDefault="005A262C"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5A262C" w:rsidRPr="002862E3" w14:paraId="19C7ABBD" w14:textId="77777777" w:rsidTr="006A49A2">
        <w:trPr>
          <w:trHeight w:val="300"/>
        </w:trPr>
        <w:tc>
          <w:tcPr>
            <w:tcW w:w="2477" w:type="dxa"/>
            <w:shd w:val="clear" w:color="auto" w:fill="auto"/>
            <w:noWrap/>
            <w:vAlign w:val="center"/>
          </w:tcPr>
          <w:p w14:paraId="5AAD1A15" w14:textId="77777777" w:rsidR="005A262C" w:rsidRPr="002862E3" w:rsidRDefault="005A262C" w:rsidP="005A262C">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3DCE8C5E" w14:textId="77777777" w:rsidR="005A262C" w:rsidRPr="002862E3" w:rsidRDefault="005A262C" w:rsidP="005A262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7EBCBD7" w14:textId="77777777" w:rsidR="005A262C" w:rsidRPr="002862E3" w:rsidRDefault="005A262C"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BF7BAD7" w14:textId="77777777" w:rsidR="005A262C" w:rsidRPr="002862E3" w:rsidRDefault="005A262C"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0E4062" w:rsidRPr="002862E3">
              <w:rPr>
                <w:rFonts w:eastAsia="Times New Roman" w:cs="Arial"/>
                <w:sz w:val="20"/>
                <w:szCs w:val="20"/>
                <w:lang w:eastAsia="sk-SK"/>
              </w:rPr>
              <w:t xml:space="preserve"> subjektu</w:t>
            </w:r>
          </w:p>
        </w:tc>
      </w:tr>
      <w:tr w:rsidR="005A262C" w:rsidRPr="002862E3" w14:paraId="283C79AF" w14:textId="77777777" w:rsidTr="006A49A2">
        <w:trPr>
          <w:trHeight w:val="300"/>
        </w:trPr>
        <w:tc>
          <w:tcPr>
            <w:tcW w:w="2477" w:type="dxa"/>
            <w:shd w:val="clear" w:color="auto" w:fill="auto"/>
            <w:noWrap/>
            <w:vAlign w:val="center"/>
          </w:tcPr>
          <w:p w14:paraId="1C143F37" w14:textId="77777777" w:rsidR="005A262C" w:rsidRPr="002862E3" w:rsidRDefault="005A262C" w:rsidP="005A262C">
            <w:pPr>
              <w:spacing w:after="0"/>
              <w:rPr>
                <w:rStyle w:val="propname"/>
                <w:rFonts w:cs="Arial"/>
                <w:sz w:val="20"/>
                <w:szCs w:val="20"/>
              </w:rPr>
            </w:pPr>
            <w:r w:rsidRPr="002862E3">
              <w:rPr>
                <w:rStyle w:val="propname"/>
                <w:rFonts w:cs="Arial"/>
                <w:sz w:val="20"/>
                <w:szCs w:val="20"/>
              </w:rPr>
              <w:t>ineIdentifikacneCislo</w:t>
            </w:r>
          </w:p>
        </w:tc>
        <w:tc>
          <w:tcPr>
            <w:tcW w:w="2693" w:type="dxa"/>
            <w:shd w:val="clear" w:color="auto" w:fill="auto"/>
            <w:noWrap/>
            <w:vAlign w:val="center"/>
          </w:tcPr>
          <w:p w14:paraId="4FC9D461" w14:textId="77777777" w:rsidR="005A262C" w:rsidRPr="002862E3" w:rsidRDefault="005A262C"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CE57E4F" w14:textId="77777777" w:rsidR="005A262C" w:rsidRPr="002862E3" w:rsidRDefault="005A262C" w:rsidP="005A262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B2B53D8" w14:textId="77777777" w:rsidR="005A262C" w:rsidRPr="002862E3" w:rsidRDefault="005A262C"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6C1B3F" w:rsidRPr="002862E3" w14:paraId="568C3435" w14:textId="77777777" w:rsidTr="006A49A2">
        <w:trPr>
          <w:trHeight w:val="300"/>
        </w:trPr>
        <w:tc>
          <w:tcPr>
            <w:tcW w:w="2477" w:type="dxa"/>
            <w:shd w:val="clear" w:color="auto" w:fill="DEEAF6" w:themeFill="accent1" w:themeFillTint="33"/>
            <w:noWrap/>
            <w:vAlign w:val="center"/>
          </w:tcPr>
          <w:p w14:paraId="3314FDD9" w14:textId="77777777" w:rsidR="006C1B3F" w:rsidRPr="002862E3" w:rsidRDefault="005A262C" w:rsidP="006C1B3F">
            <w:pPr>
              <w:spacing w:after="0"/>
              <w:rPr>
                <w:rFonts w:cs="Arial"/>
                <w:color w:val="000000"/>
                <w:sz w:val="20"/>
                <w:szCs w:val="20"/>
                <w:lang w:eastAsia="sk-SK"/>
              </w:rPr>
            </w:pPr>
            <w:r w:rsidRPr="002862E3">
              <w:rPr>
                <w:rStyle w:val="Siln3"/>
                <w:rFonts w:cs="Arial"/>
                <w:sz w:val="20"/>
                <w:szCs w:val="20"/>
              </w:rPr>
              <w:t>KonkretnycielLink</w:t>
            </w:r>
          </w:p>
        </w:tc>
        <w:tc>
          <w:tcPr>
            <w:tcW w:w="2693" w:type="dxa"/>
            <w:shd w:val="clear" w:color="auto" w:fill="DEEAF6" w:themeFill="accent1" w:themeFillTint="33"/>
            <w:noWrap/>
            <w:vAlign w:val="center"/>
          </w:tcPr>
          <w:p w14:paraId="475B4E6A" w14:textId="77777777" w:rsidR="006C1B3F" w:rsidRPr="002862E3" w:rsidRDefault="006C1B3F" w:rsidP="006C1B3F">
            <w:pPr>
              <w:spacing w:after="0"/>
              <w:rPr>
                <w:rFonts w:cs="Arial"/>
                <w:color w:val="000000"/>
                <w:sz w:val="20"/>
                <w:szCs w:val="20"/>
                <w:lang w:eastAsia="sk-SK"/>
              </w:rPr>
            </w:pPr>
          </w:p>
        </w:tc>
        <w:tc>
          <w:tcPr>
            <w:tcW w:w="851" w:type="dxa"/>
            <w:shd w:val="clear" w:color="auto" w:fill="DEEAF6" w:themeFill="accent1" w:themeFillTint="33"/>
            <w:noWrap/>
            <w:vAlign w:val="center"/>
          </w:tcPr>
          <w:p w14:paraId="14DC1785" w14:textId="77777777" w:rsidR="006C1B3F" w:rsidRPr="002862E3" w:rsidRDefault="006C1B3F" w:rsidP="006C1B3F">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A7F0914" w14:textId="77777777" w:rsidR="006C1B3F" w:rsidRPr="002862E3" w:rsidRDefault="006C1B3F" w:rsidP="006C1B3F">
            <w:pPr>
              <w:spacing w:after="0"/>
              <w:rPr>
                <w:rFonts w:cs="Arial"/>
                <w:color w:val="000000"/>
                <w:sz w:val="20"/>
                <w:szCs w:val="20"/>
                <w:lang w:eastAsia="sk-SK"/>
              </w:rPr>
            </w:pPr>
          </w:p>
        </w:tc>
      </w:tr>
      <w:tr w:rsidR="005A262C" w:rsidRPr="002862E3" w14:paraId="2260C167" w14:textId="77777777" w:rsidTr="006A49A2">
        <w:trPr>
          <w:trHeight w:val="300"/>
        </w:trPr>
        <w:tc>
          <w:tcPr>
            <w:tcW w:w="2477" w:type="dxa"/>
            <w:shd w:val="clear" w:color="auto" w:fill="auto"/>
            <w:noWrap/>
            <w:vAlign w:val="center"/>
          </w:tcPr>
          <w:p w14:paraId="5BBBBD54" w14:textId="77777777" w:rsidR="005A262C" w:rsidRPr="002862E3" w:rsidRDefault="005A262C" w:rsidP="005A262C">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4C5B24D1" w14:textId="77777777" w:rsidR="005A262C" w:rsidRPr="002862E3" w:rsidRDefault="005A262C" w:rsidP="005A262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FA055F1" w14:textId="77777777" w:rsidR="005A262C" w:rsidRPr="002862E3" w:rsidRDefault="005A262C"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50DED99" w14:textId="16040156" w:rsidR="005A262C" w:rsidRPr="002862E3" w:rsidRDefault="005A262C"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1372F0" w:rsidRPr="002862E3">
              <w:rPr>
                <w:rFonts w:eastAsia="Times New Roman" w:cs="Arial"/>
                <w:sz w:val="20"/>
                <w:szCs w:val="20"/>
                <w:lang w:eastAsia="sk-SK"/>
              </w:rPr>
              <w:t xml:space="preserve"> KC</w:t>
            </w:r>
          </w:p>
        </w:tc>
      </w:tr>
      <w:tr w:rsidR="005A262C" w:rsidRPr="002862E3" w14:paraId="24293F9D" w14:textId="77777777" w:rsidTr="006A49A2">
        <w:trPr>
          <w:trHeight w:val="300"/>
        </w:trPr>
        <w:tc>
          <w:tcPr>
            <w:tcW w:w="2477" w:type="dxa"/>
            <w:shd w:val="clear" w:color="auto" w:fill="auto"/>
            <w:noWrap/>
            <w:vAlign w:val="center"/>
          </w:tcPr>
          <w:p w14:paraId="74E85672" w14:textId="77777777" w:rsidR="005A262C" w:rsidRPr="002862E3" w:rsidRDefault="005A262C" w:rsidP="005A262C">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10493EF0" w14:textId="77777777" w:rsidR="005A262C" w:rsidRPr="002862E3" w:rsidRDefault="005A262C" w:rsidP="005A262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650049D6" w14:textId="77777777" w:rsidR="005A262C" w:rsidRPr="002862E3" w:rsidRDefault="005A262C" w:rsidP="005A262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71D8FFA" w14:textId="43B68483" w:rsidR="005A262C" w:rsidRPr="002862E3" w:rsidRDefault="005A262C" w:rsidP="005A262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1372F0" w:rsidRPr="002862E3">
              <w:rPr>
                <w:rFonts w:eastAsia="Times New Roman" w:cs="Arial"/>
                <w:sz w:val="20"/>
                <w:szCs w:val="20"/>
                <w:lang w:eastAsia="sk-SK"/>
              </w:rPr>
              <w:t xml:space="preserve"> KC</w:t>
            </w:r>
          </w:p>
        </w:tc>
      </w:tr>
    </w:tbl>
    <w:p w14:paraId="5D7A430C" w14:textId="77777777" w:rsidR="00B812ED" w:rsidRPr="002862E3" w:rsidRDefault="00B812ED" w:rsidP="00B812ED">
      <w:pPr>
        <w:jc w:val="both"/>
        <w:rPr>
          <w:rFonts w:cs="Arial"/>
        </w:rPr>
      </w:pPr>
    </w:p>
    <w:p w14:paraId="366B1B78"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1D65676D" w14:textId="77777777" w:rsidTr="00DE1BA4">
        <w:trPr>
          <w:trHeight w:val="300"/>
        </w:trPr>
        <w:tc>
          <w:tcPr>
            <w:tcW w:w="2550" w:type="dxa"/>
            <w:shd w:val="clear" w:color="auto" w:fill="9CC2E5" w:themeFill="accent1" w:themeFillTint="99"/>
          </w:tcPr>
          <w:p w14:paraId="4609AAF4" w14:textId="77777777" w:rsidR="00B812ED" w:rsidRPr="002862E3" w:rsidRDefault="00B812ED" w:rsidP="00B812ED">
            <w:pPr>
              <w:rPr>
                <w:rFonts w:cs="Arial"/>
                <w:b/>
                <w:sz w:val="20"/>
              </w:rPr>
            </w:pPr>
            <w:r w:rsidRPr="002862E3">
              <w:rPr>
                <w:rFonts w:cs="Arial"/>
                <w:b/>
                <w:sz w:val="20"/>
              </w:rPr>
              <w:t>Parameter</w:t>
            </w:r>
          </w:p>
        </w:tc>
        <w:tc>
          <w:tcPr>
            <w:tcW w:w="3482" w:type="dxa"/>
            <w:shd w:val="clear" w:color="auto" w:fill="9CC2E5" w:themeFill="accent1" w:themeFillTint="99"/>
          </w:tcPr>
          <w:p w14:paraId="7BF01CBE" w14:textId="77777777" w:rsidR="00B812ED" w:rsidRPr="002862E3" w:rsidRDefault="00B812ED" w:rsidP="00B812ED">
            <w:pPr>
              <w:rPr>
                <w:rFonts w:cs="Arial"/>
                <w:b/>
                <w:sz w:val="20"/>
              </w:rPr>
            </w:pPr>
            <w:r w:rsidRPr="002862E3">
              <w:rPr>
                <w:rFonts w:cs="Arial"/>
                <w:b/>
                <w:sz w:val="20"/>
              </w:rPr>
              <w:t>Opis</w:t>
            </w:r>
          </w:p>
        </w:tc>
        <w:tc>
          <w:tcPr>
            <w:tcW w:w="1661" w:type="dxa"/>
            <w:shd w:val="clear" w:color="auto" w:fill="9CC2E5" w:themeFill="accent1" w:themeFillTint="99"/>
          </w:tcPr>
          <w:p w14:paraId="458B9784" w14:textId="77777777" w:rsidR="00B812ED" w:rsidRPr="002862E3" w:rsidRDefault="00B812ED" w:rsidP="00B812ED">
            <w:pPr>
              <w:rPr>
                <w:rFonts w:cs="Arial"/>
                <w:b/>
                <w:sz w:val="20"/>
              </w:rPr>
            </w:pPr>
            <w:r w:rsidRPr="002862E3">
              <w:rPr>
                <w:rFonts w:cs="Arial"/>
                <w:b/>
                <w:sz w:val="20"/>
              </w:rPr>
              <w:t>Typ parametra</w:t>
            </w:r>
          </w:p>
        </w:tc>
        <w:tc>
          <w:tcPr>
            <w:tcW w:w="1369" w:type="dxa"/>
            <w:shd w:val="clear" w:color="auto" w:fill="9CC2E5" w:themeFill="accent1" w:themeFillTint="99"/>
          </w:tcPr>
          <w:p w14:paraId="17406B69" w14:textId="77777777" w:rsidR="00B812ED" w:rsidRPr="002862E3" w:rsidRDefault="00B812ED" w:rsidP="00B812ED">
            <w:pPr>
              <w:rPr>
                <w:rFonts w:cs="Arial"/>
                <w:b/>
                <w:sz w:val="20"/>
              </w:rPr>
            </w:pPr>
            <w:r w:rsidRPr="002862E3">
              <w:rPr>
                <w:rFonts w:cs="Arial"/>
                <w:b/>
                <w:sz w:val="20"/>
              </w:rPr>
              <w:t>Dátový typ</w:t>
            </w:r>
          </w:p>
        </w:tc>
      </w:tr>
      <w:tr w:rsidR="00B812ED" w:rsidRPr="002862E3" w14:paraId="652D043C" w14:textId="77777777" w:rsidTr="00DE1BA4">
        <w:trPr>
          <w:trHeight w:val="300"/>
        </w:trPr>
        <w:tc>
          <w:tcPr>
            <w:tcW w:w="2550" w:type="dxa"/>
          </w:tcPr>
          <w:p w14:paraId="563D70A0" w14:textId="77777777" w:rsidR="00B812ED" w:rsidRPr="002862E3" w:rsidRDefault="005A262C" w:rsidP="00B812ED">
            <w:pPr>
              <w:rPr>
                <w:rFonts w:cs="Arial"/>
                <w:sz w:val="20"/>
                <w:szCs w:val="20"/>
              </w:rPr>
            </w:pPr>
            <w:r w:rsidRPr="002862E3">
              <w:rPr>
                <w:rFonts w:cs="Arial"/>
                <w:sz w:val="20"/>
                <w:szCs w:val="20"/>
              </w:rPr>
              <w:t>id</w:t>
            </w:r>
          </w:p>
        </w:tc>
        <w:tc>
          <w:tcPr>
            <w:tcW w:w="3482" w:type="dxa"/>
          </w:tcPr>
          <w:p w14:paraId="0E169487" w14:textId="77777777" w:rsidR="00B812ED" w:rsidRPr="002862E3" w:rsidRDefault="005A262C" w:rsidP="00B812ED">
            <w:pPr>
              <w:rPr>
                <w:rFonts w:cs="Arial"/>
                <w:sz w:val="20"/>
                <w:szCs w:val="20"/>
              </w:rPr>
            </w:pPr>
            <w:r w:rsidRPr="002862E3">
              <w:rPr>
                <w:rFonts w:cs="Arial"/>
                <w:sz w:val="20"/>
                <w:szCs w:val="20"/>
              </w:rPr>
              <w:t>ID</w:t>
            </w:r>
          </w:p>
        </w:tc>
        <w:tc>
          <w:tcPr>
            <w:tcW w:w="1661" w:type="dxa"/>
          </w:tcPr>
          <w:p w14:paraId="134CAFD3" w14:textId="77777777" w:rsidR="00B812ED" w:rsidRPr="002862E3" w:rsidRDefault="005A262C" w:rsidP="00B812ED">
            <w:pPr>
              <w:rPr>
                <w:rFonts w:cs="Arial"/>
                <w:sz w:val="20"/>
                <w:szCs w:val="20"/>
              </w:rPr>
            </w:pPr>
            <w:r w:rsidRPr="002862E3">
              <w:rPr>
                <w:rFonts w:cs="Arial"/>
                <w:sz w:val="20"/>
                <w:szCs w:val="20"/>
              </w:rPr>
              <w:t>path</w:t>
            </w:r>
          </w:p>
        </w:tc>
        <w:tc>
          <w:tcPr>
            <w:tcW w:w="1369" w:type="dxa"/>
          </w:tcPr>
          <w:p w14:paraId="0001EEA6" w14:textId="77777777" w:rsidR="00B812ED" w:rsidRPr="002862E3" w:rsidRDefault="005A262C" w:rsidP="00B812ED">
            <w:pPr>
              <w:rPr>
                <w:rFonts w:cs="Arial"/>
                <w:sz w:val="20"/>
                <w:szCs w:val="20"/>
              </w:rPr>
            </w:pPr>
            <w:r w:rsidRPr="002862E3">
              <w:rPr>
                <w:rFonts w:cs="Arial"/>
                <w:sz w:val="20"/>
                <w:szCs w:val="20"/>
              </w:rPr>
              <w:t>integer</w:t>
            </w:r>
          </w:p>
        </w:tc>
      </w:tr>
    </w:tbl>
    <w:p w14:paraId="0B0858E7" w14:textId="77777777" w:rsidR="00B812ED" w:rsidRPr="002862E3" w:rsidRDefault="00B812ED" w:rsidP="00B812ED">
      <w:pPr>
        <w:rPr>
          <w:rFonts w:cs="Arial"/>
          <w:u w:val="single"/>
        </w:rPr>
      </w:pPr>
    </w:p>
    <w:p w14:paraId="5A4754DB" w14:textId="77777777" w:rsidR="00B812ED" w:rsidRPr="002862E3" w:rsidRDefault="00990146" w:rsidP="005A262C">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52" w:history="1">
        <w:r w:rsidR="00843589" w:rsidRPr="002862E3">
          <w:rPr>
            <w:rStyle w:val="Hypertextovprepojenie"/>
            <w:rFonts w:asciiTheme="minorHAnsi" w:hAnsiTheme="minorHAnsi"/>
            <w:sz w:val="22"/>
          </w:rPr>
          <w:t>https://opendata.itms2014.sk/v2/vyzvy/planovane/1</w:t>
        </w:r>
      </w:hyperlink>
      <w:r w:rsidR="00B678F6" w:rsidRPr="002862E3">
        <w:rPr>
          <w:rFonts w:asciiTheme="minorHAnsi" w:hAnsiTheme="minorHAnsi"/>
          <w:sz w:val="22"/>
        </w:rPr>
        <w:t xml:space="preserve"> </w:t>
      </w:r>
    </w:p>
    <w:p w14:paraId="7D8F4593" w14:textId="77777777" w:rsidR="00575C50" w:rsidRPr="002862E3" w:rsidRDefault="00575C50" w:rsidP="00575C50">
      <w:pPr>
        <w:rPr>
          <w:rFonts w:cs="Arial"/>
        </w:rPr>
      </w:pPr>
    </w:p>
    <w:p w14:paraId="7C6D0771" w14:textId="77777777" w:rsidR="00575C50" w:rsidRPr="002862E3" w:rsidRDefault="00575C50" w:rsidP="00575C50">
      <w:pPr>
        <w:pStyle w:val="Nadpis3"/>
        <w:rPr>
          <w:rFonts w:asciiTheme="minorHAnsi" w:hAnsiTheme="minorHAnsi" w:cs="Arial"/>
        </w:rPr>
      </w:pPr>
      <w:bookmarkStart w:id="78" w:name="_Toc503340228"/>
      <w:r w:rsidRPr="002862E3">
        <w:rPr>
          <w:rFonts w:asciiTheme="minorHAnsi" w:hAnsiTheme="minorHAnsi" w:cs="Arial"/>
        </w:rPr>
        <w:t>Zoznam vyhlásených výziev</w:t>
      </w:r>
      <w:bookmarkEnd w:id="78"/>
    </w:p>
    <w:p w14:paraId="7DC381BE" w14:textId="77777777" w:rsidR="00065630" w:rsidRPr="002862E3" w:rsidRDefault="00065630" w:rsidP="00065630">
      <w:pPr>
        <w:spacing w:after="0"/>
        <w:jc w:val="both"/>
        <w:rPr>
          <w:rFonts w:cs="Arial"/>
        </w:rPr>
      </w:pPr>
      <w:r w:rsidRPr="002862E3">
        <w:rPr>
          <w:rFonts w:cs="Arial"/>
        </w:rPr>
        <w:t>Získa všetky vyhlásené výzvy. Zoznam vyhlásených výziev predstavuje zoznam všetkých výziev, ktoré boli zo strany RO/SO vyhlásené a žiadatelia v rámci nich mohli žiadať o finančné prostriedky. Objekt vyhlásená výzva môže nadobúdať stavy vyhlásená, uzavretá, zmena podmienok, stiahnutá. Stav vyhlásená reprezentuje, že na predmetnú výzvu môže oprávnený žiadateľ predložiť žiadosť o NFP. Stav uzavretá reprezentuje, že na predmetnú výzvu oprávnený žiadateľ už nemôže predložiť žiadosť o NFP. Stav zmena podmienok reprezentuje, že výzva je aktuálne predmetom zmien a úprav. Stav stiahnutá reprezentuje, že RO/SO zrušil vyhlásenú výzvu a teda žiadateľ už na takúto výzvu nemôže predložiť žiadosť o NFP. Vyhlásená výzva sa používa v iných objektoch ako napr. žiadosť o NFP, projekt. Zoznam je usporiadaný podľa ID vzostupne.</w:t>
      </w:r>
    </w:p>
    <w:p w14:paraId="5055546D" w14:textId="77777777" w:rsidR="00065630" w:rsidRPr="002862E3" w:rsidRDefault="00065630" w:rsidP="00065630">
      <w:pPr>
        <w:spacing w:after="0"/>
      </w:pPr>
    </w:p>
    <w:p w14:paraId="7494C3EB" w14:textId="77777777" w:rsidR="00B812ED" w:rsidRPr="002862E3" w:rsidRDefault="00B812ED" w:rsidP="00B812ED">
      <w:pPr>
        <w:rPr>
          <w:rFonts w:cs="Arial"/>
          <w:u w:val="single"/>
        </w:rPr>
      </w:pPr>
      <w:r w:rsidRPr="002862E3">
        <w:rPr>
          <w:rFonts w:cs="Arial"/>
          <w:i/>
          <w:u w:val="single"/>
        </w:rPr>
        <w:lastRenderedPageBreak/>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E81405" w:rsidRPr="002862E3" w14:paraId="236C3342" w14:textId="77777777" w:rsidTr="006A49A2">
        <w:trPr>
          <w:trHeight w:val="300"/>
          <w:tblHeader/>
        </w:trPr>
        <w:tc>
          <w:tcPr>
            <w:tcW w:w="2477" w:type="dxa"/>
            <w:shd w:val="clear" w:color="auto" w:fill="9CC2E5" w:themeFill="accent1" w:themeFillTint="99"/>
            <w:noWrap/>
            <w:vAlign w:val="center"/>
            <w:hideMark/>
          </w:tcPr>
          <w:p w14:paraId="0A2D04E9"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7C221FE7"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42EE923"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56B2C63F"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4577FD08" w14:textId="77777777" w:rsidTr="006A49A2">
        <w:trPr>
          <w:trHeight w:val="300"/>
        </w:trPr>
        <w:tc>
          <w:tcPr>
            <w:tcW w:w="2477" w:type="dxa"/>
            <w:shd w:val="clear" w:color="auto" w:fill="DEEAF6" w:themeFill="accent1" w:themeFillTint="33"/>
            <w:noWrap/>
            <w:vAlign w:val="center"/>
          </w:tcPr>
          <w:p w14:paraId="08F732B0" w14:textId="77777777" w:rsidR="00E81405" w:rsidRPr="002862E3" w:rsidRDefault="00A438DF" w:rsidP="00B22D38">
            <w:pPr>
              <w:spacing w:after="0"/>
              <w:rPr>
                <w:rFonts w:cs="Arial"/>
                <w:color w:val="000000"/>
                <w:sz w:val="20"/>
                <w:szCs w:val="20"/>
                <w:lang w:eastAsia="sk-SK"/>
              </w:rPr>
            </w:pPr>
            <w:r w:rsidRPr="002862E3">
              <w:rPr>
                <w:rStyle w:val="Siln3"/>
                <w:rFonts w:cs="Arial"/>
                <w:sz w:val="20"/>
                <w:szCs w:val="20"/>
              </w:rPr>
              <w:t>VyhlasenavyzvaListCollection</w:t>
            </w:r>
          </w:p>
        </w:tc>
        <w:tc>
          <w:tcPr>
            <w:tcW w:w="2693" w:type="dxa"/>
            <w:shd w:val="clear" w:color="auto" w:fill="DEEAF6" w:themeFill="accent1" w:themeFillTint="33"/>
            <w:noWrap/>
            <w:vAlign w:val="center"/>
          </w:tcPr>
          <w:p w14:paraId="0E6036E6"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C26C86F"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6E40A9E" w14:textId="77777777" w:rsidR="00E81405" w:rsidRPr="002862E3" w:rsidRDefault="00E81405" w:rsidP="00B22D38">
            <w:pPr>
              <w:spacing w:after="0"/>
              <w:rPr>
                <w:rFonts w:cs="Arial"/>
                <w:color w:val="000000"/>
                <w:sz w:val="20"/>
                <w:szCs w:val="20"/>
                <w:lang w:eastAsia="sk-SK"/>
              </w:rPr>
            </w:pPr>
          </w:p>
        </w:tc>
      </w:tr>
      <w:tr w:rsidR="00A438DF" w:rsidRPr="002862E3" w14:paraId="14AABBAE" w14:textId="77777777" w:rsidTr="006A49A2">
        <w:trPr>
          <w:trHeight w:val="300"/>
        </w:trPr>
        <w:tc>
          <w:tcPr>
            <w:tcW w:w="2477" w:type="dxa"/>
            <w:shd w:val="clear" w:color="auto" w:fill="auto"/>
            <w:noWrap/>
            <w:vAlign w:val="center"/>
          </w:tcPr>
          <w:p w14:paraId="2732E723" w14:textId="77777777" w:rsidR="00A438DF" w:rsidRPr="002862E3" w:rsidRDefault="00A438DF" w:rsidP="00B22D38">
            <w:pPr>
              <w:spacing w:after="0"/>
              <w:rPr>
                <w:rFonts w:cs="Arial"/>
                <w:color w:val="000000"/>
                <w:sz w:val="20"/>
                <w:szCs w:val="20"/>
                <w:lang w:eastAsia="sk-SK"/>
              </w:rPr>
            </w:pPr>
            <w:r w:rsidRPr="002862E3">
              <w:rPr>
                <w:rStyle w:val="model-signature"/>
                <w:rFonts w:cs="Arial"/>
                <w:sz w:val="20"/>
                <w:szCs w:val="20"/>
              </w:rPr>
              <w:t>VyhlasenavyzvaList</w:t>
            </w:r>
          </w:p>
        </w:tc>
        <w:tc>
          <w:tcPr>
            <w:tcW w:w="2693" w:type="dxa"/>
            <w:shd w:val="clear" w:color="auto" w:fill="auto"/>
            <w:noWrap/>
            <w:vAlign w:val="center"/>
          </w:tcPr>
          <w:p w14:paraId="66D9EB46" w14:textId="77777777" w:rsidR="00A438DF" w:rsidRPr="002862E3" w:rsidRDefault="00A438DF" w:rsidP="00B22D38">
            <w:pPr>
              <w:spacing w:after="0"/>
              <w:rPr>
                <w:rFonts w:cs="Arial"/>
                <w:color w:val="000000"/>
                <w:sz w:val="20"/>
                <w:szCs w:val="20"/>
                <w:lang w:eastAsia="sk-SK"/>
              </w:rPr>
            </w:pPr>
          </w:p>
        </w:tc>
        <w:tc>
          <w:tcPr>
            <w:tcW w:w="851" w:type="dxa"/>
            <w:shd w:val="clear" w:color="auto" w:fill="auto"/>
            <w:noWrap/>
            <w:vAlign w:val="center"/>
          </w:tcPr>
          <w:p w14:paraId="5123DA29" w14:textId="77777777" w:rsidR="00A438DF" w:rsidRPr="002862E3" w:rsidRDefault="00A438DF" w:rsidP="00B22D38">
            <w:pPr>
              <w:spacing w:after="0"/>
              <w:jc w:val="center"/>
              <w:rPr>
                <w:rFonts w:cs="Arial"/>
                <w:color w:val="000000"/>
                <w:sz w:val="20"/>
                <w:szCs w:val="20"/>
                <w:lang w:eastAsia="sk-SK"/>
              </w:rPr>
            </w:pPr>
          </w:p>
        </w:tc>
        <w:tc>
          <w:tcPr>
            <w:tcW w:w="2976" w:type="dxa"/>
            <w:shd w:val="clear" w:color="auto" w:fill="auto"/>
            <w:vAlign w:val="center"/>
          </w:tcPr>
          <w:p w14:paraId="677528CA" w14:textId="77777777" w:rsidR="00A438DF" w:rsidRPr="002862E3" w:rsidRDefault="00A438DF" w:rsidP="00B22D38">
            <w:pPr>
              <w:spacing w:after="0"/>
              <w:rPr>
                <w:rFonts w:cs="Arial"/>
                <w:color w:val="000000"/>
                <w:sz w:val="20"/>
                <w:szCs w:val="20"/>
                <w:lang w:eastAsia="sk-SK"/>
              </w:rPr>
            </w:pPr>
          </w:p>
        </w:tc>
      </w:tr>
      <w:tr w:rsidR="00A438DF" w:rsidRPr="002862E3" w14:paraId="057ECE05" w14:textId="77777777" w:rsidTr="006A49A2">
        <w:trPr>
          <w:trHeight w:val="300"/>
        </w:trPr>
        <w:tc>
          <w:tcPr>
            <w:tcW w:w="2477" w:type="dxa"/>
            <w:shd w:val="clear" w:color="auto" w:fill="DEEAF6" w:themeFill="accent1" w:themeFillTint="33"/>
            <w:noWrap/>
            <w:vAlign w:val="center"/>
          </w:tcPr>
          <w:p w14:paraId="74EEC412" w14:textId="77777777" w:rsidR="00A438DF" w:rsidRPr="002862E3" w:rsidRDefault="00A438DF" w:rsidP="00B22D38">
            <w:pPr>
              <w:spacing w:after="0"/>
              <w:rPr>
                <w:rFonts w:cs="Arial"/>
                <w:color w:val="000000"/>
                <w:sz w:val="20"/>
                <w:szCs w:val="20"/>
                <w:lang w:eastAsia="sk-SK"/>
              </w:rPr>
            </w:pPr>
            <w:r w:rsidRPr="002862E3">
              <w:rPr>
                <w:rStyle w:val="model-signature"/>
                <w:rFonts w:cs="Arial"/>
                <w:sz w:val="20"/>
                <w:szCs w:val="20"/>
              </w:rPr>
              <w:t>VyhlasenavyzvaList</w:t>
            </w:r>
          </w:p>
        </w:tc>
        <w:tc>
          <w:tcPr>
            <w:tcW w:w="2693" w:type="dxa"/>
            <w:shd w:val="clear" w:color="auto" w:fill="DEEAF6" w:themeFill="accent1" w:themeFillTint="33"/>
            <w:noWrap/>
            <w:vAlign w:val="center"/>
          </w:tcPr>
          <w:p w14:paraId="06E4D9C8" w14:textId="77777777" w:rsidR="00A438DF" w:rsidRPr="002862E3" w:rsidRDefault="00A438DF"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4838F39" w14:textId="77777777" w:rsidR="00A438DF" w:rsidRPr="002862E3" w:rsidRDefault="00A438DF"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61A2EB7" w14:textId="77777777" w:rsidR="00A438DF" w:rsidRPr="002862E3" w:rsidRDefault="00A438DF" w:rsidP="00B22D38">
            <w:pPr>
              <w:spacing w:after="0"/>
              <w:rPr>
                <w:rFonts w:cs="Arial"/>
                <w:color w:val="000000"/>
                <w:sz w:val="20"/>
                <w:szCs w:val="20"/>
                <w:lang w:eastAsia="sk-SK"/>
              </w:rPr>
            </w:pPr>
          </w:p>
        </w:tc>
      </w:tr>
      <w:tr w:rsidR="00CC6EAE" w:rsidRPr="002862E3" w14:paraId="2E5CAAA2" w14:textId="77777777" w:rsidTr="006A49A2">
        <w:trPr>
          <w:trHeight w:val="300"/>
        </w:trPr>
        <w:tc>
          <w:tcPr>
            <w:tcW w:w="2477" w:type="dxa"/>
            <w:shd w:val="clear" w:color="auto" w:fill="auto"/>
            <w:noWrap/>
            <w:vAlign w:val="center"/>
          </w:tcPr>
          <w:p w14:paraId="6CB23762"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alokaciaEU</w:t>
            </w:r>
          </w:p>
        </w:tc>
        <w:tc>
          <w:tcPr>
            <w:tcW w:w="2693" w:type="dxa"/>
            <w:shd w:val="clear" w:color="auto" w:fill="auto"/>
            <w:noWrap/>
            <w:vAlign w:val="center"/>
          </w:tcPr>
          <w:p w14:paraId="0C0392D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0249BF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780417A" w14:textId="7FF86786"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Alokácia za zdroj EÚ stanovená pre výzvu</w:t>
            </w:r>
          </w:p>
        </w:tc>
      </w:tr>
      <w:tr w:rsidR="00CC6EAE" w:rsidRPr="002862E3" w14:paraId="16D1D2A8" w14:textId="77777777" w:rsidTr="006A49A2">
        <w:trPr>
          <w:trHeight w:val="300"/>
        </w:trPr>
        <w:tc>
          <w:tcPr>
            <w:tcW w:w="2477" w:type="dxa"/>
            <w:shd w:val="clear" w:color="auto" w:fill="auto"/>
            <w:noWrap/>
            <w:vAlign w:val="center"/>
          </w:tcPr>
          <w:p w14:paraId="340ACB5F"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alokaciaSR</w:t>
            </w:r>
          </w:p>
        </w:tc>
        <w:tc>
          <w:tcPr>
            <w:tcW w:w="2693" w:type="dxa"/>
            <w:shd w:val="clear" w:color="auto" w:fill="auto"/>
            <w:noWrap/>
            <w:vAlign w:val="center"/>
          </w:tcPr>
          <w:p w14:paraId="1D28C23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3FB0B05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86A086A" w14:textId="15953A6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 xml:space="preserve">Alokácia za zdroj ŠR </w:t>
            </w:r>
            <w:r w:rsidRPr="002862E3">
              <w:rPr>
                <w:rFonts w:cs="Arial"/>
                <w:sz w:val="20"/>
                <w:szCs w:val="20"/>
              </w:rPr>
              <w:t>stanovená pre výzvu</w:t>
            </w:r>
          </w:p>
        </w:tc>
      </w:tr>
      <w:tr w:rsidR="00CC6EAE" w:rsidRPr="002862E3" w14:paraId="0D1ED2F4" w14:textId="77777777" w:rsidTr="006A49A2">
        <w:trPr>
          <w:trHeight w:val="300"/>
        </w:trPr>
        <w:tc>
          <w:tcPr>
            <w:tcW w:w="2477" w:type="dxa"/>
            <w:shd w:val="clear" w:color="auto" w:fill="auto"/>
            <w:noWrap/>
            <w:vAlign w:val="center"/>
          </w:tcPr>
          <w:p w14:paraId="0A8B2C29"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createdAt</w:t>
            </w:r>
          </w:p>
        </w:tc>
        <w:tc>
          <w:tcPr>
            <w:tcW w:w="2693" w:type="dxa"/>
            <w:shd w:val="clear" w:color="auto" w:fill="auto"/>
            <w:noWrap/>
            <w:vAlign w:val="center"/>
          </w:tcPr>
          <w:p w14:paraId="1829CC0E" w14:textId="77777777" w:rsidR="00CC6EAE" w:rsidRPr="002862E3" w:rsidRDefault="00CC6EAE" w:rsidP="00CC6EAE">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1686008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DCF849A" w14:textId="4079875D" w:rsidR="00CC6EAE" w:rsidRPr="002862E3" w:rsidRDefault="00CC6EAE" w:rsidP="005D0835">
            <w:pPr>
              <w:pStyle w:val="Normlnywebov"/>
              <w:rPr>
                <w:rFonts w:asciiTheme="minorHAnsi" w:hAnsiTheme="minorHAnsi" w:cs="Arial"/>
                <w:sz w:val="20"/>
                <w:szCs w:val="20"/>
              </w:rPr>
            </w:pPr>
            <w:r w:rsidRPr="002862E3">
              <w:rPr>
                <w:rFonts w:asciiTheme="minorHAnsi" w:hAnsiTheme="minorHAnsi" w:cs="Arial"/>
                <w:sz w:val="20"/>
                <w:szCs w:val="20"/>
              </w:rPr>
              <w:t>Dátum vytvorenia výzvy</w:t>
            </w:r>
          </w:p>
        </w:tc>
      </w:tr>
      <w:tr w:rsidR="00CC6EAE" w:rsidRPr="002862E3" w14:paraId="1F8F4281" w14:textId="77777777" w:rsidTr="006A49A2">
        <w:trPr>
          <w:trHeight w:val="300"/>
        </w:trPr>
        <w:tc>
          <w:tcPr>
            <w:tcW w:w="2477" w:type="dxa"/>
            <w:shd w:val="clear" w:color="auto" w:fill="auto"/>
            <w:noWrap/>
            <w:vAlign w:val="center"/>
          </w:tcPr>
          <w:p w14:paraId="728F874C"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datumUzavretia</w:t>
            </w:r>
          </w:p>
        </w:tc>
        <w:tc>
          <w:tcPr>
            <w:tcW w:w="2693" w:type="dxa"/>
            <w:shd w:val="clear" w:color="auto" w:fill="auto"/>
            <w:noWrap/>
            <w:vAlign w:val="center"/>
          </w:tcPr>
          <w:p w14:paraId="0746525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FD1A47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89ECF9C" w14:textId="039B35F5"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Dátum uzavretia prvého kola</w:t>
            </w:r>
          </w:p>
        </w:tc>
      </w:tr>
      <w:tr w:rsidR="00CC6EAE" w:rsidRPr="002862E3" w14:paraId="46509DFB" w14:textId="77777777" w:rsidTr="006A49A2">
        <w:trPr>
          <w:trHeight w:val="300"/>
        </w:trPr>
        <w:tc>
          <w:tcPr>
            <w:tcW w:w="2477" w:type="dxa"/>
            <w:shd w:val="clear" w:color="auto" w:fill="auto"/>
            <w:noWrap/>
            <w:vAlign w:val="center"/>
          </w:tcPr>
          <w:p w14:paraId="55F7167E"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datumVyhlasenia</w:t>
            </w:r>
          </w:p>
        </w:tc>
        <w:tc>
          <w:tcPr>
            <w:tcW w:w="2693" w:type="dxa"/>
            <w:shd w:val="clear" w:color="auto" w:fill="auto"/>
            <w:noWrap/>
            <w:vAlign w:val="center"/>
          </w:tcPr>
          <w:p w14:paraId="0326D27E"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365E2C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6B985D8" w14:textId="4902D163"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Dátum vyhlásenia prvého kola</w:t>
            </w:r>
          </w:p>
        </w:tc>
      </w:tr>
      <w:tr w:rsidR="00CC6EAE" w:rsidRPr="002862E3" w14:paraId="46CAF790" w14:textId="77777777" w:rsidTr="006A49A2">
        <w:trPr>
          <w:trHeight w:val="300"/>
        </w:trPr>
        <w:tc>
          <w:tcPr>
            <w:tcW w:w="2477" w:type="dxa"/>
            <w:shd w:val="clear" w:color="auto" w:fill="auto"/>
            <w:noWrap/>
            <w:vAlign w:val="center"/>
          </w:tcPr>
          <w:p w14:paraId="1DC96DBE"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druh</w:t>
            </w:r>
          </w:p>
        </w:tc>
        <w:tc>
          <w:tcPr>
            <w:tcW w:w="2693" w:type="dxa"/>
            <w:shd w:val="clear" w:color="auto" w:fill="auto"/>
            <w:noWrap/>
            <w:vAlign w:val="center"/>
          </w:tcPr>
          <w:p w14:paraId="5383D76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3EB924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F56FA3D" w14:textId="68F642A4"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Druh výzvy</w:t>
            </w:r>
          </w:p>
        </w:tc>
      </w:tr>
      <w:tr w:rsidR="00CC6EAE" w:rsidRPr="002862E3" w14:paraId="6DF62EC1" w14:textId="77777777" w:rsidTr="006A49A2">
        <w:trPr>
          <w:trHeight w:val="300"/>
        </w:trPr>
        <w:tc>
          <w:tcPr>
            <w:tcW w:w="2477" w:type="dxa"/>
            <w:shd w:val="clear" w:color="auto" w:fill="auto"/>
            <w:noWrap/>
            <w:vAlign w:val="center"/>
          </w:tcPr>
          <w:p w14:paraId="73881D76"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href</w:t>
            </w:r>
          </w:p>
        </w:tc>
        <w:tc>
          <w:tcPr>
            <w:tcW w:w="2693" w:type="dxa"/>
            <w:shd w:val="clear" w:color="auto" w:fill="auto"/>
            <w:noWrap/>
            <w:vAlign w:val="center"/>
          </w:tcPr>
          <w:p w14:paraId="47DF2304"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64F20B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4A66179" w14:textId="7EDCE42C"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p>
        </w:tc>
      </w:tr>
      <w:tr w:rsidR="00CC6EAE" w:rsidRPr="002862E3" w14:paraId="7D255479" w14:textId="77777777" w:rsidTr="006A49A2">
        <w:trPr>
          <w:trHeight w:val="300"/>
        </w:trPr>
        <w:tc>
          <w:tcPr>
            <w:tcW w:w="2477" w:type="dxa"/>
            <w:shd w:val="clear" w:color="auto" w:fill="auto"/>
            <w:noWrap/>
            <w:vAlign w:val="center"/>
          </w:tcPr>
          <w:p w14:paraId="186C8D1D"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176E53B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E8DBC6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E8205CD" w14:textId="2717AD15"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CC6EAE" w:rsidRPr="002862E3" w14:paraId="7F2FE697" w14:textId="77777777" w:rsidTr="006A49A2">
        <w:trPr>
          <w:trHeight w:val="300"/>
        </w:trPr>
        <w:tc>
          <w:tcPr>
            <w:tcW w:w="2477" w:type="dxa"/>
            <w:shd w:val="clear" w:color="auto" w:fill="auto"/>
            <w:noWrap/>
            <w:vAlign w:val="center"/>
          </w:tcPr>
          <w:p w14:paraId="1C269F58"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kod</w:t>
            </w:r>
          </w:p>
        </w:tc>
        <w:tc>
          <w:tcPr>
            <w:tcW w:w="2693" w:type="dxa"/>
            <w:shd w:val="clear" w:color="auto" w:fill="auto"/>
            <w:noWrap/>
            <w:vAlign w:val="center"/>
          </w:tcPr>
          <w:p w14:paraId="10BBB057"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B68A40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868FFF3" w14:textId="0A1BFEB1"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Kód výzvy</w:t>
            </w:r>
          </w:p>
        </w:tc>
      </w:tr>
      <w:tr w:rsidR="00CC6EAE" w:rsidRPr="002862E3" w14:paraId="7599D986" w14:textId="77777777" w:rsidTr="006A49A2">
        <w:trPr>
          <w:trHeight w:val="300"/>
        </w:trPr>
        <w:tc>
          <w:tcPr>
            <w:tcW w:w="2477" w:type="dxa"/>
            <w:shd w:val="clear" w:color="auto" w:fill="auto"/>
            <w:noWrap/>
            <w:vAlign w:val="center"/>
          </w:tcPr>
          <w:p w14:paraId="6BAE1C79"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konkretneCiele</w:t>
            </w:r>
          </w:p>
        </w:tc>
        <w:tc>
          <w:tcPr>
            <w:tcW w:w="2693" w:type="dxa"/>
            <w:shd w:val="clear" w:color="auto" w:fill="auto"/>
            <w:noWrap/>
            <w:vAlign w:val="center"/>
          </w:tcPr>
          <w:p w14:paraId="1187444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KonkretnycielLinkCollection</w:t>
            </w:r>
          </w:p>
        </w:tc>
        <w:tc>
          <w:tcPr>
            <w:tcW w:w="851" w:type="dxa"/>
            <w:shd w:val="clear" w:color="auto" w:fill="auto"/>
            <w:noWrap/>
            <w:vAlign w:val="center"/>
          </w:tcPr>
          <w:p w14:paraId="0D52DDB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F10765E" w14:textId="658F1BEA"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Konkrétny cieľ, v rámci ktorého je výzvy vyhlasovaná</w:t>
            </w:r>
          </w:p>
        </w:tc>
      </w:tr>
      <w:tr w:rsidR="00CC6EAE" w:rsidRPr="002862E3" w14:paraId="7C7FB3D1" w14:textId="77777777" w:rsidTr="006A49A2">
        <w:trPr>
          <w:trHeight w:val="300"/>
        </w:trPr>
        <w:tc>
          <w:tcPr>
            <w:tcW w:w="2477" w:type="dxa"/>
            <w:shd w:val="clear" w:color="auto" w:fill="auto"/>
            <w:noWrap/>
            <w:vAlign w:val="center"/>
          </w:tcPr>
          <w:p w14:paraId="2A3AE0AB"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nazov</w:t>
            </w:r>
          </w:p>
        </w:tc>
        <w:tc>
          <w:tcPr>
            <w:tcW w:w="2693" w:type="dxa"/>
            <w:shd w:val="clear" w:color="auto" w:fill="auto"/>
            <w:noWrap/>
            <w:vAlign w:val="center"/>
          </w:tcPr>
          <w:p w14:paraId="2FC9C4A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A8B28C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7A7D412" w14:textId="23DB71A4"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Názov výzvy</w:t>
            </w:r>
          </w:p>
        </w:tc>
      </w:tr>
      <w:tr w:rsidR="00CC6EAE" w:rsidRPr="002862E3" w14:paraId="58A7C9C1" w14:textId="77777777" w:rsidTr="006A49A2">
        <w:trPr>
          <w:trHeight w:val="300"/>
        </w:trPr>
        <w:tc>
          <w:tcPr>
            <w:tcW w:w="2477" w:type="dxa"/>
            <w:shd w:val="clear" w:color="auto" w:fill="auto"/>
            <w:noWrap/>
            <w:vAlign w:val="center"/>
          </w:tcPr>
          <w:p w14:paraId="4A224DBD"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stav</w:t>
            </w:r>
          </w:p>
        </w:tc>
        <w:tc>
          <w:tcPr>
            <w:tcW w:w="2693" w:type="dxa"/>
            <w:shd w:val="clear" w:color="auto" w:fill="auto"/>
            <w:noWrap/>
            <w:vAlign w:val="center"/>
          </w:tcPr>
          <w:p w14:paraId="210D2C6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16CE54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9A48C51" w14:textId="7BC20D63"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Stav výzvy</w:t>
            </w:r>
          </w:p>
        </w:tc>
      </w:tr>
      <w:tr w:rsidR="00CC6EAE" w:rsidRPr="002862E3" w14:paraId="19D5EF54" w14:textId="77777777" w:rsidTr="006A49A2">
        <w:trPr>
          <w:trHeight w:val="300"/>
        </w:trPr>
        <w:tc>
          <w:tcPr>
            <w:tcW w:w="2477" w:type="dxa"/>
            <w:shd w:val="clear" w:color="auto" w:fill="auto"/>
            <w:noWrap/>
            <w:vAlign w:val="center"/>
          </w:tcPr>
          <w:p w14:paraId="37F3D225"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typ</w:t>
            </w:r>
          </w:p>
        </w:tc>
        <w:tc>
          <w:tcPr>
            <w:tcW w:w="2693" w:type="dxa"/>
            <w:shd w:val="clear" w:color="auto" w:fill="auto"/>
            <w:noWrap/>
            <w:vAlign w:val="center"/>
          </w:tcPr>
          <w:p w14:paraId="1FD1B7E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B88BFF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838E5D5" w14:textId="397BA443"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Typ prvého kola</w:t>
            </w:r>
          </w:p>
        </w:tc>
      </w:tr>
      <w:tr w:rsidR="00CC6EAE" w:rsidRPr="002862E3" w14:paraId="7691FB74" w14:textId="77777777" w:rsidTr="006A49A2">
        <w:trPr>
          <w:trHeight w:val="300"/>
        </w:trPr>
        <w:tc>
          <w:tcPr>
            <w:tcW w:w="2477" w:type="dxa"/>
            <w:shd w:val="clear" w:color="auto" w:fill="auto"/>
            <w:noWrap/>
            <w:vAlign w:val="center"/>
          </w:tcPr>
          <w:p w14:paraId="3F4B1FEA"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updatedAt</w:t>
            </w:r>
          </w:p>
        </w:tc>
        <w:tc>
          <w:tcPr>
            <w:tcW w:w="2693" w:type="dxa"/>
            <w:shd w:val="clear" w:color="auto" w:fill="auto"/>
            <w:noWrap/>
            <w:vAlign w:val="center"/>
          </w:tcPr>
          <w:p w14:paraId="401428E7"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071F80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F457479" w14:textId="733D588D"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Dátum poslednej zmeny výzvy</w:t>
            </w:r>
          </w:p>
        </w:tc>
      </w:tr>
      <w:tr w:rsidR="00CC6EAE" w:rsidRPr="002862E3" w14:paraId="3434C372" w14:textId="77777777" w:rsidTr="006A49A2">
        <w:trPr>
          <w:trHeight w:val="300"/>
        </w:trPr>
        <w:tc>
          <w:tcPr>
            <w:tcW w:w="2477" w:type="dxa"/>
            <w:shd w:val="clear" w:color="auto" w:fill="auto"/>
            <w:noWrap/>
            <w:vAlign w:val="center"/>
          </w:tcPr>
          <w:p w14:paraId="59688581"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vyhlasovatel</w:t>
            </w:r>
          </w:p>
        </w:tc>
        <w:tc>
          <w:tcPr>
            <w:tcW w:w="2693" w:type="dxa"/>
            <w:shd w:val="clear" w:color="auto" w:fill="auto"/>
            <w:noWrap/>
            <w:vAlign w:val="center"/>
          </w:tcPr>
          <w:p w14:paraId="19D68327"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5572281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779BC2D" w14:textId="03B3821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Subjekt vyhlasovateľa na výzve</w:t>
            </w:r>
          </w:p>
        </w:tc>
      </w:tr>
      <w:tr w:rsidR="00A438DF" w:rsidRPr="002862E3" w14:paraId="3BF63F54" w14:textId="77777777" w:rsidTr="006A49A2">
        <w:trPr>
          <w:trHeight w:val="300"/>
        </w:trPr>
        <w:tc>
          <w:tcPr>
            <w:tcW w:w="2477" w:type="dxa"/>
            <w:shd w:val="clear" w:color="auto" w:fill="DEEAF6" w:themeFill="accent1" w:themeFillTint="33"/>
            <w:noWrap/>
            <w:vAlign w:val="center"/>
          </w:tcPr>
          <w:p w14:paraId="673AAF9F" w14:textId="77777777" w:rsidR="00A438DF" w:rsidRPr="002862E3" w:rsidRDefault="00A438DF" w:rsidP="00097E20">
            <w:pPr>
              <w:spacing w:after="0"/>
              <w:rPr>
                <w:rFonts w:cs="Arial"/>
                <w:color w:val="000000"/>
                <w:sz w:val="20"/>
                <w:szCs w:val="20"/>
                <w:lang w:eastAsia="sk-SK"/>
              </w:rPr>
            </w:pPr>
            <w:r w:rsidRPr="002862E3">
              <w:rPr>
                <w:rStyle w:val="Siln3"/>
                <w:rFonts w:cs="Arial"/>
                <w:sz w:val="20"/>
                <w:szCs w:val="20"/>
              </w:rPr>
              <w:t>KonkretnycielLinkCollection</w:t>
            </w:r>
          </w:p>
        </w:tc>
        <w:tc>
          <w:tcPr>
            <w:tcW w:w="2693" w:type="dxa"/>
            <w:shd w:val="clear" w:color="auto" w:fill="DEEAF6" w:themeFill="accent1" w:themeFillTint="33"/>
            <w:noWrap/>
            <w:vAlign w:val="center"/>
          </w:tcPr>
          <w:p w14:paraId="51706457" w14:textId="77777777" w:rsidR="00A438DF" w:rsidRPr="002862E3" w:rsidRDefault="00A438D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5FC647ED" w14:textId="77777777" w:rsidR="00A438DF" w:rsidRPr="002862E3" w:rsidRDefault="00A438D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4C245A2" w14:textId="77777777" w:rsidR="00A438DF" w:rsidRPr="002862E3" w:rsidRDefault="00A438DF" w:rsidP="00097E20">
            <w:pPr>
              <w:spacing w:before="100" w:beforeAutospacing="1" w:after="100" w:afterAutospacing="1" w:line="240" w:lineRule="auto"/>
              <w:rPr>
                <w:rFonts w:eastAsia="Times New Roman" w:cs="Arial"/>
                <w:sz w:val="20"/>
                <w:szCs w:val="20"/>
                <w:lang w:eastAsia="sk-SK"/>
              </w:rPr>
            </w:pPr>
          </w:p>
        </w:tc>
      </w:tr>
      <w:tr w:rsidR="00A438DF" w:rsidRPr="002862E3" w14:paraId="4B0DECE1" w14:textId="77777777" w:rsidTr="006A49A2">
        <w:trPr>
          <w:trHeight w:val="300"/>
        </w:trPr>
        <w:tc>
          <w:tcPr>
            <w:tcW w:w="2477" w:type="dxa"/>
            <w:shd w:val="clear" w:color="auto" w:fill="auto"/>
            <w:noWrap/>
            <w:vAlign w:val="center"/>
          </w:tcPr>
          <w:p w14:paraId="70E84D6F" w14:textId="77777777" w:rsidR="00A438DF" w:rsidRPr="002862E3" w:rsidRDefault="00A438DF" w:rsidP="00097E20">
            <w:pPr>
              <w:spacing w:after="0"/>
              <w:rPr>
                <w:rFonts w:cs="Arial"/>
                <w:color w:val="000000"/>
                <w:sz w:val="20"/>
                <w:szCs w:val="20"/>
                <w:lang w:eastAsia="sk-SK"/>
              </w:rPr>
            </w:pPr>
            <w:r w:rsidRPr="002862E3">
              <w:rPr>
                <w:rStyle w:val="model-signature"/>
                <w:rFonts w:cs="Arial"/>
                <w:sz w:val="20"/>
                <w:szCs w:val="20"/>
              </w:rPr>
              <w:t>KonkretnycielLink</w:t>
            </w:r>
          </w:p>
        </w:tc>
        <w:tc>
          <w:tcPr>
            <w:tcW w:w="2693" w:type="dxa"/>
            <w:shd w:val="clear" w:color="auto" w:fill="auto"/>
            <w:noWrap/>
            <w:vAlign w:val="center"/>
          </w:tcPr>
          <w:p w14:paraId="1AEF85F3" w14:textId="77777777" w:rsidR="00A438DF" w:rsidRPr="002862E3" w:rsidRDefault="00A438DF" w:rsidP="00097E20">
            <w:pPr>
              <w:spacing w:after="0"/>
              <w:rPr>
                <w:rFonts w:cs="Arial"/>
                <w:color w:val="000000"/>
                <w:sz w:val="20"/>
                <w:szCs w:val="20"/>
                <w:lang w:eastAsia="sk-SK"/>
              </w:rPr>
            </w:pPr>
          </w:p>
        </w:tc>
        <w:tc>
          <w:tcPr>
            <w:tcW w:w="851" w:type="dxa"/>
            <w:shd w:val="clear" w:color="auto" w:fill="auto"/>
            <w:noWrap/>
            <w:vAlign w:val="center"/>
          </w:tcPr>
          <w:p w14:paraId="71F28108" w14:textId="77777777" w:rsidR="00A438DF" w:rsidRPr="002862E3" w:rsidRDefault="00A438DF" w:rsidP="00097E20">
            <w:pPr>
              <w:spacing w:after="0"/>
              <w:jc w:val="center"/>
              <w:rPr>
                <w:rFonts w:cs="Arial"/>
                <w:color w:val="000000"/>
                <w:sz w:val="20"/>
                <w:szCs w:val="20"/>
                <w:lang w:eastAsia="sk-SK"/>
              </w:rPr>
            </w:pPr>
          </w:p>
        </w:tc>
        <w:tc>
          <w:tcPr>
            <w:tcW w:w="2976" w:type="dxa"/>
            <w:vAlign w:val="center"/>
          </w:tcPr>
          <w:p w14:paraId="7F4D143A" w14:textId="77777777" w:rsidR="00A438DF" w:rsidRPr="002862E3" w:rsidRDefault="00A438DF" w:rsidP="00097E20">
            <w:pPr>
              <w:spacing w:before="100" w:beforeAutospacing="1" w:after="100" w:afterAutospacing="1" w:line="240" w:lineRule="auto"/>
              <w:rPr>
                <w:rFonts w:eastAsia="Times New Roman" w:cs="Arial"/>
                <w:sz w:val="20"/>
                <w:szCs w:val="20"/>
                <w:lang w:eastAsia="sk-SK"/>
              </w:rPr>
            </w:pPr>
          </w:p>
        </w:tc>
      </w:tr>
      <w:tr w:rsidR="00A438DF" w:rsidRPr="002862E3" w14:paraId="4B6BD470" w14:textId="77777777" w:rsidTr="006A49A2">
        <w:trPr>
          <w:trHeight w:val="300"/>
        </w:trPr>
        <w:tc>
          <w:tcPr>
            <w:tcW w:w="2477" w:type="dxa"/>
            <w:shd w:val="clear" w:color="auto" w:fill="DEEAF6" w:themeFill="accent1" w:themeFillTint="33"/>
            <w:noWrap/>
            <w:vAlign w:val="center"/>
          </w:tcPr>
          <w:p w14:paraId="70455EA9" w14:textId="77777777" w:rsidR="00A438DF" w:rsidRPr="002862E3" w:rsidRDefault="00A438DF" w:rsidP="00097E20">
            <w:pPr>
              <w:spacing w:after="0"/>
              <w:rPr>
                <w:rStyle w:val="propname"/>
                <w:rFonts w:cs="Arial"/>
                <w:sz w:val="20"/>
                <w:szCs w:val="20"/>
              </w:rPr>
            </w:pPr>
            <w:r w:rsidRPr="002862E3">
              <w:rPr>
                <w:rStyle w:val="Siln3"/>
                <w:rFonts w:cs="Arial"/>
                <w:sz w:val="20"/>
                <w:szCs w:val="20"/>
              </w:rPr>
              <w:t>SubjektLink</w:t>
            </w:r>
          </w:p>
        </w:tc>
        <w:tc>
          <w:tcPr>
            <w:tcW w:w="2693" w:type="dxa"/>
            <w:shd w:val="clear" w:color="auto" w:fill="DEEAF6" w:themeFill="accent1" w:themeFillTint="33"/>
            <w:noWrap/>
            <w:vAlign w:val="center"/>
          </w:tcPr>
          <w:p w14:paraId="304D5AF4" w14:textId="77777777" w:rsidR="00A438DF" w:rsidRPr="002862E3" w:rsidRDefault="00A438D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22A7094D" w14:textId="77777777" w:rsidR="00A438DF" w:rsidRPr="002862E3" w:rsidRDefault="00A438D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D1C8D76" w14:textId="77777777" w:rsidR="00A438DF" w:rsidRPr="002862E3" w:rsidRDefault="00A438DF" w:rsidP="00097E20">
            <w:pPr>
              <w:spacing w:before="100" w:beforeAutospacing="1" w:after="100" w:afterAutospacing="1" w:line="240" w:lineRule="auto"/>
              <w:rPr>
                <w:rFonts w:eastAsia="Times New Roman" w:cs="Arial"/>
                <w:sz w:val="20"/>
                <w:szCs w:val="20"/>
                <w:lang w:eastAsia="sk-SK"/>
              </w:rPr>
            </w:pPr>
          </w:p>
        </w:tc>
      </w:tr>
      <w:tr w:rsidR="00A438DF" w:rsidRPr="002862E3" w14:paraId="2E55DBD9" w14:textId="77777777" w:rsidTr="006A49A2">
        <w:trPr>
          <w:trHeight w:val="300"/>
        </w:trPr>
        <w:tc>
          <w:tcPr>
            <w:tcW w:w="2477" w:type="dxa"/>
            <w:shd w:val="clear" w:color="auto" w:fill="auto"/>
            <w:noWrap/>
            <w:vAlign w:val="center"/>
          </w:tcPr>
          <w:p w14:paraId="02C1AE2C" w14:textId="77777777" w:rsidR="00A438DF" w:rsidRPr="002862E3" w:rsidRDefault="00A438DF" w:rsidP="00097E20">
            <w:pPr>
              <w:spacing w:after="0"/>
              <w:rPr>
                <w:rStyle w:val="propname"/>
                <w:rFonts w:cs="Arial"/>
                <w:sz w:val="20"/>
                <w:szCs w:val="20"/>
              </w:rPr>
            </w:pPr>
            <w:r w:rsidRPr="002862E3">
              <w:rPr>
                <w:rStyle w:val="propname"/>
                <w:rFonts w:cs="Arial"/>
                <w:sz w:val="20"/>
                <w:szCs w:val="20"/>
              </w:rPr>
              <w:t>dic</w:t>
            </w:r>
          </w:p>
        </w:tc>
        <w:tc>
          <w:tcPr>
            <w:tcW w:w="2693" w:type="dxa"/>
            <w:shd w:val="clear" w:color="auto" w:fill="auto"/>
            <w:noWrap/>
            <w:vAlign w:val="center"/>
          </w:tcPr>
          <w:p w14:paraId="5B438D86" w14:textId="77777777" w:rsidR="00A438DF" w:rsidRPr="002862E3" w:rsidRDefault="00A438D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99928B8" w14:textId="77777777" w:rsidR="00A438DF" w:rsidRPr="002862E3" w:rsidRDefault="00A438DF"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3BBFFED" w14:textId="77777777" w:rsidR="00A438DF" w:rsidRPr="002862E3" w:rsidRDefault="00A438D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A438DF" w:rsidRPr="002862E3" w14:paraId="010FB482" w14:textId="77777777" w:rsidTr="006A49A2">
        <w:trPr>
          <w:trHeight w:val="300"/>
        </w:trPr>
        <w:tc>
          <w:tcPr>
            <w:tcW w:w="2477" w:type="dxa"/>
            <w:shd w:val="clear" w:color="auto" w:fill="auto"/>
            <w:noWrap/>
            <w:vAlign w:val="center"/>
          </w:tcPr>
          <w:p w14:paraId="2EDFE8E1" w14:textId="77777777" w:rsidR="00A438DF" w:rsidRPr="002862E3" w:rsidRDefault="00A438DF" w:rsidP="00097E20">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5EF5B96E" w14:textId="77777777" w:rsidR="00A438DF" w:rsidRPr="002862E3" w:rsidRDefault="00A438D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3D7ABEC" w14:textId="77777777" w:rsidR="00A438DF" w:rsidRPr="002862E3" w:rsidRDefault="00A438D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3EB32FB" w14:textId="54A0493C" w:rsidR="00A438DF" w:rsidRPr="002862E3" w:rsidRDefault="00A438D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subjektu</w:t>
            </w:r>
          </w:p>
        </w:tc>
      </w:tr>
      <w:tr w:rsidR="00A438DF" w:rsidRPr="002862E3" w14:paraId="3B1C8C60" w14:textId="77777777" w:rsidTr="006A49A2">
        <w:trPr>
          <w:trHeight w:val="300"/>
        </w:trPr>
        <w:tc>
          <w:tcPr>
            <w:tcW w:w="2477" w:type="dxa"/>
            <w:shd w:val="clear" w:color="auto" w:fill="auto"/>
            <w:noWrap/>
            <w:vAlign w:val="center"/>
          </w:tcPr>
          <w:p w14:paraId="528C933A" w14:textId="77777777" w:rsidR="00A438DF" w:rsidRPr="002862E3" w:rsidRDefault="00A438DF" w:rsidP="00097E20">
            <w:pPr>
              <w:spacing w:after="0"/>
              <w:rPr>
                <w:rStyle w:val="propname"/>
                <w:rFonts w:cs="Arial"/>
                <w:sz w:val="20"/>
                <w:szCs w:val="20"/>
              </w:rPr>
            </w:pPr>
            <w:r w:rsidRPr="002862E3">
              <w:rPr>
                <w:rStyle w:val="propname"/>
                <w:rFonts w:cs="Arial"/>
                <w:sz w:val="20"/>
                <w:szCs w:val="20"/>
              </w:rPr>
              <w:t>ico</w:t>
            </w:r>
          </w:p>
        </w:tc>
        <w:tc>
          <w:tcPr>
            <w:tcW w:w="2693" w:type="dxa"/>
            <w:shd w:val="clear" w:color="auto" w:fill="auto"/>
            <w:noWrap/>
            <w:vAlign w:val="center"/>
          </w:tcPr>
          <w:p w14:paraId="75F8F428" w14:textId="77777777" w:rsidR="00A438DF" w:rsidRPr="002862E3" w:rsidRDefault="00A438D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ABB90E6" w14:textId="77777777" w:rsidR="00A438DF" w:rsidRPr="002862E3" w:rsidRDefault="00A438DF"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8B2B6D3" w14:textId="77777777" w:rsidR="00A438DF" w:rsidRPr="002862E3" w:rsidRDefault="00A438D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A438DF" w:rsidRPr="002862E3" w14:paraId="2F116728" w14:textId="77777777" w:rsidTr="006A49A2">
        <w:trPr>
          <w:trHeight w:val="300"/>
        </w:trPr>
        <w:tc>
          <w:tcPr>
            <w:tcW w:w="2477" w:type="dxa"/>
            <w:shd w:val="clear" w:color="auto" w:fill="auto"/>
            <w:noWrap/>
            <w:vAlign w:val="center"/>
          </w:tcPr>
          <w:p w14:paraId="514222E7" w14:textId="77777777" w:rsidR="00A438DF" w:rsidRPr="002862E3" w:rsidRDefault="00A438DF" w:rsidP="00097E20">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7141E490" w14:textId="77777777" w:rsidR="00A438DF" w:rsidRPr="002862E3" w:rsidRDefault="00A438DF" w:rsidP="00097E20">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7EA50B1" w14:textId="77777777" w:rsidR="00A438DF" w:rsidRPr="002862E3" w:rsidRDefault="00A438D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3264AD3" w14:textId="77777777" w:rsidR="00A438DF" w:rsidRPr="002862E3" w:rsidRDefault="00A438D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0E4062" w:rsidRPr="002862E3">
              <w:rPr>
                <w:rFonts w:eastAsia="Times New Roman" w:cs="Arial"/>
                <w:sz w:val="20"/>
                <w:szCs w:val="20"/>
                <w:lang w:eastAsia="sk-SK"/>
              </w:rPr>
              <w:t xml:space="preserve"> subjektu</w:t>
            </w:r>
          </w:p>
        </w:tc>
      </w:tr>
      <w:tr w:rsidR="00A438DF" w:rsidRPr="002862E3" w14:paraId="7A076ED7" w14:textId="77777777" w:rsidTr="006A49A2">
        <w:trPr>
          <w:trHeight w:val="300"/>
        </w:trPr>
        <w:tc>
          <w:tcPr>
            <w:tcW w:w="2477" w:type="dxa"/>
            <w:shd w:val="clear" w:color="auto" w:fill="auto"/>
            <w:noWrap/>
            <w:vAlign w:val="center"/>
          </w:tcPr>
          <w:p w14:paraId="49AF2F97" w14:textId="77777777" w:rsidR="00A438DF" w:rsidRPr="002862E3" w:rsidRDefault="00A438DF" w:rsidP="00097E20">
            <w:pPr>
              <w:spacing w:after="0"/>
              <w:rPr>
                <w:rStyle w:val="propname"/>
                <w:rFonts w:cs="Arial"/>
                <w:sz w:val="20"/>
                <w:szCs w:val="20"/>
              </w:rPr>
            </w:pPr>
            <w:r w:rsidRPr="002862E3">
              <w:rPr>
                <w:rStyle w:val="propname"/>
                <w:rFonts w:cs="Arial"/>
                <w:sz w:val="20"/>
                <w:szCs w:val="20"/>
              </w:rPr>
              <w:t>ineIdentifikacneCislo</w:t>
            </w:r>
          </w:p>
        </w:tc>
        <w:tc>
          <w:tcPr>
            <w:tcW w:w="2693" w:type="dxa"/>
            <w:shd w:val="clear" w:color="auto" w:fill="auto"/>
            <w:noWrap/>
            <w:vAlign w:val="center"/>
          </w:tcPr>
          <w:p w14:paraId="60C18753" w14:textId="77777777" w:rsidR="00A438DF" w:rsidRPr="002862E3" w:rsidRDefault="00A438D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B716253" w14:textId="77777777" w:rsidR="00A438DF" w:rsidRPr="002862E3" w:rsidRDefault="00A438DF"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7D60EED" w14:textId="77777777" w:rsidR="00A438DF" w:rsidRPr="002862E3" w:rsidRDefault="00A438D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A438DF" w:rsidRPr="002862E3" w14:paraId="57F56509" w14:textId="77777777" w:rsidTr="006A49A2">
        <w:trPr>
          <w:trHeight w:val="300"/>
        </w:trPr>
        <w:tc>
          <w:tcPr>
            <w:tcW w:w="2477" w:type="dxa"/>
            <w:shd w:val="clear" w:color="auto" w:fill="DEEAF6" w:themeFill="accent1" w:themeFillTint="33"/>
            <w:noWrap/>
            <w:vAlign w:val="center"/>
          </w:tcPr>
          <w:p w14:paraId="0A3418A8" w14:textId="77777777" w:rsidR="00A438DF" w:rsidRPr="002862E3" w:rsidRDefault="00A438DF" w:rsidP="00097E20">
            <w:pPr>
              <w:spacing w:after="0"/>
              <w:rPr>
                <w:rFonts w:cs="Arial"/>
                <w:color w:val="000000"/>
                <w:sz w:val="20"/>
                <w:szCs w:val="20"/>
                <w:lang w:eastAsia="sk-SK"/>
              </w:rPr>
            </w:pPr>
            <w:r w:rsidRPr="002862E3">
              <w:rPr>
                <w:rStyle w:val="Siln3"/>
                <w:rFonts w:cs="Arial"/>
                <w:sz w:val="20"/>
                <w:szCs w:val="20"/>
              </w:rPr>
              <w:t>KonkretnycielLink</w:t>
            </w:r>
          </w:p>
        </w:tc>
        <w:tc>
          <w:tcPr>
            <w:tcW w:w="2693" w:type="dxa"/>
            <w:shd w:val="clear" w:color="auto" w:fill="DEEAF6" w:themeFill="accent1" w:themeFillTint="33"/>
            <w:noWrap/>
            <w:vAlign w:val="center"/>
          </w:tcPr>
          <w:p w14:paraId="0BA2A3E6" w14:textId="77777777" w:rsidR="00A438DF" w:rsidRPr="002862E3" w:rsidRDefault="00A438D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7976713D" w14:textId="77777777" w:rsidR="00A438DF" w:rsidRPr="002862E3" w:rsidRDefault="00A438D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FE32453" w14:textId="77777777" w:rsidR="00A438DF" w:rsidRPr="002862E3" w:rsidRDefault="00A438DF" w:rsidP="00097E20">
            <w:pPr>
              <w:spacing w:after="0"/>
              <w:rPr>
                <w:rFonts w:cs="Arial"/>
                <w:color w:val="000000"/>
                <w:sz w:val="20"/>
                <w:szCs w:val="20"/>
                <w:lang w:eastAsia="sk-SK"/>
              </w:rPr>
            </w:pPr>
          </w:p>
        </w:tc>
      </w:tr>
      <w:tr w:rsidR="00A438DF" w:rsidRPr="002862E3" w14:paraId="61017C3F" w14:textId="77777777" w:rsidTr="006A49A2">
        <w:trPr>
          <w:trHeight w:val="300"/>
        </w:trPr>
        <w:tc>
          <w:tcPr>
            <w:tcW w:w="2477" w:type="dxa"/>
            <w:shd w:val="clear" w:color="auto" w:fill="auto"/>
            <w:noWrap/>
            <w:vAlign w:val="center"/>
          </w:tcPr>
          <w:p w14:paraId="7C31DEC9" w14:textId="77777777" w:rsidR="00A438DF" w:rsidRPr="002862E3" w:rsidRDefault="00A438DF" w:rsidP="00097E20">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203CC107" w14:textId="77777777" w:rsidR="00A438DF" w:rsidRPr="002862E3" w:rsidRDefault="00A438D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5C5F4B2" w14:textId="77777777" w:rsidR="00A438DF" w:rsidRPr="002862E3" w:rsidRDefault="00A438D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64931A0" w14:textId="41B91552" w:rsidR="00A438DF" w:rsidRPr="002862E3" w:rsidRDefault="00A438D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KC</w:t>
            </w:r>
          </w:p>
        </w:tc>
      </w:tr>
      <w:tr w:rsidR="00A438DF" w:rsidRPr="002862E3" w14:paraId="69394D97" w14:textId="77777777" w:rsidTr="006A49A2">
        <w:trPr>
          <w:trHeight w:val="300"/>
        </w:trPr>
        <w:tc>
          <w:tcPr>
            <w:tcW w:w="2477" w:type="dxa"/>
            <w:shd w:val="clear" w:color="auto" w:fill="auto"/>
            <w:noWrap/>
            <w:vAlign w:val="center"/>
          </w:tcPr>
          <w:p w14:paraId="110874C6" w14:textId="77777777" w:rsidR="00A438DF" w:rsidRPr="002862E3" w:rsidRDefault="00A438DF" w:rsidP="00097E20">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0C749B63" w14:textId="77777777" w:rsidR="00A438DF" w:rsidRPr="002862E3" w:rsidRDefault="00A438DF" w:rsidP="00097E20">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079D511" w14:textId="77777777" w:rsidR="00A438DF" w:rsidRPr="002862E3" w:rsidRDefault="00A438D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CEFDE8C" w14:textId="0CED1008" w:rsidR="00A438DF" w:rsidRPr="002862E3" w:rsidRDefault="00A438D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CC6EAE" w:rsidRPr="002862E3">
              <w:rPr>
                <w:rFonts w:eastAsia="Times New Roman" w:cs="Arial"/>
                <w:sz w:val="20"/>
                <w:szCs w:val="20"/>
                <w:lang w:eastAsia="sk-SK"/>
              </w:rPr>
              <w:t xml:space="preserve"> KC</w:t>
            </w:r>
          </w:p>
        </w:tc>
      </w:tr>
    </w:tbl>
    <w:p w14:paraId="5662848D" w14:textId="77777777" w:rsidR="00B812ED" w:rsidRPr="002862E3" w:rsidRDefault="00B812ED" w:rsidP="00B812ED">
      <w:pPr>
        <w:jc w:val="both"/>
        <w:rPr>
          <w:rFonts w:cs="Arial"/>
        </w:rPr>
      </w:pPr>
    </w:p>
    <w:p w14:paraId="1C84083D"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B812ED" w:rsidRPr="002862E3" w14:paraId="3A27D762" w14:textId="77777777" w:rsidTr="00782F0C">
        <w:trPr>
          <w:trHeight w:val="300"/>
          <w:tblHeader/>
        </w:trPr>
        <w:tc>
          <w:tcPr>
            <w:tcW w:w="2550" w:type="dxa"/>
            <w:shd w:val="clear" w:color="auto" w:fill="9CC2E5" w:themeFill="accent1" w:themeFillTint="99"/>
          </w:tcPr>
          <w:p w14:paraId="103CDF09" w14:textId="77777777" w:rsidR="00B812ED" w:rsidRPr="002862E3" w:rsidRDefault="00B812ED" w:rsidP="00B812ED">
            <w:pPr>
              <w:rPr>
                <w:rFonts w:cs="Arial"/>
                <w:b/>
                <w:sz w:val="20"/>
                <w:szCs w:val="20"/>
              </w:rPr>
            </w:pPr>
            <w:r w:rsidRPr="002862E3">
              <w:rPr>
                <w:rFonts w:cs="Arial"/>
                <w:b/>
                <w:sz w:val="20"/>
                <w:szCs w:val="20"/>
              </w:rPr>
              <w:t>Parameter</w:t>
            </w:r>
          </w:p>
        </w:tc>
        <w:tc>
          <w:tcPr>
            <w:tcW w:w="3482" w:type="dxa"/>
            <w:shd w:val="clear" w:color="auto" w:fill="9CC2E5" w:themeFill="accent1" w:themeFillTint="99"/>
          </w:tcPr>
          <w:p w14:paraId="0A450BB4" w14:textId="77777777" w:rsidR="00B812ED" w:rsidRPr="002862E3" w:rsidRDefault="00B812ED" w:rsidP="00B812ED">
            <w:pPr>
              <w:rPr>
                <w:rFonts w:cs="Arial"/>
                <w:b/>
                <w:sz w:val="20"/>
                <w:szCs w:val="20"/>
              </w:rPr>
            </w:pPr>
            <w:r w:rsidRPr="002862E3">
              <w:rPr>
                <w:rFonts w:cs="Arial"/>
                <w:b/>
                <w:sz w:val="20"/>
                <w:szCs w:val="20"/>
              </w:rPr>
              <w:t>Opis</w:t>
            </w:r>
          </w:p>
        </w:tc>
        <w:tc>
          <w:tcPr>
            <w:tcW w:w="1661" w:type="dxa"/>
            <w:shd w:val="clear" w:color="auto" w:fill="9CC2E5" w:themeFill="accent1" w:themeFillTint="99"/>
          </w:tcPr>
          <w:p w14:paraId="15DEAB0C" w14:textId="77777777" w:rsidR="00B812ED" w:rsidRPr="002862E3" w:rsidRDefault="00B812ED" w:rsidP="00B812ED">
            <w:pPr>
              <w:rPr>
                <w:rFonts w:cs="Arial"/>
                <w:b/>
                <w:sz w:val="20"/>
                <w:szCs w:val="20"/>
              </w:rPr>
            </w:pPr>
            <w:r w:rsidRPr="002862E3">
              <w:rPr>
                <w:rFonts w:cs="Arial"/>
                <w:b/>
                <w:sz w:val="20"/>
                <w:szCs w:val="20"/>
              </w:rPr>
              <w:t>Typ parametra</w:t>
            </w:r>
          </w:p>
        </w:tc>
        <w:tc>
          <w:tcPr>
            <w:tcW w:w="1369" w:type="dxa"/>
            <w:shd w:val="clear" w:color="auto" w:fill="9CC2E5" w:themeFill="accent1" w:themeFillTint="99"/>
          </w:tcPr>
          <w:p w14:paraId="1A5496BF" w14:textId="77777777" w:rsidR="00B812ED" w:rsidRPr="002862E3" w:rsidRDefault="00B812ED" w:rsidP="00B812ED">
            <w:pPr>
              <w:rPr>
                <w:rFonts w:cs="Arial"/>
                <w:b/>
                <w:sz w:val="20"/>
                <w:szCs w:val="20"/>
              </w:rPr>
            </w:pPr>
            <w:r w:rsidRPr="002862E3">
              <w:rPr>
                <w:rFonts w:cs="Arial"/>
                <w:b/>
                <w:sz w:val="20"/>
                <w:szCs w:val="20"/>
              </w:rPr>
              <w:t>Dátový typ</w:t>
            </w:r>
          </w:p>
        </w:tc>
      </w:tr>
      <w:tr w:rsidR="00B812ED" w:rsidRPr="002862E3" w14:paraId="1F915A77" w14:textId="77777777" w:rsidTr="00DE1BA4">
        <w:trPr>
          <w:trHeight w:val="300"/>
        </w:trPr>
        <w:tc>
          <w:tcPr>
            <w:tcW w:w="2550" w:type="dxa"/>
          </w:tcPr>
          <w:p w14:paraId="257E94B5" w14:textId="77777777" w:rsidR="00B812ED" w:rsidRPr="002862E3" w:rsidRDefault="00A438DF" w:rsidP="00B812ED">
            <w:pPr>
              <w:rPr>
                <w:rFonts w:cs="Arial"/>
                <w:sz w:val="20"/>
                <w:szCs w:val="20"/>
              </w:rPr>
            </w:pPr>
            <w:r w:rsidRPr="002862E3">
              <w:rPr>
                <w:rFonts w:cs="Arial"/>
                <w:sz w:val="20"/>
                <w:szCs w:val="20"/>
              </w:rPr>
              <w:t>konkretnyCielId</w:t>
            </w:r>
          </w:p>
        </w:tc>
        <w:tc>
          <w:tcPr>
            <w:tcW w:w="3482" w:type="dxa"/>
          </w:tcPr>
          <w:p w14:paraId="041BAFE3" w14:textId="77777777" w:rsidR="00B812ED" w:rsidRPr="002862E3" w:rsidRDefault="00A438DF" w:rsidP="00B812ED">
            <w:pPr>
              <w:rPr>
                <w:rFonts w:cs="Arial"/>
                <w:sz w:val="20"/>
                <w:szCs w:val="20"/>
              </w:rPr>
            </w:pPr>
            <w:r w:rsidRPr="002862E3">
              <w:rPr>
                <w:rFonts w:cs="Arial"/>
                <w:sz w:val="20"/>
                <w:szCs w:val="20"/>
              </w:rPr>
              <w:t>Získa iba záznamy, ktoré obsahujú konkrétny cieľ s ID = konkretnyCielId</w:t>
            </w:r>
          </w:p>
        </w:tc>
        <w:tc>
          <w:tcPr>
            <w:tcW w:w="1661" w:type="dxa"/>
          </w:tcPr>
          <w:p w14:paraId="3537398F" w14:textId="77777777" w:rsidR="00B812ED" w:rsidRPr="002862E3" w:rsidRDefault="00A438DF" w:rsidP="00B812ED">
            <w:pPr>
              <w:rPr>
                <w:rFonts w:cs="Arial"/>
                <w:sz w:val="20"/>
                <w:szCs w:val="20"/>
              </w:rPr>
            </w:pPr>
            <w:r w:rsidRPr="002862E3">
              <w:rPr>
                <w:rFonts w:cs="Arial"/>
                <w:sz w:val="20"/>
                <w:szCs w:val="20"/>
              </w:rPr>
              <w:t>query</w:t>
            </w:r>
          </w:p>
        </w:tc>
        <w:tc>
          <w:tcPr>
            <w:tcW w:w="1369" w:type="dxa"/>
          </w:tcPr>
          <w:p w14:paraId="22A7EF3A" w14:textId="77777777" w:rsidR="00B812ED" w:rsidRPr="002862E3" w:rsidRDefault="00557A7F" w:rsidP="00B812ED">
            <w:pPr>
              <w:rPr>
                <w:rFonts w:cs="Arial"/>
                <w:sz w:val="20"/>
                <w:szCs w:val="20"/>
              </w:rPr>
            </w:pPr>
            <w:r w:rsidRPr="002862E3">
              <w:rPr>
                <w:rStyle w:val="model-signature"/>
                <w:rFonts w:cs="Arial"/>
                <w:sz w:val="20"/>
                <w:szCs w:val="20"/>
              </w:rPr>
              <w:t>integer</w:t>
            </w:r>
          </w:p>
        </w:tc>
      </w:tr>
      <w:tr w:rsidR="00A438DF" w:rsidRPr="002862E3" w14:paraId="52E4FC04" w14:textId="77777777" w:rsidTr="00DE1BA4">
        <w:trPr>
          <w:trHeight w:val="300"/>
        </w:trPr>
        <w:tc>
          <w:tcPr>
            <w:tcW w:w="2550" w:type="dxa"/>
          </w:tcPr>
          <w:p w14:paraId="26484B44" w14:textId="77777777" w:rsidR="00A438DF" w:rsidRPr="002862E3" w:rsidRDefault="00A438DF" w:rsidP="00B812ED">
            <w:pPr>
              <w:rPr>
                <w:rFonts w:cs="Arial"/>
                <w:sz w:val="20"/>
                <w:szCs w:val="20"/>
              </w:rPr>
            </w:pPr>
            <w:r w:rsidRPr="002862E3">
              <w:rPr>
                <w:rFonts w:cs="Arial"/>
                <w:sz w:val="20"/>
                <w:szCs w:val="20"/>
              </w:rPr>
              <w:t>limit</w:t>
            </w:r>
          </w:p>
        </w:tc>
        <w:tc>
          <w:tcPr>
            <w:tcW w:w="3482" w:type="dxa"/>
          </w:tcPr>
          <w:p w14:paraId="3E7C46D8" w14:textId="77777777" w:rsidR="00A438DF" w:rsidRPr="002862E3" w:rsidRDefault="00A438DF" w:rsidP="00B812ED">
            <w:pPr>
              <w:rPr>
                <w:rFonts w:cs="Arial"/>
                <w:sz w:val="20"/>
                <w:szCs w:val="20"/>
              </w:rPr>
            </w:pPr>
            <w:r w:rsidRPr="002862E3">
              <w:rPr>
                <w:rFonts w:cs="Arial"/>
                <w:sz w:val="20"/>
                <w:szCs w:val="20"/>
              </w:rPr>
              <w:t>Vráti maximálne limit záznamov</w:t>
            </w:r>
          </w:p>
        </w:tc>
        <w:tc>
          <w:tcPr>
            <w:tcW w:w="1661" w:type="dxa"/>
          </w:tcPr>
          <w:p w14:paraId="40B6AFD3" w14:textId="77777777" w:rsidR="00A438DF" w:rsidRPr="002862E3" w:rsidRDefault="00A438DF" w:rsidP="00B812ED">
            <w:pPr>
              <w:rPr>
                <w:rFonts w:cs="Arial"/>
                <w:sz w:val="20"/>
                <w:szCs w:val="20"/>
              </w:rPr>
            </w:pPr>
            <w:r w:rsidRPr="002862E3">
              <w:rPr>
                <w:rFonts w:cs="Arial"/>
                <w:sz w:val="20"/>
                <w:szCs w:val="20"/>
              </w:rPr>
              <w:t>query</w:t>
            </w:r>
          </w:p>
        </w:tc>
        <w:tc>
          <w:tcPr>
            <w:tcW w:w="1369" w:type="dxa"/>
          </w:tcPr>
          <w:p w14:paraId="3B8405F3" w14:textId="77777777" w:rsidR="00A438DF" w:rsidRPr="002862E3" w:rsidRDefault="00557A7F" w:rsidP="00B812ED">
            <w:pPr>
              <w:rPr>
                <w:rFonts w:cs="Arial"/>
                <w:sz w:val="20"/>
                <w:szCs w:val="20"/>
              </w:rPr>
            </w:pPr>
            <w:r w:rsidRPr="002862E3">
              <w:rPr>
                <w:rStyle w:val="model-signature"/>
                <w:rFonts w:cs="Arial"/>
                <w:sz w:val="20"/>
                <w:szCs w:val="20"/>
              </w:rPr>
              <w:t>integer</w:t>
            </w:r>
          </w:p>
        </w:tc>
      </w:tr>
      <w:tr w:rsidR="00A438DF" w:rsidRPr="002862E3" w14:paraId="1184FC20" w14:textId="77777777" w:rsidTr="00DE1BA4">
        <w:trPr>
          <w:trHeight w:val="300"/>
        </w:trPr>
        <w:tc>
          <w:tcPr>
            <w:tcW w:w="2550" w:type="dxa"/>
          </w:tcPr>
          <w:p w14:paraId="35A4FCE5" w14:textId="77777777" w:rsidR="00A438DF" w:rsidRPr="002862E3" w:rsidRDefault="00A438DF" w:rsidP="00A438DF">
            <w:pPr>
              <w:rPr>
                <w:rFonts w:cs="Arial"/>
                <w:sz w:val="20"/>
                <w:szCs w:val="20"/>
              </w:rPr>
            </w:pPr>
            <w:r w:rsidRPr="002862E3">
              <w:rPr>
                <w:rFonts w:cs="Arial"/>
                <w:sz w:val="20"/>
                <w:szCs w:val="20"/>
              </w:rPr>
              <w:t>minId</w:t>
            </w:r>
          </w:p>
        </w:tc>
        <w:tc>
          <w:tcPr>
            <w:tcW w:w="3482" w:type="dxa"/>
          </w:tcPr>
          <w:p w14:paraId="1586B60F" w14:textId="77777777" w:rsidR="00A438DF" w:rsidRPr="002862E3" w:rsidRDefault="00A438DF" w:rsidP="00B812ED">
            <w:pPr>
              <w:rPr>
                <w:rFonts w:cs="Arial"/>
                <w:sz w:val="20"/>
                <w:szCs w:val="20"/>
              </w:rPr>
            </w:pPr>
            <w:r w:rsidRPr="002862E3">
              <w:rPr>
                <w:rFonts w:cs="Arial"/>
                <w:sz w:val="20"/>
                <w:szCs w:val="20"/>
              </w:rPr>
              <w:t>Získa iba záznamy s ID &gt; minId</w:t>
            </w:r>
          </w:p>
        </w:tc>
        <w:tc>
          <w:tcPr>
            <w:tcW w:w="1661" w:type="dxa"/>
          </w:tcPr>
          <w:p w14:paraId="6C032142" w14:textId="77777777" w:rsidR="00A438DF" w:rsidRPr="002862E3" w:rsidRDefault="00A438DF" w:rsidP="00B812ED">
            <w:pPr>
              <w:rPr>
                <w:rFonts w:cs="Arial"/>
                <w:sz w:val="20"/>
                <w:szCs w:val="20"/>
              </w:rPr>
            </w:pPr>
            <w:r w:rsidRPr="002862E3">
              <w:rPr>
                <w:rFonts w:cs="Arial"/>
                <w:sz w:val="20"/>
                <w:szCs w:val="20"/>
              </w:rPr>
              <w:t>query</w:t>
            </w:r>
          </w:p>
        </w:tc>
        <w:tc>
          <w:tcPr>
            <w:tcW w:w="1369" w:type="dxa"/>
          </w:tcPr>
          <w:p w14:paraId="4F1FC993" w14:textId="77777777" w:rsidR="00A438DF" w:rsidRPr="002862E3" w:rsidRDefault="00557A7F" w:rsidP="00B812ED">
            <w:pPr>
              <w:rPr>
                <w:rFonts w:cs="Arial"/>
                <w:sz w:val="20"/>
                <w:szCs w:val="20"/>
              </w:rPr>
            </w:pPr>
            <w:r w:rsidRPr="002862E3">
              <w:rPr>
                <w:rStyle w:val="model-signature"/>
                <w:rFonts w:cs="Arial"/>
                <w:sz w:val="20"/>
                <w:szCs w:val="20"/>
              </w:rPr>
              <w:t>integer</w:t>
            </w:r>
          </w:p>
        </w:tc>
      </w:tr>
      <w:tr w:rsidR="00A438DF" w:rsidRPr="002862E3" w14:paraId="7F42F528" w14:textId="77777777" w:rsidTr="00DE1BA4">
        <w:trPr>
          <w:trHeight w:val="300"/>
        </w:trPr>
        <w:tc>
          <w:tcPr>
            <w:tcW w:w="2550" w:type="dxa"/>
          </w:tcPr>
          <w:p w14:paraId="35C9046F" w14:textId="77777777" w:rsidR="00A438DF" w:rsidRPr="002862E3" w:rsidRDefault="00A438DF" w:rsidP="00B812ED">
            <w:pPr>
              <w:rPr>
                <w:rFonts w:cs="Arial"/>
                <w:sz w:val="20"/>
                <w:szCs w:val="20"/>
              </w:rPr>
            </w:pPr>
            <w:r w:rsidRPr="002862E3">
              <w:rPr>
                <w:rFonts w:cs="Arial"/>
                <w:sz w:val="20"/>
                <w:szCs w:val="20"/>
              </w:rPr>
              <w:t>modifiedSince</w:t>
            </w:r>
          </w:p>
        </w:tc>
        <w:tc>
          <w:tcPr>
            <w:tcW w:w="3482" w:type="dxa"/>
          </w:tcPr>
          <w:p w14:paraId="7BBBE1A0" w14:textId="77777777" w:rsidR="00A438DF" w:rsidRPr="002862E3" w:rsidRDefault="00A438DF" w:rsidP="00B812ED">
            <w:pPr>
              <w:rPr>
                <w:rFonts w:cs="Arial"/>
                <w:sz w:val="20"/>
                <w:szCs w:val="20"/>
              </w:rPr>
            </w:pPr>
            <w:r w:rsidRPr="002862E3">
              <w:rPr>
                <w:rFonts w:cs="Arial"/>
                <w:sz w:val="20"/>
                <w:szCs w:val="20"/>
              </w:rPr>
              <w:t xml:space="preserve">Získa iba záznamy s dátumom (unix timestamp) poslednej zmeny &gt;= </w:t>
            </w:r>
            <w:r w:rsidRPr="002862E3">
              <w:rPr>
                <w:rFonts w:cs="Arial"/>
                <w:sz w:val="20"/>
                <w:szCs w:val="20"/>
              </w:rPr>
              <w:lastRenderedPageBreak/>
              <w:t>modifiedSince</w:t>
            </w:r>
          </w:p>
        </w:tc>
        <w:tc>
          <w:tcPr>
            <w:tcW w:w="1661" w:type="dxa"/>
          </w:tcPr>
          <w:p w14:paraId="71CBA604" w14:textId="77777777" w:rsidR="00A438DF" w:rsidRPr="002862E3" w:rsidRDefault="00A438DF" w:rsidP="00B812ED">
            <w:pPr>
              <w:rPr>
                <w:rFonts w:cs="Arial"/>
                <w:sz w:val="20"/>
                <w:szCs w:val="20"/>
              </w:rPr>
            </w:pPr>
            <w:r w:rsidRPr="002862E3">
              <w:rPr>
                <w:rFonts w:cs="Arial"/>
                <w:sz w:val="20"/>
                <w:szCs w:val="20"/>
              </w:rPr>
              <w:lastRenderedPageBreak/>
              <w:t>query</w:t>
            </w:r>
          </w:p>
        </w:tc>
        <w:tc>
          <w:tcPr>
            <w:tcW w:w="1369" w:type="dxa"/>
          </w:tcPr>
          <w:p w14:paraId="2CACE110" w14:textId="77777777" w:rsidR="00A438DF" w:rsidRPr="002862E3" w:rsidRDefault="00557A7F" w:rsidP="00B812ED">
            <w:pPr>
              <w:rPr>
                <w:rFonts w:cs="Arial"/>
                <w:sz w:val="20"/>
                <w:szCs w:val="20"/>
              </w:rPr>
            </w:pPr>
            <w:r w:rsidRPr="002862E3">
              <w:rPr>
                <w:rStyle w:val="model-signature"/>
                <w:rFonts w:cs="Arial"/>
                <w:sz w:val="20"/>
                <w:szCs w:val="20"/>
              </w:rPr>
              <w:t>integer</w:t>
            </w:r>
          </w:p>
        </w:tc>
      </w:tr>
      <w:tr w:rsidR="00B812ED" w:rsidRPr="002862E3" w14:paraId="3F12FD72" w14:textId="77777777" w:rsidTr="00DE1BA4">
        <w:trPr>
          <w:trHeight w:val="300"/>
        </w:trPr>
        <w:tc>
          <w:tcPr>
            <w:tcW w:w="2550" w:type="dxa"/>
          </w:tcPr>
          <w:p w14:paraId="46C3F146" w14:textId="77777777" w:rsidR="00B812ED" w:rsidRPr="002862E3" w:rsidRDefault="00A438DF" w:rsidP="00B812ED">
            <w:pPr>
              <w:rPr>
                <w:rFonts w:cs="Arial"/>
                <w:sz w:val="20"/>
                <w:szCs w:val="20"/>
              </w:rPr>
            </w:pPr>
            <w:r w:rsidRPr="002862E3">
              <w:rPr>
                <w:rFonts w:cs="Arial"/>
                <w:sz w:val="20"/>
                <w:szCs w:val="20"/>
              </w:rPr>
              <w:lastRenderedPageBreak/>
              <w:t>riadiaciOrganId</w:t>
            </w:r>
          </w:p>
        </w:tc>
        <w:tc>
          <w:tcPr>
            <w:tcW w:w="3482" w:type="dxa"/>
          </w:tcPr>
          <w:p w14:paraId="660BDA14" w14:textId="77777777" w:rsidR="00B812ED" w:rsidRPr="002862E3" w:rsidRDefault="00A438DF" w:rsidP="00B812ED">
            <w:pPr>
              <w:rPr>
                <w:rFonts w:cs="Arial"/>
                <w:sz w:val="20"/>
                <w:szCs w:val="20"/>
              </w:rPr>
            </w:pPr>
            <w:r w:rsidRPr="002862E3">
              <w:rPr>
                <w:rFonts w:cs="Arial"/>
                <w:sz w:val="20"/>
                <w:szCs w:val="20"/>
              </w:rPr>
              <w:t>Získa iba záznamy, kde riadiaci orgán je subjekt s ID = riadiaciOrganId</w:t>
            </w:r>
          </w:p>
        </w:tc>
        <w:tc>
          <w:tcPr>
            <w:tcW w:w="1661" w:type="dxa"/>
          </w:tcPr>
          <w:p w14:paraId="6FBA0E53" w14:textId="77777777" w:rsidR="00B812ED" w:rsidRPr="002862E3" w:rsidRDefault="00A438DF" w:rsidP="00B812ED">
            <w:pPr>
              <w:rPr>
                <w:rFonts w:cs="Arial"/>
                <w:sz w:val="20"/>
                <w:szCs w:val="20"/>
              </w:rPr>
            </w:pPr>
            <w:r w:rsidRPr="002862E3">
              <w:rPr>
                <w:rFonts w:cs="Arial"/>
                <w:sz w:val="20"/>
                <w:szCs w:val="20"/>
              </w:rPr>
              <w:t>query</w:t>
            </w:r>
          </w:p>
        </w:tc>
        <w:tc>
          <w:tcPr>
            <w:tcW w:w="1369" w:type="dxa"/>
          </w:tcPr>
          <w:p w14:paraId="4FC476EB" w14:textId="77777777" w:rsidR="00B812ED" w:rsidRPr="002862E3" w:rsidRDefault="00557A7F" w:rsidP="00B812ED">
            <w:pPr>
              <w:rPr>
                <w:rFonts w:cs="Arial"/>
                <w:sz w:val="20"/>
                <w:szCs w:val="20"/>
              </w:rPr>
            </w:pPr>
            <w:r w:rsidRPr="002862E3">
              <w:rPr>
                <w:rStyle w:val="model-signature"/>
                <w:rFonts w:cs="Arial"/>
                <w:sz w:val="20"/>
                <w:szCs w:val="20"/>
              </w:rPr>
              <w:t>integer</w:t>
            </w:r>
          </w:p>
        </w:tc>
      </w:tr>
      <w:tr w:rsidR="00B812ED" w:rsidRPr="002862E3" w14:paraId="3228BA39" w14:textId="77777777" w:rsidTr="00DE1BA4">
        <w:trPr>
          <w:trHeight w:val="300"/>
        </w:trPr>
        <w:tc>
          <w:tcPr>
            <w:tcW w:w="2550" w:type="dxa"/>
          </w:tcPr>
          <w:p w14:paraId="5691E3B7" w14:textId="77777777" w:rsidR="00B812ED" w:rsidRPr="002862E3" w:rsidRDefault="00A438DF" w:rsidP="00B812ED">
            <w:pPr>
              <w:rPr>
                <w:rFonts w:cs="Arial"/>
                <w:sz w:val="20"/>
                <w:szCs w:val="20"/>
              </w:rPr>
            </w:pPr>
            <w:r w:rsidRPr="002862E3">
              <w:rPr>
                <w:rFonts w:cs="Arial"/>
                <w:sz w:val="20"/>
                <w:szCs w:val="20"/>
              </w:rPr>
              <w:t>vyhlasovatelVyzvyId</w:t>
            </w:r>
          </w:p>
        </w:tc>
        <w:tc>
          <w:tcPr>
            <w:tcW w:w="3482" w:type="dxa"/>
          </w:tcPr>
          <w:p w14:paraId="35D9D380" w14:textId="77777777" w:rsidR="00B812ED" w:rsidRPr="002862E3" w:rsidRDefault="00A438DF" w:rsidP="00B812ED">
            <w:pPr>
              <w:rPr>
                <w:rFonts w:cs="Arial"/>
                <w:sz w:val="20"/>
                <w:szCs w:val="20"/>
              </w:rPr>
            </w:pPr>
            <w:r w:rsidRPr="002862E3">
              <w:rPr>
                <w:rFonts w:cs="Arial"/>
                <w:sz w:val="20"/>
                <w:szCs w:val="20"/>
              </w:rPr>
              <w:t>Získa iba záznamy, kde vyhlasovateľ výzvy je subjekt s ID = vyhlasovatelVyzvyId</w:t>
            </w:r>
          </w:p>
        </w:tc>
        <w:tc>
          <w:tcPr>
            <w:tcW w:w="1661" w:type="dxa"/>
          </w:tcPr>
          <w:p w14:paraId="00939E2F" w14:textId="77777777" w:rsidR="00B812ED" w:rsidRPr="002862E3" w:rsidRDefault="00A438DF" w:rsidP="00B812ED">
            <w:pPr>
              <w:rPr>
                <w:rFonts w:cs="Arial"/>
                <w:sz w:val="20"/>
                <w:szCs w:val="20"/>
              </w:rPr>
            </w:pPr>
            <w:r w:rsidRPr="002862E3">
              <w:rPr>
                <w:rFonts w:cs="Arial"/>
                <w:sz w:val="20"/>
                <w:szCs w:val="20"/>
              </w:rPr>
              <w:t>query</w:t>
            </w:r>
          </w:p>
        </w:tc>
        <w:tc>
          <w:tcPr>
            <w:tcW w:w="1369" w:type="dxa"/>
          </w:tcPr>
          <w:p w14:paraId="3A282BE5" w14:textId="77777777" w:rsidR="00B812ED" w:rsidRPr="002862E3" w:rsidRDefault="00557A7F" w:rsidP="00B812ED">
            <w:pPr>
              <w:rPr>
                <w:rFonts w:cs="Arial"/>
                <w:sz w:val="20"/>
                <w:szCs w:val="20"/>
              </w:rPr>
            </w:pPr>
            <w:r w:rsidRPr="002862E3">
              <w:rPr>
                <w:rStyle w:val="model-signature"/>
                <w:rFonts w:cs="Arial"/>
                <w:sz w:val="20"/>
                <w:szCs w:val="20"/>
              </w:rPr>
              <w:t>integer</w:t>
            </w:r>
          </w:p>
        </w:tc>
      </w:tr>
    </w:tbl>
    <w:p w14:paraId="5F7CED54" w14:textId="77777777" w:rsidR="00B812ED" w:rsidRPr="002862E3" w:rsidRDefault="00B812ED" w:rsidP="00B812ED">
      <w:pPr>
        <w:rPr>
          <w:rFonts w:cs="Arial"/>
          <w:u w:val="single"/>
        </w:rPr>
      </w:pPr>
    </w:p>
    <w:p w14:paraId="56A99A70" w14:textId="77777777" w:rsidR="00B812ED" w:rsidRPr="002862E3" w:rsidRDefault="00990146" w:rsidP="00A438DF">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53" w:history="1">
        <w:r w:rsidR="00843589" w:rsidRPr="002862E3">
          <w:rPr>
            <w:rStyle w:val="Hypertextovprepojenie"/>
            <w:rFonts w:asciiTheme="minorHAnsi" w:hAnsiTheme="minorHAnsi"/>
            <w:sz w:val="22"/>
          </w:rPr>
          <w:t>https://opendata.itms2014.sk/v2/vyzvy/vyhlasene</w:t>
        </w:r>
      </w:hyperlink>
      <w:r w:rsidR="00B678F6" w:rsidRPr="002862E3">
        <w:rPr>
          <w:rFonts w:asciiTheme="minorHAnsi" w:hAnsiTheme="minorHAnsi"/>
          <w:sz w:val="22"/>
        </w:rPr>
        <w:t xml:space="preserve"> </w:t>
      </w:r>
    </w:p>
    <w:p w14:paraId="43969C3F" w14:textId="4F922BD3" w:rsidR="00575C50" w:rsidRDefault="00575C50" w:rsidP="00575C50">
      <w:pPr>
        <w:rPr>
          <w:rFonts w:cs="Arial"/>
        </w:rPr>
      </w:pPr>
    </w:p>
    <w:p w14:paraId="51973C22" w14:textId="77777777" w:rsidR="00A00550" w:rsidRPr="002862E3" w:rsidRDefault="00A00550" w:rsidP="00A00550">
      <w:pPr>
        <w:pStyle w:val="Nadpis3"/>
        <w:rPr>
          <w:rFonts w:asciiTheme="minorHAnsi" w:hAnsiTheme="minorHAnsi" w:cs="Arial"/>
        </w:rPr>
      </w:pPr>
      <w:bookmarkStart w:id="79" w:name="_Toc503340229"/>
      <w:r w:rsidRPr="002862E3">
        <w:rPr>
          <w:rFonts w:asciiTheme="minorHAnsi" w:hAnsiTheme="minorHAnsi" w:cs="Arial"/>
        </w:rPr>
        <w:t>Detail vyhlásenej výzvy</w:t>
      </w:r>
      <w:bookmarkEnd w:id="79"/>
    </w:p>
    <w:p w14:paraId="0329C2CC" w14:textId="47CB18DB" w:rsidR="00A00550" w:rsidRDefault="00065630" w:rsidP="00A00550">
      <w:pPr>
        <w:spacing w:after="0"/>
        <w:rPr>
          <w:rFonts w:eastAsia="Times New Roman" w:cs="Arial"/>
          <w:b/>
          <w:i/>
          <w:sz w:val="24"/>
          <w:szCs w:val="20"/>
        </w:rPr>
      </w:pPr>
      <w:r w:rsidRPr="002862E3">
        <w:t>Získa vyhlásenú výzvu s uvedeným ID</w:t>
      </w:r>
    </w:p>
    <w:p w14:paraId="558565CB" w14:textId="77777777" w:rsidR="00A00550" w:rsidRPr="00A00550" w:rsidRDefault="00A00550" w:rsidP="00A00550">
      <w:pPr>
        <w:spacing w:after="0"/>
        <w:rPr>
          <w:rFonts w:eastAsia="Times New Roman" w:cs="Arial"/>
          <w:b/>
          <w:i/>
          <w:sz w:val="24"/>
          <w:szCs w:val="20"/>
        </w:rPr>
      </w:pPr>
    </w:p>
    <w:p w14:paraId="0B1C88EC"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835"/>
        <w:gridCol w:w="851"/>
        <w:gridCol w:w="2976"/>
      </w:tblGrid>
      <w:tr w:rsidR="00E81405" w:rsidRPr="002862E3" w14:paraId="5A5147B6" w14:textId="77777777" w:rsidTr="006A49A2">
        <w:trPr>
          <w:trHeight w:val="300"/>
          <w:tblHeader/>
        </w:trPr>
        <w:tc>
          <w:tcPr>
            <w:tcW w:w="2335" w:type="dxa"/>
            <w:shd w:val="clear" w:color="auto" w:fill="9CC2E5" w:themeFill="accent1" w:themeFillTint="99"/>
            <w:noWrap/>
            <w:vAlign w:val="center"/>
            <w:hideMark/>
          </w:tcPr>
          <w:p w14:paraId="60BD8559"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835" w:type="dxa"/>
            <w:shd w:val="clear" w:color="auto" w:fill="9CC2E5" w:themeFill="accent1" w:themeFillTint="99"/>
            <w:noWrap/>
            <w:vAlign w:val="center"/>
            <w:hideMark/>
          </w:tcPr>
          <w:p w14:paraId="61B18956"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2EE988F"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465F8A81"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557A7F" w:rsidRPr="002862E3" w14:paraId="3E96E8C3" w14:textId="77777777" w:rsidTr="006A49A2">
        <w:trPr>
          <w:trHeight w:val="300"/>
        </w:trPr>
        <w:tc>
          <w:tcPr>
            <w:tcW w:w="2335" w:type="dxa"/>
            <w:shd w:val="clear" w:color="auto" w:fill="DEEAF6" w:themeFill="accent1" w:themeFillTint="33"/>
            <w:noWrap/>
            <w:vAlign w:val="center"/>
          </w:tcPr>
          <w:p w14:paraId="7B38EA94" w14:textId="77777777" w:rsidR="00557A7F" w:rsidRPr="002862E3" w:rsidRDefault="00557A7F" w:rsidP="00097E20">
            <w:pPr>
              <w:spacing w:after="0"/>
              <w:rPr>
                <w:rFonts w:cs="Arial"/>
                <w:color w:val="000000"/>
                <w:sz w:val="20"/>
                <w:szCs w:val="20"/>
                <w:lang w:eastAsia="sk-SK"/>
              </w:rPr>
            </w:pPr>
            <w:r w:rsidRPr="002862E3">
              <w:rPr>
                <w:rStyle w:val="model-signature"/>
                <w:rFonts w:cs="Arial"/>
                <w:sz w:val="20"/>
                <w:szCs w:val="20"/>
              </w:rPr>
              <w:t>Vyhlasenavyzva</w:t>
            </w:r>
          </w:p>
        </w:tc>
        <w:tc>
          <w:tcPr>
            <w:tcW w:w="2835" w:type="dxa"/>
            <w:shd w:val="clear" w:color="auto" w:fill="DEEAF6" w:themeFill="accent1" w:themeFillTint="33"/>
            <w:noWrap/>
            <w:vAlign w:val="center"/>
          </w:tcPr>
          <w:p w14:paraId="518C2B52"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0966D6DD"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94D893E" w14:textId="77777777" w:rsidR="00557A7F" w:rsidRPr="002862E3" w:rsidRDefault="00557A7F" w:rsidP="00097E20">
            <w:pPr>
              <w:spacing w:after="0"/>
              <w:rPr>
                <w:rFonts w:cs="Arial"/>
                <w:color w:val="000000"/>
                <w:sz w:val="20"/>
                <w:szCs w:val="20"/>
                <w:lang w:eastAsia="sk-SK"/>
              </w:rPr>
            </w:pPr>
          </w:p>
        </w:tc>
      </w:tr>
      <w:tr w:rsidR="00CC6EAE" w:rsidRPr="002862E3" w14:paraId="197634DA" w14:textId="77777777" w:rsidTr="006A49A2">
        <w:trPr>
          <w:trHeight w:val="300"/>
        </w:trPr>
        <w:tc>
          <w:tcPr>
            <w:tcW w:w="2335" w:type="dxa"/>
            <w:shd w:val="clear" w:color="auto" w:fill="auto"/>
            <w:noWrap/>
            <w:vAlign w:val="center"/>
          </w:tcPr>
          <w:p w14:paraId="3E6C677E"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alokaciaEU</w:t>
            </w:r>
          </w:p>
        </w:tc>
        <w:tc>
          <w:tcPr>
            <w:tcW w:w="2835" w:type="dxa"/>
            <w:shd w:val="clear" w:color="auto" w:fill="auto"/>
            <w:noWrap/>
            <w:vAlign w:val="center"/>
          </w:tcPr>
          <w:p w14:paraId="5FCB20C4"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EB4F0C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E8683AC" w14:textId="11DEDF72"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Alokácia za zdroj EÚ stanovená pre výzvu</w:t>
            </w:r>
          </w:p>
        </w:tc>
      </w:tr>
      <w:tr w:rsidR="00CC6EAE" w:rsidRPr="002862E3" w14:paraId="18A980EF" w14:textId="77777777" w:rsidTr="006A49A2">
        <w:trPr>
          <w:trHeight w:val="300"/>
        </w:trPr>
        <w:tc>
          <w:tcPr>
            <w:tcW w:w="2335" w:type="dxa"/>
            <w:shd w:val="clear" w:color="auto" w:fill="auto"/>
            <w:noWrap/>
            <w:vAlign w:val="center"/>
          </w:tcPr>
          <w:p w14:paraId="66D66117"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alokaciaSR</w:t>
            </w:r>
          </w:p>
        </w:tc>
        <w:tc>
          <w:tcPr>
            <w:tcW w:w="2835" w:type="dxa"/>
            <w:shd w:val="clear" w:color="auto" w:fill="auto"/>
            <w:noWrap/>
            <w:vAlign w:val="center"/>
          </w:tcPr>
          <w:p w14:paraId="49579DA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4147D18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B3E1B48" w14:textId="52C6ED3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 xml:space="preserve">Alokácia za zdroj ŠR </w:t>
            </w:r>
            <w:r w:rsidRPr="002862E3">
              <w:rPr>
                <w:rFonts w:cs="Arial"/>
                <w:sz w:val="20"/>
                <w:szCs w:val="20"/>
              </w:rPr>
              <w:t>stanovená pre výzvu</w:t>
            </w:r>
          </w:p>
        </w:tc>
      </w:tr>
      <w:tr w:rsidR="00CC6EAE" w:rsidRPr="002862E3" w14:paraId="2BEE230C" w14:textId="77777777" w:rsidTr="006A49A2">
        <w:trPr>
          <w:trHeight w:val="300"/>
        </w:trPr>
        <w:tc>
          <w:tcPr>
            <w:tcW w:w="2335" w:type="dxa"/>
            <w:shd w:val="clear" w:color="auto" w:fill="auto"/>
            <w:noWrap/>
            <w:vAlign w:val="center"/>
          </w:tcPr>
          <w:p w14:paraId="39C41A54"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createdAt</w:t>
            </w:r>
          </w:p>
        </w:tc>
        <w:tc>
          <w:tcPr>
            <w:tcW w:w="2835" w:type="dxa"/>
            <w:shd w:val="clear" w:color="auto" w:fill="auto"/>
            <w:noWrap/>
            <w:vAlign w:val="center"/>
          </w:tcPr>
          <w:p w14:paraId="3332E9A0" w14:textId="77777777" w:rsidR="00CC6EAE" w:rsidRPr="002862E3" w:rsidRDefault="00CC6EAE" w:rsidP="00CC6EAE">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4339623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B7894B9" w14:textId="3ADF1DD2" w:rsidR="00CC6EAE" w:rsidRPr="002862E3" w:rsidRDefault="00CC6EAE" w:rsidP="005D0835">
            <w:pPr>
              <w:pStyle w:val="Normlnywebov"/>
              <w:rPr>
                <w:rFonts w:asciiTheme="minorHAnsi" w:hAnsiTheme="minorHAnsi" w:cs="Arial"/>
                <w:sz w:val="20"/>
                <w:szCs w:val="20"/>
              </w:rPr>
            </w:pPr>
            <w:r w:rsidRPr="002862E3">
              <w:rPr>
                <w:rFonts w:asciiTheme="minorHAnsi" w:hAnsiTheme="minorHAnsi" w:cs="Arial"/>
                <w:sz w:val="20"/>
                <w:szCs w:val="20"/>
              </w:rPr>
              <w:t>Dátum vytvorenia výzvy</w:t>
            </w:r>
          </w:p>
        </w:tc>
      </w:tr>
      <w:tr w:rsidR="00CC6EAE" w:rsidRPr="002862E3" w14:paraId="01DDFA0C" w14:textId="77777777" w:rsidTr="006A49A2">
        <w:trPr>
          <w:trHeight w:val="300"/>
        </w:trPr>
        <w:tc>
          <w:tcPr>
            <w:tcW w:w="2335" w:type="dxa"/>
            <w:shd w:val="clear" w:color="auto" w:fill="auto"/>
            <w:noWrap/>
            <w:vAlign w:val="center"/>
          </w:tcPr>
          <w:p w14:paraId="69C352C8"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datumUzavretia</w:t>
            </w:r>
          </w:p>
        </w:tc>
        <w:tc>
          <w:tcPr>
            <w:tcW w:w="2835" w:type="dxa"/>
            <w:shd w:val="clear" w:color="auto" w:fill="auto"/>
            <w:noWrap/>
            <w:vAlign w:val="center"/>
          </w:tcPr>
          <w:p w14:paraId="054BB12E"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3D8E21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2675969" w14:textId="36A858E7"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Dátum uzavretia prvého kola</w:t>
            </w:r>
          </w:p>
        </w:tc>
      </w:tr>
      <w:tr w:rsidR="00CC6EAE" w:rsidRPr="002862E3" w14:paraId="5A6314EE" w14:textId="77777777" w:rsidTr="006A49A2">
        <w:trPr>
          <w:trHeight w:val="300"/>
        </w:trPr>
        <w:tc>
          <w:tcPr>
            <w:tcW w:w="2335" w:type="dxa"/>
            <w:shd w:val="clear" w:color="auto" w:fill="auto"/>
            <w:noWrap/>
            <w:vAlign w:val="center"/>
          </w:tcPr>
          <w:p w14:paraId="3BCE5D3A"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datumVyhlasenia</w:t>
            </w:r>
          </w:p>
        </w:tc>
        <w:tc>
          <w:tcPr>
            <w:tcW w:w="2835" w:type="dxa"/>
            <w:shd w:val="clear" w:color="auto" w:fill="auto"/>
            <w:noWrap/>
            <w:vAlign w:val="center"/>
          </w:tcPr>
          <w:p w14:paraId="76DB3CC1"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3B6C24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5481BE6" w14:textId="5F519883"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Dátum vyhlásenia prvého kola</w:t>
            </w:r>
          </w:p>
        </w:tc>
      </w:tr>
      <w:tr w:rsidR="00CC6EAE" w:rsidRPr="002862E3" w14:paraId="3B7321D3" w14:textId="77777777" w:rsidTr="006A49A2">
        <w:trPr>
          <w:trHeight w:val="300"/>
        </w:trPr>
        <w:tc>
          <w:tcPr>
            <w:tcW w:w="2335" w:type="dxa"/>
            <w:shd w:val="clear" w:color="auto" w:fill="auto"/>
            <w:noWrap/>
            <w:vAlign w:val="center"/>
          </w:tcPr>
          <w:p w14:paraId="2626C827"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doplnujuceInfo</w:t>
            </w:r>
          </w:p>
        </w:tc>
        <w:tc>
          <w:tcPr>
            <w:tcW w:w="2835" w:type="dxa"/>
            <w:shd w:val="clear" w:color="auto" w:fill="auto"/>
            <w:noWrap/>
            <w:vAlign w:val="center"/>
          </w:tcPr>
          <w:p w14:paraId="38D943E7"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Array[UrlNazov]</w:t>
            </w:r>
          </w:p>
        </w:tc>
        <w:tc>
          <w:tcPr>
            <w:tcW w:w="851" w:type="dxa"/>
            <w:shd w:val="clear" w:color="auto" w:fill="auto"/>
            <w:noWrap/>
            <w:vAlign w:val="center"/>
          </w:tcPr>
          <w:p w14:paraId="020ED68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E49ACB4" w14:textId="487F2613" w:rsidR="00CC6EAE" w:rsidRPr="002862E3" w:rsidRDefault="00CC6EAE" w:rsidP="00CC6EAE">
            <w:pPr>
              <w:pStyle w:val="Normlnywebov"/>
              <w:rPr>
                <w:rFonts w:asciiTheme="minorHAnsi" w:hAnsiTheme="minorHAnsi" w:cs="Arial"/>
                <w:sz w:val="20"/>
                <w:szCs w:val="20"/>
              </w:rPr>
            </w:pPr>
            <w:r w:rsidRPr="002862E3">
              <w:rPr>
                <w:rStyle w:val="propdesc"/>
                <w:rFonts w:asciiTheme="minorHAnsi" w:eastAsiaTheme="majorEastAsia" w:hAnsiTheme="minorHAnsi" w:cs="Arial"/>
                <w:sz w:val="20"/>
                <w:szCs w:val="20"/>
              </w:rPr>
              <w:t>Doplňujúce informácie</w:t>
            </w:r>
          </w:p>
        </w:tc>
      </w:tr>
      <w:tr w:rsidR="00CC6EAE" w:rsidRPr="002862E3" w14:paraId="7B35879A" w14:textId="77777777" w:rsidTr="006A49A2">
        <w:trPr>
          <w:trHeight w:val="300"/>
        </w:trPr>
        <w:tc>
          <w:tcPr>
            <w:tcW w:w="2335" w:type="dxa"/>
            <w:shd w:val="clear" w:color="auto" w:fill="auto"/>
            <w:noWrap/>
            <w:vAlign w:val="center"/>
          </w:tcPr>
          <w:p w14:paraId="4AE5817B"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druh</w:t>
            </w:r>
          </w:p>
        </w:tc>
        <w:tc>
          <w:tcPr>
            <w:tcW w:w="2835" w:type="dxa"/>
            <w:shd w:val="clear" w:color="auto" w:fill="auto"/>
            <w:noWrap/>
            <w:vAlign w:val="center"/>
          </w:tcPr>
          <w:p w14:paraId="61A51FC0"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6C0015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EFF1781" w14:textId="6AFD75BE"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Druh výzvy</w:t>
            </w:r>
          </w:p>
        </w:tc>
      </w:tr>
      <w:tr w:rsidR="00CC6EAE" w:rsidRPr="002862E3" w14:paraId="26CDEFAC" w14:textId="77777777" w:rsidTr="006A49A2">
        <w:trPr>
          <w:trHeight w:val="300"/>
        </w:trPr>
        <w:tc>
          <w:tcPr>
            <w:tcW w:w="2335" w:type="dxa"/>
            <w:shd w:val="clear" w:color="auto" w:fill="auto"/>
            <w:noWrap/>
            <w:vAlign w:val="center"/>
          </w:tcPr>
          <w:p w14:paraId="4FA013AF"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fondy</w:t>
            </w:r>
          </w:p>
        </w:tc>
        <w:tc>
          <w:tcPr>
            <w:tcW w:w="2835" w:type="dxa"/>
            <w:shd w:val="clear" w:color="auto" w:fill="auto"/>
            <w:noWrap/>
            <w:vAlign w:val="center"/>
          </w:tcPr>
          <w:p w14:paraId="4B1FFA6A"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Array[string]</w:t>
            </w:r>
          </w:p>
        </w:tc>
        <w:tc>
          <w:tcPr>
            <w:tcW w:w="851" w:type="dxa"/>
            <w:shd w:val="clear" w:color="auto" w:fill="auto"/>
            <w:noWrap/>
            <w:vAlign w:val="center"/>
          </w:tcPr>
          <w:p w14:paraId="24D6862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4E66C19" w14:textId="0A1CF03D"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Fond, na ktorý je výzva naviazaná</w:t>
            </w:r>
          </w:p>
        </w:tc>
      </w:tr>
      <w:tr w:rsidR="00CC6EAE" w:rsidRPr="002862E3" w14:paraId="0D4AB117" w14:textId="77777777" w:rsidTr="006A49A2">
        <w:trPr>
          <w:trHeight w:val="300"/>
        </w:trPr>
        <w:tc>
          <w:tcPr>
            <w:tcW w:w="2335" w:type="dxa"/>
            <w:shd w:val="clear" w:color="auto" w:fill="auto"/>
            <w:noWrap/>
            <w:vAlign w:val="center"/>
          </w:tcPr>
          <w:p w14:paraId="4570653D" w14:textId="77777777" w:rsidR="00CC6EAE" w:rsidRPr="002862E3" w:rsidRDefault="00CC6EAE" w:rsidP="00CC6EAE">
            <w:pPr>
              <w:spacing w:after="0"/>
              <w:rPr>
                <w:rFonts w:cs="Arial"/>
                <w:color w:val="000000"/>
                <w:sz w:val="20"/>
                <w:szCs w:val="20"/>
                <w:lang w:eastAsia="sk-SK"/>
              </w:rPr>
            </w:pPr>
            <w:r w:rsidRPr="002862E3">
              <w:rPr>
                <w:rStyle w:val="propname"/>
                <w:rFonts w:cs="Arial"/>
                <w:sz w:val="20"/>
                <w:szCs w:val="20"/>
              </w:rPr>
              <w:t>href</w:t>
            </w:r>
          </w:p>
        </w:tc>
        <w:tc>
          <w:tcPr>
            <w:tcW w:w="2835" w:type="dxa"/>
            <w:shd w:val="clear" w:color="auto" w:fill="auto"/>
            <w:noWrap/>
            <w:vAlign w:val="center"/>
          </w:tcPr>
          <w:p w14:paraId="03E8A124"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E7A9C9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0D66E1B" w14:textId="0D936DA4"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CC6EAE" w:rsidRPr="002862E3" w14:paraId="72E6C2D3" w14:textId="77777777" w:rsidTr="006A49A2">
        <w:trPr>
          <w:trHeight w:val="300"/>
        </w:trPr>
        <w:tc>
          <w:tcPr>
            <w:tcW w:w="2335" w:type="dxa"/>
            <w:shd w:val="clear" w:color="auto" w:fill="auto"/>
            <w:noWrap/>
            <w:vAlign w:val="center"/>
          </w:tcPr>
          <w:p w14:paraId="05788A70"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7C639E4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4BD42A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BB391A2" w14:textId="53F5A3E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CC6EAE" w:rsidRPr="002862E3" w14:paraId="7CC4C8A2" w14:textId="77777777" w:rsidTr="006A49A2">
        <w:trPr>
          <w:trHeight w:val="300"/>
        </w:trPr>
        <w:tc>
          <w:tcPr>
            <w:tcW w:w="2335" w:type="dxa"/>
            <w:shd w:val="clear" w:color="auto" w:fill="auto"/>
            <w:noWrap/>
            <w:vAlign w:val="center"/>
          </w:tcPr>
          <w:p w14:paraId="19CD03BA"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kod</w:t>
            </w:r>
          </w:p>
        </w:tc>
        <w:tc>
          <w:tcPr>
            <w:tcW w:w="2835" w:type="dxa"/>
            <w:shd w:val="clear" w:color="auto" w:fill="auto"/>
            <w:noWrap/>
            <w:vAlign w:val="center"/>
          </w:tcPr>
          <w:p w14:paraId="6914BFC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C0DFA8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F50E097" w14:textId="6AFB067D"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Kód výzvy</w:t>
            </w:r>
          </w:p>
        </w:tc>
      </w:tr>
      <w:tr w:rsidR="00CC6EAE" w:rsidRPr="002862E3" w14:paraId="2238778C" w14:textId="77777777" w:rsidTr="006A49A2">
        <w:trPr>
          <w:trHeight w:val="300"/>
        </w:trPr>
        <w:tc>
          <w:tcPr>
            <w:tcW w:w="2335" w:type="dxa"/>
            <w:shd w:val="clear" w:color="auto" w:fill="auto"/>
            <w:noWrap/>
            <w:vAlign w:val="center"/>
          </w:tcPr>
          <w:p w14:paraId="2451EF81"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konkretneCieleTyoy Aktivit</w:t>
            </w:r>
          </w:p>
        </w:tc>
        <w:tc>
          <w:tcPr>
            <w:tcW w:w="2835" w:type="dxa"/>
            <w:shd w:val="clear" w:color="auto" w:fill="auto"/>
            <w:noWrap/>
            <w:vAlign w:val="center"/>
          </w:tcPr>
          <w:p w14:paraId="765DFD0E" w14:textId="77777777" w:rsidR="00CC6EAE" w:rsidRPr="002862E3" w:rsidRDefault="00CC6EAE" w:rsidP="00CC6EAE">
            <w:pPr>
              <w:spacing w:after="0"/>
              <w:rPr>
                <w:rFonts w:cs="Arial"/>
                <w:color w:val="000000"/>
                <w:sz w:val="20"/>
                <w:szCs w:val="20"/>
                <w:lang w:eastAsia="sk-SK"/>
              </w:rPr>
            </w:pPr>
            <w:r w:rsidRPr="002862E3">
              <w:rPr>
                <w:rStyle w:val="proptype"/>
                <w:sz w:val="20"/>
              </w:rPr>
              <w:t>Array[Konkretnycieltypaktivity]</w:t>
            </w:r>
          </w:p>
        </w:tc>
        <w:tc>
          <w:tcPr>
            <w:tcW w:w="851" w:type="dxa"/>
            <w:shd w:val="clear" w:color="auto" w:fill="auto"/>
            <w:noWrap/>
            <w:vAlign w:val="center"/>
          </w:tcPr>
          <w:p w14:paraId="0EC1F01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12421FB" w14:textId="75FED448"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Konkrétne ciele a pod ním vybrané typy aktivít príslušné pre výzvu</w:t>
            </w:r>
          </w:p>
        </w:tc>
      </w:tr>
      <w:tr w:rsidR="00CC6EAE" w:rsidRPr="002862E3" w14:paraId="2DAE0F2A" w14:textId="77777777" w:rsidTr="006A49A2">
        <w:trPr>
          <w:trHeight w:val="300"/>
        </w:trPr>
        <w:tc>
          <w:tcPr>
            <w:tcW w:w="2335" w:type="dxa"/>
            <w:shd w:val="clear" w:color="auto" w:fill="auto"/>
            <w:noWrap/>
            <w:vAlign w:val="center"/>
          </w:tcPr>
          <w:p w14:paraId="6B4EF5C5"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kontaktneOsoby</w:t>
            </w:r>
          </w:p>
        </w:tc>
        <w:tc>
          <w:tcPr>
            <w:tcW w:w="2835" w:type="dxa"/>
            <w:shd w:val="clear" w:color="auto" w:fill="auto"/>
            <w:noWrap/>
            <w:vAlign w:val="center"/>
          </w:tcPr>
          <w:p w14:paraId="4F378472"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Array[Osoba]</w:t>
            </w:r>
          </w:p>
        </w:tc>
        <w:tc>
          <w:tcPr>
            <w:tcW w:w="851" w:type="dxa"/>
            <w:shd w:val="clear" w:color="auto" w:fill="auto"/>
            <w:noWrap/>
            <w:vAlign w:val="center"/>
          </w:tcPr>
          <w:p w14:paraId="1FE0E94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260FBF1" w14:textId="6D875A46"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Kontaktné osoby</w:t>
            </w:r>
          </w:p>
        </w:tc>
      </w:tr>
      <w:tr w:rsidR="00CC6EAE" w:rsidRPr="002862E3" w14:paraId="5BE9EA96" w14:textId="77777777" w:rsidTr="006A49A2">
        <w:trPr>
          <w:trHeight w:val="300"/>
        </w:trPr>
        <w:tc>
          <w:tcPr>
            <w:tcW w:w="2335" w:type="dxa"/>
            <w:shd w:val="clear" w:color="auto" w:fill="auto"/>
            <w:noWrap/>
            <w:vAlign w:val="center"/>
          </w:tcPr>
          <w:p w14:paraId="09888418"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nazov</w:t>
            </w:r>
          </w:p>
        </w:tc>
        <w:tc>
          <w:tcPr>
            <w:tcW w:w="2835" w:type="dxa"/>
            <w:shd w:val="clear" w:color="auto" w:fill="auto"/>
            <w:noWrap/>
            <w:vAlign w:val="center"/>
          </w:tcPr>
          <w:p w14:paraId="55404B4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E94FCB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4AF15F3" w14:textId="7FBCE526"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Názov výzvy</w:t>
            </w:r>
          </w:p>
        </w:tc>
      </w:tr>
      <w:tr w:rsidR="00CC6EAE" w:rsidRPr="002862E3" w14:paraId="36B42DF3" w14:textId="77777777" w:rsidTr="006A49A2">
        <w:trPr>
          <w:trHeight w:val="300"/>
        </w:trPr>
        <w:tc>
          <w:tcPr>
            <w:tcW w:w="2335" w:type="dxa"/>
            <w:shd w:val="clear" w:color="auto" w:fill="auto"/>
            <w:noWrap/>
            <w:vAlign w:val="center"/>
          </w:tcPr>
          <w:p w14:paraId="37D95821"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planovaneVyzvy</w:t>
            </w:r>
          </w:p>
        </w:tc>
        <w:tc>
          <w:tcPr>
            <w:tcW w:w="2835" w:type="dxa"/>
            <w:shd w:val="clear" w:color="auto" w:fill="auto"/>
            <w:noWrap/>
            <w:vAlign w:val="center"/>
          </w:tcPr>
          <w:p w14:paraId="2816C973"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PlanovanavyzvaLinkCollection</w:t>
            </w:r>
          </w:p>
        </w:tc>
        <w:tc>
          <w:tcPr>
            <w:tcW w:w="851" w:type="dxa"/>
            <w:shd w:val="clear" w:color="auto" w:fill="auto"/>
            <w:noWrap/>
            <w:vAlign w:val="center"/>
          </w:tcPr>
          <w:p w14:paraId="0D3B03F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C14D821" w14:textId="4FDBB58C"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Plánovaná výzva k vyhlásenej výzve</w:t>
            </w:r>
          </w:p>
        </w:tc>
      </w:tr>
      <w:tr w:rsidR="00CC6EAE" w:rsidRPr="002862E3" w14:paraId="3D821F97" w14:textId="77777777" w:rsidTr="006A49A2">
        <w:trPr>
          <w:trHeight w:val="300"/>
        </w:trPr>
        <w:tc>
          <w:tcPr>
            <w:tcW w:w="2335" w:type="dxa"/>
            <w:shd w:val="clear" w:color="auto" w:fill="auto"/>
            <w:noWrap/>
            <w:vAlign w:val="center"/>
          </w:tcPr>
          <w:p w14:paraId="39539374"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poskytovatelia</w:t>
            </w:r>
          </w:p>
        </w:tc>
        <w:tc>
          <w:tcPr>
            <w:tcW w:w="2835" w:type="dxa"/>
            <w:shd w:val="clear" w:color="auto" w:fill="auto"/>
            <w:noWrap/>
            <w:vAlign w:val="center"/>
          </w:tcPr>
          <w:p w14:paraId="564C8A41"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SubjektLinkCollection</w:t>
            </w:r>
          </w:p>
        </w:tc>
        <w:tc>
          <w:tcPr>
            <w:tcW w:w="851" w:type="dxa"/>
            <w:shd w:val="clear" w:color="auto" w:fill="auto"/>
            <w:noWrap/>
            <w:vAlign w:val="center"/>
          </w:tcPr>
          <w:p w14:paraId="5160B38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5D45308" w14:textId="6DF4F23E"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Subjekty poskytovateľov na výzve</w:t>
            </w:r>
          </w:p>
        </w:tc>
      </w:tr>
      <w:tr w:rsidR="00CC6EAE" w:rsidRPr="002862E3" w14:paraId="0443D300" w14:textId="77777777" w:rsidTr="006A49A2">
        <w:trPr>
          <w:trHeight w:val="300"/>
        </w:trPr>
        <w:tc>
          <w:tcPr>
            <w:tcW w:w="2335" w:type="dxa"/>
            <w:shd w:val="clear" w:color="auto" w:fill="auto"/>
            <w:noWrap/>
            <w:vAlign w:val="center"/>
          </w:tcPr>
          <w:p w14:paraId="4402BAD9"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posudzovaneObdobia</w:t>
            </w:r>
          </w:p>
        </w:tc>
        <w:tc>
          <w:tcPr>
            <w:tcW w:w="2835" w:type="dxa"/>
            <w:shd w:val="clear" w:color="auto" w:fill="auto"/>
            <w:noWrap/>
            <w:vAlign w:val="center"/>
          </w:tcPr>
          <w:p w14:paraId="37C6EC40"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Array[PosudzovaneObdobie]</w:t>
            </w:r>
          </w:p>
        </w:tc>
        <w:tc>
          <w:tcPr>
            <w:tcW w:w="851" w:type="dxa"/>
            <w:shd w:val="clear" w:color="auto" w:fill="auto"/>
            <w:noWrap/>
            <w:vAlign w:val="center"/>
          </w:tcPr>
          <w:p w14:paraId="65622FC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2D01860" w14:textId="77D29C6D" w:rsidR="00CC6EAE" w:rsidRPr="002862E3" w:rsidRDefault="00CC6EAE" w:rsidP="00CC6EAE">
            <w:pPr>
              <w:pStyle w:val="Normlnywebov"/>
              <w:rPr>
                <w:rFonts w:asciiTheme="minorHAnsi" w:hAnsiTheme="minorHAnsi" w:cs="Arial"/>
                <w:sz w:val="20"/>
                <w:szCs w:val="20"/>
              </w:rPr>
            </w:pPr>
            <w:r w:rsidRPr="002862E3">
              <w:rPr>
                <w:rStyle w:val="propdesc"/>
                <w:rFonts w:asciiTheme="minorHAnsi" w:eastAsiaTheme="majorEastAsia" w:hAnsiTheme="minorHAnsi" w:cs="Arial"/>
                <w:sz w:val="20"/>
                <w:szCs w:val="20"/>
              </w:rPr>
              <w:t>Posudzované obdobia (kolá výzvy)</w:t>
            </w:r>
          </w:p>
        </w:tc>
      </w:tr>
      <w:tr w:rsidR="00CC6EAE" w:rsidRPr="002862E3" w14:paraId="3A5C870B" w14:textId="77777777" w:rsidTr="006A49A2">
        <w:trPr>
          <w:trHeight w:val="300"/>
        </w:trPr>
        <w:tc>
          <w:tcPr>
            <w:tcW w:w="2335" w:type="dxa"/>
            <w:shd w:val="clear" w:color="auto" w:fill="auto"/>
            <w:noWrap/>
            <w:vAlign w:val="center"/>
          </w:tcPr>
          <w:p w14:paraId="39025C5A"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stav</w:t>
            </w:r>
          </w:p>
        </w:tc>
        <w:tc>
          <w:tcPr>
            <w:tcW w:w="2835" w:type="dxa"/>
            <w:shd w:val="clear" w:color="auto" w:fill="auto"/>
            <w:noWrap/>
            <w:vAlign w:val="center"/>
          </w:tcPr>
          <w:p w14:paraId="2A9DBFC1"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0D21C3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791404D" w14:textId="4250A5F2"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Stav výzvy</w:t>
            </w:r>
          </w:p>
        </w:tc>
      </w:tr>
      <w:tr w:rsidR="00CC6EAE" w:rsidRPr="002862E3" w14:paraId="3335DB68" w14:textId="77777777" w:rsidTr="006A49A2">
        <w:trPr>
          <w:trHeight w:val="300"/>
        </w:trPr>
        <w:tc>
          <w:tcPr>
            <w:tcW w:w="2335" w:type="dxa"/>
            <w:shd w:val="clear" w:color="auto" w:fill="auto"/>
            <w:noWrap/>
            <w:vAlign w:val="center"/>
          </w:tcPr>
          <w:p w14:paraId="0AB57167"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technickaAsistencia</w:t>
            </w:r>
          </w:p>
        </w:tc>
        <w:tc>
          <w:tcPr>
            <w:tcW w:w="2835" w:type="dxa"/>
            <w:shd w:val="clear" w:color="auto" w:fill="auto"/>
            <w:noWrap/>
            <w:vAlign w:val="center"/>
          </w:tcPr>
          <w:p w14:paraId="6DCC2148"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boolean</w:t>
            </w:r>
          </w:p>
        </w:tc>
        <w:tc>
          <w:tcPr>
            <w:tcW w:w="851" w:type="dxa"/>
            <w:shd w:val="clear" w:color="auto" w:fill="auto"/>
            <w:noWrap/>
            <w:vAlign w:val="center"/>
          </w:tcPr>
          <w:p w14:paraId="4B25AF1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FBA9011" w14:textId="7B5B0054" w:rsidR="00CC6EAE" w:rsidRPr="002862E3" w:rsidRDefault="00CC6EAE" w:rsidP="00CC6EAE">
            <w:pPr>
              <w:pStyle w:val="Normlnywebov"/>
              <w:rPr>
                <w:rFonts w:asciiTheme="minorHAnsi" w:hAnsiTheme="minorHAnsi" w:cs="Arial"/>
                <w:sz w:val="20"/>
                <w:szCs w:val="20"/>
              </w:rPr>
            </w:pPr>
            <w:r w:rsidRPr="002862E3">
              <w:rPr>
                <w:rStyle w:val="propdesc"/>
                <w:rFonts w:asciiTheme="minorHAnsi" w:eastAsiaTheme="majorEastAsia" w:hAnsiTheme="minorHAnsi" w:cs="Arial"/>
                <w:sz w:val="20"/>
                <w:szCs w:val="20"/>
              </w:rPr>
              <w:t>Technická asistencia</w:t>
            </w:r>
          </w:p>
        </w:tc>
      </w:tr>
      <w:tr w:rsidR="00CC6EAE" w:rsidRPr="002862E3" w14:paraId="1F0E7FC3" w14:textId="77777777" w:rsidTr="006A49A2">
        <w:trPr>
          <w:trHeight w:val="300"/>
        </w:trPr>
        <w:tc>
          <w:tcPr>
            <w:tcW w:w="2335" w:type="dxa"/>
            <w:shd w:val="clear" w:color="auto" w:fill="auto"/>
            <w:noWrap/>
            <w:vAlign w:val="center"/>
          </w:tcPr>
          <w:p w14:paraId="342EE8BE"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typ</w:t>
            </w:r>
          </w:p>
        </w:tc>
        <w:tc>
          <w:tcPr>
            <w:tcW w:w="2835" w:type="dxa"/>
            <w:shd w:val="clear" w:color="auto" w:fill="auto"/>
            <w:noWrap/>
            <w:vAlign w:val="center"/>
          </w:tcPr>
          <w:p w14:paraId="06A3913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C0612A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005F180" w14:textId="45C3E9B4"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Typ prvého kola</w:t>
            </w:r>
          </w:p>
        </w:tc>
      </w:tr>
      <w:tr w:rsidR="00CC6EAE" w:rsidRPr="002862E3" w14:paraId="789ED57D" w14:textId="77777777" w:rsidTr="006A49A2">
        <w:trPr>
          <w:trHeight w:val="300"/>
        </w:trPr>
        <w:tc>
          <w:tcPr>
            <w:tcW w:w="2335" w:type="dxa"/>
            <w:shd w:val="clear" w:color="auto" w:fill="auto"/>
            <w:noWrap/>
            <w:vAlign w:val="center"/>
          </w:tcPr>
          <w:p w14:paraId="0A482187"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updatedAt</w:t>
            </w:r>
          </w:p>
        </w:tc>
        <w:tc>
          <w:tcPr>
            <w:tcW w:w="2835" w:type="dxa"/>
            <w:shd w:val="clear" w:color="auto" w:fill="auto"/>
            <w:noWrap/>
            <w:vAlign w:val="center"/>
          </w:tcPr>
          <w:p w14:paraId="0C3AE8AD"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AFCE3E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2BFF174" w14:textId="7DECB773" w:rsidR="00CC6EAE" w:rsidRPr="002862E3" w:rsidRDefault="00A024BF" w:rsidP="00CC6EAE">
            <w:pPr>
              <w:pStyle w:val="Normlnywebov"/>
              <w:rPr>
                <w:rFonts w:asciiTheme="minorHAnsi" w:hAnsiTheme="minorHAnsi" w:cs="Arial"/>
                <w:sz w:val="20"/>
                <w:szCs w:val="20"/>
              </w:rPr>
            </w:pPr>
            <w:r>
              <w:rPr>
                <w:rFonts w:asciiTheme="minorHAnsi" w:hAnsiTheme="minorHAnsi" w:cs="Arial"/>
                <w:sz w:val="20"/>
                <w:szCs w:val="20"/>
              </w:rPr>
              <w:t>Dátum poslednej zmeny údajov</w:t>
            </w:r>
            <w:r w:rsidR="00CC6EAE" w:rsidRPr="002862E3">
              <w:rPr>
                <w:rFonts w:asciiTheme="minorHAnsi" w:hAnsiTheme="minorHAnsi" w:cs="Arial"/>
                <w:sz w:val="20"/>
                <w:szCs w:val="20"/>
              </w:rPr>
              <w:t xml:space="preserve"> výzvy</w:t>
            </w:r>
          </w:p>
        </w:tc>
      </w:tr>
      <w:tr w:rsidR="00CC6EAE" w:rsidRPr="002862E3" w14:paraId="39498B24" w14:textId="77777777" w:rsidTr="006A49A2">
        <w:trPr>
          <w:trHeight w:val="300"/>
        </w:trPr>
        <w:tc>
          <w:tcPr>
            <w:tcW w:w="2335" w:type="dxa"/>
            <w:shd w:val="clear" w:color="auto" w:fill="auto"/>
            <w:noWrap/>
            <w:vAlign w:val="center"/>
          </w:tcPr>
          <w:p w14:paraId="00712143"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vyhlasovatel</w:t>
            </w:r>
          </w:p>
        </w:tc>
        <w:tc>
          <w:tcPr>
            <w:tcW w:w="2835" w:type="dxa"/>
            <w:shd w:val="clear" w:color="auto" w:fill="auto"/>
            <w:noWrap/>
            <w:vAlign w:val="center"/>
          </w:tcPr>
          <w:p w14:paraId="0F15BCC4"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SubjektLink</w:t>
            </w:r>
          </w:p>
        </w:tc>
        <w:tc>
          <w:tcPr>
            <w:tcW w:w="851" w:type="dxa"/>
            <w:shd w:val="clear" w:color="auto" w:fill="auto"/>
            <w:noWrap/>
            <w:vAlign w:val="center"/>
          </w:tcPr>
          <w:p w14:paraId="4FF7723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2E654A1" w14:textId="35F1BCE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Subjekt vyhlasovateľa výzvy</w:t>
            </w:r>
          </w:p>
        </w:tc>
      </w:tr>
      <w:tr w:rsidR="00557A7F" w:rsidRPr="002862E3" w14:paraId="6C9249C5" w14:textId="77777777" w:rsidTr="006A49A2">
        <w:trPr>
          <w:trHeight w:val="300"/>
        </w:trPr>
        <w:tc>
          <w:tcPr>
            <w:tcW w:w="2335" w:type="dxa"/>
            <w:shd w:val="clear" w:color="auto" w:fill="DEEAF6" w:themeFill="accent1" w:themeFillTint="33"/>
            <w:noWrap/>
            <w:vAlign w:val="center"/>
          </w:tcPr>
          <w:p w14:paraId="556BB812" w14:textId="77777777" w:rsidR="00557A7F" w:rsidRPr="002862E3" w:rsidRDefault="00557A7F" w:rsidP="00097E20">
            <w:pPr>
              <w:spacing w:after="0"/>
              <w:rPr>
                <w:rStyle w:val="propname"/>
                <w:rFonts w:cs="Arial"/>
                <w:sz w:val="20"/>
                <w:szCs w:val="20"/>
              </w:rPr>
            </w:pPr>
            <w:r w:rsidRPr="002862E3">
              <w:rPr>
                <w:rStyle w:val="Siln3"/>
                <w:rFonts w:cs="Arial"/>
                <w:sz w:val="20"/>
                <w:szCs w:val="20"/>
              </w:rPr>
              <w:t>UrlNazov</w:t>
            </w:r>
          </w:p>
        </w:tc>
        <w:tc>
          <w:tcPr>
            <w:tcW w:w="2835" w:type="dxa"/>
            <w:shd w:val="clear" w:color="auto" w:fill="DEEAF6" w:themeFill="accent1" w:themeFillTint="33"/>
            <w:noWrap/>
            <w:vAlign w:val="center"/>
          </w:tcPr>
          <w:p w14:paraId="20817C22" w14:textId="77777777" w:rsidR="00557A7F" w:rsidRPr="002862E3" w:rsidRDefault="00557A7F" w:rsidP="00097E20">
            <w:pPr>
              <w:spacing w:after="0"/>
              <w:rPr>
                <w:rStyle w:val="proptype"/>
                <w:rFonts w:cs="Arial"/>
                <w:sz w:val="20"/>
                <w:szCs w:val="20"/>
              </w:rPr>
            </w:pPr>
          </w:p>
        </w:tc>
        <w:tc>
          <w:tcPr>
            <w:tcW w:w="851" w:type="dxa"/>
            <w:shd w:val="clear" w:color="auto" w:fill="DEEAF6" w:themeFill="accent1" w:themeFillTint="33"/>
            <w:noWrap/>
            <w:vAlign w:val="center"/>
          </w:tcPr>
          <w:p w14:paraId="2283E5EA"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9181960"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CC6EAE" w:rsidRPr="002862E3" w14:paraId="5BE40B14" w14:textId="77777777" w:rsidTr="006A49A2">
        <w:trPr>
          <w:trHeight w:val="300"/>
        </w:trPr>
        <w:tc>
          <w:tcPr>
            <w:tcW w:w="2335" w:type="dxa"/>
            <w:shd w:val="clear" w:color="auto" w:fill="auto"/>
            <w:noWrap/>
            <w:vAlign w:val="center"/>
          </w:tcPr>
          <w:p w14:paraId="4324F8DC"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nazov</w:t>
            </w:r>
          </w:p>
        </w:tc>
        <w:tc>
          <w:tcPr>
            <w:tcW w:w="2835" w:type="dxa"/>
            <w:shd w:val="clear" w:color="auto" w:fill="auto"/>
            <w:noWrap/>
            <w:vAlign w:val="center"/>
          </w:tcPr>
          <w:p w14:paraId="7C6BF825"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551B96A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E707924" w14:textId="17D6D045"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Názov vyhlásenej výzvy</w:t>
            </w:r>
          </w:p>
        </w:tc>
      </w:tr>
      <w:tr w:rsidR="00CC6EAE" w:rsidRPr="002862E3" w14:paraId="58C6298D" w14:textId="77777777" w:rsidTr="006A49A2">
        <w:trPr>
          <w:trHeight w:val="300"/>
        </w:trPr>
        <w:tc>
          <w:tcPr>
            <w:tcW w:w="2335" w:type="dxa"/>
            <w:shd w:val="clear" w:color="auto" w:fill="auto"/>
            <w:noWrap/>
            <w:vAlign w:val="center"/>
          </w:tcPr>
          <w:p w14:paraId="5689F686"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url</w:t>
            </w:r>
          </w:p>
        </w:tc>
        <w:tc>
          <w:tcPr>
            <w:tcW w:w="2835" w:type="dxa"/>
            <w:shd w:val="clear" w:color="auto" w:fill="auto"/>
            <w:noWrap/>
            <w:vAlign w:val="center"/>
          </w:tcPr>
          <w:p w14:paraId="05C360FA"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336C18A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4FBBE73" w14:textId="5EE7A4A3"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URL vyhlásenej výzvy</w:t>
            </w:r>
          </w:p>
        </w:tc>
      </w:tr>
      <w:tr w:rsidR="00383636" w:rsidRPr="002862E3" w14:paraId="06BC2AE1" w14:textId="77777777" w:rsidTr="006A49A2">
        <w:trPr>
          <w:trHeight w:val="300"/>
        </w:trPr>
        <w:tc>
          <w:tcPr>
            <w:tcW w:w="2335" w:type="dxa"/>
            <w:shd w:val="clear" w:color="auto" w:fill="DEEAF6" w:themeFill="accent1" w:themeFillTint="33"/>
            <w:noWrap/>
            <w:vAlign w:val="center"/>
          </w:tcPr>
          <w:p w14:paraId="4534F604" w14:textId="77777777" w:rsidR="00383636" w:rsidRPr="002862E3" w:rsidRDefault="00383636" w:rsidP="00097E20">
            <w:pPr>
              <w:spacing w:after="0"/>
              <w:rPr>
                <w:rStyle w:val="propname"/>
                <w:rFonts w:cs="Arial"/>
                <w:sz w:val="20"/>
                <w:szCs w:val="20"/>
              </w:rPr>
            </w:pPr>
            <w:r w:rsidRPr="002862E3">
              <w:rPr>
                <w:rStyle w:val="Siln6"/>
                <w:sz w:val="20"/>
              </w:rPr>
              <w:lastRenderedPageBreak/>
              <w:t>HodnotaciselnikaLinkCollection</w:t>
            </w:r>
          </w:p>
        </w:tc>
        <w:tc>
          <w:tcPr>
            <w:tcW w:w="2835" w:type="dxa"/>
            <w:shd w:val="clear" w:color="auto" w:fill="DEEAF6" w:themeFill="accent1" w:themeFillTint="33"/>
            <w:noWrap/>
            <w:vAlign w:val="center"/>
          </w:tcPr>
          <w:p w14:paraId="1BCED198" w14:textId="77777777" w:rsidR="00383636" w:rsidRPr="002862E3" w:rsidRDefault="00383636" w:rsidP="00097E20">
            <w:pPr>
              <w:spacing w:after="0"/>
              <w:rPr>
                <w:rStyle w:val="proptype"/>
                <w:rFonts w:cs="Arial"/>
                <w:sz w:val="20"/>
                <w:szCs w:val="20"/>
              </w:rPr>
            </w:pPr>
          </w:p>
        </w:tc>
        <w:tc>
          <w:tcPr>
            <w:tcW w:w="851" w:type="dxa"/>
            <w:shd w:val="clear" w:color="auto" w:fill="DEEAF6" w:themeFill="accent1" w:themeFillTint="33"/>
            <w:noWrap/>
            <w:vAlign w:val="center"/>
          </w:tcPr>
          <w:p w14:paraId="684B7B66" w14:textId="77777777" w:rsidR="00383636" w:rsidRPr="002862E3" w:rsidRDefault="00383636"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2C9E753" w14:textId="77777777" w:rsidR="00383636" w:rsidRPr="002862E3" w:rsidRDefault="00383636" w:rsidP="00557A7F">
            <w:pPr>
              <w:pStyle w:val="Normlnywebov"/>
              <w:rPr>
                <w:rFonts w:asciiTheme="minorHAnsi" w:hAnsiTheme="minorHAnsi" w:cs="Arial"/>
                <w:sz w:val="20"/>
                <w:szCs w:val="20"/>
              </w:rPr>
            </w:pPr>
          </w:p>
        </w:tc>
      </w:tr>
      <w:tr w:rsidR="00383636" w:rsidRPr="002862E3" w14:paraId="01C9F771" w14:textId="77777777" w:rsidTr="006A49A2">
        <w:trPr>
          <w:trHeight w:val="300"/>
        </w:trPr>
        <w:tc>
          <w:tcPr>
            <w:tcW w:w="2335" w:type="dxa"/>
            <w:shd w:val="clear" w:color="auto" w:fill="auto"/>
            <w:noWrap/>
            <w:vAlign w:val="center"/>
          </w:tcPr>
          <w:p w14:paraId="7BC5B767" w14:textId="77777777" w:rsidR="00383636" w:rsidRPr="002862E3" w:rsidRDefault="00383636" w:rsidP="00097E20">
            <w:pPr>
              <w:spacing w:after="0"/>
              <w:rPr>
                <w:rStyle w:val="propname"/>
                <w:rFonts w:cs="Arial"/>
                <w:sz w:val="20"/>
                <w:szCs w:val="20"/>
              </w:rPr>
            </w:pPr>
            <w:r w:rsidRPr="002862E3">
              <w:rPr>
                <w:rStyle w:val="model-signature"/>
                <w:sz w:val="20"/>
              </w:rPr>
              <w:t>HodnotaciselnikaLink</w:t>
            </w:r>
          </w:p>
        </w:tc>
        <w:tc>
          <w:tcPr>
            <w:tcW w:w="2835" w:type="dxa"/>
            <w:shd w:val="clear" w:color="auto" w:fill="auto"/>
            <w:noWrap/>
            <w:vAlign w:val="center"/>
          </w:tcPr>
          <w:p w14:paraId="6B19D710" w14:textId="77777777" w:rsidR="00383636" w:rsidRPr="002862E3" w:rsidRDefault="00383636" w:rsidP="00097E20">
            <w:pPr>
              <w:spacing w:after="0"/>
              <w:rPr>
                <w:rStyle w:val="proptype"/>
                <w:rFonts w:cs="Arial"/>
                <w:sz w:val="20"/>
                <w:szCs w:val="20"/>
              </w:rPr>
            </w:pPr>
          </w:p>
        </w:tc>
        <w:tc>
          <w:tcPr>
            <w:tcW w:w="851" w:type="dxa"/>
            <w:shd w:val="clear" w:color="auto" w:fill="auto"/>
            <w:noWrap/>
            <w:vAlign w:val="center"/>
          </w:tcPr>
          <w:p w14:paraId="595C6956" w14:textId="77777777" w:rsidR="00383636" w:rsidRPr="002862E3" w:rsidRDefault="00383636" w:rsidP="00097E20">
            <w:pPr>
              <w:spacing w:after="0"/>
              <w:jc w:val="center"/>
              <w:rPr>
                <w:rFonts w:cs="Arial"/>
                <w:color w:val="000000"/>
                <w:sz w:val="20"/>
                <w:szCs w:val="20"/>
                <w:lang w:eastAsia="sk-SK"/>
              </w:rPr>
            </w:pPr>
          </w:p>
        </w:tc>
        <w:tc>
          <w:tcPr>
            <w:tcW w:w="2976" w:type="dxa"/>
            <w:shd w:val="clear" w:color="auto" w:fill="auto"/>
            <w:vAlign w:val="center"/>
          </w:tcPr>
          <w:p w14:paraId="4941F111" w14:textId="77777777" w:rsidR="00383636" w:rsidRPr="002862E3" w:rsidRDefault="00383636" w:rsidP="00557A7F">
            <w:pPr>
              <w:pStyle w:val="Normlnywebov"/>
              <w:rPr>
                <w:rFonts w:asciiTheme="minorHAnsi" w:hAnsiTheme="minorHAnsi" w:cs="Arial"/>
                <w:sz w:val="20"/>
                <w:szCs w:val="20"/>
              </w:rPr>
            </w:pPr>
          </w:p>
        </w:tc>
      </w:tr>
      <w:tr w:rsidR="00557A7F" w:rsidRPr="002862E3" w14:paraId="7283479E" w14:textId="77777777" w:rsidTr="006A49A2">
        <w:trPr>
          <w:trHeight w:val="300"/>
        </w:trPr>
        <w:tc>
          <w:tcPr>
            <w:tcW w:w="2335" w:type="dxa"/>
            <w:shd w:val="clear" w:color="auto" w:fill="DEEAF6" w:themeFill="accent1" w:themeFillTint="33"/>
            <w:noWrap/>
            <w:vAlign w:val="center"/>
          </w:tcPr>
          <w:p w14:paraId="3C264A7F" w14:textId="77777777" w:rsidR="00557A7F" w:rsidRPr="002862E3" w:rsidRDefault="00383636" w:rsidP="00097E20">
            <w:pPr>
              <w:spacing w:after="0"/>
              <w:rPr>
                <w:rFonts w:cs="Arial"/>
                <w:color w:val="000000"/>
                <w:sz w:val="20"/>
                <w:szCs w:val="20"/>
                <w:lang w:eastAsia="sk-SK"/>
              </w:rPr>
            </w:pPr>
            <w:r w:rsidRPr="002862E3">
              <w:rPr>
                <w:rStyle w:val="Siln3"/>
                <w:rFonts w:cs="Arial"/>
                <w:sz w:val="20"/>
                <w:szCs w:val="20"/>
              </w:rPr>
              <w:t>Konkretnycieltypaktivity</w:t>
            </w:r>
          </w:p>
        </w:tc>
        <w:tc>
          <w:tcPr>
            <w:tcW w:w="2835" w:type="dxa"/>
            <w:shd w:val="clear" w:color="auto" w:fill="DEEAF6" w:themeFill="accent1" w:themeFillTint="33"/>
            <w:noWrap/>
            <w:vAlign w:val="center"/>
          </w:tcPr>
          <w:p w14:paraId="2404B691"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63DCADA5"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3FE6C08"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557A7F" w:rsidRPr="002862E3" w14:paraId="0072F670" w14:textId="77777777" w:rsidTr="006A49A2">
        <w:trPr>
          <w:trHeight w:val="300"/>
        </w:trPr>
        <w:tc>
          <w:tcPr>
            <w:tcW w:w="2335" w:type="dxa"/>
            <w:shd w:val="clear" w:color="auto" w:fill="auto"/>
            <w:noWrap/>
            <w:vAlign w:val="center"/>
          </w:tcPr>
          <w:p w14:paraId="315F7B00" w14:textId="77777777" w:rsidR="00557A7F" w:rsidRPr="002862E3" w:rsidRDefault="00383636" w:rsidP="00097E20">
            <w:pPr>
              <w:spacing w:after="0"/>
              <w:rPr>
                <w:rFonts w:cs="Arial"/>
                <w:color w:val="000000"/>
                <w:sz w:val="20"/>
                <w:szCs w:val="20"/>
                <w:lang w:eastAsia="sk-SK"/>
              </w:rPr>
            </w:pPr>
            <w:r w:rsidRPr="002862E3">
              <w:rPr>
                <w:rStyle w:val="model-signature"/>
                <w:rFonts w:cs="Arial"/>
                <w:sz w:val="20"/>
                <w:szCs w:val="20"/>
              </w:rPr>
              <w:t>KonkretnyCiel</w:t>
            </w:r>
          </w:p>
        </w:tc>
        <w:tc>
          <w:tcPr>
            <w:tcW w:w="2835" w:type="dxa"/>
            <w:shd w:val="clear" w:color="auto" w:fill="auto"/>
            <w:noWrap/>
            <w:vAlign w:val="center"/>
          </w:tcPr>
          <w:p w14:paraId="36FE798E" w14:textId="77777777" w:rsidR="00557A7F" w:rsidRPr="002862E3" w:rsidRDefault="00383636" w:rsidP="00097E20">
            <w:pPr>
              <w:spacing w:after="0"/>
              <w:rPr>
                <w:rFonts w:cs="Arial"/>
                <w:color w:val="000000"/>
                <w:sz w:val="20"/>
                <w:szCs w:val="20"/>
                <w:lang w:eastAsia="sk-SK"/>
              </w:rPr>
            </w:pPr>
            <w:r w:rsidRPr="002862E3">
              <w:rPr>
                <w:rStyle w:val="proptype"/>
                <w:sz w:val="20"/>
              </w:rPr>
              <w:t>KonkretnycielLink</w:t>
            </w:r>
          </w:p>
        </w:tc>
        <w:tc>
          <w:tcPr>
            <w:tcW w:w="851" w:type="dxa"/>
            <w:shd w:val="clear" w:color="auto" w:fill="auto"/>
            <w:noWrap/>
            <w:vAlign w:val="center"/>
          </w:tcPr>
          <w:p w14:paraId="5B8A0C29" w14:textId="77777777" w:rsidR="00557A7F" w:rsidRPr="002862E3" w:rsidRDefault="00383636"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A0156FC"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383636" w:rsidRPr="002862E3" w14:paraId="61616627" w14:textId="77777777" w:rsidTr="006A49A2">
        <w:trPr>
          <w:trHeight w:val="300"/>
        </w:trPr>
        <w:tc>
          <w:tcPr>
            <w:tcW w:w="2335" w:type="dxa"/>
            <w:shd w:val="clear" w:color="auto" w:fill="auto"/>
            <w:noWrap/>
            <w:vAlign w:val="center"/>
          </w:tcPr>
          <w:p w14:paraId="5564E7F3" w14:textId="77777777" w:rsidR="00383636" w:rsidRPr="002862E3" w:rsidRDefault="00383636" w:rsidP="00097E20">
            <w:pPr>
              <w:spacing w:after="0"/>
              <w:rPr>
                <w:rStyle w:val="Siln3"/>
                <w:rFonts w:cs="Arial"/>
                <w:sz w:val="20"/>
                <w:szCs w:val="20"/>
              </w:rPr>
            </w:pPr>
            <w:r w:rsidRPr="002862E3">
              <w:rPr>
                <w:rStyle w:val="Siln3"/>
                <w:rFonts w:cs="Arial"/>
                <w:sz w:val="20"/>
                <w:szCs w:val="20"/>
              </w:rPr>
              <w:t>typyAktivit</w:t>
            </w:r>
          </w:p>
        </w:tc>
        <w:tc>
          <w:tcPr>
            <w:tcW w:w="2835" w:type="dxa"/>
            <w:shd w:val="clear" w:color="auto" w:fill="auto"/>
            <w:noWrap/>
            <w:vAlign w:val="center"/>
          </w:tcPr>
          <w:p w14:paraId="1B233723" w14:textId="77777777" w:rsidR="00383636" w:rsidRPr="002862E3" w:rsidRDefault="00383636" w:rsidP="00097E20">
            <w:pPr>
              <w:spacing w:after="0"/>
              <w:rPr>
                <w:rFonts w:cs="Arial"/>
                <w:color w:val="000000"/>
                <w:sz w:val="20"/>
                <w:szCs w:val="20"/>
                <w:lang w:eastAsia="sk-SK"/>
              </w:rPr>
            </w:pPr>
            <w:r w:rsidRPr="002862E3">
              <w:rPr>
                <w:rStyle w:val="proptype"/>
                <w:sz w:val="20"/>
              </w:rPr>
              <w:t>TypaktivityLinkCollection</w:t>
            </w:r>
          </w:p>
        </w:tc>
        <w:tc>
          <w:tcPr>
            <w:tcW w:w="851" w:type="dxa"/>
            <w:shd w:val="clear" w:color="auto" w:fill="auto"/>
            <w:noWrap/>
            <w:vAlign w:val="center"/>
          </w:tcPr>
          <w:p w14:paraId="31070133" w14:textId="77777777" w:rsidR="00383636" w:rsidRPr="002862E3" w:rsidRDefault="00383636"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4C5BFF1" w14:textId="77777777" w:rsidR="00383636" w:rsidRPr="002862E3" w:rsidRDefault="00383636" w:rsidP="00097E20">
            <w:pPr>
              <w:spacing w:before="100" w:beforeAutospacing="1" w:after="100" w:afterAutospacing="1" w:line="240" w:lineRule="auto"/>
              <w:rPr>
                <w:rFonts w:eastAsia="Times New Roman" w:cs="Arial"/>
                <w:sz w:val="20"/>
                <w:szCs w:val="20"/>
                <w:lang w:eastAsia="sk-SK"/>
              </w:rPr>
            </w:pPr>
          </w:p>
        </w:tc>
      </w:tr>
      <w:tr w:rsidR="00557A7F" w:rsidRPr="002862E3" w14:paraId="1A19EFAE" w14:textId="77777777" w:rsidTr="006A49A2">
        <w:trPr>
          <w:trHeight w:val="300"/>
        </w:trPr>
        <w:tc>
          <w:tcPr>
            <w:tcW w:w="2335" w:type="dxa"/>
            <w:shd w:val="clear" w:color="auto" w:fill="DEEAF6" w:themeFill="accent1" w:themeFillTint="33"/>
            <w:noWrap/>
            <w:vAlign w:val="center"/>
          </w:tcPr>
          <w:p w14:paraId="7098CBB1" w14:textId="77777777" w:rsidR="00557A7F" w:rsidRPr="002862E3" w:rsidRDefault="00557A7F" w:rsidP="00097E20">
            <w:pPr>
              <w:spacing w:after="0"/>
              <w:rPr>
                <w:rStyle w:val="model-signature"/>
                <w:rFonts w:cs="Arial"/>
                <w:sz w:val="20"/>
                <w:szCs w:val="20"/>
              </w:rPr>
            </w:pPr>
            <w:r w:rsidRPr="002862E3">
              <w:rPr>
                <w:rStyle w:val="Siln3"/>
                <w:rFonts w:cs="Arial"/>
                <w:sz w:val="20"/>
                <w:szCs w:val="20"/>
              </w:rPr>
              <w:t>Osoba</w:t>
            </w:r>
          </w:p>
        </w:tc>
        <w:tc>
          <w:tcPr>
            <w:tcW w:w="2835" w:type="dxa"/>
            <w:shd w:val="clear" w:color="auto" w:fill="DEEAF6" w:themeFill="accent1" w:themeFillTint="33"/>
            <w:noWrap/>
            <w:vAlign w:val="center"/>
          </w:tcPr>
          <w:p w14:paraId="30CB4A3A"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01EB4F8B"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B572B03"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CC6EAE" w:rsidRPr="002862E3" w14:paraId="4DCA53BA" w14:textId="77777777" w:rsidTr="006A49A2">
        <w:trPr>
          <w:trHeight w:val="300"/>
        </w:trPr>
        <w:tc>
          <w:tcPr>
            <w:tcW w:w="2335" w:type="dxa"/>
            <w:shd w:val="clear" w:color="auto" w:fill="auto"/>
            <w:noWrap/>
            <w:vAlign w:val="center"/>
          </w:tcPr>
          <w:p w14:paraId="700CABAB"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email</w:t>
            </w:r>
          </w:p>
        </w:tc>
        <w:tc>
          <w:tcPr>
            <w:tcW w:w="2835" w:type="dxa"/>
            <w:shd w:val="clear" w:color="auto" w:fill="auto"/>
            <w:noWrap/>
            <w:vAlign w:val="center"/>
          </w:tcPr>
          <w:p w14:paraId="3122A79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9836DF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21EAC71" w14:textId="29BBD769"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email kontaktnej osoby</w:t>
            </w:r>
          </w:p>
        </w:tc>
      </w:tr>
      <w:tr w:rsidR="00CC6EAE" w:rsidRPr="002862E3" w14:paraId="2244EB8F" w14:textId="77777777" w:rsidTr="006A49A2">
        <w:trPr>
          <w:trHeight w:val="300"/>
        </w:trPr>
        <w:tc>
          <w:tcPr>
            <w:tcW w:w="2335" w:type="dxa"/>
            <w:shd w:val="clear" w:color="auto" w:fill="auto"/>
            <w:noWrap/>
            <w:vAlign w:val="center"/>
          </w:tcPr>
          <w:p w14:paraId="65FAD6E4"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id</w:t>
            </w:r>
          </w:p>
        </w:tc>
        <w:tc>
          <w:tcPr>
            <w:tcW w:w="2835" w:type="dxa"/>
            <w:shd w:val="clear" w:color="auto" w:fill="auto"/>
            <w:noWrap/>
            <w:vAlign w:val="center"/>
          </w:tcPr>
          <w:p w14:paraId="6312DE3D"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65E4BC3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314DBE7" w14:textId="0DDB25DE"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ID kontaktnej osoby</w:t>
            </w:r>
          </w:p>
        </w:tc>
      </w:tr>
      <w:tr w:rsidR="00CC6EAE" w:rsidRPr="002862E3" w14:paraId="7914CF91" w14:textId="77777777" w:rsidTr="006A49A2">
        <w:trPr>
          <w:trHeight w:val="300"/>
        </w:trPr>
        <w:tc>
          <w:tcPr>
            <w:tcW w:w="2335" w:type="dxa"/>
            <w:shd w:val="clear" w:color="auto" w:fill="auto"/>
            <w:noWrap/>
            <w:vAlign w:val="center"/>
          </w:tcPr>
          <w:p w14:paraId="490DA118"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meno</w:t>
            </w:r>
          </w:p>
        </w:tc>
        <w:tc>
          <w:tcPr>
            <w:tcW w:w="2835" w:type="dxa"/>
            <w:shd w:val="clear" w:color="auto" w:fill="auto"/>
            <w:noWrap/>
            <w:vAlign w:val="center"/>
          </w:tcPr>
          <w:p w14:paraId="2AE9EEE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B7E33C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3957E22" w14:textId="16FAFF83"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meno kontaktnej osoby</w:t>
            </w:r>
          </w:p>
        </w:tc>
      </w:tr>
      <w:tr w:rsidR="00CC6EAE" w:rsidRPr="002862E3" w14:paraId="125C6154" w14:textId="77777777" w:rsidTr="006A49A2">
        <w:trPr>
          <w:trHeight w:val="300"/>
        </w:trPr>
        <w:tc>
          <w:tcPr>
            <w:tcW w:w="2335" w:type="dxa"/>
            <w:shd w:val="clear" w:color="auto" w:fill="auto"/>
            <w:noWrap/>
            <w:vAlign w:val="center"/>
          </w:tcPr>
          <w:p w14:paraId="2E6BD920"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menoUplne</w:t>
            </w:r>
          </w:p>
        </w:tc>
        <w:tc>
          <w:tcPr>
            <w:tcW w:w="2835" w:type="dxa"/>
            <w:shd w:val="clear" w:color="auto" w:fill="auto"/>
            <w:noWrap/>
            <w:vAlign w:val="center"/>
          </w:tcPr>
          <w:p w14:paraId="7A756661"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4E59B9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78DB4C2" w14:textId="5D488FC5"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Plné meno kontaktnej osoby</w:t>
            </w:r>
          </w:p>
        </w:tc>
      </w:tr>
      <w:tr w:rsidR="00CC6EAE" w:rsidRPr="002862E3" w14:paraId="6C57A246" w14:textId="77777777" w:rsidTr="006A49A2">
        <w:trPr>
          <w:trHeight w:val="300"/>
        </w:trPr>
        <w:tc>
          <w:tcPr>
            <w:tcW w:w="2335" w:type="dxa"/>
            <w:shd w:val="clear" w:color="auto" w:fill="auto"/>
            <w:noWrap/>
            <w:vAlign w:val="center"/>
          </w:tcPr>
          <w:p w14:paraId="7D0E87E3"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priezvisko</w:t>
            </w:r>
          </w:p>
        </w:tc>
        <w:tc>
          <w:tcPr>
            <w:tcW w:w="2835" w:type="dxa"/>
            <w:shd w:val="clear" w:color="auto" w:fill="auto"/>
            <w:noWrap/>
            <w:vAlign w:val="center"/>
          </w:tcPr>
          <w:p w14:paraId="31800E6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8B5072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3DFD0BC" w14:textId="43CD1576"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priezvisko kontaktnej osoby</w:t>
            </w:r>
          </w:p>
        </w:tc>
      </w:tr>
      <w:tr w:rsidR="00CC6EAE" w:rsidRPr="002862E3" w14:paraId="34678FB7" w14:textId="77777777" w:rsidTr="006A49A2">
        <w:trPr>
          <w:trHeight w:val="300"/>
        </w:trPr>
        <w:tc>
          <w:tcPr>
            <w:tcW w:w="2335" w:type="dxa"/>
            <w:shd w:val="clear" w:color="auto" w:fill="auto"/>
            <w:noWrap/>
            <w:vAlign w:val="center"/>
          </w:tcPr>
          <w:p w14:paraId="78F93982"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telefon</w:t>
            </w:r>
          </w:p>
        </w:tc>
        <w:tc>
          <w:tcPr>
            <w:tcW w:w="2835" w:type="dxa"/>
            <w:shd w:val="clear" w:color="auto" w:fill="auto"/>
            <w:noWrap/>
            <w:vAlign w:val="center"/>
          </w:tcPr>
          <w:p w14:paraId="0C202797"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89B8CF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27BDA04" w14:textId="4ECA615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 xml:space="preserve">telefonický kontakt </w:t>
            </w:r>
          </w:p>
        </w:tc>
      </w:tr>
      <w:tr w:rsidR="00557A7F" w:rsidRPr="002862E3" w14:paraId="6FA1CA61" w14:textId="77777777" w:rsidTr="006A49A2">
        <w:trPr>
          <w:trHeight w:val="300"/>
        </w:trPr>
        <w:tc>
          <w:tcPr>
            <w:tcW w:w="2335" w:type="dxa"/>
            <w:shd w:val="clear" w:color="auto" w:fill="DEEAF6" w:themeFill="accent1" w:themeFillTint="33"/>
            <w:noWrap/>
            <w:vAlign w:val="center"/>
          </w:tcPr>
          <w:p w14:paraId="0401252B" w14:textId="77777777" w:rsidR="00557A7F" w:rsidRPr="002862E3" w:rsidRDefault="00557A7F" w:rsidP="00097E20">
            <w:pPr>
              <w:spacing w:after="0"/>
              <w:rPr>
                <w:rStyle w:val="model-signature"/>
                <w:rFonts w:cs="Arial"/>
                <w:sz w:val="20"/>
                <w:szCs w:val="20"/>
              </w:rPr>
            </w:pPr>
            <w:r w:rsidRPr="002862E3">
              <w:rPr>
                <w:rStyle w:val="Siln3"/>
                <w:rFonts w:cs="Arial"/>
                <w:sz w:val="20"/>
                <w:szCs w:val="20"/>
              </w:rPr>
              <w:t>PlanovanavyzvaLinkCollection</w:t>
            </w:r>
          </w:p>
        </w:tc>
        <w:tc>
          <w:tcPr>
            <w:tcW w:w="2835" w:type="dxa"/>
            <w:shd w:val="clear" w:color="auto" w:fill="DEEAF6" w:themeFill="accent1" w:themeFillTint="33"/>
            <w:noWrap/>
            <w:vAlign w:val="center"/>
          </w:tcPr>
          <w:p w14:paraId="3AFB9340"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604CD3AB"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E6123A7"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557A7F" w:rsidRPr="002862E3" w14:paraId="755E24C4" w14:textId="77777777" w:rsidTr="006A49A2">
        <w:trPr>
          <w:trHeight w:val="300"/>
        </w:trPr>
        <w:tc>
          <w:tcPr>
            <w:tcW w:w="2335" w:type="dxa"/>
            <w:shd w:val="clear" w:color="auto" w:fill="auto"/>
            <w:noWrap/>
            <w:vAlign w:val="center"/>
          </w:tcPr>
          <w:p w14:paraId="2CDDF03D" w14:textId="77777777" w:rsidR="00557A7F" w:rsidRPr="002862E3" w:rsidRDefault="00557A7F" w:rsidP="00097E20">
            <w:pPr>
              <w:spacing w:after="0"/>
              <w:rPr>
                <w:rStyle w:val="model-signature"/>
                <w:rFonts w:cs="Arial"/>
                <w:sz w:val="20"/>
                <w:szCs w:val="20"/>
              </w:rPr>
            </w:pPr>
            <w:r w:rsidRPr="002862E3">
              <w:rPr>
                <w:rStyle w:val="model-signature"/>
                <w:rFonts w:cs="Arial"/>
                <w:sz w:val="20"/>
                <w:szCs w:val="20"/>
              </w:rPr>
              <w:t>PlanovanavyzvaLink</w:t>
            </w:r>
          </w:p>
        </w:tc>
        <w:tc>
          <w:tcPr>
            <w:tcW w:w="2835" w:type="dxa"/>
            <w:shd w:val="clear" w:color="auto" w:fill="auto"/>
            <w:noWrap/>
            <w:vAlign w:val="center"/>
          </w:tcPr>
          <w:p w14:paraId="59561785" w14:textId="77777777" w:rsidR="00557A7F" w:rsidRPr="002862E3" w:rsidRDefault="00557A7F" w:rsidP="00097E20">
            <w:pPr>
              <w:spacing w:after="0"/>
              <w:rPr>
                <w:rFonts w:cs="Arial"/>
                <w:color w:val="000000"/>
                <w:sz w:val="20"/>
                <w:szCs w:val="20"/>
                <w:lang w:eastAsia="sk-SK"/>
              </w:rPr>
            </w:pPr>
          </w:p>
        </w:tc>
        <w:tc>
          <w:tcPr>
            <w:tcW w:w="851" w:type="dxa"/>
            <w:shd w:val="clear" w:color="auto" w:fill="auto"/>
            <w:noWrap/>
            <w:vAlign w:val="center"/>
          </w:tcPr>
          <w:p w14:paraId="56D12E78" w14:textId="77777777" w:rsidR="00557A7F" w:rsidRPr="002862E3" w:rsidRDefault="00557A7F" w:rsidP="00097E20">
            <w:pPr>
              <w:spacing w:after="0"/>
              <w:jc w:val="center"/>
              <w:rPr>
                <w:rFonts w:cs="Arial"/>
                <w:color w:val="000000"/>
                <w:sz w:val="20"/>
                <w:szCs w:val="20"/>
                <w:lang w:eastAsia="sk-SK"/>
              </w:rPr>
            </w:pPr>
          </w:p>
        </w:tc>
        <w:tc>
          <w:tcPr>
            <w:tcW w:w="2976" w:type="dxa"/>
            <w:vAlign w:val="center"/>
          </w:tcPr>
          <w:p w14:paraId="31F093AD"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557A7F" w:rsidRPr="002862E3" w14:paraId="487CB747" w14:textId="77777777" w:rsidTr="006A49A2">
        <w:trPr>
          <w:trHeight w:val="300"/>
        </w:trPr>
        <w:tc>
          <w:tcPr>
            <w:tcW w:w="2335" w:type="dxa"/>
            <w:shd w:val="clear" w:color="auto" w:fill="DEEAF6" w:themeFill="accent1" w:themeFillTint="33"/>
            <w:noWrap/>
            <w:vAlign w:val="center"/>
          </w:tcPr>
          <w:p w14:paraId="37B57A00" w14:textId="77777777" w:rsidR="00557A7F" w:rsidRPr="002862E3" w:rsidRDefault="00557A7F" w:rsidP="00097E20">
            <w:pPr>
              <w:spacing w:after="0"/>
              <w:rPr>
                <w:rStyle w:val="model-signature"/>
                <w:rFonts w:cs="Arial"/>
                <w:sz w:val="20"/>
                <w:szCs w:val="20"/>
              </w:rPr>
            </w:pPr>
            <w:r w:rsidRPr="002862E3">
              <w:rPr>
                <w:rStyle w:val="Siln3"/>
                <w:rFonts w:cs="Arial"/>
                <w:sz w:val="20"/>
                <w:szCs w:val="20"/>
              </w:rPr>
              <w:t>SubjektLinkCollection</w:t>
            </w:r>
          </w:p>
        </w:tc>
        <w:tc>
          <w:tcPr>
            <w:tcW w:w="2835" w:type="dxa"/>
            <w:shd w:val="clear" w:color="auto" w:fill="DEEAF6" w:themeFill="accent1" w:themeFillTint="33"/>
            <w:noWrap/>
            <w:vAlign w:val="center"/>
          </w:tcPr>
          <w:p w14:paraId="48162326"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144F37C8"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E1BB85E"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557A7F" w:rsidRPr="002862E3" w14:paraId="123051BF" w14:textId="77777777" w:rsidTr="006A49A2">
        <w:trPr>
          <w:trHeight w:val="300"/>
        </w:trPr>
        <w:tc>
          <w:tcPr>
            <w:tcW w:w="2335" w:type="dxa"/>
            <w:shd w:val="clear" w:color="auto" w:fill="auto"/>
            <w:noWrap/>
            <w:vAlign w:val="center"/>
          </w:tcPr>
          <w:p w14:paraId="7390036B" w14:textId="77777777" w:rsidR="00557A7F" w:rsidRPr="002862E3" w:rsidRDefault="00557A7F" w:rsidP="00097E20">
            <w:pPr>
              <w:spacing w:after="0"/>
              <w:rPr>
                <w:rStyle w:val="model-signature"/>
                <w:rFonts w:cs="Arial"/>
                <w:sz w:val="20"/>
                <w:szCs w:val="20"/>
              </w:rPr>
            </w:pPr>
            <w:r w:rsidRPr="002862E3">
              <w:rPr>
                <w:rStyle w:val="model-signature"/>
                <w:rFonts w:cs="Arial"/>
                <w:sz w:val="20"/>
                <w:szCs w:val="20"/>
              </w:rPr>
              <w:t>SubjektLink</w:t>
            </w:r>
          </w:p>
        </w:tc>
        <w:tc>
          <w:tcPr>
            <w:tcW w:w="2835" w:type="dxa"/>
            <w:shd w:val="clear" w:color="auto" w:fill="auto"/>
            <w:noWrap/>
            <w:vAlign w:val="center"/>
          </w:tcPr>
          <w:p w14:paraId="76E01DE6" w14:textId="77777777" w:rsidR="00557A7F" w:rsidRPr="002862E3" w:rsidRDefault="00557A7F" w:rsidP="00097E20">
            <w:pPr>
              <w:spacing w:after="0"/>
              <w:rPr>
                <w:rFonts w:cs="Arial"/>
                <w:color w:val="000000"/>
                <w:sz w:val="20"/>
                <w:szCs w:val="20"/>
                <w:lang w:eastAsia="sk-SK"/>
              </w:rPr>
            </w:pPr>
          </w:p>
        </w:tc>
        <w:tc>
          <w:tcPr>
            <w:tcW w:w="851" w:type="dxa"/>
            <w:shd w:val="clear" w:color="auto" w:fill="auto"/>
            <w:noWrap/>
            <w:vAlign w:val="center"/>
          </w:tcPr>
          <w:p w14:paraId="0EE7EE7A" w14:textId="77777777" w:rsidR="00557A7F" w:rsidRPr="002862E3" w:rsidRDefault="00557A7F" w:rsidP="00097E20">
            <w:pPr>
              <w:spacing w:after="0"/>
              <w:jc w:val="center"/>
              <w:rPr>
                <w:rFonts w:cs="Arial"/>
                <w:color w:val="000000"/>
                <w:sz w:val="20"/>
                <w:szCs w:val="20"/>
                <w:lang w:eastAsia="sk-SK"/>
              </w:rPr>
            </w:pPr>
          </w:p>
        </w:tc>
        <w:tc>
          <w:tcPr>
            <w:tcW w:w="2976" w:type="dxa"/>
            <w:vAlign w:val="center"/>
          </w:tcPr>
          <w:p w14:paraId="72B483C7"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557A7F" w:rsidRPr="002862E3" w14:paraId="1B9C98D9" w14:textId="77777777" w:rsidTr="006A49A2">
        <w:trPr>
          <w:trHeight w:val="300"/>
        </w:trPr>
        <w:tc>
          <w:tcPr>
            <w:tcW w:w="2335" w:type="dxa"/>
            <w:shd w:val="clear" w:color="auto" w:fill="DEEAF6" w:themeFill="accent1" w:themeFillTint="33"/>
            <w:noWrap/>
            <w:vAlign w:val="center"/>
          </w:tcPr>
          <w:p w14:paraId="62BCC7F4" w14:textId="77777777" w:rsidR="00557A7F" w:rsidRPr="002862E3" w:rsidRDefault="00557A7F" w:rsidP="00097E20">
            <w:pPr>
              <w:spacing w:after="0"/>
              <w:rPr>
                <w:rStyle w:val="model-signature"/>
                <w:rFonts w:cs="Arial"/>
                <w:sz w:val="20"/>
                <w:szCs w:val="20"/>
              </w:rPr>
            </w:pPr>
            <w:r w:rsidRPr="002862E3">
              <w:rPr>
                <w:rStyle w:val="Siln3"/>
                <w:rFonts w:cs="Arial"/>
                <w:sz w:val="20"/>
                <w:szCs w:val="20"/>
              </w:rPr>
              <w:t>PosudzovaneObdobie</w:t>
            </w:r>
          </w:p>
        </w:tc>
        <w:tc>
          <w:tcPr>
            <w:tcW w:w="2835" w:type="dxa"/>
            <w:shd w:val="clear" w:color="auto" w:fill="DEEAF6" w:themeFill="accent1" w:themeFillTint="33"/>
            <w:noWrap/>
            <w:vAlign w:val="center"/>
          </w:tcPr>
          <w:p w14:paraId="7F4FC4FC"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32450696"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D1A78E5"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CC6EAE" w:rsidRPr="002862E3" w14:paraId="6B413F15" w14:textId="77777777" w:rsidTr="006A49A2">
        <w:trPr>
          <w:trHeight w:val="300"/>
        </w:trPr>
        <w:tc>
          <w:tcPr>
            <w:tcW w:w="2335" w:type="dxa"/>
            <w:shd w:val="clear" w:color="auto" w:fill="auto"/>
            <w:noWrap/>
            <w:vAlign w:val="center"/>
          </w:tcPr>
          <w:p w14:paraId="61A08463"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datumUzavierky</w:t>
            </w:r>
          </w:p>
        </w:tc>
        <w:tc>
          <w:tcPr>
            <w:tcW w:w="2835" w:type="dxa"/>
            <w:shd w:val="clear" w:color="auto" w:fill="auto"/>
            <w:noWrap/>
            <w:vAlign w:val="center"/>
          </w:tcPr>
          <w:p w14:paraId="6603B5B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75EE89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F0E1B7C" w14:textId="5100DE83" w:rsidR="00CC6EAE" w:rsidRPr="002862E3" w:rsidRDefault="00CC6EAE" w:rsidP="00CC6EAE">
            <w:pPr>
              <w:pStyle w:val="Normlnywebov"/>
              <w:rPr>
                <w:rFonts w:asciiTheme="minorHAnsi" w:hAnsiTheme="minorHAnsi" w:cs="Arial"/>
                <w:sz w:val="20"/>
                <w:szCs w:val="20"/>
              </w:rPr>
            </w:pPr>
            <w:r w:rsidRPr="002862E3">
              <w:rPr>
                <w:rFonts w:asciiTheme="minorHAnsi" w:hAnsiTheme="minorHAnsi" w:cs="Arial"/>
                <w:sz w:val="20"/>
                <w:szCs w:val="20"/>
              </w:rPr>
              <w:t>Dátum uzávierky kola výzvy</w:t>
            </w:r>
          </w:p>
        </w:tc>
      </w:tr>
      <w:tr w:rsidR="00CC6EAE" w:rsidRPr="002862E3" w14:paraId="527BC311" w14:textId="77777777" w:rsidTr="006A49A2">
        <w:trPr>
          <w:trHeight w:val="300"/>
        </w:trPr>
        <w:tc>
          <w:tcPr>
            <w:tcW w:w="2335" w:type="dxa"/>
            <w:shd w:val="clear" w:color="auto" w:fill="auto"/>
            <w:noWrap/>
            <w:vAlign w:val="center"/>
          </w:tcPr>
          <w:p w14:paraId="411DFD11" w14:textId="77777777" w:rsidR="00CC6EAE" w:rsidRPr="002862E3" w:rsidRDefault="00CC6EAE" w:rsidP="00CC6EAE">
            <w:pPr>
              <w:spacing w:after="0"/>
              <w:rPr>
                <w:rStyle w:val="model-signature"/>
                <w:rFonts w:cs="Arial"/>
                <w:sz w:val="20"/>
                <w:szCs w:val="20"/>
              </w:rPr>
            </w:pPr>
            <w:r w:rsidRPr="002862E3">
              <w:rPr>
                <w:rStyle w:val="propname"/>
                <w:rFonts w:cs="Arial"/>
                <w:sz w:val="20"/>
                <w:szCs w:val="20"/>
              </w:rPr>
              <w:t>poradoveCislo</w:t>
            </w:r>
          </w:p>
        </w:tc>
        <w:tc>
          <w:tcPr>
            <w:tcW w:w="2835" w:type="dxa"/>
            <w:shd w:val="clear" w:color="auto" w:fill="auto"/>
            <w:noWrap/>
            <w:vAlign w:val="center"/>
          </w:tcPr>
          <w:p w14:paraId="36825981"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1B08C0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CF873B5" w14:textId="2980B676"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desc"/>
                <w:rFonts w:cs="Arial"/>
                <w:sz w:val="20"/>
                <w:szCs w:val="20"/>
              </w:rPr>
              <w:t>Poradové číslo kola výzvy</w:t>
            </w:r>
          </w:p>
        </w:tc>
      </w:tr>
      <w:tr w:rsidR="00557A7F" w:rsidRPr="002862E3" w14:paraId="4C685591" w14:textId="77777777" w:rsidTr="006A49A2">
        <w:trPr>
          <w:trHeight w:val="300"/>
        </w:trPr>
        <w:tc>
          <w:tcPr>
            <w:tcW w:w="2335" w:type="dxa"/>
            <w:shd w:val="clear" w:color="auto" w:fill="DEEAF6" w:themeFill="accent1" w:themeFillTint="33"/>
            <w:noWrap/>
            <w:vAlign w:val="center"/>
          </w:tcPr>
          <w:p w14:paraId="70F7349F" w14:textId="77777777" w:rsidR="00557A7F" w:rsidRPr="002862E3" w:rsidRDefault="00557A7F" w:rsidP="00097E20">
            <w:pPr>
              <w:spacing w:after="0"/>
              <w:rPr>
                <w:rStyle w:val="propname"/>
                <w:rFonts w:cs="Arial"/>
                <w:sz w:val="20"/>
                <w:szCs w:val="20"/>
              </w:rPr>
            </w:pPr>
            <w:r w:rsidRPr="002862E3">
              <w:rPr>
                <w:rStyle w:val="Siln3"/>
                <w:rFonts w:cs="Arial"/>
                <w:sz w:val="20"/>
                <w:szCs w:val="20"/>
              </w:rPr>
              <w:t>SubjektLink</w:t>
            </w:r>
          </w:p>
        </w:tc>
        <w:tc>
          <w:tcPr>
            <w:tcW w:w="2835" w:type="dxa"/>
            <w:shd w:val="clear" w:color="auto" w:fill="DEEAF6" w:themeFill="accent1" w:themeFillTint="33"/>
            <w:noWrap/>
            <w:vAlign w:val="center"/>
          </w:tcPr>
          <w:p w14:paraId="56AAA29C"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6B2D1568"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B9B35B6"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p>
        </w:tc>
      </w:tr>
      <w:tr w:rsidR="00557A7F" w:rsidRPr="002862E3" w14:paraId="5FFFEA0A" w14:textId="77777777" w:rsidTr="006A49A2">
        <w:trPr>
          <w:trHeight w:val="300"/>
        </w:trPr>
        <w:tc>
          <w:tcPr>
            <w:tcW w:w="2335" w:type="dxa"/>
            <w:shd w:val="clear" w:color="auto" w:fill="auto"/>
            <w:noWrap/>
            <w:vAlign w:val="center"/>
          </w:tcPr>
          <w:p w14:paraId="59A77C55" w14:textId="77777777" w:rsidR="00557A7F" w:rsidRPr="002862E3" w:rsidRDefault="00557A7F" w:rsidP="00097E20">
            <w:pPr>
              <w:spacing w:after="0"/>
              <w:rPr>
                <w:rStyle w:val="propname"/>
                <w:rFonts w:cs="Arial"/>
                <w:sz w:val="20"/>
                <w:szCs w:val="20"/>
              </w:rPr>
            </w:pPr>
            <w:r w:rsidRPr="002862E3">
              <w:rPr>
                <w:rStyle w:val="propname"/>
                <w:rFonts w:cs="Arial"/>
                <w:sz w:val="20"/>
                <w:szCs w:val="20"/>
              </w:rPr>
              <w:t>dic</w:t>
            </w:r>
          </w:p>
        </w:tc>
        <w:tc>
          <w:tcPr>
            <w:tcW w:w="2835" w:type="dxa"/>
            <w:shd w:val="clear" w:color="auto" w:fill="auto"/>
            <w:noWrap/>
            <w:vAlign w:val="center"/>
          </w:tcPr>
          <w:p w14:paraId="0959AEDC" w14:textId="77777777" w:rsidR="00557A7F" w:rsidRPr="002862E3" w:rsidRDefault="00557A7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095E990" w14:textId="77777777" w:rsidR="00557A7F" w:rsidRPr="002862E3" w:rsidRDefault="00557A7F"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22E29A2"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557A7F" w:rsidRPr="002862E3" w14:paraId="3579A556" w14:textId="77777777" w:rsidTr="006A49A2">
        <w:trPr>
          <w:trHeight w:val="300"/>
        </w:trPr>
        <w:tc>
          <w:tcPr>
            <w:tcW w:w="2335" w:type="dxa"/>
            <w:shd w:val="clear" w:color="auto" w:fill="auto"/>
            <w:noWrap/>
            <w:vAlign w:val="center"/>
          </w:tcPr>
          <w:p w14:paraId="77C278B1" w14:textId="77777777" w:rsidR="00557A7F" w:rsidRPr="002862E3" w:rsidRDefault="00557A7F" w:rsidP="00097E20">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7A9D1030" w14:textId="77777777" w:rsidR="00557A7F" w:rsidRPr="002862E3" w:rsidRDefault="00557A7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683053C" w14:textId="77777777" w:rsidR="00557A7F" w:rsidRPr="002862E3" w:rsidRDefault="00557A7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B6CBC1F" w14:textId="1AFEA745" w:rsidR="00557A7F" w:rsidRPr="002862E3" w:rsidRDefault="00557A7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subjektu</w:t>
            </w:r>
          </w:p>
        </w:tc>
      </w:tr>
      <w:tr w:rsidR="00557A7F" w:rsidRPr="002862E3" w14:paraId="6C9C5B3A" w14:textId="77777777" w:rsidTr="006A49A2">
        <w:trPr>
          <w:trHeight w:val="300"/>
        </w:trPr>
        <w:tc>
          <w:tcPr>
            <w:tcW w:w="2335" w:type="dxa"/>
            <w:shd w:val="clear" w:color="auto" w:fill="auto"/>
            <w:noWrap/>
            <w:vAlign w:val="center"/>
          </w:tcPr>
          <w:p w14:paraId="16C8B74D" w14:textId="77777777" w:rsidR="00557A7F" w:rsidRPr="002862E3" w:rsidRDefault="00557A7F" w:rsidP="00097E20">
            <w:pPr>
              <w:spacing w:after="0"/>
              <w:rPr>
                <w:rStyle w:val="propname"/>
                <w:rFonts w:cs="Arial"/>
                <w:sz w:val="20"/>
                <w:szCs w:val="20"/>
              </w:rPr>
            </w:pPr>
            <w:r w:rsidRPr="002862E3">
              <w:rPr>
                <w:rStyle w:val="propname"/>
                <w:rFonts w:cs="Arial"/>
                <w:sz w:val="20"/>
                <w:szCs w:val="20"/>
              </w:rPr>
              <w:t>ico</w:t>
            </w:r>
          </w:p>
        </w:tc>
        <w:tc>
          <w:tcPr>
            <w:tcW w:w="2835" w:type="dxa"/>
            <w:shd w:val="clear" w:color="auto" w:fill="auto"/>
            <w:noWrap/>
            <w:vAlign w:val="center"/>
          </w:tcPr>
          <w:p w14:paraId="2D2CBD65" w14:textId="77777777" w:rsidR="00557A7F" w:rsidRPr="002862E3" w:rsidRDefault="00557A7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86A9CEA" w14:textId="77777777" w:rsidR="00557A7F" w:rsidRPr="002862E3" w:rsidRDefault="00557A7F"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D1292F4"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557A7F" w:rsidRPr="002862E3" w14:paraId="6B065B9B" w14:textId="77777777" w:rsidTr="006A49A2">
        <w:trPr>
          <w:trHeight w:val="300"/>
        </w:trPr>
        <w:tc>
          <w:tcPr>
            <w:tcW w:w="2335" w:type="dxa"/>
            <w:shd w:val="clear" w:color="auto" w:fill="auto"/>
            <w:noWrap/>
            <w:vAlign w:val="center"/>
          </w:tcPr>
          <w:p w14:paraId="4564AFF0" w14:textId="77777777" w:rsidR="00557A7F" w:rsidRPr="002862E3" w:rsidRDefault="00557A7F" w:rsidP="00097E20">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42BE6B5F" w14:textId="77777777" w:rsidR="00557A7F" w:rsidRPr="002862E3" w:rsidRDefault="00557A7F" w:rsidP="00097E20">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E29E58B" w14:textId="77777777" w:rsidR="00557A7F" w:rsidRPr="002862E3" w:rsidRDefault="00557A7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857CAA8"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1A457E" w:rsidRPr="002862E3">
              <w:rPr>
                <w:rFonts w:eastAsia="Times New Roman" w:cs="Arial"/>
                <w:sz w:val="20"/>
                <w:szCs w:val="20"/>
                <w:lang w:eastAsia="sk-SK"/>
              </w:rPr>
              <w:t xml:space="preserve"> subjektu</w:t>
            </w:r>
          </w:p>
        </w:tc>
      </w:tr>
      <w:tr w:rsidR="00557A7F" w:rsidRPr="002862E3" w14:paraId="70C226FA" w14:textId="77777777" w:rsidTr="006A49A2">
        <w:trPr>
          <w:trHeight w:val="300"/>
        </w:trPr>
        <w:tc>
          <w:tcPr>
            <w:tcW w:w="2335" w:type="dxa"/>
            <w:shd w:val="clear" w:color="auto" w:fill="auto"/>
            <w:noWrap/>
            <w:vAlign w:val="center"/>
          </w:tcPr>
          <w:p w14:paraId="6DF53B92" w14:textId="77777777" w:rsidR="00557A7F" w:rsidRPr="002862E3" w:rsidRDefault="00557A7F" w:rsidP="00097E20">
            <w:pPr>
              <w:spacing w:after="0"/>
              <w:rPr>
                <w:rStyle w:val="propname"/>
                <w:rFonts w:cs="Arial"/>
                <w:sz w:val="20"/>
                <w:szCs w:val="20"/>
              </w:rPr>
            </w:pPr>
            <w:r w:rsidRPr="002862E3">
              <w:rPr>
                <w:rStyle w:val="propname"/>
                <w:rFonts w:cs="Arial"/>
                <w:sz w:val="20"/>
                <w:szCs w:val="20"/>
              </w:rPr>
              <w:t>ineIdentifikacneCislo</w:t>
            </w:r>
          </w:p>
        </w:tc>
        <w:tc>
          <w:tcPr>
            <w:tcW w:w="2835" w:type="dxa"/>
            <w:shd w:val="clear" w:color="auto" w:fill="auto"/>
            <w:noWrap/>
            <w:vAlign w:val="center"/>
          </w:tcPr>
          <w:p w14:paraId="73FB5063" w14:textId="77777777" w:rsidR="00557A7F" w:rsidRPr="002862E3" w:rsidRDefault="00557A7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B47EC04" w14:textId="77777777" w:rsidR="00557A7F" w:rsidRPr="002862E3" w:rsidRDefault="00557A7F"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1360747" w14:textId="77777777" w:rsidR="00557A7F" w:rsidRPr="002862E3" w:rsidRDefault="00557A7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3333B4" w:rsidRPr="002862E3" w14:paraId="4C85144B" w14:textId="77777777" w:rsidTr="006A49A2">
        <w:trPr>
          <w:trHeight w:val="300"/>
        </w:trPr>
        <w:tc>
          <w:tcPr>
            <w:tcW w:w="2335" w:type="dxa"/>
            <w:shd w:val="clear" w:color="auto" w:fill="DEEAF6" w:themeFill="accent1" w:themeFillTint="33"/>
            <w:noWrap/>
            <w:vAlign w:val="center"/>
          </w:tcPr>
          <w:p w14:paraId="635E2C25" w14:textId="77777777" w:rsidR="003333B4" w:rsidRPr="002862E3" w:rsidRDefault="003333B4" w:rsidP="003333B4">
            <w:pPr>
              <w:spacing w:after="0"/>
              <w:rPr>
                <w:rStyle w:val="propname"/>
                <w:rFonts w:cs="Arial"/>
                <w:sz w:val="20"/>
                <w:szCs w:val="20"/>
              </w:rPr>
            </w:pPr>
            <w:r w:rsidRPr="002862E3">
              <w:rPr>
                <w:rStyle w:val="Siln6"/>
                <w:sz w:val="20"/>
              </w:rPr>
              <w:t>HodnotaciselnikaLink</w:t>
            </w:r>
          </w:p>
        </w:tc>
        <w:tc>
          <w:tcPr>
            <w:tcW w:w="2835" w:type="dxa"/>
            <w:shd w:val="clear" w:color="auto" w:fill="DEEAF6" w:themeFill="accent1" w:themeFillTint="33"/>
            <w:noWrap/>
            <w:vAlign w:val="center"/>
          </w:tcPr>
          <w:p w14:paraId="2ED073DD" w14:textId="77777777" w:rsidR="003333B4" w:rsidRPr="002862E3" w:rsidRDefault="003333B4" w:rsidP="003333B4">
            <w:pPr>
              <w:spacing w:after="0"/>
              <w:rPr>
                <w:rFonts w:cs="Arial"/>
                <w:color w:val="000000"/>
                <w:sz w:val="20"/>
                <w:szCs w:val="20"/>
                <w:lang w:eastAsia="sk-SK"/>
              </w:rPr>
            </w:pPr>
          </w:p>
        </w:tc>
        <w:tc>
          <w:tcPr>
            <w:tcW w:w="851" w:type="dxa"/>
            <w:shd w:val="clear" w:color="auto" w:fill="DEEAF6" w:themeFill="accent1" w:themeFillTint="33"/>
            <w:noWrap/>
            <w:vAlign w:val="center"/>
          </w:tcPr>
          <w:p w14:paraId="0DF9B8C2" w14:textId="77777777" w:rsidR="003333B4" w:rsidRPr="002862E3" w:rsidRDefault="003333B4" w:rsidP="003333B4">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031AB4A" w14:textId="77777777" w:rsidR="003333B4" w:rsidRPr="002862E3" w:rsidRDefault="003333B4" w:rsidP="003333B4">
            <w:pPr>
              <w:spacing w:after="0"/>
              <w:rPr>
                <w:rFonts w:cs="Arial"/>
                <w:color w:val="000000"/>
                <w:sz w:val="20"/>
                <w:szCs w:val="20"/>
                <w:lang w:eastAsia="sk-SK"/>
              </w:rPr>
            </w:pPr>
          </w:p>
        </w:tc>
      </w:tr>
      <w:tr w:rsidR="003333B4" w:rsidRPr="002862E3" w14:paraId="55335091" w14:textId="77777777" w:rsidTr="006A49A2">
        <w:trPr>
          <w:trHeight w:val="300"/>
        </w:trPr>
        <w:tc>
          <w:tcPr>
            <w:tcW w:w="2335" w:type="dxa"/>
            <w:shd w:val="clear" w:color="auto" w:fill="auto"/>
            <w:noWrap/>
            <w:vAlign w:val="center"/>
          </w:tcPr>
          <w:p w14:paraId="286855FE" w14:textId="77777777" w:rsidR="003333B4" w:rsidRPr="002862E3" w:rsidRDefault="003333B4" w:rsidP="003333B4">
            <w:pPr>
              <w:spacing w:after="0"/>
              <w:rPr>
                <w:rStyle w:val="propname"/>
                <w:rFonts w:cs="Arial"/>
                <w:sz w:val="20"/>
                <w:szCs w:val="20"/>
              </w:rPr>
            </w:pPr>
            <w:r w:rsidRPr="002862E3">
              <w:rPr>
                <w:rStyle w:val="propname"/>
                <w:sz w:val="20"/>
                <w:szCs w:val="20"/>
              </w:rPr>
              <w:t>ciselnikKod</w:t>
            </w:r>
          </w:p>
        </w:tc>
        <w:tc>
          <w:tcPr>
            <w:tcW w:w="2835" w:type="dxa"/>
            <w:shd w:val="clear" w:color="auto" w:fill="auto"/>
            <w:noWrap/>
            <w:vAlign w:val="center"/>
          </w:tcPr>
          <w:p w14:paraId="45B7B575" w14:textId="77777777" w:rsidR="003333B4" w:rsidRPr="002862E3" w:rsidRDefault="003333B4" w:rsidP="003333B4">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3B92E95" w14:textId="77777777" w:rsidR="003333B4" w:rsidRPr="002862E3" w:rsidRDefault="003333B4" w:rsidP="003333B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23CE53D" w14:textId="77777777" w:rsidR="003333B4" w:rsidRPr="002862E3" w:rsidRDefault="003333B4" w:rsidP="003333B4">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kód číselníka</w:t>
            </w:r>
          </w:p>
        </w:tc>
      </w:tr>
      <w:tr w:rsidR="00CC6EAE" w:rsidRPr="002862E3" w14:paraId="79378E29" w14:textId="77777777" w:rsidTr="006A49A2">
        <w:trPr>
          <w:trHeight w:val="300"/>
        </w:trPr>
        <w:tc>
          <w:tcPr>
            <w:tcW w:w="2335" w:type="dxa"/>
            <w:shd w:val="clear" w:color="auto" w:fill="auto"/>
            <w:noWrap/>
            <w:vAlign w:val="center"/>
          </w:tcPr>
          <w:p w14:paraId="2CA6AABC" w14:textId="77777777" w:rsidR="00CC6EAE" w:rsidRPr="002862E3" w:rsidRDefault="00CC6EAE" w:rsidP="00CC6EAE">
            <w:pPr>
              <w:spacing w:after="0"/>
              <w:rPr>
                <w:rStyle w:val="propname"/>
                <w:rFonts w:cs="Arial"/>
                <w:sz w:val="20"/>
                <w:szCs w:val="20"/>
              </w:rPr>
            </w:pPr>
            <w:r w:rsidRPr="002862E3">
              <w:rPr>
                <w:rStyle w:val="propname"/>
                <w:sz w:val="20"/>
                <w:szCs w:val="20"/>
              </w:rPr>
              <w:t>href</w:t>
            </w:r>
          </w:p>
        </w:tc>
        <w:tc>
          <w:tcPr>
            <w:tcW w:w="2835" w:type="dxa"/>
            <w:shd w:val="clear" w:color="auto" w:fill="auto"/>
            <w:noWrap/>
            <w:vAlign w:val="center"/>
          </w:tcPr>
          <w:p w14:paraId="10F0C2E5"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string</w:t>
            </w:r>
          </w:p>
        </w:tc>
        <w:tc>
          <w:tcPr>
            <w:tcW w:w="851" w:type="dxa"/>
            <w:shd w:val="clear" w:color="auto" w:fill="auto"/>
            <w:noWrap/>
            <w:vAlign w:val="center"/>
          </w:tcPr>
          <w:p w14:paraId="7F71817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07F9302" w14:textId="2F856313"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CC6EAE" w:rsidRPr="002862E3" w14:paraId="351EF7A4" w14:textId="77777777" w:rsidTr="006A49A2">
        <w:trPr>
          <w:trHeight w:val="300"/>
        </w:trPr>
        <w:tc>
          <w:tcPr>
            <w:tcW w:w="2335" w:type="dxa"/>
            <w:shd w:val="clear" w:color="auto" w:fill="auto"/>
            <w:noWrap/>
            <w:vAlign w:val="center"/>
          </w:tcPr>
          <w:p w14:paraId="6355C450" w14:textId="77777777" w:rsidR="00CC6EAE" w:rsidRPr="002862E3" w:rsidRDefault="00CC6EAE" w:rsidP="00CC6EAE">
            <w:pPr>
              <w:spacing w:after="0"/>
              <w:rPr>
                <w:rStyle w:val="propname"/>
                <w:rFonts w:cs="Arial"/>
                <w:sz w:val="20"/>
                <w:szCs w:val="20"/>
              </w:rPr>
            </w:pPr>
            <w:r w:rsidRPr="002862E3">
              <w:rPr>
                <w:rStyle w:val="propname"/>
                <w:sz w:val="20"/>
                <w:szCs w:val="20"/>
              </w:rPr>
              <w:t>id</w:t>
            </w:r>
          </w:p>
        </w:tc>
        <w:tc>
          <w:tcPr>
            <w:tcW w:w="2835" w:type="dxa"/>
            <w:shd w:val="clear" w:color="auto" w:fill="auto"/>
            <w:noWrap/>
            <w:vAlign w:val="center"/>
          </w:tcPr>
          <w:p w14:paraId="6C590FF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FC788C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4D7C7F6" w14:textId="6B14EFF4"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ID položky číselníka</w:t>
            </w:r>
          </w:p>
        </w:tc>
      </w:tr>
      <w:tr w:rsidR="00557A7F" w:rsidRPr="002862E3" w14:paraId="676E3AB9" w14:textId="77777777" w:rsidTr="006A49A2">
        <w:trPr>
          <w:trHeight w:val="300"/>
        </w:trPr>
        <w:tc>
          <w:tcPr>
            <w:tcW w:w="2335" w:type="dxa"/>
            <w:shd w:val="clear" w:color="auto" w:fill="DEEAF6" w:themeFill="accent1" w:themeFillTint="33"/>
            <w:noWrap/>
            <w:vAlign w:val="center"/>
          </w:tcPr>
          <w:p w14:paraId="000F2F2A" w14:textId="77777777" w:rsidR="00557A7F" w:rsidRPr="002862E3" w:rsidRDefault="00557A7F" w:rsidP="00097E20">
            <w:pPr>
              <w:spacing w:after="0"/>
              <w:rPr>
                <w:rFonts w:cs="Arial"/>
                <w:color w:val="000000"/>
                <w:sz w:val="20"/>
                <w:szCs w:val="20"/>
                <w:lang w:eastAsia="sk-SK"/>
              </w:rPr>
            </w:pPr>
            <w:r w:rsidRPr="002862E3">
              <w:rPr>
                <w:rStyle w:val="Siln3"/>
                <w:rFonts w:cs="Arial"/>
                <w:sz w:val="20"/>
                <w:szCs w:val="20"/>
              </w:rPr>
              <w:t>KonkretnycielLink</w:t>
            </w:r>
          </w:p>
        </w:tc>
        <w:tc>
          <w:tcPr>
            <w:tcW w:w="2835" w:type="dxa"/>
            <w:shd w:val="clear" w:color="auto" w:fill="DEEAF6" w:themeFill="accent1" w:themeFillTint="33"/>
            <w:noWrap/>
            <w:vAlign w:val="center"/>
          </w:tcPr>
          <w:p w14:paraId="619116E7" w14:textId="77777777" w:rsidR="00557A7F" w:rsidRPr="002862E3" w:rsidRDefault="00557A7F" w:rsidP="00097E20">
            <w:pPr>
              <w:spacing w:after="0"/>
              <w:rPr>
                <w:rFonts w:cs="Arial"/>
                <w:color w:val="000000"/>
                <w:sz w:val="20"/>
                <w:szCs w:val="20"/>
                <w:lang w:eastAsia="sk-SK"/>
              </w:rPr>
            </w:pPr>
          </w:p>
        </w:tc>
        <w:tc>
          <w:tcPr>
            <w:tcW w:w="851" w:type="dxa"/>
            <w:shd w:val="clear" w:color="auto" w:fill="DEEAF6" w:themeFill="accent1" w:themeFillTint="33"/>
            <w:noWrap/>
            <w:vAlign w:val="center"/>
          </w:tcPr>
          <w:p w14:paraId="1628820D" w14:textId="77777777" w:rsidR="00557A7F" w:rsidRPr="002862E3" w:rsidRDefault="00557A7F"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B11DD94" w14:textId="77777777" w:rsidR="00557A7F" w:rsidRPr="002862E3" w:rsidRDefault="00557A7F" w:rsidP="00097E20">
            <w:pPr>
              <w:spacing w:after="0"/>
              <w:rPr>
                <w:rFonts w:cs="Arial"/>
                <w:color w:val="000000"/>
                <w:sz w:val="20"/>
                <w:szCs w:val="20"/>
                <w:lang w:eastAsia="sk-SK"/>
              </w:rPr>
            </w:pPr>
          </w:p>
        </w:tc>
      </w:tr>
      <w:tr w:rsidR="00557A7F" w:rsidRPr="002862E3" w14:paraId="316417E5" w14:textId="77777777" w:rsidTr="006A49A2">
        <w:trPr>
          <w:trHeight w:val="300"/>
        </w:trPr>
        <w:tc>
          <w:tcPr>
            <w:tcW w:w="2335" w:type="dxa"/>
            <w:shd w:val="clear" w:color="auto" w:fill="auto"/>
            <w:noWrap/>
            <w:vAlign w:val="center"/>
          </w:tcPr>
          <w:p w14:paraId="0ACFC1BF" w14:textId="77777777" w:rsidR="00557A7F" w:rsidRPr="002862E3" w:rsidRDefault="00557A7F" w:rsidP="00097E20">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5F487D7F" w14:textId="77777777" w:rsidR="00557A7F" w:rsidRPr="002862E3" w:rsidRDefault="00557A7F" w:rsidP="00097E20">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B036B6B" w14:textId="77777777" w:rsidR="00557A7F" w:rsidRPr="002862E3" w:rsidRDefault="00557A7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D3CD27E" w14:textId="437E9ACD" w:rsidR="00557A7F" w:rsidRPr="002862E3" w:rsidRDefault="00557A7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KC</w:t>
            </w:r>
          </w:p>
        </w:tc>
      </w:tr>
      <w:tr w:rsidR="00557A7F" w:rsidRPr="002862E3" w14:paraId="3A423886" w14:textId="77777777" w:rsidTr="006A49A2">
        <w:trPr>
          <w:trHeight w:val="300"/>
        </w:trPr>
        <w:tc>
          <w:tcPr>
            <w:tcW w:w="2335" w:type="dxa"/>
            <w:shd w:val="clear" w:color="auto" w:fill="auto"/>
            <w:noWrap/>
            <w:vAlign w:val="center"/>
          </w:tcPr>
          <w:p w14:paraId="67F58A26" w14:textId="77777777" w:rsidR="00557A7F" w:rsidRPr="002862E3" w:rsidRDefault="00557A7F" w:rsidP="00097E20">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51C1CB77" w14:textId="77777777" w:rsidR="00557A7F" w:rsidRPr="002862E3" w:rsidRDefault="00557A7F" w:rsidP="00097E20">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2A77125" w14:textId="77777777" w:rsidR="00557A7F" w:rsidRPr="002862E3" w:rsidRDefault="00557A7F"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CAC54E9" w14:textId="7806A41D" w:rsidR="00557A7F" w:rsidRPr="002862E3" w:rsidRDefault="00557A7F"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CC6EAE" w:rsidRPr="002862E3">
              <w:rPr>
                <w:rFonts w:eastAsia="Times New Roman" w:cs="Arial"/>
                <w:sz w:val="20"/>
                <w:szCs w:val="20"/>
                <w:lang w:eastAsia="sk-SK"/>
              </w:rPr>
              <w:t xml:space="preserve"> KC</w:t>
            </w:r>
          </w:p>
        </w:tc>
      </w:tr>
      <w:tr w:rsidR="00383636" w:rsidRPr="002862E3" w14:paraId="7D2674BA" w14:textId="77777777" w:rsidTr="006A49A2">
        <w:trPr>
          <w:trHeight w:val="300"/>
        </w:trPr>
        <w:tc>
          <w:tcPr>
            <w:tcW w:w="2335" w:type="dxa"/>
            <w:shd w:val="clear" w:color="auto" w:fill="DEEAF6" w:themeFill="accent1" w:themeFillTint="33"/>
            <w:noWrap/>
            <w:vAlign w:val="center"/>
          </w:tcPr>
          <w:p w14:paraId="197F4A45" w14:textId="77777777" w:rsidR="00383636" w:rsidRPr="002862E3" w:rsidRDefault="003333B4" w:rsidP="00097E20">
            <w:pPr>
              <w:spacing w:after="0"/>
              <w:rPr>
                <w:rStyle w:val="propname"/>
                <w:rFonts w:cs="Arial"/>
                <w:sz w:val="20"/>
                <w:szCs w:val="20"/>
              </w:rPr>
            </w:pPr>
            <w:r w:rsidRPr="002862E3">
              <w:rPr>
                <w:rStyle w:val="Siln6"/>
                <w:sz w:val="20"/>
              </w:rPr>
              <w:t>TypaktivityLinkCollection</w:t>
            </w:r>
          </w:p>
        </w:tc>
        <w:tc>
          <w:tcPr>
            <w:tcW w:w="2835" w:type="dxa"/>
            <w:shd w:val="clear" w:color="auto" w:fill="DEEAF6" w:themeFill="accent1" w:themeFillTint="33"/>
            <w:noWrap/>
            <w:vAlign w:val="center"/>
          </w:tcPr>
          <w:p w14:paraId="4350E786" w14:textId="77777777" w:rsidR="00383636" w:rsidRPr="002862E3" w:rsidRDefault="00383636" w:rsidP="00097E20">
            <w:pPr>
              <w:spacing w:after="0"/>
              <w:rPr>
                <w:rStyle w:val="proptype"/>
                <w:rFonts w:cs="Arial"/>
                <w:sz w:val="20"/>
                <w:szCs w:val="20"/>
              </w:rPr>
            </w:pPr>
          </w:p>
        </w:tc>
        <w:tc>
          <w:tcPr>
            <w:tcW w:w="851" w:type="dxa"/>
            <w:shd w:val="clear" w:color="auto" w:fill="DEEAF6" w:themeFill="accent1" w:themeFillTint="33"/>
            <w:noWrap/>
            <w:vAlign w:val="center"/>
          </w:tcPr>
          <w:p w14:paraId="11CECAD6" w14:textId="77777777" w:rsidR="00383636" w:rsidRPr="002862E3" w:rsidRDefault="00383636" w:rsidP="00097E20">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5482E56" w14:textId="77777777" w:rsidR="00383636" w:rsidRPr="002862E3" w:rsidRDefault="00383636" w:rsidP="00097E20">
            <w:pPr>
              <w:spacing w:before="100" w:beforeAutospacing="1" w:after="100" w:afterAutospacing="1" w:line="240" w:lineRule="auto"/>
              <w:rPr>
                <w:rFonts w:eastAsia="Times New Roman" w:cs="Arial"/>
                <w:sz w:val="20"/>
                <w:szCs w:val="20"/>
                <w:lang w:eastAsia="sk-SK"/>
              </w:rPr>
            </w:pPr>
          </w:p>
        </w:tc>
      </w:tr>
      <w:tr w:rsidR="00383636" w:rsidRPr="002862E3" w14:paraId="3C87AB77" w14:textId="77777777" w:rsidTr="006A49A2">
        <w:trPr>
          <w:trHeight w:val="300"/>
        </w:trPr>
        <w:tc>
          <w:tcPr>
            <w:tcW w:w="2335" w:type="dxa"/>
            <w:shd w:val="clear" w:color="auto" w:fill="auto"/>
            <w:noWrap/>
            <w:vAlign w:val="center"/>
          </w:tcPr>
          <w:p w14:paraId="4758FB75" w14:textId="77777777" w:rsidR="00383636" w:rsidRPr="002862E3" w:rsidRDefault="003333B4" w:rsidP="00097E20">
            <w:pPr>
              <w:spacing w:after="0"/>
              <w:rPr>
                <w:rStyle w:val="propname"/>
                <w:rFonts w:cs="Arial"/>
                <w:sz w:val="20"/>
                <w:szCs w:val="20"/>
              </w:rPr>
            </w:pPr>
            <w:r w:rsidRPr="002862E3">
              <w:rPr>
                <w:rStyle w:val="model-signature"/>
                <w:sz w:val="20"/>
              </w:rPr>
              <w:t>TypaktivityLink</w:t>
            </w:r>
          </w:p>
        </w:tc>
        <w:tc>
          <w:tcPr>
            <w:tcW w:w="2835" w:type="dxa"/>
            <w:shd w:val="clear" w:color="auto" w:fill="auto"/>
            <w:noWrap/>
            <w:vAlign w:val="center"/>
          </w:tcPr>
          <w:p w14:paraId="3BB382F5" w14:textId="77777777" w:rsidR="00383636" w:rsidRPr="002862E3" w:rsidRDefault="00383636" w:rsidP="00097E20">
            <w:pPr>
              <w:spacing w:after="0"/>
              <w:rPr>
                <w:rStyle w:val="proptype"/>
                <w:rFonts w:cs="Arial"/>
                <w:sz w:val="20"/>
                <w:szCs w:val="20"/>
              </w:rPr>
            </w:pPr>
          </w:p>
        </w:tc>
        <w:tc>
          <w:tcPr>
            <w:tcW w:w="851" w:type="dxa"/>
            <w:shd w:val="clear" w:color="auto" w:fill="auto"/>
            <w:noWrap/>
            <w:vAlign w:val="center"/>
          </w:tcPr>
          <w:p w14:paraId="70B3C778" w14:textId="77777777" w:rsidR="00383636" w:rsidRPr="002862E3" w:rsidRDefault="00383636" w:rsidP="00097E20">
            <w:pPr>
              <w:spacing w:after="0"/>
              <w:jc w:val="center"/>
              <w:rPr>
                <w:rFonts w:cs="Arial"/>
                <w:color w:val="000000"/>
                <w:sz w:val="20"/>
                <w:szCs w:val="20"/>
                <w:lang w:eastAsia="sk-SK"/>
              </w:rPr>
            </w:pPr>
          </w:p>
        </w:tc>
        <w:tc>
          <w:tcPr>
            <w:tcW w:w="2976" w:type="dxa"/>
            <w:vAlign w:val="center"/>
          </w:tcPr>
          <w:p w14:paraId="3BF837F6" w14:textId="77777777" w:rsidR="00383636" w:rsidRPr="002862E3" w:rsidRDefault="00383636" w:rsidP="00097E20">
            <w:pPr>
              <w:spacing w:before="100" w:beforeAutospacing="1" w:after="100" w:afterAutospacing="1" w:line="240" w:lineRule="auto"/>
              <w:rPr>
                <w:rFonts w:eastAsia="Times New Roman" w:cs="Arial"/>
                <w:sz w:val="20"/>
                <w:szCs w:val="20"/>
                <w:lang w:eastAsia="sk-SK"/>
              </w:rPr>
            </w:pPr>
          </w:p>
        </w:tc>
      </w:tr>
      <w:tr w:rsidR="00E81405" w:rsidRPr="002862E3" w14:paraId="2EED567E" w14:textId="77777777" w:rsidTr="006A49A2">
        <w:trPr>
          <w:trHeight w:val="300"/>
        </w:trPr>
        <w:tc>
          <w:tcPr>
            <w:tcW w:w="2335" w:type="dxa"/>
            <w:shd w:val="clear" w:color="auto" w:fill="DEEAF6" w:themeFill="accent1" w:themeFillTint="33"/>
            <w:noWrap/>
            <w:vAlign w:val="center"/>
          </w:tcPr>
          <w:p w14:paraId="3BC9B891" w14:textId="77777777" w:rsidR="00E81405" w:rsidRPr="002862E3" w:rsidRDefault="00DA0DC4" w:rsidP="00B22D38">
            <w:pPr>
              <w:spacing w:after="0"/>
              <w:rPr>
                <w:rFonts w:cs="Arial"/>
                <w:color w:val="000000"/>
                <w:sz w:val="20"/>
                <w:szCs w:val="20"/>
                <w:lang w:eastAsia="sk-SK"/>
              </w:rPr>
            </w:pPr>
            <w:r w:rsidRPr="002862E3">
              <w:rPr>
                <w:rStyle w:val="Siln3"/>
                <w:rFonts w:cs="Arial"/>
                <w:sz w:val="20"/>
                <w:szCs w:val="20"/>
              </w:rPr>
              <w:t>PlanovanavyzvaLink</w:t>
            </w:r>
          </w:p>
        </w:tc>
        <w:tc>
          <w:tcPr>
            <w:tcW w:w="2835" w:type="dxa"/>
            <w:shd w:val="clear" w:color="auto" w:fill="DEEAF6" w:themeFill="accent1" w:themeFillTint="33"/>
            <w:noWrap/>
            <w:vAlign w:val="center"/>
          </w:tcPr>
          <w:p w14:paraId="44BA5F54"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3CE7EC63"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86467C2" w14:textId="77777777" w:rsidR="00E81405" w:rsidRPr="002862E3" w:rsidRDefault="00E81405" w:rsidP="00B22D38">
            <w:pPr>
              <w:spacing w:after="0"/>
              <w:rPr>
                <w:rFonts w:cs="Arial"/>
                <w:color w:val="000000"/>
                <w:sz w:val="20"/>
                <w:szCs w:val="20"/>
                <w:lang w:eastAsia="sk-SK"/>
              </w:rPr>
            </w:pPr>
          </w:p>
        </w:tc>
      </w:tr>
      <w:tr w:rsidR="00CC6EAE" w:rsidRPr="002862E3" w14:paraId="68DE6705" w14:textId="77777777" w:rsidTr="006A49A2">
        <w:trPr>
          <w:trHeight w:val="300"/>
        </w:trPr>
        <w:tc>
          <w:tcPr>
            <w:tcW w:w="2335" w:type="dxa"/>
            <w:shd w:val="clear" w:color="auto" w:fill="auto"/>
            <w:noWrap/>
            <w:vAlign w:val="center"/>
          </w:tcPr>
          <w:p w14:paraId="621BF185"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650D5BAC"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C82C5F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FF0EDC4" w14:textId="7AA6E76F"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plánovanej výzvy</w:t>
            </w:r>
          </w:p>
        </w:tc>
      </w:tr>
      <w:tr w:rsidR="00CC6EAE" w:rsidRPr="002862E3" w14:paraId="75C12AFD" w14:textId="77777777" w:rsidTr="006A49A2">
        <w:trPr>
          <w:trHeight w:val="300"/>
        </w:trPr>
        <w:tc>
          <w:tcPr>
            <w:tcW w:w="2335" w:type="dxa"/>
            <w:shd w:val="clear" w:color="auto" w:fill="auto"/>
            <w:noWrap/>
            <w:vAlign w:val="center"/>
          </w:tcPr>
          <w:p w14:paraId="37231D75"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592DE7E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126269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FA345FF" w14:textId="394DC861"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plánovanej výzvy</w:t>
            </w:r>
          </w:p>
        </w:tc>
      </w:tr>
      <w:tr w:rsidR="00383636" w:rsidRPr="002862E3" w14:paraId="5EB10C58" w14:textId="77777777" w:rsidTr="006A49A2">
        <w:trPr>
          <w:trHeight w:val="300"/>
        </w:trPr>
        <w:tc>
          <w:tcPr>
            <w:tcW w:w="2335" w:type="dxa"/>
            <w:shd w:val="clear" w:color="auto" w:fill="DEEAF6" w:themeFill="accent1" w:themeFillTint="33"/>
            <w:noWrap/>
            <w:vAlign w:val="center"/>
          </w:tcPr>
          <w:p w14:paraId="0E9B2692" w14:textId="77777777" w:rsidR="00383636" w:rsidRPr="002862E3" w:rsidRDefault="003333B4" w:rsidP="00DA0DC4">
            <w:pPr>
              <w:spacing w:after="0"/>
              <w:rPr>
                <w:rStyle w:val="propname"/>
                <w:rFonts w:cs="Arial"/>
                <w:sz w:val="20"/>
                <w:szCs w:val="20"/>
              </w:rPr>
            </w:pPr>
            <w:r w:rsidRPr="002862E3">
              <w:rPr>
                <w:rStyle w:val="Siln6"/>
                <w:sz w:val="20"/>
              </w:rPr>
              <w:t>TypaktivityLink</w:t>
            </w:r>
          </w:p>
        </w:tc>
        <w:tc>
          <w:tcPr>
            <w:tcW w:w="2835" w:type="dxa"/>
            <w:shd w:val="clear" w:color="auto" w:fill="DEEAF6" w:themeFill="accent1" w:themeFillTint="33"/>
            <w:noWrap/>
            <w:vAlign w:val="center"/>
          </w:tcPr>
          <w:p w14:paraId="71236FD9" w14:textId="77777777" w:rsidR="00383636" w:rsidRPr="002862E3" w:rsidRDefault="00383636" w:rsidP="00DA0DC4">
            <w:pPr>
              <w:spacing w:after="0"/>
              <w:rPr>
                <w:rStyle w:val="proptype"/>
                <w:rFonts w:cs="Arial"/>
                <w:sz w:val="20"/>
                <w:szCs w:val="20"/>
              </w:rPr>
            </w:pPr>
          </w:p>
        </w:tc>
        <w:tc>
          <w:tcPr>
            <w:tcW w:w="851" w:type="dxa"/>
            <w:shd w:val="clear" w:color="auto" w:fill="DEEAF6" w:themeFill="accent1" w:themeFillTint="33"/>
            <w:noWrap/>
            <w:vAlign w:val="center"/>
          </w:tcPr>
          <w:p w14:paraId="7786DC9A" w14:textId="77777777" w:rsidR="00383636" w:rsidRPr="002862E3" w:rsidRDefault="00383636" w:rsidP="00DA0DC4">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BC9FB0E" w14:textId="77777777" w:rsidR="00383636" w:rsidRPr="002862E3" w:rsidRDefault="00383636" w:rsidP="00DA0DC4">
            <w:pPr>
              <w:spacing w:before="100" w:beforeAutospacing="1" w:after="100" w:afterAutospacing="1" w:line="240" w:lineRule="auto"/>
              <w:rPr>
                <w:rFonts w:eastAsia="Times New Roman" w:cs="Arial"/>
                <w:sz w:val="20"/>
                <w:szCs w:val="20"/>
                <w:lang w:eastAsia="sk-SK"/>
              </w:rPr>
            </w:pPr>
          </w:p>
        </w:tc>
      </w:tr>
      <w:tr w:rsidR="00CC6EAE" w:rsidRPr="002862E3" w14:paraId="654D246F" w14:textId="77777777" w:rsidTr="006A49A2">
        <w:trPr>
          <w:trHeight w:val="300"/>
        </w:trPr>
        <w:tc>
          <w:tcPr>
            <w:tcW w:w="2335" w:type="dxa"/>
            <w:shd w:val="clear" w:color="auto" w:fill="auto"/>
            <w:noWrap/>
            <w:vAlign w:val="center"/>
          </w:tcPr>
          <w:p w14:paraId="49337804"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56900872"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EA0D2D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AC511EB" w14:textId="1175F5DB"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typu aktivity na výzve</w:t>
            </w:r>
          </w:p>
        </w:tc>
      </w:tr>
      <w:tr w:rsidR="00CC6EAE" w:rsidRPr="002862E3" w14:paraId="14D84D2F" w14:textId="77777777" w:rsidTr="006A49A2">
        <w:trPr>
          <w:trHeight w:val="300"/>
        </w:trPr>
        <w:tc>
          <w:tcPr>
            <w:tcW w:w="2335" w:type="dxa"/>
            <w:shd w:val="clear" w:color="auto" w:fill="auto"/>
            <w:noWrap/>
            <w:vAlign w:val="center"/>
          </w:tcPr>
          <w:p w14:paraId="5B7B9BC7"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3013F8E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93FDCE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20A6BD9" w14:textId="08E291F5"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typu aktivity na výzve</w:t>
            </w:r>
          </w:p>
        </w:tc>
      </w:tr>
    </w:tbl>
    <w:p w14:paraId="4915C689" w14:textId="77777777" w:rsidR="00B812ED" w:rsidRPr="002862E3" w:rsidRDefault="00B812ED" w:rsidP="00B812ED">
      <w:pPr>
        <w:jc w:val="both"/>
        <w:rPr>
          <w:rFonts w:cs="Arial"/>
        </w:rPr>
      </w:pPr>
    </w:p>
    <w:p w14:paraId="636E5407"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548BA3E8" w14:textId="77777777" w:rsidTr="00420EB9">
        <w:trPr>
          <w:trHeight w:val="300"/>
        </w:trPr>
        <w:tc>
          <w:tcPr>
            <w:tcW w:w="2550" w:type="dxa"/>
            <w:shd w:val="clear" w:color="auto" w:fill="9CC2E5" w:themeFill="accent1" w:themeFillTint="99"/>
          </w:tcPr>
          <w:p w14:paraId="1A9A7DB7"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33D5A1E9"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25B1259D"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17FCB3D5" w14:textId="77777777" w:rsidR="00DE1BA4" w:rsidRPr="002862E3" w:rsidRDefault="00DE1BA4" w:rsidP="00420EB9">
            <w:pPr>
              <w:rPr>
                <w:rFonts w:cs="Arial"/>
                <w:b/>
                <w:sz w:val="20"/>
              </w:rPr>
            </w:pPr>
            <w:r w:rsidRPr="002862E3">
              <w:rPr>
                <w:rFonts w:cs="Arial"/>
                <w:b/>
                <w:sz w:val="20"/>
              </w:rPr>
              <w:t>Dátový typ</w:t>
            </w:r>
          </w:p>
        </w:tc>
      </w:tr>
      <w:tr w:rsidR="00DE1BA4" w:rsidRPr="002862E3" w14:paraId="2BE8892F" w14:textId="77777777" w:rsidTr="00420EB9">
        <w:trPr>
          <w:trHeight w:val="300"/>
        </w:trPr>
        <w:tc>
          <w:tcPr>
            <w:tcW w:w="2550" w:type="dxa"/>
          </w:tcPr>
          <w:p w14:paraId="0C1BD799" w14:textId="77777777" w:rsidR="00DE1BA4" w:rsidRPr="002862E3" w:rsidRDefault="00DA0DC4" w:rsidP="00420EB9">
            <w:pPr>
              <w:rPr>
                <w:rFonts w:cs="Arial"/>
                <w:sz w:val="20"/>
                <w:szCs w:val="20"/>
              </w:rPr>
            </w:pPr>
            <w:r w:rsidRPr="002862E3">
              <w:rPr>
                <w:rFonts w:cs="Arial"/>
                <w:sz w:val="20"/>
                <w:szCs w:val="20"/>
              </w:rPr>
              <w:t>id</w:t>
            </w:r>
          </w:p>
        </w:tc>
        <w:tc>
          <w:tcPr>
            <w:tcW w:w="3482" w:type="dxa"/>
          </w:tcPr>
          <w:p w14:paraId="232AB3AB" w14:textId="77777777" w:rsidR="00DE1BA4" w:rsidRPr="002862E3" w:rsidRDefault="00DA0DC4" w:rsidP="00420EB9">
            <w:pPr>
              <w:rPr>
                <w:rFonts w:cs="Arial"/>
                <w:sz w:val="20"/>
                <w:szCs w:val="20"/>
              </w:rPr>
            </w:pPr>
            <w:r w:rsidRPr="002862E3">
              <w:rPr>
                <w:rFonts w:cs="Arial"/>
                <w:sz w:val="20"/>
                <w:szCs w:val="20"/>
              </w:rPr>
              <w:t>ID</w:t>
            </w:r>
          </w:p>
        </w:tc>
        <w:tc>
          <w:tcPr>
            <w:tcW w:w="1661" w:type="dxa"/>
          </w:tcPr>
          <w:p w14:paraId="383B6B9B" w14:textId="77777777" w:rsidR="00DE1BA4" w:rsidRPr="002862E3" w:rsidRDefault="00DA0DC4" w:rsidP="00420EB9">
            <w:pPr>
              <w:rPr>
                <w:rFonts w:cs="Arial"/>
                <w:sz w:val="20"/>
                <w:szCs w:val="20"/>
              </w:rPr>
            </w:pPr>
            <w:r w:rsidRPr="002862E3">
              <w:rPr>
                <w:rFonts w:cs="Arial"/>
                <w:sz w:val="20"/>
                <w:szCs w:val="20"/>
              </w:rPr>
              <w:t>path</w:t>
            </w:r>
          </w:p>
        </w:tc>
        <w:tc>
          <w:tcPr>
            <w:tcW w:w="1369" w:type="dxa"/>
          </w:tcPr>
          <w:p w14:paraId="5A9BF3E5" w14:textId="77777777" w:rsidR="00DE1BA4" w:rsidRPr="002862E3" w:rsidRDefault="00DA0DC4" w:rsidP="00420EB9">
            <w:pPr>
              <w:rPr>
                <w:rFonts w:cs="Arial"/>
                <w:sz w:val="20"/>
                <w:szCs w:val="20"/>
              </w:rPr>
            </w:pPr>
            <w:r w:rsidRPr="002862E3">
              <w:rPr>
                <w:rFonts w:cs="Arial"/>
                <w:sz w:val="20"/>
                <w:szCs w:val="20"/>
              </w:rPr>
              <w:t>integer</w:t>
            </w:r>
          </w:p>
        </w:tc>
      </w:tr>
    </w:tbl>
    <w:p w14:paraId="12E3A69F" w14:textId="77777777" w:rsidR="00B812ED" w:rsidRPr="002862E3" w:rsidRDefault="00B812ED" w:rsidP="00B812ED">
      <w:pPr>
        <w:rPr>
          <w:rFonts w:cs="Arial"/>
          <w:u w:val="single"/>
        </w:rPr>
      </w:pPr>
    </w:p>
    <w:p w14:paraId="427BCD5F" w14:textId="77777777" w:rsidR="00B812ED" w:rsidRPr="002862E3" w:rsidRDefault="00990146" w:rsidP="00B812ED">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54" w:history="1">
        <w:r w:rsidR="00843589" w:rsidRPr="002862E3">
          <w:rPr>
            <w:rStyle w:val="Hypertextovprepojenie"/>
            <w:rFonts w:asciiTheme="minorHAnsi" w:hAnsiTheme="minorHAnsi"/>
            <w:sz w:val="22"/>
          </w:rPr>
          <w:t>https://opendata.itms2014.sk/v2/vyzvy/vyhlasene/1</w:t>
        </w:r>
      </w:hyperlink>
      <w:r w:rsidR="00B678F6" w:rsidRPr="002862E3">
        <w:rPr>
          <w:rFonts w:asciiTheme="minorHAnsi" w:hAnsiTheme="minorHAnsi"/>
          <w:sz w:val="22"/>
        </w:rPr>
        <w:t xml:space="preserve"> </w:t>
      </w:r>
    </w:p>
    <w:p w14:paraId="2282846A" w14:textId="77777777" w:rsidR="00EE37EE" w:rsidRPr="002862E3" w:rsidRDefault="00EE37EE" w:rsidP="00575C50">
      <w:pPr>
        <w:rPr>
          <w:rFonts w:cs="Arial"/>
        </w:rPr>
      </w:pPr>
    </w:p>
    <w:p w14:paraId="041E9441" w14:textId="77777777" w:rsidR="00575C50" w:rsidRPr="002862E3" w:rsidRDefault="00575C50" w:rsidP="00575C50">
      <w:pPr>
        <w:pStyle w:val="Nadpis2"/>
        <w:rPr>
          <w:rFonts w:asciiTheme="minorHAnsi" w:hAnsiTheme="minorHAnsi" w:cs="Arial"/>
        </w:rPr>
      </w:pPr>
      <w:bookmarkStart w:id="80" w:name="_Toc503340230"/>
      <w:r w:rsidRPr="002862E3">
        <w:rPr>
          <w:rFonts w:asciiTheme="minorHAnsi" w:hAnsiTheme="minorHAnsi" w:cs="Arial"/>
        </w:rPr>
        <w:t>Informácie o žiadostiach o nenávratný finančný príspevok</w:t>
      </w:r>
      <w:bookmarkEnd w:id="80"/>
    </w:p>
    <w:p w14:paraId="242A2881" w14:textId="77777777" w:rsidR="00974752" w:rsidRPr="002862E3" w:rsidRDefault="00974752" w:rsidP="00974752">
      <w:pPr>
        <w:jc w:val="both"/>
        <w:rPr>
          <w:rFonts w:cs="Arial"/>
        </w:rPr>
      </w:pPr>
      <w:r w:rsidRPr="002862E3">
        <w:rPr>
          <w:rFonts w:cs="Arial"/>
        </w:rPr>
        <w:t>Poskytuje zoznamy: prijatých, schválených a zamietnutých žiadostí, ako aj detaily: prijatej, schválenej a zamietnutej žiadosti.</w:t>
      </w:r>
    </w:p>
    <w:p w14:paraId="00609AC2" w14:textId="77777777" w:rsidR="00575C50" w:rsidRPr="002862E3" w:rsidRDefault="00575C50" w:rsidP="00575C50">
      <w:pPr>
        <w:rPr>
          <w:rFonts w:cs="Arial"/>
        </w:rPr>
      </w:pPr>
    </w:p>
    <w:p w14:paraId="151DB94E" w14:textId="77777777" w:rsidR="00575C50" w:rsidRPr="002862E3" w:rsidRDefault="00575C50" w:rsidP="00575C50">
      <w:pPr>
        <w:pStyle w:val="Nadpis3"/>
        <w:rPr>
          <w:rFonts w:asciiTheme="minorHAnsi" w:hAnsiTheme="minorHAnsi" w:cs="Arial"/>
        </w:rPr>
      </w:pPr>
      <w:bookmarkStart w:id="81" w:name="_Toc503340231"/>
      <w:r w:rsidRPr="002862E3">
        <w:rPr>
          <w:rFonts w:asciiTheme="minorHAnsi" w:hAnsiTheme="minorHAnsi" w:cs="Arial"/>
        </w:rPr>
        <w:t>Zoznam prijatých žiadostí o</w:t>
      </w:r>
      <w:r w:rsidR="00DA0DC4" w:rsidRPr="002862E3">
        <w:rPr>
          <w:rFonts w:asciiTheme="minorHAnsi" w:hAnsiTheme="minorHAnsi" w:cs="Arial"/>
        </w:rPr>
        <w:t> </w:t>
      </w:r>
      <w:r w:rsidRPr="002862E3">
        <w:rPr>
          <w:rFonts w:asciiTheme="minorHAnsi" w:hAnsiTheme="minorHAnsi" w:cs="Arial"/>
        </w:rPr>
        <w:t>NFP</w:t>
      </w:r>
      <w:bookmarkEnd w:id="81"/>
    </w:p>
    <w:p w14:paraId="1EF89FDB" w14:textId="58AC7E68" w:rsidR="00DA0DC4" w:rsidRPr="002862E3" w:rsidRDefault="00DA0DC4" w:rsidP="00DA0DC4">
      <w:pPr>
        <w:spacing w:after="0"/>
        <w:jc w:val="both"/>
      </w:pPr>
      <w:r w:rsidRPr="002862E3">
        <w:t>Získa všetky prijaté žiadosti o NFP. Zoznam prijatých žiadostí o NFP predstavuje všetky žiadosti o NFP, ktoré boli zo strany žiadateľov predložené na kontrolu a spracovanie jednotlivým RO/SO. Prijatá žiadosť o NFP reprezentuje štruktúru žiadosti o NFP v podobe ako ju vypracoval žiadateľ. Zoznam je usporiadaný podľa ID vzostupne.</w:t>
      </w:r>
    </w:p>
    <w:p w14:paraId="4319463C"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835"/>
        <w:gridCol w:w="850"/>
        <w:gridCol w:w="2835"/>
      </w:tblGrid>
      <w:tr w:rsidR="00E81405" w:rsidRPr="002862E3" w14:paraId="0231FB96" w14:textId="77777777" w:rsidTr="006A49A2">
        <w:trPr>
          <w:trHeight w:val="300"/>
          <w:tblHeader/>
        </w:trPr>
        <w:tc>
          <w:tcPr>
            <w:tcW w:w="2477" w:type="dxa"/>
            <w:shd w:val="clear" w:color="auto" w:fill="9CC2E5" w:themeFill="accent1" w:themeFillTint="99"/>
            <w:noWrap/>
            <w:vAlign w:val="center"/>
            <w:hideMark/>
          </w:tcPr>
          <w:p w14:paraId="3BA8560C"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835" w:type="dxa"/>
            <w:shd w:val="clear" w:color="auto" w:fill="9CC2E5" w:themeFill="accent1" w:themeFillTint="99"/>
            <w:noWrap/>
            <w:vAlign w:val="center"/>
            <w:hideMark/>
          </w:tcPr>
          <w:p w14:paraId="43F9D390"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623626E8"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835" w:type="dxa"/>
            <w:shd w:val="clear" w:color="auto" w:fill="9CC2E5" w:themeFill="accent1" w:themeFillTint="99"/>
            <w:vAlign w:val="center"/>
          </w:tcPr>
          <w:p w14:paraId="527F8C30"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275B05D1" w14:textId="77777777" w:rsidTr="006A49A2">
        <w:trPr>
          <w:trHeight w:val="300"/>
        </w:trPr>
        <w:tc>
          <w:tcPr>
            <w:tcW w:w="2477" w:type="dxa"/>
            <w:shd w:val="clear" w:color="auto" w:fill="DEEAF6" w:themeFill="accent1" w:themeFillTint="33"/>
            <w:noWrap/>
            <w:vAlign w:val="center"/>
          </w:tcPr>
          <w:p w14:paraId="528D5D6B" w14:textId="77777777" w:rsidR="00E81405" w:rsidRPr="002862E3" w:rsidRDefault="00F34B12" w:rsidP="00B22D38">
            <w:pPr>
              <w:spacing w:after="0"/>
              <w:rPr>
                <w:rFonts w:cs="Arial"/>
                <w:color w:val="000000"/>
                <w:sz w:val="20"/>
                <w:szCs w:val="20"/>
                <w:lang w:eastAsia="sk-SK"/>
              </w:rPr>
            </w:pPr>
            <w:r w:rsidRPr="002862E3">
              <w:rPr>
                <w:rStyle w:val="Siln3"/>
                <w:sz w:val="20"/>
                <w:szCs w:val="20"/>
              </w:rPr>
              <w:t>PrijatazonfpListCollection</w:t>
            </w:r>
          </w:p>
        </w:tc>
        <w:tc>
          <w:tcPr>
            <w:tcW w:w="2835" w:type="dxa"/>
            <w:shd w:val="clear" w:color="auto" w:fill="DEEAF6" w:themeFill="accent1" w:themeFillTint="33"/>
            <w:noWrap/>
            <w:vAlign w:val="center"/>
          </w:tcPr>
          <w:p w14:paraId="1445A6FF"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4F2435F0" w14:textId="77777777" w:rsidR="00E81405" w:rsidRPr="002862E3" w:rsidRDefault="00E81405" w:rsidP="00B22D38">
            <w:pPr>
              <w:spacing w:after="0"/>
              <w:jc w:val="center"/>
              <w:rPr>
                <w:rFonts w:cs="Arial"/>
                <w:color w:val="000000"/>
                <w:sz w:val="20"/>
                <w:szCs w:val="20"/>
                <w:lang w:eastAsia="sk-SK"/>
              </w:rPr>
            </w:pPr>
          </w:p>
        </w:tc>
        <w:tc>
          <w:tcPr>
            <w:tcW w:w="2835" w:type="dxa"/>
            <w:shd w:val="clear" w:color="auto" w:fill="DEEAF6" w:themeFill="accent1" w:themeFillTint="33"/>
            <w:vAlign w:val="center"/>
          </w:tcPr>
          <w:p w14:paraId="3B3625F5" w14:textId="77777777" w:rsidR="00E81405" w:rsidRPr="002862E3" w:rsidRDefault="00E81405" w:rsidP="00B22D38">
            <w:pPr>
              <w:spacing w:after="0"/>
              <w:rPr>
                <w:rFonts w:cs="Arial"/>
                <w:color w:val="000000"/>
                <w:sz w:val="20"/>
                <w:szCs w:val="20"/>
                <w:lang w:eastAsia="sk-SK"/>
              </w:rPr>
            </w:pPr>
          </w:p>
        </w:tc>
      </w:tr>
      <w:tr w:rsidR="00E81405" w:rsidRPr="002862E3" w14:paraId="37F32404" w14:textId="77777777" w:rsidTr="006A49A2">
        <w:trPr>
          <w:trHeight w:val="300"/>
        </w:trPr>
        <w:tc>
          <w:tcPr>
            <w:tcW w:w="2477" w:type="dxa"/>
            <w:shd w:val="clear" w:color="auto" w:fill="auto"/>
            <w:noWrap/>
            <w:vAlign w:val="center"/>
          </w:tcPr>
          <w:p w14:paraId="69FAE649" w14:textId="77777777" w:rsidR="00E81405" w:rsidRPr="002862E3" w:rsidRDefault="00F34B12" w:rsidP="00B22D38">
            <w:pPr>
              <w:spacing w:after="0"/>
              <w:rPr>
                <w:rFonts w:cs="Arial"/>
                <w:color w:val="000000"/>
                <w:sz w:val="20"/>
                <w:szCs w:val="20"/>
                <w:lang w:eastAsia="sk-SK"/>
              </w:rPr>
            </w:pPr>
            <w:r w:rsidRPr="002862E3">
              <w:rPr>
                <w:rStyle w:val="model-signature"/>
                <w:sz w:val="20"/>
                <w:szCs w:val="20"/>
              </w:rPr>
              <w:t>PrijatazonfpList</w:t>
            </w:r>
          </w:p>
        </w:tc>
        <w:tc>
          <w:tcPr>
            <w:tcW w:w="2835" w:type="dxa"/>
            <w:shd w:val="clear" w:color="auto" w:fill="auto"/>
            <w:noWrap/>
            <w:vAlign w:val="center"/>
          </w:tcPr>
          <w:p w14:paraId="596163AC" w14:textId="77777777" w:rsidR="00E81405" w:rsidRPr="002862E3" w:rsidRDefault="00E81405" w:rsidP="00B22D38">
            <w:pPr>
              <w:spacing w:after="0"/>
              <w:rPr>
                <w:rFonts w:cs="Arial"/>
                <w:color w:val="000000"/>
                <w:sz w:val="20"/>
                <w:szCs w:val="20"/>
                <w:lang w:eastAsia="sk-SK"/>
              </w:rPr>
            </w:pPr>
          </w:p>
        </w:tc>
        <w:tc>
          <w:tcPr>
            <w:tcW w:w="850" w:type="dxa"/>
            <w:shd w:val="clear" w:color="auto" w:fill="auto"/>
            <w:noWrap/>
            <w:vAlign w:val="center"/>
          </w:tcPr>
          <w:p w14:paraId="08399F92" w14:textId="77777777" w:rsidR="00E81405" w:rsidRPr="002862E3" w:rsidRDefault="00E81405" w:rsidP="00B22D38">
            <w:pPr>
              <w:spacing w:after="0"/>
              <w:jc w:val="center"/>
              <w:rPr>
                <w:rFonts w:cs="Arial"/>
                <w:color w:val="000000"/>
                <w:sz w:val="20"/>
                <w:szCs w:val="20"/>
                <w:lang w:eastAsia="sk-SK"/>
              </w:rPr>
            </w:pPr>
          </w:p>
        </w:tc>
        <w:tc>
          <w:tcPr>
            <w:tcW w:w="2835" w:type="dxa"/>
            <w:shd w:val="clear" w:color="auto" w:fill="auto"/>
            <w:vAlign w:val="center"/>
          </w:tcPr>
          <w:p w14:paraId="25AB4E9A"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019881C3" w14:textId="77777777" w:rsidTr="006A49A2">
        <w:trPr>
          <w:trHeight w:val="300"/>
        </w:trPr>
        <w:tc>
          <w:tcPr>
            <w:tcW w:w="2477" w:type="dxa"/>
            <w:shd w:val="clear" w:color="auto" w:fill="DEEAF6" w:themeFill="accent1" w:themeFillTint="33"/>
            <w:noWrap/>
            <w:vAlign w:val="center"/>
          </w:tcPr>
          <w:p w14:paraId="05B97E88" w14:textId="77777777" w:rsidR="00E81405" w:rsidRPr="002862E3" w:rsidRDefault="00F34B12" w:rsidP="00B22D38">
            <w:pPr>
              <w:spacing w:after="0"/>
              <w:rPr>
                <w:rFonts w:cs="Arial"/>
                <w:color w:val="000000"/>
                <w:sz w:val="20"/>
                <w:szCs w:val="20"/>
                <w:lang w:eastAsia="sk-SK"/>
              </w:rPr>
            </w:pPr>
            <w:r w:rsidRPr="002862E3">
              <w:rPr>
                <w:rStyle w:val="Siln3"/>
                <w:sz w:val="20"/>
                <w:szCs w:val="20"/>
              </w:rPr>
              <w:t>PrijatazonfpList</w:t>
            </w:r>
          </w:p>
        </w:tc>
        <w:tc>
          <w:tcPr>
            <w:tcW w:w="2835" w:type="dxa"/>
            <w:shd w:val="clear" w:color="auto" w:fill="DEEAF6" w:themeFill="accent1" w:themeFillTint="33"/>
            <w:noWrap/>
            <w:vAlign w:val="center"/>
          </w:tcPr>
          <w:p w14:paraId="3837C90D"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4F28C08D" w14:textId="77777777" w:rsidR="00E81405" w:rsidRPr="002862E3" w:rsidRDefault="00E81405" w:rsidP="00B22D38">
            <w:pPr>
              <w:spacing w:after="0"/>
              <w:jc w:val="center"/>
              <w:rPr>
                <w:rFonts w:cs="Arial"/>
                <w:color w:val="000000"/>
                <w:sz w:val="20"/>
                <w:szCs w:val="20"/>
                <w:lang w:eastAsia="sk-SK"/>
              </w:rPr>
            </w:pPr>
          </w:p>
        </w:tc>
        <w:tc>
          <w:tcPr>
            <w:tcW w:w="2835" w:type="dxa"/>
            <w:shd w:val="clear" w:color="auto" w:fill="DEEAF6" w:themeFill="accent1" w:themeFillTint="33"/>
            <w:vAlign w:val="center"/>
          </w:tcPr>
          <w:p w14:paraId="696FD057" w14:textId="77777777" w:rsidR="00E81405" w:rsidRPr="002862E3" w:rsidRDefault="00E81405" w:rsidP="00B22D38">
            <w:pPr>
              <w:spacing w:after="0"/>
              <w:rPr>
                <w:rFonts w:cs="Arial"/>
                <w:color w:val="000000"/>
                <w:sz w:val="20"/>
                <w:szCs w:val="20"/>
                <w:lang w:eastAsia="sk-SK"/>
              </w:rPr>
            </w:pPr>
          </w:p>
        </w:tc>
      </w:tr>
      <w:tr w:rsidR="00CC6EAE" w:rsidRPr="002862E3" w14:paraId="2223C206" w14:textId="77777777" w:rsidTr="006A49A2">
        <w:trPr>
          <w:trHeight w:val="300"/>
        </w:trPr>
        <w:tc>
          <w:tcPr>
            <w:tcW w:w="2477" w:type="dxa"/>
            <w:shd w:val="clear" w:color="auto" w:fill="auto"/>
            <w:noWrap/>
            <w:vAlign w:val="center"/>
          </w:tcPr>
          <w:p w14:paraId="52B6B56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createdAt</w:t>
            </w:r>
          </w:p>
        </w:tc>
        <w:tc>
          <w:tcPr>
            <w:tcW w:w="2835" w:type="dxa"/>
            <w:shd w:val="clear" w:color="auto" w:fill="auto"/>
            <w:noWrap/>
            <w:vAlign w:val="center"/>
          </w:tcPr>
          <w:p w14:paraId="46595C80"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D3E6F0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0F35E876" w14:textId="230993B8" w:rsidR="00CC6EAE" w:rsidRPr="002862E3" w:rsidRDefault="00CC6EAE" w:rsidP="005D0835">
            <w:pPr>
              <w:pStyle w:val="Normlnywebov"/>
              <w:rPr>
                <w:rFonts w:asciiTheme="minorHAnsi" w:hAnsiTheme="minorHAnsi"/>
                <w:sz w:val="20"/>
                <w:szCs w:val="20"/>
              </w:rPr>
            </w:pPr>
            <w:r w:rsidRPr="002862E3">
              <w:rPr>
                <w:rFonts w:asciiTheme="minorHAnsi" w:hAnsiTheme="minorHAnsi"/>
                <w:sz w:val="20"/>
                <w:szCs w:val="20"/>
              </w:rPr>
              <w:t>Dátum vytvorenia – odoslanie ŽoNFP z verejnej na neverejnú časť ITMS2014+</w:t>
            </w:r>
          </w:p>
        </w:tc>
      </w:tr>
      <w:tr w:rsidR="00CC6EAE" w:rsidRPr="002862E3" w14:paraId="2783DEFC" w14:textId="77777777" w:rsidTr="006A49A2">
        <w:trPr>
          <w:trHeight w:val="300"/>
        </w:trPr>
        <w:tc>
          <w:tcPr>
            <w:tcW w:w="2477" w:type="dxa"/>
            <w:shd w:val="clear" w:color="auto" w:fill="auto"/>
            <w:noWrap/>
            <w:vAlign w:val="center"/>
          </w:tcPr>
          <w:p w14:paraId="50D71AC6"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datumPredlozenia</w:t>
            </w:r>
          </w:p>
        </w:tc>
        <w:tc>
          <w:tcPr>
            <w:tcW w:w="2835" w:type="dxa"/>
            <w:shd w:val="clear" w:color="auto" w:fill="auto"/>
            <w:noWrap/>
            <w:vAlign w:val="center"/>
          </w:tcPr>
          <w:p w14:paraId="672AF96A"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6AF4F6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vAlign w:val="center"/>
          </w:tcPr>
          <w:p w14:paraId="3E85A125" w14:textId="1860C432"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 xml:space="preserve">Dátum predloženia ŽoNFP </w:t>
            </w:r>
          </w:p>
        </w:tc>
      </w:tr>
      <w:tr w:rsidR="00CC6EAE" w:rsidRPr="002862E3" w14:paraId="6FFDE8C7" w14:textId="77777777" w:rsidTr="006A49A2">
        <w:trPr>
          <w:trHeight w:val="300"/>
        </w:trPr>
        <w:tc>
          <w:tcPr>
            <w:tcW w:w="2477" w:type="dxa"/>
            <w:shd w:val="clear" w:color="auto" w:fill="auto"/>
            <w:noWrap/>
            <w:vAlign w:val="center"/>
          </w:tcPr>
          <w:p w14:paraId="090E3B86"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href</w:t>
            </w:r>
          </w:p>
        </w:tc>
        <w:tc>
          <w:tcPr>
            <w:tcW w:w="2835" w:type="dxa"/>
            <w:shd w:val="clear" w:color="auto" w:fill="auto"/>
            <w:noWrap/>
            <w:vAlign w:val="center"/>
          </w:tcPr>
          <w:p w14:paraId="020E2C3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4C31E1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7C65FF3E" w14:textId="412A195B"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sz w:val="20"/>
                <w:szCs w:val="20"/>
              </w:rPr>
              <w:t xml:space="preserve">API href </w:t>
            </w:r>
          </w:p>
        </w:tc>
      </w:tr>
      <w:tr w:rsidR="00CC6EAE" w:rsidRPr="002862E3" w14:paraId="2247F3D7" w14:textId="77777777" w:rsidTr="006A49A2">
        <w:trPr>
          <w:trHeight w:val="300"/>
        </w:trPr>
        <w:tc>
          <w:tcPr>
            <w:tcW w:w="2477" w:type="dxa"/>
            <w:shd w:val="clear" w:color="auto" w:fill="auto"/>
            <w:noWrap/>
            <w:vAlign w:val="center"/>
          </w:tcPr>
          <w:p w14:paraId="7AD812D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id</w:t>
            </w:r>
          </w:p>
        </w:tc>
        <w:tc>
          <w:tcPr>
            <w:tcW w:w="2835" w:type="dxa"/>
            <w:shd w:val="clear" w:color="auto" w:fill="auto"/>
            <w:noWrap/>
            <w:vAlign w:val="center"/>
          </w:tcPr>
          <w:p w14:paraId="4E58191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24C6CCB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79A74D28" w14:textId="453AD2F0"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sz w:val="20"/>
                <w:szCs w:val="20"/>
              </w:rPr>
              <w:t>ID ŽoNFP</w:t>
            </w:r>
          </w:p>
        </w:tc>
      </w:tr>
      <w:tr w:rsidR="00CC6EAE" w:rsidRPr="002862E3" w14:paraId="63907E3B" w14:textId="77777777" w:rsidTr="006A49A2">
        <w:trPr>
          <w:trHeight w:val="300"/>
        </w:trPr>
        <w:tc>
          <w:tcPr>
            <w:tcW w:w="2477" w:type="dxa"/>
            <w:shd w:val="clear" w:color="auto" w:fill="auto"/>
            <w:noWrap/>
            <w:vAlign w:val="center"/>
          </w:tcPr>
          <w:p w14:paraId="3D623FC5"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kod</w:t>
            </w:r>
          </w:p>
        </w:tc>
        <w:tc>
          <w:tcPr>
            <w:tcW w:w="2835" w:type="dxa"/>
            <w:shd w:val="clear" w:color="auto" w:fill="auto"/>
            <w:noWrap/>
            <w:vAlign w:val="center"/>
          </w:tcPr>
          <w:p w14:paraId="7D353909"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DDA119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31E2C446" w14:textId="30173814"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Kód ŽoNFP</w:t>
            </w:r>
          </w:p>
        </w:tc>
      </w:tr>
      <w:tr w:rsidR="00CC6EAE" w:rsidRPr="002862E3" w14:paraId="28D8163D" w14:textId="77777777" w:rsidTr="006A49A2">
        <w:trPr>
          <w:trHeight w:val="300"/>
        </w:trPr>
        <w:tc>
          <w:tcPr>
            <w:tcW w:w="2477" w:type="dxa"/>
            <w:shd w:val="clear" w:color="auto" w:fill="auto"/>
            <w:noWrap/>
            <w:vAlign w:val="center"/>
          </w:tcPr>
          <w:p w14:paraId="39477E3E"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nazov</w:t>
            </w:r>
          </w:p>
        </w:tc>
        <w:tc>
          <w:tcPr>
            <w:tcW w:w="2835" w:type="dxa"/>
            <w:shd w:val="clear" w:color="auto" w:fill="auto"/>
            <w:noWrap/>
            <w:vAlign w:val="center"/>
          </w:tcPr>
          <w:p w14:paraId="06C2DE14"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CCE58A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132C62D4" w14:textId="78B2A971"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Názov ŽoNFP</w:t>
            </w:r>
          </w:p>
        </w:tc>
      </w:tr>
      <w:tr w:rsidR="00CC6EAE" w:rsidRPr="002862E3" w14:paraId="0E96ACFA" w14:textId="77777777" w:rsidTr="006A49A2">
        <w:trPr>
          <w:trHeight w:val="300"/>
        </w:trPr>
        <w:tc>
          <w:tcPr>
            <w:tcW w:w="2477" w:type="dxa"/>
            <w:shd w:val="clear" w:color="auto" w:fill="auto"/>
            <w:noWrap/>
            <w:vAlign w:val="center"/>
          </w:tcPr>
          <w:p w14:paraId="04D9F6FC"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sumaZiadanaCelkova</w:t>
            </w:r>
          </w:p>
        </w:tc>
        <w:tc>
          <w:tcPr>
            <w:tcW w:w="2835" w:type="dxa"/>
            <w:shd w:val="clear" w:color="auto" w:fill="auto"/>
            <w:noWrap/>
            <w:vAlign w:val="center"/>
          </w:tcPr>
          <w:p w14:paraId="38E4C656"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number</w:t>
            </w:r>
          </w:p>
        </w:tc>
        <w:tc>
          <w:tcPr>
            <w:tcW w:w="850" w:type="dxa"/>
            <w:shd w:val="clear" w:color="auto" w:fill="auto"/>
            <w:noWrap/>
            <w:vAlign w:val="center"/>
          </w:tcPr>
          <w:p w14:paraId="3B99B23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12562A05" w14:textId="2939CAD4"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Žiadaná celková výška oprávnených výdavkov</w:t>
            </w:r>
          </w:p>
        </w:tc>
      </w:tr>
      <w:tr w:rsidR="00CC6EAE" w:rsidRPr="002862E3" w14:paraId="6BAABCB1" w14:textId="77777777" w:rsidTr="006A49A2">
        <w:trPr>
          <w:trHeight w:val="300"/>
        </w:trPr>
        <w:tc>
          <w:tcPr>
            <w:tcW w:w="2477" w:type="dxa"/>
            <w:shd w:val="clear" w:color="auto" w:fill="auto"/>
            <w:noWrap/>
            <w:vAlign w:val="center"/>
          </w:tcPr>
          <w:p w14:paraId="4576BE46"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sumaZiadanaNFP</w:t>
            </w:r>
          </w:p>
        </w:tc>
        <w:tc>
          <w:tcPr>
            <w:tcW w:w="2835" w:type="dxa"/>
            <w:shd w:val="clear" w:color="auto" w:fill="auto"/>
            <w:noWrap/>
            <w:vAlign w:val="center"/>
          </w:tcPr>
          <w:p w14:paraId="776E59E5"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number</w:t>
            </w:r>
          </w:p>
        </w:tc>
        <w:tc>
          <w:tcPr>
            <w:tcW w:w="850" w:type="dxa"/>
            <w:shd w:val="clear" w:color="auto" w:fill="auto"/>
            <w:noWrap/>
            <w:vAlign w:val="center"/>
          </w:tcPr>
          <w:p w14:paraId="5F7B978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23721C0C" w14:textId="5311A003"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 xml:space="preserve">Žiadaná výška NFP </w:t>
            </w:r>
          </w:p>
        </w:tc>
      </w:tr>
      <w:tr w:rsidR="00CC6EAE" w:rsidRPr="002862E3" w14:paraId="272F5047" w14:textId="77777777" w:rsidTr="006A49A2">
        <w:trPr>
          <w:trHeight w:val="300"/>
        </w:trPr>
        <w:tc>
          <w:tcPr>
            <w:tcW w:w="2477" w:type="dxa"/>
            <w:shd w:val="clear" w:color="auto" w:fill="auto"/>
            <w:noWrap/>
            <w:vAlign w:val="center"/>
          </w:tcPr>
          <w:p w14:paraId="1015C55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updatedAt</w:t>
            </w:r>
          </w:p>
        </w:tc>
        <w:tc>
          <w:tcPr>
            <w:tcW w:w="2835" w:type="dxa"/>
            <w:shd w:val="clear" w:color="auto" w:fill="auto"/>
            <w:noWrap/>
            <w:vAlign w:val="center"/>
          </w:tcPr>
          <w:p w14:paraId="2E3F875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639244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vAlign w:val="center"/>
          </w:tcPr>
          <w:p w14:paraId="69316652" w14:textId="1FBFC079" w:rsidR="00CC6EAE" w:rsidRPr="002862E3" w:rsidRDefault="002726AA" w:rsidP="002726AA">
            <w:pPr>
              <w:pStyle w:val="Normlnywebov"/>
              <w:rPr>
                <w:rFonts w:asciiTheme="minorHAnsi" w:hAnsiTheme="minorHAnsi"/>
                <w:sz w:val="20"/>
                <w:szCs w:val="20"/>
              </w:rPr>
            </w:pPr>
            <w:r>
              <w:rPr>
                <w:rFonts w:asciiTheme="minorHAnsi" w:hAnsiTheme="minorHAnsi"/>
                <w:sz w:val="20"/>
                <w:szCs w:val="20"/>
              </w:rPr>
              <w:t xml:space="preserve">Dátum poslednej zmeny na </w:t>
            </w:r>
            <w:r w:rsidR="00CC6EAE" w:rsidRPr="002862E3">
              <w:rPr>
                <w:rFonts w:asciiTheme="minorHAnsi" w:hAnsiTheme="minorHAnsi"/>
                <w:sz w:val="20"/>
                <w:szCs w:val="20"/>
              </w:rPr>
              <w:t>ŽoNFP v neverejnej časti ITMS2014+</w:t>
            </w:r>
          </w:p>
        </w:tc>
      </w:tr>
      <w:tr w:rsidR="00CC6EAE" w:rsidRPr="002862E3" w14:paraId="144E07CB" w14:textId="77777777" w:rsidTr="006A49A2">
        <w:trPr>
          <w:trHeight w:val="300"/>
        </w:trPr>
        <w:tc>
          <w:tcPr>
            <w:tcW w:w="2477" w:type="dxa"/>
            <w:shd w:val="clear" w:color="auto" w:fill="auto"/>
            <w:noWrap/>
            <w:vAlign w:val="center"/>
          </w:tcPr>
          <w:p w14:paraId="5D276A44" w14:textId="77777777" w:rsidR="00CC6EAE" w:rsidRPr="002862E3" w:rsidRDefault="00CC6EAE" w:rsidP="00CC6EAE">
            <w:pPr>
              <w:spacing w:after="0"/>
              <w:rPr>
                <w:rStyle w:val="propname"/>
                <w:rFonts w:cs="Arial"/>
                <w:sz w:val="20"/>
                <w:szCs w:val="20"/>
              </w:rPr>
            </w:pPr>
            <w:r w:rsidRPr="002862E3">
              <w:rPr>
                <w:rStyle w:val="propname"/>
                <w:sz w:val="20"/>
                <w:szCs w:val="20"/>
              </w:rPr>
              <w:t>vyzva</w:t>
            </w:r>
          </w:p>
        </w:tc>
        <w:tc>
          <w:tcPr>
            <w:tcW w:w="2835" w:type="dxa"/>
            <w:shd w:val="clear" w:color="auto" w:fill="auto"/>
            <w:noWrap/>
            <w:vAlign w:val="center"/>
          </w:tcPr>
          <w:p w14:paraId="4C248E91"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VyhlasenavyzvaLink</w:t>
            </w:r>
          </w:p>
        </w:tc>
        <w:tc>
          <w:tcPr>
            <w:tcW w:w="850" w:type="dxa"/>
            <w:shd w:val="clear" w:color="auto" w:fill="auto"/>
            <w:noWrap/>
            <w:vAlign w:val="center"/>
          </w:tcPr>
          <w:p w14:paraId="317E1EA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4E6BB00F" w14:textId="5F33BDB9" w:rsidR="00CC6EAE" w:rsidRPr="002862E3" w:rsidRDefault="00CC6EAE" w:rsidP="00CC6EAE">
            <w:pPr>
              <w:spacing w:after="0"/>
              <w:rPr>
                <w:rFonts w:cs="Arial"/>
                <w:color w:val="000000"/>
                <w:sz w:val="20"/>
                <w:szCs w:val="20"/>
                <w:lang w:eastAsia="sk-SK"/>
              </w:rPr>
            </w:pPr>
            <w:r w:rsidRPr="002862E3">
              <w:rPr>
                <w:sz w:val="20"/>
                <w:szCs w:val="20"/>
              </w:rPr>
              <w:t>Výzva, ku ktorej je podaná ŽoNFP</w:t>
            </w:r>
          </w:p>
        </w:tc>
      </w:tr>
      <w:tr w:rsidR="00CC6EAE" w:rsidRPr="002862E3" w14:paraId="6ABBAC62" w14:textId="77777777" w:rsidTr="006A49A2">
        <w:trPr>
          <w:trHeight w:val="300"/>
        </w:trPr>
        <w:tc>
          <w:tcPr>
            <w:tcW w:w="2477" w:type="dxa"/>
            <w:shd w:val="clear" w:color="auto" w:fill="auto"/>
            <w:noWrap/>
            <w:vAlign w:val="center"/>
          </w:tcPr>
          <w:p w14:paraId="108DB025" w14:textId="77777777" w:rsidR="00CC6EAE" w:rsidRPr="002862E3" w:rsidRDefault="00CC6EAE" w:rsidP="00CC6EAE">
            <w:pPr>
              <w:spacing w:after="0"/>
              <w:rPr>
                <w:rStyle w:val="propname"/>
                <w:rFonts w:cs="Arial"/>
                <w:sz w:val="20"/>
                <w:szCs w:val="20"/>
              </w:rPr>
            </w:pPr>
            <w:r w:rsidRPr="002862E3">
              <w:rPr>
                <w:rStyle w:val="propname"/>
                <w:sz w:val="20"/>
                <w:szCs w:val="20"/>
              </w:rPr>
              <w:t>zameranieProjektu</w:t>
            </w:r>
          </w:p>
        </w:tc>
        <w:tc>
          <w:tcPr>
            <w:tcW w:w="2835" w:type="dxa"/>
            <w:shd w:val="clear" w:color="auto" w:fill="auto"/>
            <w:noWrap/>
            <w:vAlign w:val="center"/>
          </w:tcPr>
          <w:p w14:paraId="26AB342A"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0FCF5F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5375D6BB" w14:textId="751F5A82" w:rsidR="00CC6EAE" w:rsidRPr="002862E3" w:rsidRDefault="00CC6EAE" w:rsidP="00CC6EAE">
            <w:pPr>
              <w:spacing w:after="0"/>
              <w:rPr>
                <w:rFonts w:cs="Arial"/>
                <w:color w:val="000000"/>
                <w:sz w:val="20"/>
                <w:szCs w:val="20"/>
                <w:lang w:eastAsia="sk-SK"/>
              </w:rPr>
            </w:pPr>
            <w:r w:rsidRPr="002862E3">
              <w:rPr>
                <w:rFonts w:eastAsia="Times New Roman" w:cs="Times New Roman"/>
                <w:sz w:val="20"/>
                <w:szCs w:val="20"/>
                <w:lang w:eastAsia="sk-SK"/>
              </w:rPr>
              <w:t>Zameranie projektu</w:t>
            </w:r>
          </w:p>
        </w:tc>
      </w:tr>
      <w:tr w:rsidR="00CC6EAE" w:rsidRPr="002862E3" w14:paraId="1D636411" w14:textId="77777777" w:rsidTr="006A49A2">
        <w:trPr>
          <w:trHeight w:val="300"/>
        </w:trPr>
        <w:tc>
          <w:tcPr>
            <w:tcW w:w="2477" w:type="dxa"/>
            <w:shd w:val="clear" w:color="auto" w:fill="auto"/>
            <w:noWrap/>
            <w:vAlign w:val="center"/>
          </w:tcPr>
          <w:p w14:paraId="3CD10D62" w14:textId="77777777" w:rsidR="00CC6EAE" w:rsidRPr="002862E3" w:rsidRDefault="00CC6EAE" w:rsidP="00CC6EAE">
            <w:pPr>
              <w:spacing w:after="0"/>
              <w:rPr>
                <w:rStyle w:val="propname"/>
                <w:rFonts w:cs="Arial"/>
                <w:sz w:val="20"/>
                <w:szCs w:val="20"/>
              </w:rPr>
            </w:pPr>
            <w:r w:rsidRPr="002862E3">
              <w:rPr>
                <w:rStyle w:val="propname"/>
                <w:sz w:val="20"/>
                <w:szCs w:val="20"/>
              </w:rPr>
              <w:t>ziadatel</w:t>
            </w:r>
          </w:p>
        </w:tc>
        <w:tc>
          <w:tcPr>
            <w:tcW w:w="2835" w:type="dxa"/>
            <w:shd w:val="clear" w:color="auto" w:fill="auto"/>
            <w:noWrap/>
            <w:vAlign w:val="center"/>
          </w:tcPr>
          <w:p w14:paraId="3AFB4404"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SubjektLink</w:t>
            </w:r>
          </w:p>
        </w:tc>
        <w:tc>
          <w:tcPr>
            <w:tcW w:w="850" w:type="dxa"/>
            <w:shd w:val="clear" w:color="auto" w:fill="auto"/>
            <w:noWrap/>
            <w:vAlign w:val="center"/>
          </w:tcPr>
          <w:p w14:paraId="546D180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783ED44C" w14:textId="09CB603F" w:rsidR="00CC6EAE" w:rsidRPr="002862E3" w:rsidRDefault="00CC6EAE" w:rsidP="00CC6EAE">
            <w:pPr>
              <w:spacing w:after="0"/>
              <w:rPr>
                <w:rFonts w:cs="Arial"/>
                <w:color w:val="000000"/>
                <w:sz w:val="20"/>
                <w:szCs w:val="20"/>
                <w:lang w:eastAsia="sk-SK"/>
              </w:rPr>
            </w:pPr>
            <w:r w:rsidRPr="002862E3">
              <w:rPr>
                <w:sz w:val="20"/>
                <w:szCs w:val="20"/>
              </w:rPr>
              <w:t>Subjekt žiadateľa</w:t>
            </w:r>
          </w:p>
        </w:tc>
      </w:tr>
      <w:tr w:rsidR="00097E20" w:rsidRPr="002862E3" w14:paraId="54A7969D" w14:textId="77777777" w:rsidTr="006A49A2">
        <w:trPr>
          <w:trHeight w:val="300"/>
        </w:trPr>
        <w:tc>
          <w:tcPr>
            <w:tcW w:w="2477" w:type="dxa"/>
            <w:shd w:val="clear" w:color="auto" w:fill="DEEAF6" w:themeFill="accent1" w:themeFillTint="33"/>
            <w:noWrap/>
            <w:vAlign w:val="center"/>
          </w:tcPr>
          <w:p w14:paraId="0902AEC7" w14:textId="77777777" w:rsidR="00097E20" w:rsidRPr="002862E3" w:rsidRDefault="00097E20" w:rsidP="00097E20">
            <w:pPr>
              <w:spacing w:after="0"/>
              <w:rPr>
                <w:rStyle w:val="propname"/>
                <w:rFonts w:cs="Arial"/>
                <w:sz w:val="20"/>
                <w:szCs w:val="20"/>
              </w:rPr>
            </w:pPr>
            <w:r w:rsidRPr="002862E3">
              <w:rPr>
                <w:rStyle w:val="Siln3"/>
                <w:sz w:val="20"/>
                <w:szCs w:val="20"/>
              </w:rPr>
              <w:t>VyhlasenavyzvaLink</w:t>
            </w:r>
          </w:p>
        </w:tc>
        <w:tc>
          <w:tcPr>
            <w:tcW w:w="2835" w:type="dxa"/>
            <w:shd w:val="clear" w:color="auto" w:fill="DEEAF6" w:themeFill="accent1" w:themeFillTint="33"/>
            <w:noWrap/>
            <w:vAlign w:val="center"/>
          </w:tcPr>
          <w:p w14:paraId="46F7D086" w14:textId="77777777" w:rsidR="00097E20" w:rsidRPr="002862E3" w:rsidRDefault="00097E20" w:rsidP="00097E20">
            <w:pPr>
              <w:spacing w:after="0"/>
              <w:rPr>
                <w:rFonts w:cs="Arial"/>
                <w:color w:val="000000"/>
                <w:sz w:val="20"/>
                <w:szCs w:val="20"/>
                <w:lang w:eastAsia="sk-SK"/>
              </w:rPr>
            </w:pPr>
          </w:p>
        </w:tc>
        <w:tc>
          <w:tcPr>
            <w:tcW w:w="850" w:type="dxa"/>
            <w:shd w:val="clear" w:color="auto" w:fill="DEEAF6" w:themeFill="accent1" w:themeFillTint="33"/>
            <w:noWrap/>
            <w:vAlign w:val="center"/>
          </w:tcPr>
          <w:p w14:paraId="2C07826B" w14:textId="77777777" w:rsidR="00097E20" w:rsidRPr="002862E3" w:rsidRDefault="00097E20" w:rsidP="00097E20">
            <w:pPr>
              <w:spacing w:after="0"/>
              <w:jc w:val="center"/>
              <w:rPr>
                <w:rFonts w:cs="Arial"/>
                <w:color w:val="000000"/>
                <w:sz w:val="20"/>
                <w:szCs w:val="20"/>
                <w:lang w:eastAsia="sk-SK"/>
              </w:rPr>
            </w:pPr>
          </w:p>
        </w:tc>
        <w:tc>
          <w:tcPr>
            <w:tcW w:w="2835" w:type="dxa"/>
            <w:shd w:val="clear" w:color="auto" w:fill="DEEAF6" w:themeFill="accent1" w:themeFillTint="33"/>
            <w:vAlign w:val="center"/>
          </w:tcPr>
          <w:p w14:paraId="3722FF44" w14:textId="77777777" w:rsidR="00097E20" w:rsidRPr="002862E3" w:rsidRDefault="00097E20" w:rsidP="00097E20">
            <w:pPr>
              <w:spacing w:after="0"/>
              <w:rPr>
                <w:rFonts w:cs="Arial"/>
                <w:color w:val="000000"/>
                <w:sz w:val="20"/>
                <w:szCs w:val="20"/>
                <w:lang w:eastAsia="sk-SK"/>
              </w:rPr>
            </w:pPr>
          </w:p>
        </w:tc>
      </w:tr>
      <w:tr w:rsidR="00097E20" w:rsidRPr="002862E3" w14:paraId="154D7910" w14:textId="77777777" w:rsidTr="006A49A2">
        <w:trPr>
          <w:trHeight w:val="300"/>
        </w:trPr>
        <w:tc>
          <w:tcPr>
            <w:tcW w:w="2477" w:type="dxa"/>
            <w:shd w:val="clear" w:color="auto" w:fill="auto"/>
            <w:noWrap/>
            <w:vAlign w:val="center"/>
          </w:tcPr>
          <w:p w14:paraId="3C49E6BE" w14:textId="77777777" w:rsidR="00097E20" w:rsidRPr="002862E3" w:rsidRDefault="00097E20" w:rsidP="00097E20">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7A25DB77" w14:textId="77777777" w:rsidR="00097E20" w:rsidRPr="002862E3" w:rsidRDefault="00097E20" w:rsidP="00097E20">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9615945" w14:textId="77777777" w:rsidR="00097E20" w:rsidRPr="002862E3" w:rsidRDefault="00097E20"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46AA7B6A" w14:textId="6B80E5B6" w:rsidR="00097E20" w:rsidRPr="002862E3" w:rsidRDefault="00097E20"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výzvy</w:t>
            </w:r>
          </w:p>
        </w:tc>
      </w:tr>
      <w:tr w:rsidR="00097E20" w:rsidRPr="002862E3" w14:paraId="41758647" w14:textId="77777777" w:rsidTr="006A49A2">
        <w:trPr>
          <w:trHeight w:val="300"/>
        </w:trPr>
        <w:tc>
          <w:tcPr>
            <w:tcW w:w="2477" w:type="dxa"/>
            <w:shd w:val="clear" w:color="auto" w:fill="auto"/>
            <w:noWrap/>
            <w:vAlign w:val="center"/>
          </w:tcPr>
          <w:p w14:paraId="582A0F56" w14:textId="77777777" w:rsidR="00097E20" w:rsidRPr="002862E3" w:rsidRDefault="00097E20" w:rsidP="00097E20">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609B3CBE" w14:textId="77777777" w:rsidR="00097E20" w:rsidRPr="002862E3" w:rsidRDefault="00097E20" w:rsidP="00097E20">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3E763172" w14:textId="77777777" w:rsidR="00097E20" w:rsidRPr="002862E3" w:rsidRDefault="00097E20"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5753B5E2" w14:textId="77777777" w:rsidR="00097E20" w:rsidRPr="002862E3" w:rsidRDefault="00097E20"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901659" w:rsidRPr="002862E3">
              <w:rPr>
                <w:rFonts w:eastAsia="Times New Roman" w:cs="Arial"/>
                <w:sz w:val="20"/>
                <w:szCs w:val="20"/>
                <w:lang w:eastAsia="sk-SK"/>
              </w:rPr>
              <w:t xml:space="preserve"> výzvy</w:t>
            </w:r>
          </w:p>
        </w:tc>
      </w:tr>
      <w:tr w:rsidR="00097E20" w:rsidRPr="002862E3" w14:paraId="77D66D76" w14:textId="77777777" w:rsidTr="006A49A2">
        <w:trPr>
          <w:trHeight w:val="300"/>
        </w:trPr>
        <w:tc>
          <w:tcPr>
            <w:tcW w:w="2477" w:type="dxa"/>
            <w:shd w:val="clear" w:color="auto" w:fill="DEEAF6" w:themeFill="accent1" w:themeFillTint="33"/>
            <w:noWrap/>
            <w:vAlign w:val="center"/>
          </w:tcPr>
          <w:p w14:paraId="54AD3034" w14:textId="77777777" w:rsidR="00097E20" w:rsidRPr="002862E3" w:rsidRDefault="00097E20" w:rsidP="00097E20">
            <w:pPr>
              <w:spacing w:after="0"/>
              <w:rPr>
                <w:rStyle w:val="propname"/>
                <w:rFonts w:cs="Arial"/>
                <w:sz w:val="20"/>
                <w:szCs w:val="20"/>
              </w:rPr>
            </w:pPr>
            <w:r w:rsidRPr="002862E3">
              <w:rPr>
                <w:rStyle w:val="Siln3"/>
                <w:rFonts w:cs="Arial"/>
                <w:sz w:val="20"/>
                <w:szCs w:val="20"/>
              </w:rPr>
              <w:t>SubjektLink</w:t>
            </w:r>
          </w:p>
        </w:tc>
        <w:tc>
          <w:tcPr>
            <w:tcW w:w="2835" w:type="dxa"/>
            <w:shd w:val="clear" w:color="auto" w:fill="DEEAF6" w:themeFill="accent1" w:themeFillTint="33"/>
            <w:noWrap/>
            <w:vAlign w:val="center"/>
          </w:tcPr>
          <w:p w14:paraId="131F0FA3" w14:textId="77777777" w:rsidR="00097E20" w:rsidRPr="002862E3" w:rsidRDefault="00097E20" w:rsidP="00097E20">
            <w:pPr>
              <w:spacing w:after="0"/>
              <w:rPr>
                <w:rFonts w:cs="Arial"/>
                <w:color w:val="000000"/>
                <w:sz w:val="20"/>
                <w:szCs w:val="20"/>
                <w:lang w:eastAsia="sk-SK"/>
              </w:rPr>
            </w:pPr>
          </w:p>
        </w:tc>
        <w:tc>
          <w:tcPr>
            <w:tcW w:w="850" w:type="dxa"/>
            <w:shd w:val="clear" w:color="auto" w:fill="DEEAF6" w:themeFill="accent1" w:themeFillTint="33"/>
            <w:noWrap/>
            <w:vAlign w:val="center"/>
          </w:tcPr>
          <w:p w14:paraId="29A7A467" w14:textId="77777777" w:rsidR="00097E20" w:rsidRPr="002862E3" w:rsidRDefault="00097E20" w:rsidP="00097E20">
            <w:pPr>
              <w:spacing w:after="0"/>
              <w:jc w:val="center"/>
              <w:rPr>
                <w:rFonts w:cs="Arial"/>
                <w:color w:val="000000"/>
                <w:sz w:val="20"/>
                <w:szCs w:val="20"/>
                <w:lang w:eastAsia="sk-SK"/>
              </w:rPr>
            </w:pPr>
          </w:p>
        </w:tc>
        <w:tc>
          <w:tcPr>
            <w:tcW w:w="2835" w:type="dxa"/>
            <w:shd w:val="clear" w:color="auto" w:fill="DEEAF6" w:themeFill="accent1" w:themeFillTint="33"/>
            <w:vAlign w:val="center"/>
          </w:tcPr>
          <w:p w14:paraId="1F5AC223" w14:textId="77777777" w:rsidR="00097E20" w:rsidRPr="002862E3" w:rsidRDefault="00097E20" w:rsidP="00097E20">
            <w:pPr>
              <w:spacing w:before="100" w:beforeAutospacing="1" w:after="100" w:afterAutospacing="1" w:line="240" w:lineRule="auto"/>
              <w:rPr>
                <w:rFonts w:eastAsia="Times New Roman" w:cs="Arial"/>
                <w:sz w:val="20"/>
                <w:szCs w:val="20"/>
                <w:lang w:eastAsia="sk-SK"/>
              </w:rPr>
            </w:pPr>
          </w:p>
        </w:tc>
      </w:tr>
      <w:tr w:rsidR="00097E20" w:rsidRPr="002862E3" w14:paraId="00FD45E0" w14:textId="77777777" w:rsidTr="006A49A2">
        <w:trPr>
          <w:trHeight w:val="300"/>
        </w:trPr>
        <w:tc>
          <w:tcPr>
            <w:tcW w:w="2477" w:type="dxa"/>
            <w:shd w:val="clear" w:color="auto" w:fill="auto"/>
            <w:noWrap/>
            <w:vAlign w:val="center"/>
          </w:tcPr>
          <w:p w14:paraId="78324345" w14:textId="77777777" w:rsidR="00097E20" w:rsidRPr="002862E3" w:rsidRDefault="00097E20" w:rsidP="00097E20">
            <w:pPr>
              <w:spacing w:after="0"/>
              <w:rPr>
                <w:rStyle w:val="propname"/>
                <w:rFonts w:cs="Arial"/>
                <w:sz w:val="20"/>
                <w:szCs w:val="20"/>
              </w:rPr>
            </w:pPr>
            <w:r w:rsidRPr="002862E3">
              <w:rPr>
                <w:rStyle w:val="propname"/>
                <w:rFonts w:cs="Arial"/>
                <w:sz w:val="20"/>
                <w:szCs w:val="20"/>
              </w:rPr>
              <w:lastRenderedPageBreak/>
              <w:t>dic</w:t>
            </w:r>
          </w:p>
        </w:tc>
        <w:tc>
          <w:tcPr>
            <w:tcW w:w="2835" w:type="dxa"/>
            <w:shd w:val="clear" w:color="auto" w:fill="auto"/>
            <w:noWrap/>
            <w:vAlign w:val="center"/>
          </w:tcPr>
          <w:p w14:paraId="3B4BB490" w14:textId="77777777" w:rsidR="00097E20" w:rsidRPr="002862E3" w:rsidRDefault="00097E20" w:rsidP="00097E20">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25AD3F3" w14:textId="77777777" w:rsidR="00097E20" w:rsidRPr="002862E3" w:rsidRDefault="00097E20"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shd w:val="clear" w:color="auto" w:fill="auto"/>
            <w:vAlign w:val="center"/>
          </w:tcPr>
          <w:p w14:paraId="5181F0BC" w14:textId="77777777" w:rsidR="00097E20" w:rsidRPr="002862E3" w:rsidRDefault="00097E20"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097E20" w:rsidRPr="002862E3" w14:paraId="6D6E27F9" w14:textId="77777777" w:rsidTr="006A49A2">
        <w:trPr>
          <w:trHeight w:val="300"/>
        </w:trPr>
        <w:tc>
          <w:tcPr>
            <w:tcW w:w="2477" w:type="dxa"/>
            <w:shd w:val="clear" w:color="auto" w:fill="auto"/>
            <w:noWrap/>
            <w:vAlign w:val="center"/>
          </w:tcPr>
          <w:p w14:paraId="0F6E533B" w14:textId="77777777" w:rsidR="00097E20" w:rsidRPr="002862E3" w:rsidRDefault="00097E20" w:rsidP="00097E20">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167BC266" w14:textId="77777777" w:rsidR="00097E20" w:rsidRPr="002862E3" w:rsidRDefault="00097E20" w:rsidP="00097E20">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4DD785E" w14:textId="77777777" w:rsidR="00097E20" w:rsidRPr="002862E3" w:rsidRDefault="00097E20"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5F5F7DE8" w14:textId="68ABAD18" w:rsidR="00097E20" w:rsidRPr="002862E3" w:rsidRDefault="00097E20"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subjektu</w:t>
            </w:r>
          </w:p>
        </w:tc>
      </w:tr>
      <w:tr w:rsidR="00097E20" w:rsidRPr="002862E3" w14:paraId="35F71FFA" w14:textId="77777777" w:rsidTr="006A49A2">
        <w:trPr>
          <w:trHeight w:val="300"/>
        </w:trPr>
        <w:tc>
          <w:tcPr>
            <w:tcW w:w="2477" w:type="dxa"/>
            <w:shd w:val="clear" w:color="auto" w:fill="auto"/>
            <w:noWrap/>
            <w:vAlign w:val="center"/>
          </w:tcPr>
          <w:p w14:paraId="36007930" w14:textId="77777777" w:rsidR="00097E20" w:rsidRPr="002862E3" w:rsidRDefault="00097E20" w:rsidP="00097E20">
            <w:pPr>
              <w:spacing w:after="0"/>
              <w:rPr>
                <w:rStyle w:val="propname"/>
                <w:rFonts w:cs="Arial"/>
                <w:sz w:val="20"/>
                <w:szCs w:val="20"/>
              </w:rPr>
            </w:pPr>
            <w:r w:rsidRPr="002862E3">
              <w:rPr>
                <w:rStyle w:val="propname"/>
                <w:rFonts w:cs="Arial"/>
                <w:sz w:val="20"/>
                <w:szCs w:val="20"/>
              </w:rPr>
              <w:t>ico</w:t>
            </w:r>
          </w:p>
        </w:tc>
        <w:tc>
          <w:tcPr>
            <w:tcW w:w="2835" w:type="dxa"/>
            <w:shd w:val="clear" w:color="auto" w:fill="auto"/>
            <w:noWrap/>
            <w:vAlign w:val="center"/>
          </w:tcPr>
          <w:p w14:paraId="4B35F87C" w14:textId="77777777" w:rsidR="00097E20" w:rsidRPr="002862E3" w:rsidRDefault="00097E20" w:rsidP="00097E20">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08A82E9" w14:textId="77777777" w:rsidR="00097E20" w:rsidRPr="002862E3" w:rsidRDefault="00097E20"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shd w:val="clear" w:color="auto" w:fill="auto"/>
            <w:vAlign w:val="center"/>
          </w:tcPr>
          <w:p w14:paraId="0CCD2AFF" w14:textId="77777777" w:rsidR="00097E20" w:rsidRPr="002862E3" w:rsidRDefault="00097E20"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097E20" w:rsidRPr="002862E3" w14:paraId="5F94C102" w14:textId="77777777" w:rsidTr="006A49A2">
        <w:trPr>
          <w:trHeight w:val="300"/>
        </w:trPr>
        <w:tc>
          <w:tcPr>
            <w:tcW w:w="2477" w:type="dxa"/>
            <w:shd w:val="clear" w:color="auto" w:fill="auto"/>
            <w:noWrap/>
            <w:vAlign w:val="center"/>
          </w:tcPr>
          <w:p w14:paraId="64927B28" w14:textId="77777777" w:rsidR="00097E20" w:rsidRPr="002862E3" w:rsidRDefault="00097E20" w:rsidP="00097E20">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628B965B" w14:textId="77777777" w:rsidR="00097E20" w:rsidRPr="002862E3" w:rsidRDefault="00097E20" w:rsidP="00097E20">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2013FF52" w14:textId="77777777" w:rsidR="00097E20" w:rsidRPr="002862E3" w:rsidRDefault="00097E20" w:rsidP="00097E20">
            <w:pPr>
              <w:spacing w:after="0"/>
              <w:jc w:val="center"/>
              <w:rPr>
                <w:rFonts w:cs="Arial"/>
                <w:color w:val="000000"/>
                <w:sz w:val="20"/>
                <w:szCs w:val="20"/>
                <w:lang w:eastAsia="sk-SK"/>
              </w:rPr>
            </w:pPr>
            <w:r w:rsidRPr="002862E3">
              <w:rPr>
                <w:rFonts w:cs="Arial"/>
                <w:color w:val="000000"/>
                <w:sz w:val="20"/>
                <w:szCs w:val="20"/>
                <w:lang w:eastAsia="sk-SK"/>
              </w:rPr>
              <w:t>Y</w:t>
            </w:r>
          </w:p>
        </w:tc>
        <w:tc>
          <w:tcPr>
            <w:tcW w:w="2835" w:type="dxa"/>
            <w:shd w:val="clear" w:color="auto" w:fill="auto"/>
            <w:vAlign w:val="center"/>
          </w:tcPr>
          <w:p w14:paraId="3A36B399" w14:textId="77777777" w:rsidR="00097E20" w:rsidRPr="002862E3" w:rsidRDefault="00097E20"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901659" w:rsidRPr="002862E3">
              <w:rPr>
                <w:rFonts w:eastAsia="Times New Roman" w:cs="Arial"/>
                <w:sz w:val="20"/>
                <w:szCs w:val="20"/>
                <w:lang w:eastAsia="sk-SK"/>
              </w:rPr>
              <w:t xml:space="preserve"> subjektu</w:t>
            </w:r>
          </w:p>
        </w:tc>
      </w:tr>
      <w:tr w:rsidR="00097E20" w:rsidRPr="002862E3" w14:paraId="3B9D96BD" w14:textId="77777777" w:rsidTr="006A49A2">
        <w:trPr>
          <w:trHeight w:val="300"/>
        </w:trPr>
        <w:tc>
          <w:tcPr>
            <w:tcW w:w="2477" w:type="dxa"/>
            <w:shd w:val="clear" w:color="auto" w:fill="auto"/>
            <w:noWrap/>
            <w:vAlign w:val="center"/>
          </w:tcPr>
          <w:p w14:paraId="68BD4E0E" w14:textId="77777777" w:rsidR="00097E20" w:rsidRPr="002862E3" w:rsidRDefault="00097E20" w:rsidP="00097E20">
            <w:pPr>
              <w:spacing w:after="0"/>
              <w:rPr>
                <w:rStyle w:val="propname"/>
                <w:rFonts w:cs="Arial"/>
                <w:sz w:val="20"/>
                <w:szCs w:val="20"/>
              </w:rPr>
            </w:pPr>
            <w:r w:rsidRPr="002862E3">
              <w:rPr>
                <w:rStyle w:val="propname"/>
                <w:rFonts w:cs="Arial"/>
                <w:sz w:val="20"/>
                <w:szCs w:val="20"/>
              </w:rPr>
              <w:t>ineIdentifikacneCislo</w:t>
            </w:r>
          </w:p>
        </w:tc>
        <w:tc>
          <w:tcPr>
            <w:tcW w:w="2835" w:type="dxa"/>
            <w:shd w:val="clear" w:color="auto" w:fill="auto"/>
            <w:noWrap/>
            <w:vAlign w:val="center"/>
          </w:tcPr>
          <w:p w14:paraId="4168513E" w14:textId="77777777" w:rsidR="00097E20" w:rsidRPr="002862E3" w:rsidRDefault="00097E20" w:rsidP="00097E20">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A018F6A" w14:textId="77777777" w:rsidR="00097E20" w:rsidRPr="002862E3" w:rsidRDefault="00097E20" w:rsidP="00097E20">
            <w:pPr>
              <w:spacing w:after="0"/>
              <w:jc w:val="center"/>
              <w:rPr>
                <w:rFonts w:cs="Arial"/>
                <w:color w:val="000000"/>
                <w:sz w:val="20"/>
                <w:szCs w:val="20"/>
                <w:lang w:eastAsia="sk-SK"/>
              </w:rPr>
            </w:pPr>
            <w:r w:rsidRPr="002862E3">
              <w:rPr>
                <w:rFonts w:cs="Arial"/>
                <w:color w:val="000000"/>
                <w:sz w:val="20"/>
                <w:szCs w:val="20"/>
                <w:lang w:eastAsia="sk-SK"/>
              </w:rPr>
              <w:t>N</w:t>
            </w:r>
          </w:p>
        </w:tc>
        <w:tc>
          <w:tcPr>
            <w:tcW w:w="2835" w:type="dxa"/>
            <w:vAlign w:val="center"/>
          </w:tcPr>
          <w:p w14:paraId="08E7B1D3" w14:textId="77777777" w:rsidR="00097E20" w:rsidRPr="002862E3" w:rsidRDefault="00097E20" w:rsidP="00097E20">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bl>
    <w:p w14:paraId="27AC9525" w14:textId="77777777" w:rsidR="000F0136" w:rsidRPr="002862E3" w:rsidRDefault="000F0136" w:rsidP="00B812ED">
      <w:pPr>
        <w:jc w:val="both"/>
        <w:rPr>
          <w:rFonts w:cs="Arial"/>
        </w:rPr>
      </w:pPr>
    </w:p>
    <w:p w14:paraId="22E28708"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649DC2B9" w14:textId="77777777" w:rsidTr="00097E20">
        <w:trPr>
          <w:trHeight w:val="300"/>
          <w:tblHeader/>
        </w:trPr>
        <w:tc>
          <w:tcPr>
            <w:tcW w:w="2550" w:type="dxa"/>
            <w:shd w:val="clear" w:color="auto" w:fill="9CC2E5" w:themeFill="accent1" w:themeFillTint="99"/>
          </w:tcPr>
          <w:p w14:paraId="67630888" w14:textId="77777777" w:rsidR="00DE1BA4" w:rsidRPr="002862E3" w:rsidRDefault="00DE1BA4" w:rsidP="00420EB9">
            <w:pPr>
              <w:rPr>
                <w:rFonts w:cs="Arial"/>
                <w:b/>
                <w:sz w:val="20"/>
                <w:szCs w:val="20"/>
              </w:rPr>
            </w:pPr>
            <w:r w:rsidRPr="002862E3">
              <w:rPr>
                <w:rFonts w:cs="Arial"/>
                <w:b/>
                <w:sz w:val="20"/>
                <w:szCs w:val="20"/>
              </w:rPr>
              <w:t>Parameter</w:t>
            </w:r>
          </w:p>
        </w:tc>
        <w:tc>
          <w:tcPr>
            <w:tcW w:w="3482" w:type="dxa"/>
            <w:shd w:val="clear" w:color="auto" w:fill="9CC2E5" w:themeFill="accent1" w:themeFillTint="99"/>
          </w:tcPr>
          <w:p w14:paraId="5D4B464F" w14:textId="77777777" w:rsidR="00DE1BA4" w:rsidRPr="002862E3" w:rsidRDefault="00DE1BA4" w:rsidP="00420EB9">
            <w:pPr>
              <w:rPr>
                <w:rFonts w:cs="Arial"/>
                <w:b/>
                <w:sz w:val="20"/>
                <w:szCs w:val="20"/>
              </w:rPr>
            </w:pPr>
            <w:r w:rsidRPr="002862E3">
              <w:rPr>
                <w:rFonts w:cs="Arial"/>
                <w:b/>
                <w:sz w:val="20"/>
                <w:szCs w:val="20"/>
              </w:rPr>
              <w:t>Opis</w:t>
            </w:r>
          </w:p>
        </w:tc>
        <w:tc>
          <w:tcPr>
            <w:tcW w:w="1661" w:type="dxa"/>
            <w:shd w:val="clear" w:color="auto" w:fill="9CC2E5" w:themeFill="accent1" w:themeFillTint="99"/>
          </w:tcPr>
          <w:p w14:paraId="2BD53D09" w14:textId="77777777" w:rsidR="00DE1BA4" w:rsidRPr="002862E3" w:rsidRDefault="00DE1BA4" w:rsidP="00420EB9">
            <w:pPr>
              <w:rPr>
                <w:rFonts w:cs="Arial"/>
                <w:b/>
                <w:sz w:val="20"/>
                <w:szCs w:val="20"/>
              </w:rPr>
            </w:pPr>
            <w:r w:rsidRPr="002862E3">
              <w:rPr>
                <w:rFonts w:cs="Arial"/>
                <w:b/>
                <w:sz w:val="20"/>
                <w:szCs w:val="20"/>
              </w:rPr>
              <w:t>Typ parametra</w:t>
            </w:r>
          </w:p>
        </w:tc>
        <w:tc>
          <w:tcPr>
            <w:tcW w:w="1369" w:type="dxa"/>
            <w:shd w:val="clear" w:color="auto" w:fill="9CC2E5" w:themeFill="accent1" w:themeFillTint="99"/>
          </w:tcPr>
          <w:p w14:paraId="2E93512C" w14:textId="77777777" w:rsidR="00DE1BA4" w:rsidRPr="002862E3" w:rsidRDefault="00DE1BA4" w:rsidP="00420EB9">
            <w:pPr>
              <w:rPr>
                <w:rFonts w:cs="Arial"/>
                <w:b/>
                <w:sz w:val="20"/>
                <w:szCs w:val="20"/>
              </w:rPr>
            </w:pPr>
            <w:r w:rsidRPr="002862E3">
              <w:rPr>
                <w:rFonts w:cs="Arial"/>
                <w:b/>
                <w:sz w:val="20"/>
                <w:szCs w:val="20"/>
              </w:rPr>
              <w:t>Dátový typ</w:t>
            </w:r>
          </w:p>
        </w:tc>
      </w:tr>
      <w:tr w:rsidR="00DE1BA4" w:rsidRPr="002862E3" w14:paraId="6BC4306D" w14:textId="77777777" w:rsidTr="00420EB9">
        <w:trPr>
          <w:trHeight w:val="300"/>
        </w:trPr>
        <w:tc>
          <w:tcPr>
            <w:tcW w:w="2550" w:type="dxa"/>
          </w:tcPr>
          <w:p w14:paraId="134426D3" w14:textId="77777777" w:rsidR="00DE1BA4" w:rsidRPr="002862E3" w:rsidRDefault="00097E20" w:rsidP="00420EB9">
            <w:pPr>
              <w:rPr>
                <w:rFonts w:cs="Arial"/>
                <w:sz w:val="20"/>
                <w:szCs w:val="20"/>
              </w:rPr>
            </w:pPr>
            <w:r w:rsidRPr="002862E3">
              <w:rPr>
                <w:sz w:val="20"/>
                <w:szCs w:val="20"/>
              </w:rPr>
              <w:t>datumPredlozeniaDo</w:t>
            </w:r>
          </w:p>
        </w:tc>
        <w:tc>
          <w:tcPr>
            <w:tcW w:w="3482" w:type="dxa"/>
          </w:tcPr>
          <w:p w14:paraId="38922A8B" w14:textId="77777777" w:rsidR="00DE1BA4" w:rsidRPr="002862E3" w:rsidRDefault="00097E20" w:rsidP="00420EB9">
            <w:pPr>
              <w:rPr>
                <w:rFonts w:cs="Arial"/>
                <w:sz w:val="20"/>
                <w:szCs w:val="20"/>
              </w:rPr>
            </w:pPr>
            <w:r w:rsidRPr="002862E3">
              <w:rPr>
                <w:sz w:val="20"/>
                <w:szCs w:val="20"/>
              </w:rPr>
              <w:t>Získa iba záznamy s dátumom predloženia</w:t>
            </w:r>
          </w:p>
        </w:tc>
        <w:tc>
          <w:tcPr>
            <w:tcW w:w="1661" w:type="dxa"/>
          </w:tcPr>
          <w:p w14:paraId="5A76F1AF" w14:textId="77777777" w:rsidR="00DE1BA4" w:rsidRPr="002862E3" w:rsidRDefault="00097E20" w:rsidP="00420EB9">
            <w:pPr>
              <w:rPr>
                <w:rFonts w:cs="Arial"/>
                <w:sz w:val="20"/>
                <w:szCs w:val="20"/>
              </w:rPr>
            </w:pPr>
            <w:r w:rsidRPr="002862E3">
              <w:rPr>
                <w:sz w:val="20"/>
                <w:szCs w:val="20"/>
              </w:rPr>
              <w:t>query</w:t>
            </w:r>
          </w:p>
        </w:tc>
        <w:tc>
          <w:tcPr>
            <w:tcW w:w="1369" w:type="dxa"/>
          </w:tcPr>
          <w:p w14:paraId="2022A297" w14:textId="77777777" w:rsidR="00DE1BA4" w:rsidRPr="002862E3" w:rsidRDefault="00097E20" w:rsidP="00420EB9">
            <w:pPr>
              <w:rPr>
                <w:rFonts w:cs="Arial"/>
                <w:sz w:val="20"/>
                <w:szCs w:val="20"/>
              </w:rPr>
            </w:pPr>
            <w:r w:rsidRPr="002862E3">
              <w:rPr>
                <w:rStyle w:val="model-signature"/>
                <w:sz w:val="20"/>
                <w:szCs w:val="20"/>
              </w:rPr>
              <w:t>string</w:t>
            </w:r>
          </w:p>
        </w:tc>
      </w:tr>
      <w:tr w:rsidR="00097E20" w:rsidRPr="002862E3" w14:paraId="388F377C" w14:textId="77777777" w:rsidTr="00420EB9">
        <w:trPr>
          <w:trHeight w:val="300"/>
        </w:trPr>
        <w:tc>
          <w:tcPr>
            <w:tcW w:w="2550" w:type="dxa"/>
          </w:tcPr>
          <w:p w14:paraId="6082C0EE" w14:textId="77777777" w:rsidR="00097E20" w:rsidRPr="002862E3" w:rsidRDefault="00097E20" w:rsidP="00420EB9">
            <w:pPr>
              <w:rPr>
                <w:rFonts w:cs="Arial"/>
                <w:sz w:val="20"/>
                <w:szCs w:val="20"/>
              </w:rPr>
            </w:pPr>
            <w:r w:rsidRPr="002862E3">
              <w:rPr>
                <w:sz w:val="20"/>
                <w:szCs w:val="20"/>
              </w:rPr>
              <w:t>datumPredlozeniaOd</w:t>
            </w:r>
          </w:p>
        </w:tc>
        <w:tc>
          <w:tcPr>
            <w:tcW w:w="3482" w:type="dxa"/>
          </w:tcPr>
          <w:p w14:paraId="133043B4" w14:textId="77777777" w:rsidR="00097E20" w:rsidRPr="002862E3" w:rsidRDefault="00097E20" w:rsidP="00420EB9">
            <w:pPr>
              <w:rPr>
                <w:rFonts w:cs="Arial"/>
                <w:sz w:val="20"/>
                <w:szCs w:val="20"/>
              </w:rPr>
            </w:pPr>
            <w:r w:rsidRPr="002862E3">
              <w:rPr>
                <w:sz w:val="20"/>
                <w:szCs w:val="20"/>
              </w:rPr>
              <w:t>Získa iba záznamy s dátumom predloženia &gt;= datumPredlozeniaOd</w:t>
            </w:r>
          </w:p>
        </w:tc>
        <w:tc>
          <w:tcPr>
            <w:tcW w:w="1661" w:type="dxa"/>
          </w:tcPr>
          <w:p w14:paraId="3DA210AE" w14:textId="77777777" w:rsidR="00097E20" w:rsidRPr="002862E3" w:rsidRDefault="00097E20" w:rsidP="00420EB9">
            <w:pPr>
              <w:rPr>
                <w:rFonts w:cs="Arial"/>
                <w:sz w:val="20"/>
                <w:szCs w:val="20"/>
              </w:rPr>
            </w:pPr>
            <w:r w:rsidRPr="002862E3">
              <w:rPr>
                <w:sz w:val="20"/>
                <w:szCs w:val="20"/>
              </w:rPr>
              <w:t>query</w:t>
            </w:r>
          </w:p>
        </w:tc>
        <w:tc>
          <w:tcPr>
            <w:tcW w:w="1369" w:type="dxa"/>
          </w:tcPr>
          <w:p w14:paraId="0D66B735" w14:textId="77777777" w:rsidR="00097E20" w:rsidRPr="002862E3" w:rsidRDefault="00097E20" w:rsidP="00420EB9">
            <w:pPr>
              <w:rPr>
                <w:rFonts w:cs="Arial"/>
                <w:sz w:val="20"/>
                <w:szCs w:val="20"/>
              </w:rPr>
            </w:pPr>
            <w:r w:rsidRPr="002862E3">
              <w:rPr>
                <w:rStyle w:val="model-signature"/>
                <w:sz w:val="20"/>
                <w:szCs w:val="20"/>
              </w:rPr>
              <w:t>string</w:t>
            </w:r>
          </w:p>
        </w:tc>
      </w:tr>
      <w:tr w:rsidR="00097E20" w:rsidRPr="002862E3" w14:paraId="07E48279" w14:textId="77777777" w:rsidTr="00420EB9">
        <w:trPr>
          <w:trHeight w:val="300"/>
        </w:trPr>
        <w:tc>
          <w:tcPr>
            <w:tcW w:w="2550" w:type="dxa"/>
          </w:tcPr>
          <w:p w14:paraId="6950519B" w14:textId="77777777" w:rsidR="00097E20" w:rsidRPr="002862E3" w:rsidRDefault="00097E20" w:rsidP="00097E20">
            <w:pPr>
              <w:rPr>
                <w:rFonts w:cs="Arial"/>
                <w:sz w:val="20"/>
                <w:szCs w:val="20"/>
              </w:rPr>
            </w:pPr>
            <w:r w:rsidRPr="002862E3">
              <w:rPr>
                <w:sz w:val="20"/>
                <w:szCs w:val="20"/>
              </w:rPr>
              <w:t>limit</w:t>
            </w:r>
          </w:p>
        </w:tc>
        <w:tc>
          <w:tcPr>
            <w:tcW w:w="3482" w:type="dxa"/>
          </w:tcPr>
          <w:p w14:paraId="4957A50A" w14:textId="77777777" w:rsidR="00097E20" w:rsidRPr="002862E3" w:rsidRDefault="00097E20" w:rsidP="00420EB9">
            <w:pPr>
              <w:rPr>
                <w:rFonts w:cs="Arial"/>
                <w:sz w:val="20"/>
                <w:szCs w:val="20"/>
              </w:rPr>
            </w:pPr>
            <w:r w:rsidRPr="002862E3">
              <w:rPr>
                <w:sz w:val="20"/>
                <w:szCs w:val="20"/>
              </w:rPr>
              <w:t>Vráti maximálne limit záznamov</w:t>
            </w:r>
          </w:p>
        </w:tc>
        <w:tc>
          <w:tcPr>
            <w:tcW w:w="1661" w:type="dxa"/>
          </w:tcPr>
          <w:p w14:paraId="42634288" w14:textId="77777777" w:rsidR="00097E20" w:rsidRPr="002862E3" w:rsidRDefault="00097E20" w:rsidP="00420EB9">
            <w:pPr>
              <w:rPr>
                <w:rFonts w:cs="Arial"/>
                <w:sz w:val="20"/>
                <w:szCs w:val="20"/>
              </w:rPr>
            </w:pPr>
            <w:r w:rsidRPr="002862E3">
              <w:rPr>
                <w:sz w:val="20"/>
                <w:szCs w:val="20"/>
              </w:rPr>
              <w:t>query</w:t>
            </w:r>
          </w:p>
        </w:tc>
        <w:tc>
          <w:tcPr>
            <w:tcW w:w="1369" w:type="dxa"/>
          </w:tcPr>
          <w:p w14:paraId="74FC2356" w14:textId="77777777" w:rsidR="00097E20" w:rsidRPr="002862E3" w:rsidRDefault="00097E20" w:rsidP="00420EB9">
            <w:pPr>
              <w:rPr>
                <w:rFonts w:cs="Arial"/>
                <w:sz w:val="20"/>
                <w:szCs w:val="20"/>
              </w:rPr>
            </w:pPr>
            <w:r w:rsidRPr="002862E3">
              <w:rPr>
                <w:rStyle w:val="model-signature"/>
                <w:sz w:val="20"/>
                <w:szCs w:val="20"/>
              </w:rPr>
              <w:t>integer</w:t>
            </w:r>
          </w:p>
        </w:tc>
      </w:tr>
      <w:tr w:rsidR="00097E20" w:rsidRPr="002862E3" w14:paraId="7FB6BDB8" w14:textId="77777777" w:rsidTr="00420EB9">
        <w:trPr>
          <w:trHeight w:val="300"/>
        </w:trPr>
        <w:tc>
          <w:tcPr>
            <w:tcW w:w="2550" w:type="dxa"/>
          </w:tcPr>
          <w:p w14:paraId="646E028B" w14:textId="77777777" w:rsidR="00097E20" w:rsidRPr="002862E3" w:rsidRDefault="00097E20" w:rsidP="00420EB9">
            <w:pPr>
              <w:rPr>
                <w:rFonts w:cs="Arial"/>
                <w:sz w:val="20"/>
                <w:szCs w:val="20"/>
              </w:rPr>
            </w:pPr>
            <w:r w:rsidRPr="002862E3">
              <w:rPr>
                <w:sz w:val="20"/>
                <w:szCs w:val="20"/>
              </w:rPr>
              <w:t>minId</w:t>
            </w:r>
          </w:p>
        </w:tc>
        <w:tc>
          <w:tcPr>
            <w:tcW w:w="3482" w:type="dxa"/>
          </w:tcPr>
          <w:p w14:paraId="6B647D3D" w14:textId="77777777" w:rsidR="00097E20" w:rsidRPr="002862E3" w:rsidRDefault="00097E20" w:rsidP="00420EB9">
            <w:pPr>
              <w:rPr>
                <w:rFonts w:cs="Arial"/>
                <w:sz w:val="20"/>
                <w:szCs w:val="20"/>
              </w:rPr>
            </w:pPr>
            <w:r w:rsidRPr="002862E3">
              <w:rPr>
                <w:sz w:val="20"/>
                <w:szCs w:val="20"/>
              </w:rPr>
              <w:t>Získa iba záznamy s ID &gt; minId</w:t>
            </w:r>
          </w:p>
        </w:tc>
        <w:tc>
          <w:tcPr>
            <w:tcW w:w="1661" w:type="dxa"/>
          </w:tcPr>
          <w:p w14:paraId="092578D6" w14:textId="77777777" w:rsidR="00097E20" w:rsidRPr="002862E3" w:rsidRDefault="00097E20" w:rsidP="00420EB9">
            <w:pPr>
              <w:rPr>
                <w:rFonts w:cs="Arial"/>
                <w:sz w:val="20"/>
                <w:szCs w:val="20"/>
              </w:rPr>
            </w:pPr>
            <w:r w:rsidRPr="002862E3">
              <w:rPr>
                <w:sz w:val="20"/>
                <w:szCs w:val="20"/>
              </w:rPr>
              <w:t>query</w:t>
            </w:r>
          </w:p>
        </w:tc>
        <w:tc>
          <w:tcPr>
            <w:tcW w:w="1369" w:type="dxa"/>
          </w:tcPr>
          <w:p w14:paraId="7D995DF7" w14:textId="77777777" w:rsidR="00097E20" w:rsidRPr="002862E3" w:rsidRDefault="00097E20" w:rsidP="00420EB9">
            <w:pPr>
              <w:rPr>
                <w:rFonts w:cs="Arial"/>
                <w:sz w:val="20"/>
                <w:szCs w:val="20"/>
              </w:rPr>
            </w:pPr>
            <w:r w:rsidRPr="002862E3">
              <w:rPr>
                <w:rStyle w:val="model-signature"/>
                <w:sz w:val="20"/>
                <w:szCs w:val="20"/>
              </w:rPr>
              <w:t>integer</w:t>
            </w:r>
          </w:p>
        </w:tc>
      </w:tr>
      <w:tr w:rsidR="00097E20" w:rsidRPr="002862E3" w14:paraId="6BBE7476" w14:textId="77777777" w:rsidTr="00420EB9">
        <w:trPr>
          <w:trHeight w:val="300"/>
        </w:trPr>
        <w:tc>
          <w:tcPr>
            <w:tcW w:w="2550" w:type="dxa"/>
          </w:tcPr>
          <w:p w14:paraId="209938C0" w14:textId="77777777" w:rsidR="00097E20" w:rsidRPr="002862E3" w:rsidRDefault="00097E20" w:rsidP="00420EB9">
            <w:pPr>
              <w:rPr>
                <w:rFonts w:cs="Arial"/>
                <w:sz w:val="20"/>
                <w:szCs w:val="20"/>
              </w:rPr>
            </w:pPr>
            <w:r w:rsidRPr="002862E3">
              <w:rPr>
                <w:sz w:val="20"/>
                <w:szCs w:val="20"/>
              </w:rPr>
              <w:t>modifiedSince</w:t>
            </w:r>
          </w:p>
        </w:tc>
        <w:tc>
          <w:tcPr>
            <w:tcW w:w="3482" w:type="dxa"/>
          </w:tcPr>
          <w:p w14:paraId="3122EFCC" w14:textId="77777777" w:rsidR="00097E20" w:rsidRPr="002862E3" w:rsidRDefault="00097E20" w:rsidP="00420EB9">
            <w:pPr>
              <w:rPr>
                <w:rFonts w:cs="Arial"/>
                <w:sz w:val="20"/>
                <w:szCs w:val="20"/>
              </w:rPr>
            </w:pPr>
            <w:r w:rsidRPr="002862E3">
              <w:rPr>
                <w:sz w:val="20"/>
                <w:szCs w:val="20"/>
              </w:rPr>
              <w:t>Získa iba záznamy s dátumom (unix timestamp) poslednej zmeny &gt;= modifiedSince</w:t>
            </w:r>
          </w:p>
        </w:tc>
        <w:tc>
          <w:tcPr>
            <w:tcW w:w="1661" w:type="dxa"/>
          </w:tcPr>
          <w:p w14:paraId="24563AFB" w14:textId="77777777" w:rsidR="00097E20" w:rsidRPr="002862E3" w:rsidRDefault="00097E20" w:rsidP="00420EB9">
            <w:pPr>
              <w:rPr>
                <w:rFonts w:cs="Arial"/>
                <w:sz w:val="20"/>
                <w:szCs w:val="20"/>
              </w:rPr>
            </w:pPr>
            <w:r w:rsidRPr="002862E3">
              <w:rPr>
                <w:sz w:val="20"/>
                <w:szCs w:val="20"/>
              </w:rPr>
              <w:t>query</w:t>
            </w:r>
          </w:p>
        </w:tc>
        <w:tc>
          <w:tcPr>
            <w:tcW w:w="1369" w:type="dxa"/>
          </w:tcPr>
          <w:p w14:paraId="1B2168CE" w14:textId="77777777" w:rsidR="00097E20" w:rsidRPr="002862E3" w:rsidRDefault="00097E20" w:rsidP="00420EB9">
            <w:pPr>
              <w:rPr>
                <w:rFonts w:cs="Arial"/>
                <w:sz w:val="20"/>
                <w:szCs w:val="20"/>
              </w:rPr>
            </w:pPr>
            <w:r w:rsidRPr="002862E3">
              <w:rPr>
                <w:rStyle w:val="model-signature"/>
                <w:sz w:val="20"/>
                <w:szCs w:val="20"/>
              </w:rPr>
              <w:t>integer</w:t>
            </w:r>
          </w:p>
        </w:tc>
      </w:tr>
      <w:tr w:rsidR="00C428AE" w:rsidRPr="002862E3" w14:paraId="4FFDD79E" w14:textId="77777777" w:rsidTr="00420EB9">
        <w:trPr>
          <w:trHeight w:val="300"/>
        </w:trPr>
        <w:tc>
          <w:tcPr>
            <w:tcW w:w="2550" w:type="dxa"/>
          </w:tcPr>
          <w:p w14:paraId="0486B39B" w14:textId="77777777" w:rsidR="00C428AE" w:rsidRPr="002862E3" w:rsidRDefault="00C428AE" w:rsidP="00420EB9">
            <w:pPr>
              <w:rPr>
                <w:sz w:val="20"/>
                <w:szCs w:val="20"/>
              </w:rPr>
            </w:pPr>
            <w:r w:rsidRPr="002862E3">
              <w:rPr>
                <w:sz w:val="20"/>
              </w:rPr>
              <w:t>ukazovatelId</w:t>
            </w:r>
          </w:p>
        </w:tc>
        <w:tc>
          <w:tcPr>
            <w:tcW w:w="3482" w:type="dxa"/>
          </w:tcPr>
          <w:p w14:paraId="3EA4E19A" w14:textId="77777777" w:rsidR="00C428AE" w:rsidRPr="002862E3" w:rsidRDefault="00C428AE" w:rsidP="00420EB9">
            <w:pPr>
              <w:rPr>
                <w:sz w:val="20"/>
                <w:szCs w:val="20"/>
              </w:rPr>
            </w:pPr>
            <w:r w:rsidRPr="002862E3">
              <w:rPr>
                <w:sz w:val="20"/>
              </w:rPr>
              <w:t>Získa iba záznamy s ID priradeného ukazovateľa = ukazovatelId</w:t>
            </w:r>
          </w:p>
        </w:tc>
        <w:tc>
          <w:tcPr>
            <w:tcW w:w="1661" w:type="dxa"/>
          </w:tcPr>
          <w:p w14:paraId="566FB5CC" w14:textId="77777777" w:rsidR="00C428AE" w:rsidRPr="002862E3" w:rsidRDefault="00C428AE" w:rsidP="00420EB9">
            <w:pPr>
              <w:rPr>
                <w:sz w:val="20"/>
                <w:szCs w:val="20"/>
              </w:rPr>
            </w:pPr>
            <w:r w:rsidRPr="002862E3">
              <w:rPr>
                <w:sz w:val="20"/>
                <w:szCs w:val="20"/>
              </w:rPr>
              <w:t>query</w:t>
            </w:r>
          </w:p>
        </w:tc>
        <w:tc>
          <w:tcPr>
            <w:tcW w:w="1369" w:type="dxa"/>
          </w:tcPr>
          <w:p w14:paraId="169E3FAF" w14:textId="77777777" w:rsidR="00C428AE" w:rsidRPr="002862E3" w:rsidRDefault="00C428AE" w:rsidP="00420EB9">
            <w:pPr>
              <w:rPr>
                <w:rStyle w:val="model-signature"/>
                <w:sz w:val="20"/>
                <w:szCs w:val="20"/>
              </w:rPr>
            </w:pPr>
            <w:r w:rsidRPr="002862E3">
              <w:rPr>
                <w:rStyle w:val="model-signature"/>
                <w:sz w:val="20"/>
                <w:szCs w:val="20"/>
              </w:rPr>
              <w:t>integer</w:t>
            </w:r>
          </w:p>
        </w:tc>
      </w:tr>
      <w:tr w:rsidR="00097E20" w:rsidRPr="002862E3" w14:paraId="164D9999" w14:textId="77777777" w:rsidTr="00420EB9">
        <w:trPr>
          <w:trHeight w:val="300"/>
        </w:trPr>
        <w:tc>
          <w:tcPr>
            <w:tcW w:w="2550" w:type="dxa"/>
          </w:tcPr>
          <w:p w14:paraId="5845A755" w14:textId="77777777" w:rsidR="00097E20" w:rsidRPr="002862E3" w:rsidRDefault="00097E20" w:rsidP="00420EB9">
            <w:pPr>
              <w:rPr>
                <w:rFonts w:cs="Arial"/>
                <w:sz w:val="20"/>
                <w:szCs w:val="20"/>
              </w:rPr>
            </w:pPr>
            <w:r w:rsidRPr="002862E3">
              <w:rPr>
                <w:sz w:val="20"/>
                <w:szCs w:val="20"/>
              </w:rPr>
              <w:t>vyzvaId</w:t>
            </w:r>
          </w:p>
        </w:tc>
        <w:tc>
          <w:tcPr>
            <w:tcW w:w="3482" w:type="dxa"/>
          </w:tcPr>
          <w:p w14:paraId="0331470B" w14:textId="77777777" w:rsidR="00097E20" w:rsidRPr="002862E3" w:rsidRDefault="00097E20" w:rsidP="00097E20">
            <w:pPr>
              <w:rPr>
                <w:rFonts w:cs="Arial"/>
                <w:sz w:val="20"/>
                <w:szCs w:val="20"/>
              </w:rPr>
            </w:pPr>
            <w:r w:rsidRPr="002862E3">
              <w:rPr>
                <w:sz w:val="20"/>
                <w:szCs w:val="20"/>
              </w:rPr>
              <w:t>Získa iba záznamy s ID výzvy = vyzvaId</w:t>
            </w:r>
          </w:p>
        </w:tc>
        <w:tc>
          <w:tcPr>
            <w:tcW w:w="1661" w:type="dxa"/>
          </w:tcPr>
          <w:p w14:paraId="147F1856" w14:textId="77777777" w:rsidR="00097E20" w:rsidRPr="002862E3" w:rsidRDefault="00097E20" w:rsidP="00420EB9">
            <w:pPr>
              <w:rPr>
                <w:rFonts w:cs="Arial"/>
                <w:sz w:val="20"/>
                <w:szCs w:val="20"/>
              </w:rPr>
            </w:pPr>
            <w:r w:rsidRPr="002862E3">
              <w:rPr>
                <w:sz w:val="20"/>
                <w:szCs w:val="20"/>
              </w:rPr>
              <w:t>query</w:t>
            </w:r>
          </w:p>
        </w:tc>
        <w:tc>
          <w:tcPr>
            <w:tcW w:w="1369" w:type="dxa"/>
          </w:tcPr>
          <w:p w14:paraId="6AD55C94" w14:textId="77777777" w:rsidR="00097E20" w:rsidRPr="002862E3" w:rsidRDefault="00097E20" w:rsidP="00420EB9">
            <w:pPr>
              <w:rPr>
                <w:rFonts w:cs="Arial"/>
                <w:sz w:val="20"/>
                <w:szCs w:val="20"/>
              </w:rPr>
            </w:pPr>
            <w:r w:rsidRPr="002862E3">
              <w:rPr>
                <w:rStyle w:val="model-signature"/>
                <w:sz w:val="20"/>
                <w:szCs w:val="20"/>
              </w:rPr>
              <w:t>integer</w:t>
            </w:r>
          </w:p>
        </w:tc>
      </w:tr>
      <w:tr w:rsidR="00DE1BA4" w:rsidRPr="002862E3" w14:paraId="4217FFCE" w14:textId="77777777" w:rsidTr="00420EB9">
        <w:trPr>
          <w:trHeight w:val="300"/>
        </w:trPr>
        <w:tc>
          <w:tcPr>
            <w:tcW w:w="2550" w:type="dxa"/>
          </w:tcPr>
          <w:p w14:paraId="3A0A3190" w14:textId="77777777" w:rsidR="00DE1BA4" w:rsidRPr="002862E3" w:rsidRDefault="00097E20" w:rsidP="00420EB9">
            <w:pPr>
              <w:rPr>
                <w:rFonts w:cs="Arial"/>
                <w:sz w:val="20"/>
                <w:szCs w:val="20"/>
              </w:rPr>
            </w:pPr>
            <w:r w:rsidRPr="002862E3">
              <w:rPr>
                <w:sz w:val="20"/>
                <w:szCs w:val="20"/>
              </w:rPr>
              <w:t>zameranieProjektu</w:t>
            </w:r>
          </w:p>
        </w:tc>
        <w:tc>
          <w:tcPr>
            <w:tcW w:w="3482" w:type="dxa"/>
          </w:tcPr>
          <w:p w14:paraId="341C36E2" w14:textId="77777777" w:rsidR="00DE1BA4" w:rsidRPr="002862E3" w:rsidRDefault="00097E20" w:rsidP="00420EB9">
            <w:pPr>
              <w:rPr>
                <w:rFonts w:cs="Arial"/>
                <w:sz w:val="20"/>
                <w:szCs w:val="20"/>
              </w:rPr>
            </w:pPr>
            <w:r w:rsidRPr="002862E3">
              <w:rPr>
                <w:sz w:val="20"/>
                <w:szCs w:val="20"/>
              </w:rPr>
              <w:t>Získa záznamy so zameraním projektu = zameranieProjektu</w:t>
            </w:r>
          </w:p>
        </w:tc>
        <w:tc>
          <w:tcPr>
            <w:tcW w:w="1661" w:type="dxa"/>
          </w:tcPr>
          <w:p w14:paraId="39724036" w14:textId="77777777" w:rsidR="00DE1BA4" w:rsidRPr="002862E3" w:rsidRDefault="00097E20" w:rsidP="00420EB9">
            <w:pPr>
              <w:rPr>
                <w:rFonts w:cs="Arial"/>
                <w:sz w:val="20"/>
                <w:szCs w:val="20"/>
              </w:rPr>
            </w:pPr>
            <w:r w:rsidRPr="002862E3">
              <w:rPr>
                <w:sz w:val="20"/>
                <w:szCs w:val="20"/>
              </w:rPr>
              <w:t>query</w:t>
            </w:r>
          </w:p>
        </w:tc>
        <w:tc>
          <w:tcPr>
            <w:tcW w:w="1369" w:type="dxa"/>
          </w:tcPr>
          <w:p w14:paraId="6F1635B9" w14:textId="77777777" w:rsidR="00DE1BA4" w:rsidRPr="002862E3" w:rsidRDefault="00097E20" w:rsidP="00420EB9">
            <w:pPr>
              <w:rPr>
                <w:rFonts w:cs="Arial"/>
                <w:sz w:val="20"/>
                <w:szCs w:val="20"/>
              </w:rPr>
            </w:pPr>
            <w:r w:rsidRPr="002862E3">
              <w:rPr>
                <w:rStyle w:val="model-signature"/>
                <w:sz w:val="20"/>
                <w:szCs w:val="20"/>
              </w:rPr>
              <w:t>string</w:t>
            </w:r>
          </w:p>
        </w:tc>
      </w:tr>
      <w:tr w:rsidR="00DE1BA4" w:rsidRPr="002862E3" w14:paraId="69358CD8" w14:textId="77777777" w:rsidTr="00420EB9">
        <w:trPr>
          <w:trHeight w:val="300"/>
        </w:trPr>
        <w:tc>
          <w:tcPr>
            <w:tcW w:w="2550" w:type="dxa"/>
          </w:tcPr>
          <w:p w14:paraId="2DBD5695" w14:textId="77777777" w:rsidR="00DE1BA4" w:rsidRPr="002862E3" w:rsidRDefault="00097E20" w:rsidP="00420EB9">
            <w:pPr>
              <w:rPr>
                <w:rFonts w:cs="Arial"/>
                <w:sz w:val="20"/>
                <w:szCs w:val="20"/>
              </w:rPr>
            </w:pPr>
            <w:r w:rsidRPr="002862E3">
              <w:rPr>
                <w:sz w:val="20"/>
                <w:szCs w:val="20"/>
              </w:rPr>
              <w:t>ziadatelId</w:t>
            </w:r>
          </w:p>
        </w:tc>
        <w:tc>
          <w:tcPr>
            <w:tcW w:w="3482" w:type="dxa"/>
          </w:tcPr>
          <w:p w14:paraId="53AF5650" w14:textId="77777777" w:rsidR="00DE1BA4" w:rsidRPr="002862E3" w:rsidRDefault="00097E20" w:rsidP="00420EB9">
            <w:pPr>
              <w:rPr>
                <w:rFonts w:cs="Arial"/>
                <w:sz w:val="20"/>
                <w:szCs w:val="20"/>
              </w:rPr>
            </w:pPr>
            <w:r w:rsidRPr="002862E3">
              <w:rPr>
                <w:sz w:val="20"/>
                <w:szCs w:val="20"/>
              </w:rPr>
              <w:t>Získa iba záznamy s ID subjektu ktorý je žiadateľom = ziadatelId</w:t>
            </w:r>
          </w:p>
        </w:tc>
        <w:tc>
          <w:tcPr>
            <w:tcW w:w="1661" w:type="dxa"/>
          </w:tcPr>
          <w:p w14:paraId="088F2025" w14:textId="77777777" w:rsidR="00DE1BA4" w:rsidRPr="002862E3" w:rsidRDefault="00097E20" w:rsidP="00420EB9">
            <w:pPr>
              <w:rPr>
                <w:rFonts w:cs="Arial"/>
                <w:sz w:val="20"/>
                <w:szCs w:val="20"/>
              </w:rPr>
            </w:pPr>
            <w:r w:rsidRPr="002862E3">
              <w:rPr>
                <w:sz w:val="20"/>
                <w:szCs w:val="20"/>
              </w:rPr>
              <w:t>query</w:t>
            </w:r>
          </w:p>
        </w:tc>
        <w:tc>
          <w:tcPr>
            <w:tcW w:w="1369" w:type="dxa"/>
          </w:tcPr>
          <w:p w14:paraId="75D0E030" w14:textId="77777777" w:rsidR="00DE1BA4" w:rsidRPr="002862E3" w:rsidRDefault="00097E20" w:rsidP="00420EB9">
            <w:pPr>
              <w:rPr>
                <w:rFonts w:cs="Arial"/>
                <w:sz w:val="20"/>
                <w:szCs w:val="20"/>
              </w:rPr>
            </w:pPr>
            <w:r w:rsidRPr="002862E3">
              <w:rPr>
                <w:rStyle w:val="model-signature"/>
                <w:sz w:val="20"/>
                <w:szCs w:val="20"/>
              </w:rPr>
              <w:t>integer</w:t>
            </w:r>
          </w:p>
        </w:tc>
      </w:tr>
    </w:tbl>
    <w:p w14:paraId="46691A9A" w14:textId="77777777" w:rsidR="00B812ED" w:rsidRPr="002862E3" w:rsidRDefault="00B812ED" w:rsidP="00B812ED">
      <w:pPr>
        <w:rPr>
          <w:rFonts w:cs="Arial"/>
          <w:u w:val="single"/>
        </w:rPr>
      </w:pPr>
    </w:p>
    <w:p w14:paraId="492E6182" w14:textId="77777777" w:rsidR="00B812ED" w:rsidRPr="002862E3" w:rsidRDefault="00990146" w:rsidP="00097E20">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55" w:history="1">
        <w:r w:rsidR="00843589" w:rsidRPr="002862E3">
          <w:rPr>
            <w:rStyle w:val="Hypertextovprepojenie"/>
            <w:rFonts w:asciiTheme="minorHAnsi" w:hAnsiTheme="minorHAnsi"/>
          </w:rPr>
          <w:t>https://opendata.itms2014.sk/v2/zonfp/prijate</w:t>
        </w:r>
      </w:hyperlink>
      <w:r w:rsidR="00B678F6" w:rsidRPr="002862E3">
        <w:rPr>
          <w:rFonts w:asciiTheme="minorHAnsi" w:hAnsiTheme="minorHAnsi"/>
          <w:sz w:val="22"/>
        </w:rPr>
        <w:t xml:space="preserve"> </w:t>
      </w:r>
    </w:p>
    <w:p w14:paraId="135F90B8" w14:textId="77777777" w:rsidR="00575C50" w:rsidRPr="002862E3" w:rsidRDefault="00575C50" w:rsidP="00575C50">
      <w:pPr>
        <w:rPr>
          <w:rFonts w:cs="Arial"/>
        </w:rPr>
      </w:pPr>
    </w:p>
    <w:p w14:paraId="543FAA2D" w14:textId="77777777" w:rsidR="00575C50" w:rsidRPr="002862E3" w:rsidRDefault="00575C50" w:rsidP="00575C50">
      <w:pPr>
        <w:pStyle w:val="Nadpis3"/>
        <w:rPr>
          <w:rFonts w:asciiTheme="minorHAnsi" w:hAnsiTheme="minorHAnsi" w:cs="Arial"/>
        </w:rPr>
      </w:pPr>
      <w:bookmarkStart w:id="82" w:name="_Toc503340232"/>
      <w:r w:rsidRPr="002862E3">
        <w:rPr>
          <w:rFonts w:asciiTheme="minorHAnsi" w:hAnsiTheme="minorHAnsi" w:cs="Arial"/>
        </w:rPr>
        <w:t>Detail prijatej žiadosti o</w:t>
      </w:r>
      <w:r w:rsidR="00DA0DC4" w:rsidRPr="002862E3">
        <w:rPr>
          <w:rFonts w:asciiTheme="minorHAnsi" w:hAnsiTheme="minorHAnsi" w:cs="Arial"/>
        </w:rPr>
        <w:t> </w:t>
      </w:r>
      <w:r w:rsidRPr="002862E3">
        <w:rPr>
          <w:rFonts w:asciiTheme="minorHAnsi" w:hAnsiTheme="minorHAnsi" w:cs="Arial"/>
        </w:rPr>
        <w:t>NFP</w:t>
      </w:r>
      <w:bookmarkEnd w:id="82"/>
    </w:p>
    <w:p w14:paraId="29705731" w14:textId="77777777" w:rsidR="00DA0DC4" w:rsidRPr="002862E3" w:rsidRDefault="00DA0DC4" w:rsidP="00DA0DC4">
      <w:pPr>
        <w:spacing w:after="0"/>
      </w:pPr>
      <w:r w:rsidRPr="002862E3">
        <w:t>Získa prijatú ŽoNFP s uvedeným ID</w:t>
      </w:r>
    </w:p>
    <w:p w14:paraId="55CDBA48" w14:textId="77777777" w:rsidR="00DA0DC4" w:rsidRPr="002862E3" w:rsidRDefault="00DA0DC4" w:rsidP="00DA0DC4">
      <w:pPr>
        <w:spacing w:after="0"/>
      </w:pPr>
    </w:p>
    <w:p w14:paraId="507040EF"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E81405" w:rsidRPr="002862E3" w14:paraId="67D2A82E" w14:textId="77777777" w:rsidTr="00782F0C">
        <w:trPr>
          <w:trHeight w:val="300"/>
          <w:tblHeader/>
        </w:trPr>
        <w:tc>
          <w:tcPr>
            <w:tcW w:w="2477" w:type="dxa"/>
            <w:shd w:val="clear" w:color="auto" w:fill="9CC2E5" w:themeFill="accent1" w:themeFillTint="99"/>
            <w:noWrap/>
            <w:vAlign w:val="center"/>
            <w:hideMark/>
          </w:tcPr>
          <w:p w14:paraId="7D77F66C"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7E35991F"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69403F4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60C7B0B3"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57BFAD66" w14:textId="77777777" w:rsidTr="00782F0C">
        <w:trPr>
          <w:trHeight w:val="300"/>
        </w:trPr>
        <w:tc>
          <w:tcPr>
            <w:tcW w:w="2477" w:type="dxa"/>
            <w:shd w:val="clear" w:color="auto" w:fill="DEEAF6" w:themeFill="accent1" w:themeFillTint="33"/>
            <w:noWrap/>
            <w:vAlign w:val="center"/>
          </w:tcPr>
          <w:p w14:paraId="178ACECB" w14:textId="77777777" w:rsidR="00E81405" w:rsidRPr="002862E3" w:rsidRDefault="005D4E8E" w:rsidP="00B22D38">
            <w:pPr>
              <w:spacing w:after="0"/>
              <w:rPr>
                <w:rFonts w:cs="Arial"/>
                <w:color w:val="000000"/>
                <w:sz w:val="20"/>
                <w:szCs w:val="20"/>
                <w:lang w:eastAsia="sk-SK"/>
              </w:rPr>
            </w:pPr>
            <w:r w:rsidRPr="002862E3">
              <w:rPr>
                <w:rStyle w:val="Siln3"/>
                <w:sz w:val="20"/>
                <w:szCs w:val="20"/>
              </w:rPr>
              <w:t>Prijatazonfp</w:t>
            </w:r>
          </w:p>
        </w:tc>
        <w:tc>
          <w:tcPr>
            <w:tcW w:w="2693" w:type="dxa"/>
            <w:shd w:val="clear" w:color="auto" w:fill="DEEAF6" w:themeFill="accent1" w:themeFillTint="33"/>
            <w:noWrap/>
            <w:vAlign w:val="center"/>
          </w:tcPr>
          <w:p w14:paraId="432C12AB"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CD50A8F"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402BAA8" w14:textId="77777777" w:rsidR="00E81405" w:rsidRPr="002862E3" w:rsidRDefault="00E81405" w:rsidP="00B22D38">
            <w:pPr>
              <w:spacing w:after="0"/>
              <w:rPr>
                <w:rFonts w:cs="Arial"/>
                <w:color w:val="000000"/>
                <w:sz w:val="20"/>
                <w:szCs w:val="20"/>
                <w:lang w:eastAsia="sk-SK"/>
              </w:rPr>
            </w:pPr>
          </w:p>
        </w:tc>
      </w:tr>
      <w:tr w:rsidR="00CC6EAE" w:rsidRPr="002862E3" w14:paraId="404C45B6" w14:textId="77777777" w:rsidTr="00782F0C">
        <w:trPr>
          <w:trHeight w:val="300"/>
        </w:trPr>
        <w:tc>
          <w:tcPr>
            <w:tcW w:w="2477" w:type="dxa"/>
            <w:shd w:val="clear" w:color="auto" w:fill="auto"/>
            <w:noWrap/>
            <w:vAlign w:val="center"/>
          </w:tcPr>
          <w:p w14:paraId="6F6C113F"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akronym</w:t>
            </w:r>
          </w:p>
        </w:tc>
        <w:tc>
          <w:tcPr>
            <w:tcW w:w="2693" w:type="dxa"/>
            <w:shd w:val="clear" w:color="auto" w:fill="auto"/>
            <w:noWrap/>
            <w:vAlign w:val="center"/>
          </w:tcPr>
          <w:p w14:paraId="1FDE8D02"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7D4479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5CB38BB" w14:textId="39DE02E8"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Akronym (skrátený názov ŽoNFP)</w:t>
            </w:r>
          </w:p>
        </w:tc>
      </w:tr>
      <w:tr w:rsidR="00CC6EAE" w:rsidRPr="002862E3" w14:paraId="25C19BE9" w14:textId="77777777" w:rsidTr="00782F0C">
        <w:trPr>
          <w:trHeight w:val="300"/>
        </w:trPr>
        <w:tc>
          <w:tcPr>
            <w:tcW w:w="2477" w:type="dxa"/>
            <w:shd w:val="clear" w:color="auto" w:fill="auto"/>
            <w:noWrap/>
            <w:vAlign w:val="center"/>
          </w:tcPr>
          <w:p w14:paraId="491B208C"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aktivityProjekt</w:t>
            </w:r>
          </w:p>
        </w:tc>
        <w:tc>
          <w:tcPr>
            <w:tcW w:w="2693" w:type="dxa"/>
            <w:shd w:val="clear" w:color="auto" w:fill="auto"/>
            <w:noWrap/>
            <w:vAlign w:val="center"/>
          </w:tcPr>
          <w:p w14:paraId="30BC7500" w14:textId="77777777" w:rsidR="00CC6EAE" w:rsidRPr="002862E3" w:rsidRDefault="00CC6EAE" w:rsidP="00CC6EAE">
            <w:pPr>
              <w:spacing w:after="0"/>
              <w:rPr>
                <w:rFonts w:cs="Arial"/>
                <w:color w:val="000000"/>
                <w:sz w:val="20"/>
                <w:szCs w:val="20"/>
                <w:lang w:eastAsia="sk-SK"/>
              </w:rPr>
            </w:pPr>
            <w:r w:rsidRPr="002862E3">
              <w:rPr>
                <w:rStyle w:val="proptype"/>
                <w:sz w:val="20"/>
              </w:rPr>
              <w:t>Array[Aktivitazonfp]</w:t>
            </w:r>
          </w:p>
        </w:tc>
        <w:tc>
          <w:tcPr>
            <w:tcW w:w="851" w:type="dxa"/>
            <w:shd w:val="clear" w:color="auto" w:fill="auto"/>
            <w:noWrap/>
            <w:vAlign w:val="center"/>
          </w:tcPr>
          <w:p w14:paraId="48E1482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59AFBFC" w14:textId="5F680848"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Žiadané aktivity</w:t>
            </w:r>
          </w:p>
        </w:tc>
      </w:tr>
      <w:tr w:rsidR="00CC6EAE" w:rsidRPr="002862E3" w14:paraId="37B5C831" w14:textId="77777777" w:rsidTr="00782F0C">
        <w:trPr>
          <w:trHeight w:val="300"/>
        </w:trPr>
        <w:tc>
          <w:tcPr>
            <w:tcW w:w="2477" w:type="dxa"/>
            <w:shd w:val="clear" w:color="auto" w:fill="auto"/>
            <w:noWrap/>
            <w:vAlign w:val="center"/>
          </w:tcPr>
          <w:p w14:paraId="0F86F750"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createdAt</w:t>
            </w:r>
          </w:p>
        </w:tc>
        <w:tc>
          <w:tcPr>
            <w:tcW w:w="2693" w:type="dxa"/>
            <w:shd w:val="clear" w:color="auto" w:fill="auto"/>
            <w:noWrap/>
            <w:vAlign w:val="center"/>
          </w:tcPr>
          <w:p w14:paraId="47CA7E5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E5DDE5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227B0C8" w14:textId="29FC0871" w:rsidR="00CC6EAE" w:rsidRPr="002862E3" w:rsidRDefault="00CC6EAE" w:rsidP="005D0835">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 xml:space="preserve">Dátum vytvorenia </w:t>
            </w:r>
            <w:r w:rsidRPr="002862E3">
              <w:rPr>
                <w:rFonts w:asciiTheme="minorHAnsi" w:hAnsiTheme="minorHAnsi"/>
                <w:sz w:val="20"/>
                <w:szCs w:val="20"/>
              </w:rPr>
              <w:t>– odoslanie ŽoNFP z verejnej na neverejnú časť ITMS2014+</w:t>
            </w:r>
          </w:p>
        </w:tc>
      </w:tr>
      <w:tr w:rsidR="00CC6EAE" w:rsidRPr="002862E3" w14:paraId="5B242578" w14:textId="77777777" w:rsidTr="00782F0C">
        <w:trPr>
          <w:trHeight w:val="300"/>
        </w:trPr>
        <w:tc>
          <w:tcPr>
            <w:tcW w:w="2477" w:type="dxa"/>
            <w:shd w:val="clear" w:color="auto" w:fill="auto"/>
            <w:noWrap/>
            <w:vAlign w:val="center"/>
          </w:tcPr>
          <w:p w14:paraId="53CDC9FB"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datumPredlozenia</w:t>
            </w:r>
          </w:p>
        </w:tc>
        <w:tc>
          <w:tcPr>
            <w:tcW w:w="2693" w:type="dxa"/>
            <w:shd w:val="clear" w:color="auto" w:fill="auto"/>
            <w:noWrap/>
            <w:vAlign w:val="center"/>
          </w:tcPr>
          <w:p w14:paraId="18CA754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A020F7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C19216D" w14:textId="7CA5140A"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Dátum predloženia ŽoNFP</w:t>
            </w:r>
          </w:p>
        </w:tc>
      </w:tr>
      <w:tr w:rsidR="00CC6EAE" w:rsidRPr="002862E3" w14:paraId="25750A65" w14:textId="77777777" w:rsidTr="00782F0C">
        <w:trPr>
          <w:trHeight w:val="300"/>
        </w:trPr>
        <w:tc>
          <w:tcPr>
            <w:tcW w:w="2477" w:type="dxa"/>
            <w:shd w:val="clear" w:color="auto" w:fill="auto"/>
            <w:noWrap/>
            <w:vAlign w:val="center"/>
          </w:tcPr>
          <w:p w14:paraId="14BE4264"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datumZiadanyKoncaHlavnychAktivit</w:t>
            </w:r>
          </w:p>
        </w:tc>
        <w:tc>
          <w:tcPr>
            <w:tcW w:w="2693" w:type="dxa"/>
            <w:shd w:val="clear" w:color="auto" w:fill="auto"/>
            <w:noWrap/>
            <w:vAlign w:val="center"/>
          </w:tcPr>
          <w:p w14:paraId="6205A8F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E3076E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44F68D1" w14:textId="3D729419"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Koniec hlavných aktivít projektu (žiadaný)</w:t>
            </w:r>
          </w:p>
        </w:tc>
      </w:tr>
      <w:tr w:rsidR="00CC6EAE" w:rsidRPr="002862E3" w14:paraId="50215692" w14:textId="77777777" w:rsidTr="00782F0C">
        <w:trPr>
          <w:trHeight w:val="300"/>
        </w:trPr>
        <w:tc>
          <w:tcPr>
            <w:tcW w:w="2477" w:type="dxa"/>
            <w:shd w:val="clear" w:color="auto" w:fill="auto"/>
            <w:noWrap/>
            <w:vAlign w:val="center"/>
          </w:tcPr>
          <w:p w14:paraId="161C90E5"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datumZiadanyKoncaRealizacie</w:t>
            </w:r>
          </w:p>
        </w:tc>
        <w:tc>
          <w:tcPr>
            <w:tcW w:w="2693" w:type="dxa"/>
            <w:shd w:val="clear" w:color="auto" w:fill="auto"/>
            <w:noWrap/>
            <w:vAlign w:val="center"/>
          </w:tcPr>
          <w:p w14:paraId="60EF709D"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CC0258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26D8F5A" w14:textId="25C8A086"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Koniec realizácie projektu (žiadaný)</w:t>
            </w:r>
          </w:p>
        </w:tc>
      </w:tr>
      <w:tr w:rsidR="00CC6EAE" w:rsidRPr="002862E3" w14:paraId="77CD1E8E" w14:textId="77777777" w:rsidTr="00782F0C">
        <w:trPr>
          <w:trHeight w:val="300"/>
        </w:trPr>
        <w:tc>
          <w:tcPr>
            <w:tcW w:w="2477" w:type="dxa"/>
            <w:shd w:val="clear" w:color="auto" w:fill="auto"/>
            <w:noWrap/>
            <w:vAlign w:val="center"/>
          </w:tcPr>
          <w:p w14:paraId="2A0307F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lastRenderedPageBreak/>
              <w:t>datumZiadanyZaciatkuHlavnychAktivit</w:t>
            </w:r>
          </w:p>
        </w:tc>
        <w:tc>
          <w:tcPr>
            <w:tcW w:w="2693" w:type="dxa"/>
            <w:shd w:val="clear" w:color="auto" w:fill="auto"/>
            <w:noWrap/>
            <w:vAlign w:val="center"/>
          </w:tcPr>
          <w:p w14:paraId="5154676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E10368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F09D8C0" w14:textId="010861E4"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Začiatok hlavných aktivít projektu (žiadaný)</w:t>
            </w:r>
          </w:p>
        </w:tc>
      </w:tr>
      <w:tr w:rsidR="00CC6EAE" w:rsidRPr="002862E3" w14:paraId="13A80E0B" w14:textId="77777777" w:rsidTr="00782F0C">
        <w:trPr>
          <w:trHeight w:val="300"/>
        </w:trPr>
        <w:tc>
          <w:tcPr>
            <w:tcW w:w="2477" w:type="dxa"/>
            <w:shd w:val="clear" w:color="auto" w:fill="auto"/>
            <w:noWrap/>
            <w:vAlign w:val="center"/>
          </w:tcPr>
          <w:p w14:paraId="131A218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datumZiadanyZaciatkuRealizacie</w:t>
            </w:r>
          </w:p>
        </w:tc>
        <w:tc>
          <w:tcPr>
            <w:tcW w:w="2693" w:type="dxa"/>
            <w:shd w:val="clear" w:color="auto" w:fill="auto"/>
            <w:noWrap/>
            <w:vAlign w:val="center"/>
          </w:tcPr>
          <w:p w14:paraId="6C840556"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FCDAC4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56F955" w14:textId="4D86998B"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Začiatok realizácie projektu (žiadaný)</w:t>
            </w:r>
          </w:p>
        </w:tc>
      </w:tr>
      <w:tr w:rsidR="00CC6EAE" w:rsidRPr="002862E3" w14:paraId="6BFC0872" w14:textId="77777777" w:rsidTr="00782F0C">
        <w:trPr>
          <w:trHeight w:val="300"/>
        </w:trPr>
        <w:tc>
          <w:tcPr>
            <w:tcW w:w="2477" w:type="dxa"/>
            <w:shd w:val="clear" w:color="auto" w:fill="auto"/>
            <w:noWrap/>
            <w:vAlign w:val="center"/>
          </w:tcPr>
          <w:p w14:paraId="312F7F8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formyFinancovania</w:t>
            </w:r>
          </w:p>
        </w:tc>
        <w:tc>
          <w:tcPr>
            <w:tcW w:w="2693" w:type="dxa"/>
            <w:shd w:val="clear" w:color="auto" w:fill="auto"/>
            <w:noWrap/>
            <w:vAlign w:val="center"/>
          </w:tcPr>
          <w:p w14:paraId="063B6AF5"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3082EC7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9B6FC5B" w14:textId="5CF7D2F4"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Formy financovania</w:t>
            </w:r>
          </w:p>
        </w:tc>
      </w:tr>
      <w:tr w:rsidR="00CC6EAE" w:rsidRPr="002862E3" w14:paraId="2C27887F" w14:textId="77777777" w:rsidTr="00782F0C">
        <w:trPr>
          <w:trHeight w:val="300"/>
        </w:trPr>
        <w:tc>
          <w:tcPr>
            <w:tcW w:w="2477" w:type="dxa"/>
            <w:shd w:val="clear" w:color="auto" w:fill="auto"/>
            <w:noWrap/>
            <w:vAlign w:val="center"/>
          </w:tcPr>
          <w:p w14:paraId="3EDCF20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hospodarskeCinnosti</w:t>
            </w:r>
          </w:p>
        </w:tc>
        <w:tc>
          <w:tcPr>
            <w:tcW w:w="2693" w:type="dxa"/>
            <w:shd w:val="clear" w:color="auto" w:fill="auto"/>
            <w:noWrap/>
            <w:vAlign w:val="center"/>
          </w:tcPr>
          <w:p w14:paraId="3D3CDC1E"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62D536E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8A71042" w14:textId="75E53369"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Hospodárske činnosti</w:t>
            </w:r>
          </w:p>
        </w:tc>
      </w:tr>
      <w:tr w:rsidR="00CC6EAE" w:rsidRPr="002862E3" w14:paraId="2AD14424" w14:textId="77777777" w:rsidTr="00782F0C">
        <w:trPr>
          <w:trHeight w:val="300"/>
        </w:trPr>
        <w:tc>
          <w:tcPr>
            <w:tcW w:w="2477" w:type="dxa"/>
            <w:shd w:val="clear" w:color="auto" w:fill="auto"/>
            <w:noWrap/>
            <w:vAlign w:val="center"/>
          </w:tcPr>
          <w:p w14:paraId="03AC45C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href</w:t>
            </w:r>
          </w:p>
        </w:tc>
        <w:tc>
          <w:tcPr>
            <w:tcW w:w="2693" w:type="dxa"/>
            <w:shd w:val="clear" w:color="auto" w:fill="auto"/>
            <w:noWrap/>
            <w:vAlign w:val="center"/>
          </w:tcPr>
          <w:p w14:paraId="02FDD4BD"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ED70A4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AB27221" w14:textId="0C92E491"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API href ŽoNFP</w:t>
            </w:r>
          </w:p>
        </w:tc>
      </w:tr>
      <w:tr w:rsidR="00CC6EAE" w:rsidRPr="002862E3" w14:paraId="203AF403" w14:textId="77777777" w:rsidTr="00782F0C">
        <w:trPr>
          <w:trHeight w:val="300"/>
        </w:trPr>
        <w:tc>
          <w:tcPr>
            <w:tcW w:w="2477" w:type="dxa"/>
            <w:shd w:val="clear" w:color="auto" w:fill="auto"/>
            <w:noWrap/>
            <w:vAlign w:val="center"/>
          </w:tcPr>
          <w:p w14:paraId="392FDF23"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id</w:t>
            </w:r>
          </w:p>
        </w:tc>
        <w:tc>
          <w:tcPr>
            <w:tcW w:w="2693" w:type="dxa"/>
            <w:shd w:val="clear" w:color="auto" w:fill="auto"/>
            <w:noWrap/>
            <w:vAlign w:val="center"/>
          </w:tcPr>
          <w:p w14:paraId="7C90152E"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E89934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EE2DCBC" w14:textId="04127B7E"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ID ŽoNFP</w:t>
            </w:r>
          </w:p>
        </w:tc>
      </w:tr>
      <w:tr w:rsidR="00CC6EAE" w:rsidRPr="002862E3" w14:paraId="06865C12" w14:textId="77777777" w:rsidTr="00782F0C">
        <w:trPr>
          <w:trHeight w:val="300"/>
        </w:trPr>
        <w:tc>
          <w:tcPr>
            <w:tcW w:w="2477" w:type="dxa"/>
            <w:shd w:val="clear" w:color="auto" w:fill="auto"/>
            <w:noWrap/>
            <w:vAlign w:val="center"/>
          </w:tcPr>
          <w:p w14:paraId="10AFD728"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kod</w:t>
            </w:r>
          </w:p>
        </w:tc>
        <w:tc>
          <w:tcPr>
            <w:tcW w:w="2693" w:type="dxa"/>
            <w:shd w:val="clear" w:color="auto" w:fill="auto"/>
            <w:noWrap/>
            <w:vAlign w:val="center"/>
          </w:tcPr>
          <w:p w14:paraId="44DDD89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DCC235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B751A7F" w14:textId="4AB3E3C4" w:rsidR="00CC6EAE" w:rsidRPr="002862E3" w:rsidRDefault="002726AA" w:rsidP="002726AA">
            <w:pPr>
              <w:pStyle w:val="Normlnywebov"/>
              <w:rPr>
                <w:rFonts w:asciiTheme="minorHAnsi" w:hAnsiTheme="minorHAnsi"/>
                <w:sz w:val="20"/>
                <w:szCs w:val="20"/>
              </w:rPr>
            </w:pPr>
            <w:r>
              <w:rPr>
                <w:rStyle w:val="propname"/>
                <w:rFonts w:asciiTheme="minorHAnsi" w:eastAsiaTheme="minorHAnsi" w:hAnsiTheme="minorHAnsi" w:cstheme="minorBidi"/>
                <w:sz w:val="20"/>
                <w:szCs w:val="20"/>
                <w:lang w:eastAsia="en-US"/>
              </w:rPr>
              <w:t>Kód ŽoNFP v</w:t>
            </w:r>
            <w:r w:rsidR="00CC6EAE" w:rsidRPr="002862E3">
              <w:rPr>
                <w:rStyle w:val="propname"/>
                <w:rFonts w:asciiTheme="minorHAnsi" w:eastAsiaTheme="minorHAnsi" w:hAnsiTheme="minorHAnsi" w:cstheme="minorBidi"/>
                <w:sz w:val="20"/>
                <w:szCs w:val="20"/>
                <w:lang w:eastAsia="en-US"/>
              </w:rPr>
              <w:t xml:space="preserve"> ITMS2014+</w:t>
            </w:r>
          </w:p>
        </w:tc>
      </w:tr>
      <w:tr w:rsidR="00CC6EAE" w:rsidRPr="002862E3" w14:paraId="09A13080" w14:textId="77777777" w:rsidTr="00782F0C">
        <w:trPr>
          <w:trHeight w:val="300"/>
        </w:trPr>
        <w:tc>
          <w:tcPr>
            <w:tcW w:w="2477" w:type="dxa"/>
            <w:shd w:val="clear" w:color="auto" w:fill="auto"/>
            <w:noWrap/>
            <w:vAlign w:val="center"/>
          </w:tcPr>
          <w:p w14:paraId="6B86E19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meratelneUkazovatele</w:t>
            </w:r>
          </w:p>
        </w:tc>
        <w:tc>
          <w:tcPr>
            <w:tcW w:w="2693" w:type="dxa"/>
            <w:shd w:val="clear" w:color="auto" w:fill="auto"/>
            <w:noWrap/>
            <w:vAlign w:val="center"/>
          </w:tcPr>
          <w:p w14:paraId="30899A3A" w14:textId="77777777" w:rsidR="00CC6EAE" w:rsidRPr="002862E3" w:rsidRDefault="00CC6EAE" w:rsidP="00CC6EAE">
            <w:pPr>
              <w:spacing w:after="0"/>
              <w:rPr>
                <w:rFonts w:cs="Arial"/>
                <w:color w:val="000000"/>
                <w:sz w:val="20"/>
                <w:szCs w:val="20"/>
                <w:lang w:val="en-US" w:eastAsia="sk-SK"/>
              </w:rPr>
            </w:pPr>
            <w:r w:rsidRPr="002862E3">
              <w:rPr>
                <w:rStyle w:val="proptype"/>
                <w:sz w:val="20"/>
                <w:szCs w:val="20"/>
              </w:rPr>
              <w:t>Array[MeratelnyUkazovatel]</w:t>
            </w:r>
          </w:p>
        </w:tc>
        <w:tc>
          <w:tcPr>
            <w:tcW w:w="851" w:type="dxa"/>
            <w:shd w:val="clear" w:color="auto" w:fill="auto"/>
            <w:noWrap/>
            <w:vAlign w:val="center"/>
          </w:tcPr>
          <w:p w14:paraId="29EE6F6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B355F98" w14:textId="55750253"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Merateľné ukazovatele</w:t>
            </w:r>
          </w:p>
        </w:tc>
      </w:tr>
      <w:tr w:rsidR="00CC6EAE" w:rsidRPr="002862E3" w14:paraId="6186BD6F" w14:textId="77777777" w:rsidTr="00782F0C">
        <w:trPr>
          <w:trHeight w:val="300"/>
        </w:trPr>
        <w:tc>
          <w:tcPr>
            <w:tcW w:w="2477" w:type="dxa"/>
            <w:shd w:val="clear" w:color="auto" w:fill="auto"/>
            <w:noWrap/>
            <w:vAlign w:val="center"/>
          </w:tcPr>
          <w:p w14:paraId="07CE4FA8"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miestaRealizacie</w:t>
            </w:r>
          </w:p>
        </w:tc>
        <w:tc>
          <w:tcPr>
            <w:tcW w:w="2693" w:type="dxa"/>
            <w:shd w:val="clear" w:color="auto" w:fill="auto"/>
            <w:noWrap/>
            <w:vAlign w:val="center"/>
          </w:tcPr>
          <w:p w14:paraId="10D2998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Array[MiestoRealizacie]</w:t>
            </w:r>
          </w:p>
        </w:tc>
        <w:tc>
          <w:tcPr>
            <w:tcW w:w="851" w:type="dxa"/>
            <w:shd w:val="clear" w:color="auto" w:fill="auto"/>
            <w:noWrap/>
            <w:vAlign w:val="center"/>
          </w:tcPr>
          <w:p w14:paraId="7A57A98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0106F33" w14:textId="2EE9E96D"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Miesta realizácie</w:t>
            </w:r>
          </w:p>
        </w:tc>
      </w:tr>
      <w:tr w:rsidR="00CC6EAE" w:rsidRPr="002862E3" w14:paraId="1A8F4BEB" w14:textId="77777777" w:rsidTr="00782F0C">
        <w:trPr>
          <w:trHeight w:val="300"/>
        </w:trPr>
        <w:tc>
          <w:tcPr>
            <w:tcW w:w="2477" w:type="dxa"/>
            <w:shd w:val="clear" w:color="auto" w:fill="auto"/>
            <w:noWrap/>
            <w:vAlign w:val="center"/>
          </w:tcPr>
          <w:p w14:paraId="091E373A"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nazov</w:t>
            </w:r>
          </w:p>
        </w:tc>
        <w:tc>
          <w:tcPr>
            <w:tcW w:w="2693" w:type="dxa"/>
            <w:shd w:val="clear" w:color="auto" w:fill="auto"/>
            <w:noWrap/>
            <w:vAlign w:val="center"/>
          </w:tcPr>
          <w:p w14:paraId="67394EC3"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C8F6C8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42464A" w14:textId="27EE57E5"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Názov ŽoNFP</w:t>
            </w:r>
          </w:p>
        </w:tc>
      </w:tr>
      <w:tr w:rsidR="00CC6EAE" w:rsidRPr="002862E3" w14:paraId="1C20E8C3" w14:textId="77777777" w:rsidTr="00782F0C">
        <w:trPr>
          <w:trHeight w:val="300"/>
        </w:trPr>
        <w:tc>
          <w:tcPr>
            <w:tcW w:w="2477" w:type="dxa"/>
            <w:shd w:val="clear" w:color="auto" w:fill="auto"/>
            <w:noWrap/>
            <w:vAlign w:val="center"/>
          </w:tcPr>
          <w:p w14:paraId="06603158"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oblastiIntervencie</w:t>
            </w:r>
          </w:p>
        </w:tc>
        <w:tc>
          <w:tcPr>
            <w:tcW w:w="2693" w:type="dxa"/>
            <w:shd w:val="clear" w:color="auto" w:fill="auto"/>
            <w:noWrap/>
            <w:vAlign w:val="center"/>
          </w:tcPr>
          <w:p w14:paraId="3351AE93"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5FA2FA5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A69E91E" w14:textId="32BC8BED"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Oblasti intervencie</w:t>
            </w:r>
          </w:p>
        </w:tc>
      </w:tr>
      <w:tr w:rsidR="00CC6EAE" w:rsidRPr="002862E3" w14:paraId="65DA7B2C" w14:textId="77777777" w:rsidTr="00782F0C">
        <w:trPr>
          <w:trHeight w:val="300"/>
        </w:trPr>
        <w:tc>
          <w:tcPr>
            <w:tcW w:w="2477" w:type="dxa"/>
            <w:shd w:val="clear" w:color="auto" w:fill="auto"/>
            <w:noWrap/>
            <w:vAlign w:val="center"/>
          </w:tcPr>
          <w:p w14:paraId="358E318B"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organizacneZlozky</w:t>
            </w:r>
          </w:p>
        </w:tc>
        <w:tc>
          <w:tcPr>
            <w:tcW w:w="2693" w:type="dxa"/>
            <w:shd w:val="clear" w:color="auto" w:fill="auto"/>
            <w:noWrap/>
            <w:vAlign w:val="center"/>
          </w:tcPr>
          <w:p w14:paraId="2B0F7DE2"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Array[OrganizacnaZlozka]</w:t>
            </w:r>
          </w:p>
        </w:tc>
        <w:tc>
          <w:tcPr>
            <w:tcW w:w="851" w:type="dxa"/>
            <w:shd w:val="clear" w:color="auto" w:fill="auto"/>
            <w:noWrap/>
            <w:vAlign w:val="center"/>
          </w:tcPr>
          <w:p w14:paraId="0C5D1F8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B8EF1AD" w14:textId="677DB1C1"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Organizačné zložky žiadateľa</w:t>
            </w:r>
          </w:p>
        </w:tc>
      </w:tr>
      <w:tr w:rsidR="00CC6EAE" w:rsidRPr="002862E3" w14:paraId="27561960" w14:textId="77777777" w:rsidTr="00782F0C">
        <w:trPr>
          <w:trHeight w:val="300"/>
        </w:trPr>
        <w:tc>
          <w:tcPr>
            <w:tcW w:w="2477" w:type="dxa"/>
            <w:shd w:val="clear" w:color="auto" w:fill="auto"/>
            <w:noWrap/>
            <w:vAlign w:val="center"/>
          </w:tcPr>
          <w:p w14:paraId="09B4349C"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partneri</w:t>
            </w:r>
          </w:p>
        </w:tc>
        <w:tc>
          <w:tcPr>
            <w:tcW w:w="2693" w:type="dxa"/>
            <w:shd w:val="clear" w:color="auto" w:fill="auto"/>
            <w:noWrap/>
            <w:vAlign w:val="center"/>
          </w:tcPr>
          <w:p w14:paraId="6152EE2E"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SubjektLinkCollection</w:t>
            </w:r>
          </w:p>
        </w:tc>
        <w:tc>
          <w:tcPr>
            <w:tcW w:w="851" w:type="dxa"/>
            <w:shd w:val="clear" w:color="auto" w:fill="auto"/>
            <w:noWrap/>
            <w:vAlign w:val="center"/>
          </w:tcPr>
          <w:p w14:paraId="45884CA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8F26D41" w14:textId="4B549127" w:rsidR="00CC6EAE" w:rsidRPr="002862E3" w:rsidRDefault="00CC6EAE" w:rsidP="00CC6EAE">
            <w:pPr>
              <w:spacing w:after="0"/>
              <w:rPr>
                <w:rFonts w:cs="Arial"/>
                <w:color w:val="000000"/>
                <w:sz w:val="20"/>
                <w:szCs w:val="20"/>
                <w:lang w:eastAsia="sk-SK"/>
              </w:rPr>
            </w:pPr>
            <w:r w:rsidRPr="002862E3">
              <w:rPr>
                <w:rStyle w:val="propname"/>
                <w:sz w:val="20"/>
                <w:szCs w:val="20"/>
              </w:rPr>
              <w:t>Subjekty partnerov na ŽoNFP</w:t>
            </w:r>
          </w:p>
        </w:tc>
      </w:tr>
      <w:tr w:rsidR="00CC6EAE" w:rsidRPr="002862E3" w14:paraId="5B8B8136" w14:textId="77777777" w:rsidTr="00782F0C">
        <w:trPr>
          <w:trHeight w:val="300"/>
        </w:trPr>
        <w:tc>
          <w:tcPr>
            <w:tcW w:w="2477" w:type="dxa"/>
            <w:shd w:val="clear" w:color="auto" w:fill="auto"/>
            <w:noWrap/>
            <w:vAlign w:val="center"/>
          </w:tcPr>
          <w:p w14:paraId="2D184BA5"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percentoZiadaneSpolufinancovania</w:t>
            </w:r>
          </w:p>
        </w:tc>
        <w:tc>
          <w:tcPr>
            <w:tcW w:w="2693" w:type="dxa"/>
            <w:shd w:val="clear" w:color="auto" w:fill="auto"/>
            <w:noWrap/>
            <w:vAlign w:val="center"/>
          </w:tcPr>
          <w:p w14:paraId="181AD5A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58824F6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A2D6BC1" w14:textId="7D2F04F1"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Žiadané percento spolufinancovania oprávnených výdavkov</w:t>
            </w:r>
          </w:p>
        </w:tc>
      </w:tr>
      <w:tr w:rsidR="00CC6EAE" w:rsidRPr="002862E3" w14:paraId="561430AC" w14:textId="77777777" w:rsidTr="00782F0C">
        <w:trPr>
          <w:trHeight w:val="300"/>
        </w:trPr>
        <w:tc>
          <w:tcPr>
            <w:tcW w:w="2477" w:type="dxa"/>
            <w:shd w:val="clear" w:color="auto" w:fill="auto"/>
            <w:noWrap/>
            <w:vAlign w:val="center"/>
          </w:tcPr>
          <w:p w14:paraId="11E8D401" w14:textId="77777777" w:rsidR="00CC6EAE" w:rsidRPr="002862E3" w:rsidRDefault="00CC6EAE" w:rsidP="00CC6EAE">
            <w:pPr>
              <w:spacing w:after="0"/>
              <w:rPr>
                <w:rStyle w:val="propname"/>
                <w:sz w:val="20"/>
                <w:szCs w:val="20"/>
              </w:rPr>
            </w:pPr>
            <w:r w:rsidRPr="002862E3">
              <w:rPr>
                <w:rStyle w:val="propname"/>
                <w:sz w:val="20"/>
                <w:szCs w:val="20"/>
              </w:rPr>
              <w:t>polozkyRozpoctu</w:t>
            </w:r>
          </w:p>
        </w:tc>
        <w:tc>
          <w:tcPr>
            <w:tcW w:w="2693" w:type="dxa"/>
            <w:shd w:val="clear" w:color="auto" w:fill="auto"/>
            <w:noWrap/>
            <w:vAlign w:val="center"/>
          </w:tcPr>
          <w:p w14:paraId="2C19E69B" w14:textId="77777777" w:rsidR="00CC6EAE" w:rsidRPr="002862E3" w:rsidRDefault="00CC6EAE" w:rsidP="00CC6EAE">
            <w:pPr>
              <w:spacing w:after="0"/>
              <w:rPr>
                <w:rStyle w:val="proptype"/>
                <w:sz w:val="20"/>
                <w:szCs w:val="20"/>
              </w:rPr>
            </w:pPr>
            <w:r w:rsidRPr="002862E3">
              <w:rPr>
                <w:rStyle w:val="proptype"/>
                <w:sz w:val="20"/>
                <w:szCs w:val="20"/>
              </w:rPr>
              <w:t>Array[Polozkarozpoctuzonfp]</w:t>
            </w:r>
          </w:p>
        </w:tc>
        <w:tc>
          <w:tcPr>
            <w:tcW w:w="851" w:type="dxa"/>
            <w:shd w:val="clear" w:color="auto" w:fill="auto"/>
            <w:noWrap/>
            <w:vAlign w:val="center"/>
          </w:tcPr>
          <w:p w14:paraId="78B0A3A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B82DAE4" w14:textId="44389353"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Položky rozpočtu (žiadané)</w:t>
            </w:r>
          </w:p>
        </w:tc>
      </w:tr>
      <w:tr w:rsidR="00CC6EAE" w:rsidRPr="002862E3" w14:paraId="597D53CD" w14:textId="77777777" w:rsidTr="00782F0C">
        <w:trPr>
          <w:trHeight w:val="300"/>
        </w:trPr>
        <w:tc>
          <w:tcPr>
            <w:tcW w:w="2477" w:type="dxa"/>
            <w:shd w:val="clear" w:color="auto" w:fill="auto"/>
            <w:noWrap/>
            <w:vAlign w:val="center"/>
          </w:tcPr>
          <w:p w14:paraId="5F9C1A23" w14:textId="77777777" w:rsidR="00CC6EAE" w:rsidRPr="002862E3" w:rsidRDefault="00CC6EAE" w:rsidP="00CC6EAE">
            <w:pPr>
              <w:spacing w:after="0"/>
              <w:rPr>
                <w:rStyle w:val="propname"/>
                <w:rFonts w:cs="Arial"/>
                <w:sz w:val="20"/>
                <w:szCs w:val="20"/>
              </w:rPr>
            </w:pPr>
            <w:r w:rsidRPr="002862E3">
              <w:rPr>
                <w:rStyle w:val="propname"/>
                <w:sz w:val="20"/>
                <w:szCs w:val="20"/>
              </w:rPr>
              <w:t>popisProjektu</w:t>
            </w:r>
          </w:p>
        </w:tc>
        <w:tc>
          <w:tcPr>
            <w:tcW w:w="2693" w:type="dxa"/>
            <w:shd w:val="clear" w:color="auto" w:fill="auto"/>
            <w:noWrap/>
            <w:vAlign w:val="center"/>
          </w:tcPr>
          <w:p w14:paraId="02A3A0E3"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A5FD4B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9706FCA" w14:textId="33FA4B2A"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Popis projektu</w:t>
            </w:r>
          </w:p>
        </w:tc>
      </w:tr>
      <w:tr w:rsidR="00CC6EAE" w:rsidRPr="002862E3" w14:paraId="1FF073C3" w14:textId="77777777" w:rsidTr="00782F0C">
        <w:trPr>
          <w:trHeight w:val="300"/>
        </w:trPr>
        <w:tc>
          <w:tcPr>
            <w:tcW w:w="2477" w:type="dxa"/>
            <w:shd w:val="clear" w:color="auto" w:fill="auto"/>
            <w:noWrap/>
            <w:vAlign w:val="center"/>
          </w:tcPr>
          <w:p w14:paraId="3804BAE3" w14:textId="77777777" w:rsidR="00CC6EAE" w:rsidRPr="002862E3" w:rsidRDefault="00CC6EAE" w:rsidP="00CC6EAE">
            <w:pPr>
              <w:spacing w:after="0"/>
              <w:rPr>
                <w:rStyle w:val="propname"/>
                <w:rFonts w:cs="Arial"/>
                <w:sz w:val="20"/>
                <w:szCs w:val="20"/>
              </w:rPr>
            </w:pPr>
            <w:r w:rsidRPr="002862E3">
              <w:rPr>
                <w:rStyle w:val="propname"/>
                <w:sz w:val="20"/>
                <w:szCs w:val="20"/>
              </w:rPr>
              <w:t>sekundarnyTematickyOkruh</w:t>
            </w:r>
          </w:p>
        </w:tc>
        <w:tc>
          <w:tcPr>
            <w:tcW w:w="2693" w:type="dxa"/>
            <w:shd w:val="clear" w:color="auto" w:fill="auto"/>
            <w:noWrap/>
            <w:vAlign w:val="center"/>
          </w:tcPr>
          <w:p w14:paraId="2882610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Array[Hodnotaciselnikakonkretnyciel]</w:t>
            </w:r>
          </w:p>
        </w:tc>
        <w:tc>
          <w:tcPr>
            <w:tcW w:w="851" w:type="dxa"/>
            <w:shd w:val="clear" w:color="auto" w:fill="auto"/>
            <w:noWrap/>
            <w:vAlign w:val="center"/>
          </w:tcPr>
          <w:p w14:paraId="2CD0CC6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13DEE6B" w14:textId="56080905"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Sekundárny tematický okruh</w:t>
            </w:r>
          </w:p>
        </w:tc>
      </w:tr>
      <w:tr w:rsidR="00CC6EAE" w:rsidRPr="002862E3" w14:paraId="09EC16BA" w14:textId="77777777" w:rsidTr="00782F0C">
        <w:trPr>
          <w:trHeight w:val="300"/>
        </w:trPr>
        <w:tc>
          <w:tcPr>
            <w:tcW w:w="2477" w:type="dxa"/>
            <w:shd w:val="clear" w:color="auto" w:fill="auto"/>
            <w:noWrap/>
            <w:vAlign w:val="center"/>
          </w:tcPr>
          <w:p w14:paraId="6695C11A" w14:textId="77777777" w:rsidR="00CC6EAE" w:rsidRPr="002862E3" w:rsidRDefault="00CC6EAE" w:rsidP="00CC6EAE">
            <w:pPr>
              <w:spacing w:after="0"/>
              <w:rPr>
                <w:rStyle w:val="propname"/>
                <w:rFonts w:cs="Arial"/>
                <w:sz w:val="20"/>
                <w:szCs w:val="20"/>
              </w:rPr>
            </w:pPr>
            <w:r w:rsidRPr="002862E3">
              <w:rPr>
                <w:rStyle w:val="propname"/>
                <w:sz w:val="20"/>
                <w:szCs w:val="20"/>
              </w:rPr>
              <w:t>sumaZiadanaCelkova</w:t>
            </w:r>
          </w:p>
        </w:tc>
        <w:tc>
          <w:tcPr>
            <w:tcW w:w="2693" w:type="dxa"/>
            <w:shd w:val="clear" w:color="auto" w:fill="auto"/>
            <w:noWrap/>
            <w:vAlign w:val="center"/>
          </w:tcPr>
          <w:p w14:paraId="1A1DE44E"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7CC405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1CDA97E" w14:textId="28D16166"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Žiadaná celková výška oprávnených výdavkov</w:t>
            </w:r>
          </w:p>
        </w:tc>
      </w:tr>
      <w:tr w:rsidR="00CC6EAE" w:rsidRPr="002862E3" w14:paraId="27E4F2B4" w14:textId="77777777" w:rsidTr="00782F0C">
        <w:trPr>
          <w:trHeight w:val="300"/>
        </w:trPr>
        <w:tc>
          <w:tcPr>
            <w:tcW w:w="2477" w:type="dxa"/>
            <w:shd w:val="clear" w:color="auto" w:fill="auto"/>
            <w:noWrap/>
            <w:vAlign w:val="center"/>
          </w:tcPr>
          <w:p w14:paraId="413089C7" w14:textId="77777777" w:rsidR="00CC6EAE" w:rsidRPr="002862E3" w:rsidRDefault="00CC6EAE" w:rsidP="00CC6EAE">
            <w:pPr>
              <w:spacing w:after="0"/>
              <w:rPr>
                <w:rStyle w:val="propname"/>
                <w:rFonts w:cs="Arial"/>
                <w:sz w:val="20"/>
                <w:szCs w:val="20"/>
              </w:rPr>
            </w:pPr>
            <w:r w:rsidRPr="002862E3">
              <w:rPr>
                <w:rStyle w:val="propname"/>
                <w:sz w:val="20"/>
                <w:szCs w:val="20"/>
              </w:rPr>
              <w:t>sumaZiadanaCelkovaProjektovGenerujucichPrijem</w:t>
            </w:r>
          </w:p>
        </w:tc>
        <w:tc>
          <w:tcPr>
            <w:tcW w:w="2693" w:type="dxa"/>
            <w:shd w:val="clear" w:color="auto" w:fill="auto"/>
            <w:noWrap/>
            <w:vAlign w:val="center"/>
          </w:tcPr>
          <w:p w14:paraId="7E227793"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B522BE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A6B0D2A" w14:textId="1F845C3D"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Žiadaná celková výška oprávnených výdavkov pre projekty generujúce príjem</w:t>
            </w:r>
          </w:p>
        </w:tc>
      </w:tr>
      <w:tr w:rsidR="00CC6EAE" w:rsidRPr="002862E3" w14:paraId="732FCD6B" w14:textId="77777777" w:rsidTr="00782F0C">
        <w:trPr>
          <w:trHeight w:val="300"/>
        </w:trPr>
        <w:tc>
          <w:tcPr>
            <w:tcW w:w="2477" w:type="dxa"/>
            <w:shd w:val="clear" w:color="auto" w:fill="auto"/>
            <w:noWrap/>
            <w:vAlign w:val="center"/>
          </w:tcPr>
          <w:p w14:paraId="153FB331" w14:textId="77777777" w:rsidR="00CC6EAE" w:rsidRPr="002862E3" w:rsidRDefault="00CC6EAE" w:rsidP="00CC6EAE">
            <w:pPr>
              <w:spacing w:after="0"/>
              <w:rPr>
                <w:rStyle w:val="propname"/>
                <w:rFonts w:cs="Arial"/>
                <w:sz w:val="20"/>
                <w:szCs w:val="20"/>
              </w:rPr>
            </w:pPr>
            <w:r w:rsidRPr="002862E3">
              <w:rPr>
                <w:rStyle w:val="propname"/>
                <w:sz w:val="20"/>
                <w:szCs w:val="20"/>
              </w:rPr>
              <w:t>sumaZiadanaNFP</w:t>
            </w:r>
          </w:p>
        </w:tc>
        <w:tc>
          <w:tcPr>
            <w:tcW w:w="2693" w:type="dxa"/>
            <w:shd w:val="clear" w:color="auto" w:fill="auto"/>
            <w:noWrap/>
            <w:vAlign w:val="center"/>
          </w:tcPr>
          <w:p w14:paraId="47CA236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0BE41D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DF10A96" w14:textId="4E20CFFE"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Žiadaná výška NFP</w:t>
            </w:r>
          </w:p>
        </w:tc>
      </w:tr>
      <w:tr w:rsidR="00CC6EAE" w:rsidRPr="002862E3" w14:paraId="525A7A85" w14:textId="77777777" w:rsidTr="00782F0C">
        <w:trPr>
          <w:trHeight w:val="300"/>
        </w:trPr>
        <w:tc>
          <w:tcPr>
            <w:tcW w:w="2477" w:type="dxa"/>
            <w:shd w:val="clear" w:color="auto" w:fill="auto"/>
            <w:noWrap/>
            <w:vAlign w:val="center"/>
          </w:tcPr>
          <w:p w14:paraId="0BE8732B" w14:textId="77777777" w:rsidR="00CC6EAE" w:rsidRPr="002862E3" w:rsidRDefault="00CC6EAE" w:rsidP="00CC6EAE">
            <w:pPr>
              <w:spacing w:after="0"/>
              <w:rPr>
                <w:rStyle w:val="propname"/>
                <w:rFonts w:cs="Arial"/>
                <w:sz w:val="20"/>
                <w:szCs w:val="20"/>
              </w:rPr>
            </w:pPr>
            <w:r w:rsidRPr="002862E3">
              <w:rPr>
                <w:rStyle w:val="propname"/>
                <w:sz w:val="20"/>
                <w:szCs w:val="20"/>
              </w:rPr>
              <w:t>sumaZiadanaVlastnychZdrojov</w:t>
            </w:r>
          </w:p>
        </w:tc>
        <w:tc>
          <w:tcPr>
            <w:tcW w:w="2693" w:type="dxa"/>
            <w:shd w:val="clear" w:color="auto" w:fill="auto"/>
            <w:noWrap/>
            <w:vAlign w:val="center"/>
          </w:tcPr>
          <w:p w14:paraId="6F96DE4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9DB648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0AD45C5" w14:textId="0FD5B133"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Žiadaná výška spolufinancovania  z vlastných zdrojov</w:t>
            </w:r>
          </w:p>
        </w:tc>
      </w:tr>
      <w:tr w:rsidR="00CC6EAE" w:rsidRPr="002862E3" w14:paraId="023FADA9" w14:textId="77777777" w:rsidTr="00782F0C">
        <w:trPr>
          <w:trHeight w:val="300"/>
        </w:trPr>
        <w:tc>
          <w:tcPr>
            <w:tcW w:w="2477" w:type="dxa"/>
            <w:shd w:val="clear" w:color="auto" w:fill="auto"/>
            <w:noWrap/>
            <w:vAlign w:val="center"/>
          </w:tcPr>
          <w:p w14:paraId="741B25FE" w14:textId="77777777" w:rsidR="00CC6EAE" w:rsidRPr="002862E3" w:rsidRDefault="00CC6EAE" w:rsidP="00CC6EAE">
            <w:pPr>
              <w:spacing w:after="0"/>
              <w:rPr>
                <w:rStyle w:val="propname"/>
                <w:rFonts w:cs="Arial"/>
                <w:sz w:val="20"/>
                <w:szCs w:val="20"/>
              </w:rPr>
            </w:pPr>
            <w:r w:rsidRPr="002862E3">
              <w:rPr>
                <w:rStyle w:val="propname"/>
                <w:sz w:val="20"/>
                <w:szCs w:val="20"/>
              </w:rPr>
              <w:t>typyUzemia</w:t>
            </w:r>
          </w:p>
        </w:tc>
        <w:tc>
          <w:tcPr>
            <w:tcW w:w="2693" w:type="dxa"/>
            <w:shd w:val="clear" w:color="auto" w:fill="auto"/>
            <w:noWrap/>
            <w:vAlign w:val="center"/>
          </w:tcPr>
          <w:p w14:paraId="508D6DC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Array[Hodnotaciselnikakonkretnyciel]</w:t>
            </w:r>
          </w:p>
        </w:tc>
        <w:tc>
          <w:tcPr>
            <w:tcW w:w="851" w:type="dxa"/>
            <w:shd w:val="clear" w:color="auto" w:fill="auto"/>
            <w:noWrap/>
            <w:vAlign w:val="center"/>
          </w:tcPr>
          <w:p w14:paraId="5CB8F90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F357E6B" w14:textId="3671DA7F"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Typy územia</w:t>
            </w:r>
          </w:p>
        </w:tc>
      </w:tr>
      <w:tr w:rsidR="00CC6EAE" w:rsidRPr="002862E3" w14:paraId="7CB5E99F" w14:textId="77777777" w:rsidTr="00782F0C">
        <w:trPr>
          <w:trHeight w:val="300"/>
        </w:trPr>
        <w:tc>
          <w:tcPr>
            <w:tcW w:w="2477" w:type="dxa"/>
            <w:shd w:val="clear" w:color="auto" w:fill="auto"/>
            <w:noWrap/>
            <w:vAlign w:val="center"/>
          </w:tcPr>
          <w:p w14:paraId="5FF5D740" w14:textId="77777777" w:rsidR="00CC6EAE" w:rsidRPr="002862E3" w:rsidRDefault="00CC6EAE" w:rsidP="00CC6EAE">
            <w:pPr>
              <w:spacing w:after="0"/>
              <w:rPr>
                <w:rStyle w:val="propname"/>
                <w:rFonts w:cs="Arial"/>
                <w:sz w:val="20"/>
                <w:szCs w:val="20"/>
              </w:rPr>
            </w:pPr>
            <w:r w:rsidRPr="002862E3">
              <w:rPr>
                <w:rStyle w:val="propname"/>
                <w:sz w:val="20"/>
                <w:szCs w:val="20"/>
              </w:rPr>
              <w:t>updatedAt</w:t>
            </w:r>
          </w:p>
        </w:tc>
        <w:tc>
          <w:tcPr>
            <w:tcW w:w="2693" w:type="dxa"/>
            <w:shd w:val="clear" w:color="auto" w:fill="auto"/>
            <w:noWrap/>
            <w:vAlign w:val="center"/>
          </w:tcPr>
          <w:p w14:paraId="754FAE8E"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CE87B8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DD84402" w14:textId="5F3962C8" w:rsidR="00CC6EAE" w:rsidRPr="002862E3" w:rsidRDefault="00CC6EAE" w:rsidP="008C1B0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Dátum poslednej zmeny na ŽoNFP na neverejnej časti</w:t>
            </w:r>
          </w:p>
        </w:tc>
      </w:tr>
      <w:tr w:rsidR="00CC6EAE" w:rsidRPr="002862E3" w14:paraId="19646162" w14:textId="77777777" w:rsidTr="00782F0C">
        <w:trPr>
          <w:trHeight w:val="300"/>
        </w:trPr>
        <w:tc>
          <w:tcPr>
            <w:tcW w:w="2477" w:type="dxa"/>
            <w:shd w:val="clear" w:color="auto" w:fill="auto"/>
            <w:noWrap/>
            <w:vAlign w:val="center"/>
          </w:tcPr>
          <w:p w14:paraId="69D0845A" w14:textId="77777777" w:rsidR="00CC6EAE" w:rsidRPr="002862E3" w:rsidRDefault="00CC6EAE" w:rsidP="00CC6EAE">
            <w:pPr>
              <w:spacing w:after="0"/>
              <w:rPr>
                <w:rStyle w:val="propname"/>
                <w:rFonts w:cs="Arial"/>
                <w:sz w:val="20"/>
                <w:szCs w:val="20"/>
              </w:rPr>
            </w:pPr>
            <w:r w:rsidRPr="002862E3">
              <w:rPr>
                <w:rStyle w:val="propname"/>
                <w:sz w:val="20"/>
                <w:szCs w:val="20"/>
              </w:rPr>
              <w:t>uzemneMechanizmy</w:t>
            </w:r>
          </w:p>
        </w:tc>
        <w:tc>
          <w:tcPr>
            <w:tcW w:w="2693" w:type="dxa"/>
            <w:shd w:val="clear" w:color="auto" w:fill="auto"/>
            <w:noWrap/>
            <w:vAlign w:val="center"/>
          </w:tcPr>
          <w:p w14:paraId="7F7259D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Array[Hodnotaciselnikakonkretnyciel]</w:t>
            </w:r>
          </w:p>
        </w:tc>
        <w:tc>
          <w:tcPr>
            <w:tcW w:w="851" w:type="dxa"/>
            <w:shd w:val="clear" w:color="auto" w:fill="auto"/>
            <w:noWrap/>
            <w:vAlign w:val="center"/>
          </w:tcPr>
          <w:p w14:paraId="60ECA10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0EB9948" w14:textId="64412A8F"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Územné mechanizmy realizácie</w:t>
            </w:r>
          </w:p>
        </w:tc>
      </w:tr>
      <w:tr w:rsidR="00CC6EAE" w:rsidRPr="002862E3" w14:paraId="71E56A42" w14:textId="77777777" w:rsidTr="00782F0C">
        <w:trPr>
          <w:trHeight w:val="300"/>
        </w:trPr>
        <w:tc>
          <w:tcPr>
            <w:tcW w:w="2477" w:type="dxa"/>
            <w:shd w:val="clear" w:color="auto" w:fill="auto"/>
            <w:noWrap/>
            <w:vAlign w:val="center"/>
          </w:tcPr>
          <w:p w14:paraId="3AF8BAC1" w14:textId="77777777" w:rsidR="00CC6EAE" w:rsidRPr="002862E3" w:rsidRDefault="00CC6EAE" w:rsidP="00CC6EAE">
            <w:pPr>
              <w:spacing w:after="0"/>
              <w:rPr>
                <w:rStyle w:val="propname"/>
                <w:rFonts w:cs="Arial"/>
                <w:sz w:val="20"/>
                <w:szCs w:val="20"/>
              </w:rPr>
            </w:pPr>
            <w:r w:rsidRPr="002862E3">
              <w:rPr>
                <w:rStyle w:val="propname"/>
                <w:sz w:val="20"/>
                <w:szCs w:val="20"/>
              </w:rPr>
              <w:t>vyzva</w:t>
            </w:r>
          </w:p>
        </w:tc>
        <w:tc>
          <w:tcPr>
            <w:tcW w:w="2693" w:type="dxa"/>
            <w:shd w:val="clear" w:color="auto" w:fill="auto"/>
            <w:noWrap/>
            <w:vAlign w:val="center"/>
          </w:tcPr>
          <w:p w14:paraId="732142E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VyhlasenavyzvaLink</w:t>
            </w:r>
          </w:p>
        </w:tc>
        <w:tc>
          <w:tcPr>
            <w:tcW w:w="851" w:type="dxa"/>
            <w:shd w:val="clear" w:color="auto" w:fill="auto"/>
            <w:noWrap/>
            <w:vAlign w:val="center"/>
          </w:tcPr>
          <w:p w14:paraId="5E1041A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B38440" w14:textId="39BBD4DF"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Výzva, v rámci  ktorej je žiadosť predložená</w:t>
            </w:r>
          </w:p>
        </w:tc>
      </w:tr>
      <w:tr w:rsidR="00CC6EAE" w:rsidRPr="002862E3" w14:paraId="5875C80B" w14:textId="77777777" w:rsidTr="00782F0C">
        <w:trPr>
          <w:trHeight w:val="300"/>
        </w:trPr>
        <w:tc>
          <w:tcPr>
            <w:tcW w:w="2477" w:type="dxa"/>
            <w:shd w:val="clear" w:color="auto" w:fill="auto"/>
            <w:noWrap/>
            <w:vAlign w:val="center"/>
          </w:tcPr>
          <w:p w14:paraId="092A4C1C" w14:textId="77777777" w:rsidR="00CC6EAE" w:rsidRPr="002862E3" w:rsidRDefault="00CC6EAE" w:rsidP="00CC6EAE">
            <w:pPr>
              <w:spacing w:after="0"/>
              <w:rPr>
                <w:rStyle w:val="propname"/>
                <w:rFonts w:cs="Arial"/>
                <w:sz w:val="20"/>
                <w:szCs w:val="20"/>
              </w:rPr>
            </w:pPr>
            <w:r w:rsidRPr="002862E3">
              <w:rPr>
                <w:rStyle w:val="propname"/>
                <w:sz w:val="20"/>
                <w:szCs w:val="20"/>
              </w:rPr>
              <w:t>zameranieProjektu</w:t>
            </w:r>
          </w:p>
        </w:tc>
        <w:tc>
          <w:tcPr>
            <w:tcW w:w="2693" w:type="dxa"/>
            <w:shd w:val="clear" w:color="auto" w:fill="auto"/>
            <w:noWrap/>
            <w:vAlign w:val="center"/>
          </w:tcPr>
          <w:p w14:paraId="36B6717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02BAAE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6488DD3" w14:textId="01D8A9FD" w:rsidR="00CC6EAE" w:rsidRPr="002862E3" w:rsidRDefault="00CC6EAE" w:rsidP="00CC6EAE">
            <w:pPr>
              <w:pStyle w:val="Normlnywebov"/>
              <w:rPr>
                <w:rFonts w:asciiTheme="minorHAnsi" w:hAnsiTheme="minorHAnsi"/>
                <w:sz w:val="20"/>
                <w:szCs w:val="20"/>
              </w:rPr>
            </w:pPr>
            <w:r w:rsidRPr="002862E3">
              <w:rPr>
                <w:rStyle w:val="propname"/>
                <w:rFonts w:asciiTheme="minorHAnsi" w:eastAsiaTheme="minorHAnsi" w:hAnsiTheme="minorHAnsi" w:cstheme="minorBidi"/>
                <w:sz w:val="20"/>
                <w:szCs w:val="20"/>
                <w:lang w:eastAsia="en-US"/>
              </w:rPr>
              <w:t>Zameranie projektu</w:t>
            </w:r>
          </w:p>
        </w:tc>
      </w:tr>
      <w:tr w:rsidR="00CC6EAE" w:rsidRPr="002862E3" w14:paraId="728A797D" w14:textId="77777777" w:rsidTr="00782F0C">
        <w:trPr>
          <w:trHeight w:val="300"/>
        </w:trPr>
        <w:tc>
          <w:tcPr>
            <w:tcW w:w="2477" w:type="dxa"/>
            <w:shd w:val="clear" w:color="auto" w:fill="auto"/>
            <w:noWrap/>
            <w:vAlign w:val="center"/>
          </w:tcPr>
          <w:p w14:paraId="39883985" w14:textId="77777777" w:rsidR="00CC6EAE" w:rsidRPr="002862E3" w:rsidRDefault="00CC6EAE" w:rsidP="00CC6EAE">
            <w:pPr>
              <w:spacing w:after="0"/>
              <w:rPr>
                <w:rStyle w:val="propname"/>
                <w:rFonts w:cs="Arial"/>
                <w:sz w:val="20"/>
                <w:szCs w:val="20"/>
              </w:rPr>
            </w:pPr>
            <w:r w:rsidRPr="002862E3">
              <w:rPr>
                <w:rStyle w:val="propname"/>
                <w:sz w:val="20"/>
                <w:szCs w:val="20"/>
              </w:rPr>
              <w:t>ziadatel</w:t>
            </w:r>
          </w:p>
        </w:tc>
        <w:tc>
          <w:tcPr>
            <w:tcW w:w="2693" w:type="dxa"/>
            <w:shd w:val="clear" w:color="auto" w:fill="auto"/>
            <w:noWrap/>
            <w:vAlign w:val="center"/>
          </w:tcPr>
          <w:p w14:paraId="3A136FE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16B8701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CB122A2" w14:textId="7DA5ED89"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Subjekt žiadateľa</w:t>
            </w:r>
          </w:p>
        </w:tc>
      </w:tr>
      <w:tr w:rsidR="005D4E8E" w:rsidRPr="002862E3" w14:paraId="6F2BF8D8" w14:textId="77777777" w:rsidTr="00782F0C">
        <w:trPr>
          <w:trHeight w:val="300"/>
        </w:trPr>
        <w:tc>
          <w:tcPr>
            <w:tcW w:w="2477" w:type="dxa"/>
            <w:shd w:val="clear" w:color="auto" w:fill="DEEAF6" w:themeFill="accent1" w:themeFillTint="33"/>
            <w:noWrap/>
            <w:vAlign w:val="center"/>
          </w:tcPr>
          <w:p w14:paraId="4563AC0B" w14:textId="77777777" w:rsidR="005D4E8E" w:rsidRPr="002862E3" w:rsidRDefault="005D4E8E" w:rsidP="00B22D38">
            <w:pPr>
              <w:spacing w:after="0"/>
              <w:rPr>
                <w:rStyle w:val="propname"/>
                <w:rFonts w:cs="Arial"/>
                <w:sz w:val="20"/>
                <w:szCs w:val="20"/>
              </w:rPr>
            </w:pPr>
            <w:r w:rsidRPr="002862E3">
              <w:rPr>
                <w:rStyle w:val="Siln3"/>
                <w:sz w:val="20"/>
                <w:szCs w:val="20"/>
              </w:rPr>
              <w:t>Aktivita</w:t>
            </w:r>
            <w:r w:rsidR="00475E99" w:rsidRPr="002862E3">
              <w:rPr>
                <w:rStyle w:val="Siln3"/>
                <w:sz w:val="20"/>
                <w:szCs w:val="20"/>
              </w:rPr>
              <w:t>zonfp</w:t>
            </w:r>
          </w:p>
        </w:tc>
        <w:tc>
          <w:tcPr>
            <w:tcW w:w="2693" w:type="dxa"/>
            <w:shd w:val="clear" w:color="auto" w:fill="DEEAF6" w:themeFill="accent1" w:themeFillTint="33"/>
            <w:noWrap/>
            <w:vAlign w:val="center"/>
          </w:tcPr>
          <w:p w14:paraId="1BCBF0C0"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79DFA58D"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3DF0E15"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5D4E8E" w:rsidRPr="002862E3" w14:paraId="2FEDDE95" w14:textId="77777777" w:rsidTr="00782F0C">
        <w:trPr>
          <w:trHeight w:val="300"/>
        </w:trPr>
        <w:tc>
          <w:tcPr>
            <w:tcW w:w="2477" w:type="dxa"/>
            <w:shd w:val="clear" w:color="auto" w:fill="auto"/>
            <w:noWrap/>
            <w:vAlign w:val="center"/>
          </w:tcPr>
          <w:p w14:paraId="04F65FAC" w14:textId="77777777" w:rsidR="005D4E8E" w:rsidRPr="002862E3" w:rsidRDefault="005D4E8E" w:rsidP="00B22D38">
            <w:pPr>
              <w:spacing w:after="0"/>
              <w:rPr>
                <w:rStyle w:val="propname"/>
                <w:rFonts w:cs="Arial"/>
                <w:sz w:val="20"/>
                <w:szCs w:val="20"/>
              </w:rPr>
            </w:pPr>
            <w:r w:rsidRPr="002862E3">
              <w:rPr>
                <w:rStyle w:val="propname"/>
                <w:sz w:val="20"/>
                <w:szCs w:val="20"/>
              </w:rPr>
              <w:t>datumKoncaPlanovany</w:t>
            </w:r>
          </w:p>
        </w:tc>
        <w:tc>
          <w:tcPr>
            <w:tcW w:w="2693" w:type="dxa"/>
            <w:shd w:val="clear" w:color="auto" w:fill="auto"/>
            <w:noWrap/>
            <w:vAlign w:val="center"/>
          </w:tcPr>
          <w:p w14:paraId="7AC0FDDB" w14:textId="77777777" w:rsidR="005D4E8E" w:rsidRPr="002862E3" w:rsidRDefault="005156EC" w:rsidP="00B22D38">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8D7B97C" w14:textId="77777777" w:rsidR="005D4E8E" w:rsidRPr="002862E3" w:rsidRDefault="0013382C"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6F3BEDC" w14:textId="77777777" w:rsidR="005D4E8E" w:rsidRPr="002862E3" w:rsidRDefault="00982BB7" w:rsidP="00471044">
            <w:pPr>
              <w:pStyle w:val="Normlnywebov"/>
              <w:rPr>
                <w:rFonts w:asciiTheme="minorHAnsi" w:hAnsiTheme="minorHAnsi"/>
                <w:sz w:val="20"/>
                <w:szCs w:val="20"/>
              </w:rPr>
            </w:pPr>
            <w:r w:rsidRPr="002862E3">
              <w:rPr>
                <w:rFonts w:asciiTheme="minorHAnsi" w:hAnsiTheme="minorHAnsi"/>
                <w:sz w:val="20"/>
                <w:szCs w:val="20"/>
              </w:rPr>
              <w:t>Plánovaný dátum konca</w:t>
            </w:r>
          </w:p>
        </w:tc>
      </w:tr>
      <w:tr w:rsidR="005D4E8E" w:rsidRPr="002862E3" w14:paraId="4CE3B105" w14:textId="77777777" w:rsidTr="00782F0C">
        <w:trPr>
          <w:trHeight w:val="300"/>
        </w:trPr>
        <w:tc>
          <w:tcPr>
            <w:tcW w:w="2477" w:type="dxa"/>
            <w:shd w:val="clear" w:color="auto" w:fill="auto"/>
            <w:noWrap/>
            <w:vAlign w:val="center"/>
          </w:tcPr>
          <w:p w14:paraId="5380B9BE" w14:textId="77777777" w:rsidR="005D4E8E" w:rsidRPr="002862E3" w:rsidRDefault="005D4E8E" w:rsidP="00B22D38">
            <w:pPr>
              <w:spacing w:after="0"/>
              <w:rPr>
                <w:rStyle w:val="propname"/>
                <w:rFonts w:cs="Arial"/>
                <w:sz w:val="20"/>
                <w:szCs w:val="20"/>
              </w:rPr>
            </w:pPr>
            <w:r w:rsidRPr="002862E3">
              <w:rPr>
                <w:rStyle w:val="propname"/>
                <w:sz w:val="20"/>
                <w:szCs w:val="20"/>
              </w:rPr>
              <w:t>datumKoncaSchvaleny</w:t>
            </w:r>
          </w:p>
        </w:tc>
        <w:tc>
          <w:tcPr>
            <w:tcW w:w="2693" w:type="dxa"/>
            <w:shd w:val="clear" w:color="auto" w:fill="auto"/>
            <w:noWrap/>
            <w:vAlign w:val="center"/>
          </w:tcPr>
          <w:p w14:paraId="0C629008" w14:textId="77777777" w:rsidR="005D4E8E" w:rsidRPr="002862E3" w:rsidRDefault="005156EC" w:rsidP="00B22D38">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C3C4CDC" w14:textId="77777777" w:rsidR="005D4E8E" w:rsidRPr="002862E3" w:rsidRDefault="0013382C"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05D7879" w14:textId="77777777" w:rsidR="005D4E8E" w:rsidRPr="002862E3" w:rsidRDefault="00982BB7" w:rsidP="00471044">
            <w:pPr>
              <w:pStyle w:val="Normlnywebov"/>
              <w:rPr>
                <w:rFonts w:asciiTheme="minorHAnsi" w:hAnsiTheme="minorHAnsi"/>
                <w:sz w:val="20"/>
                <w:szCs w:val="20"/>
              </w:rPr>
            </w:pPr>
            <w:r w:rsidRPr="002862E3">
              <w:rPr>
                <w:rFonts w:asciiTheme="minorHAnsi" w:hAnsiTheme="minorHAnsi"/>
                <w:sz w:val="20"/>
                <w:szCs w:val="20"/>
              </w:rPr>
              <w:t>Schválený dátum konca</w:t>
            </w:r>
          </w:p>
        </w:tc>
      </w:tr>
      <w:tr w:rsidR="005D4E8E" w:rsidRPr="002862E3" w14:paraId="3FAB3DB1" w14:textId="77777777" w:rsidTr="00782F0C">
        <w:trPr>
          <w:trHeight w:val="300"/>
        </w:trPr>
        <w:tc>
          <w:tcPr>
            <w:tcW w:w="2477" w:type="dxa"/>
            <w:shd w:val="clear" w:color="auto" w:fill="auto"/>
            <w:noWrap/>
            <w:vAlign w:val="center"/>
          </w:tcPr>
          <w:p w14:paraId="560AD86B" w14:textId="77777777" w:rsidR="005D4E8E" w:rsidRPr="002862E3" w:rsidRDefault="005D4E8E" w:rsidP="00B22D38">
            <w:pPr>
              <w:spacing w:after="0"/>
              <w:rPr>
                <w:rStyle w:val="propname"/>
                <w:rFonts w:cs="Arial"/>
                <w:sz w:val="20"/>
                <w:szCs w:val="20"/>
              </w:rPr>
            </w:pPr>
            <w:r w:rsidRPr="002862E3">
              <w:rPr>
                <w:rStyle w:val="propname"/>
                <w:sz w:val="20"/>
                <w:szCs w:val="20"/>
              </w:rPr>
              <w:t>datumZaciatkuPlanovany</w:t>
            </w:r>
          </w:p>
        </w:tc>
        <w:tc>
          <w:tcPr>
            <w:tcW w:w="2693" w:type="dxa"/>
            <w:shd w:val="clear" w:color="auto" w:fill="auto"/>
            <w:noWrap/>
            <w:vAlign w:val="center"/>
          </w:tcPr>
          <w:p w14:paraId="791D6546" w14:textId="77777777" w:rsidR="005D4E8E" w:rsidRPr="002862E3" w:rsidRDefault="005156EC" w:rsidP="00B22D38">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7C3178D" w14:textId="77777777" w:rsidR="005D4E8E" w:rsidRPr="002862E3" w:rsidRDefault="0013382C"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26B766F" w14:textId="77777777" w:rsidR="005D4E8E" w:rsidRPr="002862E3" w:rsidRDefault="00982BB7" w:rsidP="00471044">
            <w:pPr>
              <w:pStyle w:val="Normlnywebov"/>
              <w:rPr>
                <w:rFonts w:asciiTheme="minorHAnsi" w:hAnsiTheme="minorHAnsi"/>
                <w:sz w:val="20"/>
                <w:szCs w:val="20"/>
              </w:rPr>
            </w:pPr>
            <w:r w:rsidRPr="002862E3">
              <w:rPr>
                <w:rFonts w:asciiTheme="minorHAnsi" w:hAnsiTheme="minorHAnsi"/>
                <w:sz w:val="20"/>
                <w:szCs w:val="20"/>
              </w:rPr>
              <w:t>Plánovaný dátum začiatku</w:t>
            </w:r>
          </w:p>
        </w:tc>
      </w:tr>
      <w:tr w:rsidR="005D4E8E" w:rsidRPr="002862E3" w14:paraId="1FF5F571" w14:textId="77777777" w:rsidTr="00782F0C">
        <w:trPr>
          <w:trHeight w:val="300"/>
        </w:trPr>
        <w:tc>
          <w:tcPr>
            <w:tcW w:w="2477" w:type="dxa"/>
            <w:shd w:val="clear" w:color="auto" w:fill="auto"/>
            <w:noWrap/>
            <w:vAlign w:val="center"/>
          </w:tcPr>
          <w:p w14:paraId="276A8013" w14:textId="77777777" w:rsidR="005D4E8E" w:rsidRPr="002862E3" w:rsidRDefault="005D4E8E" w:rsidP="00B22D38">
            <w:pPr>
              <w:spacing w:after="0"/>
              <w:rPr>
                <w:rStyle w:val="propname"/>
                <w:rFonts w:cs="Arial"/>
                <w:sz w:val="20"/>
                <w:szCs w:val="20"/>
              </w:rPr>
            </w:pPr>
            <w:r w:rsidRPr="002862E3">
              <w:rPr>
                <w:rStyle w:val="propname"/>
                <w:sz w:val="20"/>
                <w:szCs w:val="20"/>
              </w:rPr>
              <w:t>datumZaciatkuSchvaleny</w:t>
            </w:r>
          </w:p>
        </w:tc>
        <w:tc>
          <w:tcPr>
            <w:tcW w:w="2693" w:type="dxa"/>
            <w:shd w:val="clear" w:color="auto" w:fill="auto"/>
            <w:noWrap/>
            <w:vAlign w:val="center"/>
          </w:tcPr>
          <w:p w14:paraId="3BC02B66" w14:textId="77777777" w:rsidR="005D4E8E" w:rsidRPr="002862E3" w:rsidRDefault="005156EC" w:rsidP="00B22D38">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64DC15E" w14:textId="77777777" w:rsidR="005D4E8E" w:rsidRPr="002862E3" w:rsidRDefault="0013382C"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00020C6" w14:textId="77777777" w:rsidR="005D4E8E" w:rsidRPr="002862E3" w:rsidRDefault="00982BB7" w:rsidP="00B22D38">
            <w:pPr>
              <w:spacing w:before="100" w:beforeAutospacing="1" w:after="100" w:afterAutospacing="1" w:line="240" w:lineRule="auto"/>
              <w:rPr>
                <w:rFonts w:eastAsia="Times New Roman" w:cs="Arial"/>
                <w:sz w:val="20"/>
                <w:szCs w:val="20"/>
                <w:lang w:eastAsia="sk-SK"/>
              </w:rPr>
            </w:pPr>
            <w:r w:rsidRPr="002862E3">
              <w:rPr>
                <w:rStyle w:val="propdesc"/>
                <w:sz w:val="20"/>
                <w:szCs w:val="20"/>
              </w:rPr>
              <w:t>Schválený dátum začiatku</w:t>
            </w:r>
          </w:p>
        </w:tc>
      </w:tr>
      <w:tr w:rsidR="00CC6EAE" w:rsidRPr="002862E3" w14:paraId="5E12AB09" w14:textId="77777777" w:rsidTr="00782F0C">
        <w:trPr>
          <w:trHeight w:val="300"/>
        </w:trPr>
        <w:tc>
          <w:tcPr>
            <w:tcW w:w="2477" w:type="dxa"/>
            <w:shd w:val="clear" w:color="auto" w:fill="auto"/>
            <w:noWrap/>
            <w:vAlign w:val="center"/>
          </w:tcPr>
          <w:p w14:paraId="39D5BBA8" w14:textId="77777777" w:rsidR="00CC6EAE" w:rsidRPr="002862E3" w:rsidRDefault="00CC6EAE" w:rsidP="00CC6EAE">
            <w:pPr>
              <w:spacing w:after="0"/>
              <w:rPr>
                <w:rStyle w:val="propname"/>
                <w:rFonts w:cs="Arial"/>
                <w:sz w:val="20"/>
                <w:szCs w:val="20"/>
              </w:rPr>
            </w:pPr>
            <w:r w:rsidRPr="002862E3">
              <w:rPr>
                <w:rStyle w:val="propname"/>
                <w:sz w:val="20"/>
                <w:szCs w:val="20"/>
              </w:rPr>
              <w:lastRenderedPageBreak/>
              <w:t>kod</w:t>
            </w:r>
          </w:p>
        </w:tc>
        <w:tc>
          <w:tcPr>
            <w:tcW w:w="2693" w:type="dxa"/>
            <w:shd w:val="clear" w:color="auto" w:fill="auto"/>
            <w:noWrap/>
            <w:vAlign w:val="center"/>
          </w:tcPr>
          <w:p w14:paraId="578CE7DC"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3A7B5D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3F8E268" w14:textId="2E9BA273"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Kód aktivity</w:t>
            </w:r>
          </w:p>
        </w:tc>
      </w:tr>
      <w:tr w:rsidR="00CC6EAE" w:rsidRPr="002862E3" w14:paraId="1CD0B17B" w14:textId="77777777" w:rsidTr="00782F0C">
        <w:trPr>
          <w:trHeight w:val="300"/>
        </w:trPr>
        <w:tc>
          <w:tcPr>
            <w:tcW w:w="2477" w:type="dxa"/>
            <w:shd w:val="clear" w:color="auto" w:fill="auto"/>
            <w:noWrap/>
            <w:vAlign w:val="center"/>
          </w:tcPr>
          <w:p w14:paraId="0D3870C2" w14:textId="77777777" w:rsidR="00CC6EAE" w:rsidRPr="002862E3" w:rsidRDefault="00CC6EAE" w:rsidP="00CC6EAE">
            <w:pPr>
              <w:spacing w:after="0"/>
              <w:rPr>
                <w:rStyle w:val="propname"/>
                <w:rFonts w:cs="Arial"/>
                <w:sz w:val="20"/>
                <w:szCs w:val="20"/>
              </w:rPr>
            </w:pPr>
            <w:r w:rsidRPr="002862E3">
              <w:rPr>
                <w:rStyle w:val="propname"/>
                <w:sz w:val="20"/>
                <w:szCs w:val="20"/>
              </w:rPr>
              <w:t>nazov</w:t>
            </w:r>
          </w:p>
        </w:tc>
        <w:tc>
          <w:tcPr>
            <w:tcW w:w="2693" w:type="dxa"/>
            <w:shd w:val="clear" w:color="auto" w:fill="auto"/>
            <w:noWrap/>
            <w:vAlign w:val="center"/>
          </w:tcPr>
          <w:p w14:paraId="494A78F3"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90EDE2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A6CD914" w14:textId="448FC506"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Názov aktivity</w:t>
            </w:r>
          </w:p>
        </w:tc>
      </w:tr>
      <w:tr w:rsidR="00CC6EAE" w:rsidRPr="002862E3" w14:paraId="35BCBACB" w14:textId="77777777" w:rsidTr="00782F0C">
        <w:trPr>
          <w:trHeight w:val="300"/>
        </w:trPr>
        <w:tc>
          <w:tcPr>
            <w:tcW w:w="2477" w:type="dxa"/>
            <w:shd w:val="clear" w:color="auto" w:fill="auto"/>
            <w:noWrap/>
            <w:vAlign w:val="center"/>
          </w:tcPr>
          <w:p w14:paraId="0D356DAA" w14:textId="77777777" w:rsidR="00CC6EAE" w:rsidRPr="002862E3" w:rsidRDefault="00CC6EAE" w:rsidP="00CC6EAE">
            <w:pPr>
              <w:spacing w:after="0"/>
              <w:rPr>
                <w:rStyle w:val="propname"/>
                <w:rFonts w:cs="Arial"/>
                <w:sz w:val="20"/>
                <w:szCs w:val="20"/>
              </w:rPr>
            </w:pPr>
            <w:r w:rsidRPr="002862E3">
              <w:rPr>
                <w:rStyle w:val="propname"/>
                <w:sz w:val="20"/>
                <w:szCs w:val="20"/>
              </w:rPr>
              <w:t>subjekt</w:t>
            </w:r>
          </w:p>
        </w:tc>
        <w:tc>
          <w:tcPr>
            <w:tcW w:w="2693" w:type="dxa"/>
            <w:shd w:val="clear" w:color="auto" w:fill="auto"/>
            <w:noWrap/>
            <w:vAlign w:val="center"/>
          </w:tcPr>
          <w:p w14:paraId="55BCCC2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46F0D34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FE52B59" w14:textId="6FAAE9CB"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Subjekt priradený k aktivite na ŽoNFP (realizujúci aktivitu)</w:t>
            </w:r>
          </w:p>
        </w:tc>
      </w:tr>
      <w:tr w:rsidR="00CC6EAE" w:rsidRPr="002862E3" w14:paraId="548CFA30" w14:textId="77777777" w:rsidTr="00782F0C">
        <w:trPr>
          <w:trHeight w:val="300"/>
        </w:trPr>
        <w:tc>
          <w:tcPr>
            <w:tcW w:w="2477" w:type="dxa"/>
            <w:shd w:val="clear" w:color="auto" w:fill="auto"/>
            <w:noWrap/>
            <w:vAlign w:val="center"/>
          </w:tcPr>
          <w:p w14:paraId="2456BFD6" w14:textId="77777777" w:rsidR="00CC6EAE" w:rsidRPr="002862E3" w:rsidRDefault="00CC6EAE" w:rsidP="00CC6EAE">
            <w:pPr>
              <w:spacing w:after="0"/>
              <w:rPr>
                <w:rStyle w:val="propname"/>
                <w:rFonts w:cs="Arial"/>
                <w:sz w:val="20"/>
                <w:szCs w:val="20"/>
              </w:rPr>
            </w:pPr>
            <w:r w:rsidRPr="002862E3">
              <w:rPr>
                <w:rStyle w:val="propname"/>
                <w:sz w:val="20"/>
                <w:szCs w:val="20"/>
              </w:rPr>
              <w:t>typAktivity</w:t>
            </w:r>
          </w:p>
        </w:tc>
        <w:tc>
          <w:tcPr>
            <w:tcW w:w="2693" w:type="dxa"/>
            <w:shd w:val="clear" w:color="auto" w:fill="auto"/>
            <w:noWrap/>
            <w:vAlign w:val="center"/>
          </w:tcPr>
          <w:p w14:paraId="2F0A3029"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TypaktivityLink</w:t>
            </w:r>
          </w:p>
        </w:tc>
        <w:tc>
          <w:tcPr>
            <w:tcW w:w="851" w:type="dxa"/>
            <w:shd w:val="clear" w:color="auto" w:fill="auto"/>
            <w:noWrap/>
            <w:vAlign w:val="center"/>
          </w:tcPr>
          <w:p w14:paraId="34E6704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76F5142" w14:textId="1CE9D93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Kód aktivity</w:t>
            </w:r>
          </w:p>
        </w:tc>
      </w:tr>
      <w:tr w:rsidR="005D4E8E" w:rsidRPr="002862E3" w14:paraId="6F4C7636" w14:textId="77777777" w:rsidTr="00782F0C">
        <w:trPr>
          <w:trHeight w:val="300"/>
        </w:trPr>
        <w:tc>
          <w:tcPr>
            <w:tcW w:w="2477" w:type="dxa"/>
            <w:shd w:val="clear" w:color="auto" w:fill="DEEAF6" w:themeFill="accent1" w:themeFillTint="33"/>
            <w:noWrap/>
            <w:vAlign w:val="center"/>
          </w:tcPr>
          <w:p w14:paraId="3F66D988" w14:textId="77777777" w:rsidR="005D4E8E" w:rsidRPr="002862E3" w:rsidRDefault="00475E99" w:rsidP="00B22D38">
            <w:pPr>
              <w:spacing w:after="0"/>
              <w:rPr>
                <w:rStyle w:val="propname"/>
                <w:rFonts w:cs="Arial"/>
                <w:sz w:val="20"/>
                <w:szCs w:val="20"/>
              </w:rPr>
            </w:pPr>
            <w:r w:rsidRPr="002862E3">
              <w:rPr>
                <w:rStyle w:val="proptype"/>
                <w:sz w:val="20"/>
                <w:szCs w:val="20"/>
              </w:rPr>
              <w:t>Hodnotaciselnikakonkretnyciel</w:t>
            </w:r>
          </w:p>
        </w:tc>
        <w:tc>
          <w:tcPr>
            <w:tcW w:w="2693" w:type="dxa"/>
            <w:shd w:val="clear" w:color="auto" w:fill="DEEAF6" w:themeFill="accent1" w:themeFillTint="33"/>
            <w:noWrap/>
            <w:vAlign w:val="center"/>
          </w:tcPr>
          <w:p w14:paraId="67B404EE"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02E0617"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0AC5BDA"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13382C" w:rsidRPr="002862E3" w14:paraId="3C22E98F" w14:textId="77777777" w:rsidTr="00782F0C">
        <w:trPr>
          <w:trHeight w:val="300"/>
        </w:trPr>
        <w:tc>
          <w:tcPr>
            <w:tcW w:w="2477" w:type="dxa"/>
            <w:shd w:val="clear" w:color="auto" w:fill="auto"/>
            <w:noWrap/>
            <w:vAlign w:val="center"/>
          </w:tcPr>
          <w:p w14:paraId="635FF0C9" w14:textId="77777777" w:rsidR="0013382C" w:rsidRPr="002862E3" w:rsidRDefault="00475E99" w:rsidP="0013382C">
            <w:pPr>
              <w:spacing w:after="0"/>
              <w:rPr>
                <w:rStyle w:val="propname"/>
                <w:rFonts w:cs="Arial"/>
                <w:sz w:val="20"/>
                <w:szCs w:val="20"/>
              </w:rPr>
            </w:pPr>
            <w:r w:rsidRPr="002862E3">
              <w:rPr>
                <w:rStyle w:val="propname"/>
                <w:sz w:val="20"/>
                <w:szCs w:val="20"/>
              </w:rPr>
              <w:t>hodnotaCiselnika</w:t>
            </w:r>
          </w:p>
        </w:tc>
        <w:tc>
          <w:tcPr>
            <w:tcW w:w="2693" w:type="dxa"/>
            <w:shd w:val="clear" w:color="auto" w:fill="auto"/>
            <w:noWrap/>
            <w:vAlign w:val="center"/>
          </w:tcPr>
          <w:p w14:paraId="72A5354B" w14:textId="77777777" w:rsidR="0013382C" w:rsidRPr="002862E3" w:rsidRDefault="00475E99" w:rsidP="0013382C">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46FA7C20" w14:textId="77777777" w:rsidR="0013382C" w:rsidRPr="002862E3" w:rsidRDefault="0013382C" w:rsidP="0013382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278B776" w14:textId="77777777" w:rsidR="0013382C" w:rsidRPr="002862E3" w:rsidRDefault="0013382C" w:rsidP="0013382C">
            <w:pPr>
              <w:spacing w:before="100" w:beforeAutospacing="1" w:after="100" w:afterAutospacing="1" w:line="240" w:lineRule="auto"/>
              <w:rPr>
                <w:rFonts w:eastAsia="Times New Roman" w:cs="Arial"/>
                <w:sz w:val="20"/>
                <w:szCs w:val="20"/>
                <w:lang w:eastAsia="sk-SK"/>
              </w:rPr>
            </w:pPr>
          </w:p>
        </w:tc>
      </w:tr>
      <w:tr w:rsidR="005D4E8E" w:rsidRPr="002862E3" w14:paraId="071C193A" w14:textId="77777777" w:rsidTr="00782F0C">
        <w:trPr>
          <w:trHeight w:val="300"/>
        </w:trPr>
        <w:tc>
          <w:tcPr>
            <w:tcW w:w="2477" w:type="dxa"/>
            <w:shd w:val="clear" w:color="auto" w:fill="auto"/>
            <w:noWrap/>
            <w:vAlign w:val="center"/>
          </w:tcPr>
          <w:p w14:paraId="2266D590" w14:textId="77777777" w:rsidR="005D4E8E" w:rsidRPr="002862E3" w:rsidRDefault="00475E99" w:rsidP="00B22D38">
            <w:pPr>
              <w:spacing w:after="0"/>
              <w:rPr>
                <w:rStyle w:val="propname"/>
                <w:rFonts w:cs="Arial"/>
                <w:sz w:val="20"/>
                <w:szCs w:val="20"/>
              </w:rPr>
            </w:pPr>
            <w:r w:rsidRPr="002862E3">
              <w:rPr>
                <w:rStyle w:val="propname"/>
                <w:sz w:val="20"/>
                <w:szCs w:val="20"/>
              </w:rPr>
              <w:t>konkretnyCiel</w:t>
            </w:r>
          </w:p>
        </w:tc>
        <w:tc>
          <w:tcPr>
            <w:tcW w:w="2693" w:type="dxa"/>
            <w:shd w:val="clear" w:color="auto" w:fill="auto"/>
            <w:noWrap/>
            <w:vAlign w:val="center"/>
          </w:tcPr>
          <w:p w14:paraId="5E1BBB25" w14:textId="77777777" w:rsidR="005D4E8E" w:rsidRPr="002862E3" w:rsidRDefault="00475E99" w:rsidP="00B22D38">
            <w:pPr>
              <w:spacing w:after="0"/>
              <w:rPr>
                <w:rFonts w:cs="Arial"/>
                <w:color w:val="000000"/>
                <w:sz w:val="20"/>
                <w:szCs w:val="20"/>
                <w:lang w:eastAsia="sk-SK"/>
              </w:rPr>
            </w:pPr>
            <w:r w:rsidRPr="002862E3">
              <w:rPr>
                <w:rStyle w:val="proptype"/>
                <w:sz w:val="20"/>
                <w:szCs w:val="20"/>
              </w:rPr>
              <w:t>KonkretnycielLink</w:t>
            </w:r>
          </w:p>
        </w:tc>
        <w:tc>
          <w:tcPr>
            <w:tcW w:w="851" w:type="dxa"/>
            <w:shd w:val="clear" w:color="auto" w:fill="auto"/>
            <w:noWrap/>
            <w:vAlign w:val="center"/>
          </w:tcPr>
          <w:p w14:paraId="68E75F5E" w14:textId="77777777" w:rsidR="005D4E8E" w:rsidRPr="002862E3" w:rsidRDefault="0013382C"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F428CB1" w14:textId="77777777" w:rsidR="005D4E8E" w:rsidRPr="002862E3" w:rsidRDefault="005D4E8E" w:rsidP="00471044">
            <w:pPr>
              <w:pStyle w:val="Normlnywebov"/>
              <w:rPr>
                <w:rFonts w:asciiTheme="minorHAnsi" w:hAnsiTheme="minorHAnsi"/>
                <w:sz w:val="20"/>
                <w:szCs w:val="20"/>
              </w:rPr>
            </w:pPr>
          </w:p>
        </w:tc>
      </w:tr>
      <w:tr w:rsidR="005D4E8E" w:rsidRPr="002862E3" w14:paraId="68FC47EE" w14:textId="77777777" w:rsidTr="00782F0C">
        <w:trPr>
          <w:trHeight w:val="300"/>
        </w:trPr>
        <w:tc>
          <w:tcPr>
            <w:tcW w:w="2477" w:type="dxa"/>
            <w:shd w:val="clear" w:color="auto" w:fill="DEEAF6" w:themeFill="accent1" w:themeFillTint="33"/>
            <w:noWrap/>
            <w:vAlign w:val="center"/>
          </w:tcPr>
          <w:p w14:paraId="5C007F04" w14:textId="77777777" w:rsidR="005D4E8E" w:rsidRPr="002862E3" w:rsidRDefault="005D4E8E" w:rsidP="00B22D38">
            <w:pPr>
              <w:spacing w:after="0"/>
              <w:rPr>
                <w:rStyle w:val="propname"/>
                <w:rFonts w:cs="Arial"/>
                <w:sz w:val="20"/>
                <w:szCs w:val="20"/>
              </w:rPr>
            </w:pPr>
            <w:r w:rsidRPr="002862E3">
              <w:rPr>
                <w:rStyle w:val="Siln3"/>
                <w:sz w:val="20"/>
                <w:szCs w:val="20"/>
              </w:rPr>
              <w:t>MeratelnyUkazovatel</w:t>
            </w:r>
          </w:p>
        </w:tc>
        <w:tc>
          <w:tcPr>
            <w:tcW w:w="2693" w:type="dxa"/>
            <w:shd w:val="clear" w:color="auto" w:fill="DEEAF6" w:themeFill="accent1" w:themeFillTint="33"/>
            <w:noWrap/>
            <w:vAlign w:val="center"/>
          </w:tcPr>
          <w:p w14:paraId="1A159818"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497889D0"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04BDA23"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CC6EAE" w:rsidRPr="002862E3" w14:paraId="2A361CBE" w14:textId="77777777" w:rsidTr="00782F0C">
        <w:trPr>
          <w:trHeight w:val="300"/>
        </w:trPr>
        <w:tc>
          <w:tcPr>
            <w:tcW w:w="2477" w:type="dxa"/>
            <w:shd w:val="clear" w:color="auto" w:fill="auto"/>
            <w:noWrap/>
            <w:vAlign w:val="center"/>
          </w:tcPr>
          <w:p w14:paraId="31605FC9" w14:textId="77777777" w:rsidR="00CC6EAE" w:rsidRPr="002862E3" w:rsidRDefault="00CC6EAE" w:rsidP="00CC6EAE">
            <w:pPr>
              <w:spacing w:after="0"/>
              <w:rPr>
                <w:rStyle w:val="propname"/>
                <w:rFonts w:cs="Arial"/>
                <w:sz w:val="20"/>
                <w:szCs w:val="20"/>
              </w:rPr>
            </w:pPr>
            <w:r w:rsidRPr="002862E3">
              <w:rPr>
                <w:rStyle w:val="propname"/>
                <w:sz w:val="20"/>
                <w:szCs w:val="20"/>
              </w:rPr>
              <w:t>aktualnySkutocnyStav</w:t>
            </w:r>
          </w:p>
        </w:tc>
        <w:tc>
          <w:tcPr>
            <w:tcW w:w="2693" w:type="dxa"/>
            <w:shd w:val="clear" w:color="auto" w:fill="auto"/>
            <w:noWrap/>
            <w:vAlign w:val="center"/>
          </w:tcPr>
          <w:p w14:paraId="5947723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24F4A94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90EDCB6" w14:textId="4DA497A3"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Aktuálny skutočný stav naplnenia merateľného ukazovateľa</w:t>
            </w:r>
          </w:p>
        </w:tc>
      </w:tr>
      <w:tr w:rsidR="00CC6EAE" w:rsidRPr="002862E3" w14:paraId="3F73E7C1" w14:textId="77777777" w:rsidTr="00782F0C">
        <w:trPr>
          <w:trHeight w:val="300"/>
        </w:trPr>
        <w:tc>
          <w:tcPr>
            <w:tcW w:w="2477" w:type="dxa"/>
            <w:shd w:val="clear" w:color="auto" w:fill="auto"/>
            <w:noWrap/>
            <w:vAlign w:val="center"/>
          </w:tcPr>
          <w:p w14:paraId="78F96AB4" w14:textId="77777777" w:rsidR="00CC6EAE" w:rsidRPr="002862E3" w:rsidRDefault="00CC6EAE" w:rsidP="00CC6EAE">
            <w:pPr>
              <w:spacing w:after="0"/>
              <w:rPr>
                <w:rStyle w:val="propname"/>
                <w:rFonts w:cs="Arial"/>
                <w:sz w:val="20"/>
                <w:szCs w:val="20"/>
              </w:rPr>
            </w:pPr>
            <w:r w:rsidRPr="002862E3">
              <w:rPr>
                <w:rStyle w:val="propname"/>
                <w:sz w:val="20"/>
                <w:szCs w:val="20"/>
              </w:rPr>
              <w:t>datumPoslednehoMerania</w:t>
            </w:r>
          </w:p>
        </w:tc>
        <w:tc>
          <w:tcPr>
            <w:tcW w:w="2693" w:type="dxa"/>
            <w:shd w:val="clear" w:color="auto" w:fill="auto"/>
            <w:noWrap/>
            <w:vAlign w:val="center"/>
          </w:tcPr>
          <w:p w14:paraId="137F78C0"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C480CE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322F73F" w14:textId="24F5AC72"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Dátum posledného merania</w:t>
            </w:r>
          </w:p>
        </w:tc>
      </w:tr>
      <w:tr w:rsidR="00CC6EAE" w:rsidRPr="002862E3" w14:paraId="4E9D4FA0" w14:textId="77777777" w:rsidTr="00782F0C">
        <w:trPr>
          <w:trHeight w:val="300"/>
        </w:trPr>
        <w:tc>
          <w:tcPr>
            <w:tcW w:w="2477" w:type="dxa"/>
            <w:shd w:val="clear" w:color="auto" w:fill="auto"/>
            <w:noWrap/>
            <w:vAlign w:val="center"/>
          </w:tcPr>
          <w:p w14:paraId="5C8EB5F9" w14:textId="77777777" w:rsidR="00CC6EAE" w:rsidRPr="002862E3" w:rsidRDefault="00CC6EAE" w:rsidP="00CC6EAE">
            <w:pPr>
              <w:spacing w:after="0"/>
              <w:rPr>
                <w:rStyle w:val="propname"/>
                <w:rFonts w:cs="Arial"/>
                <w:sz w:val="20"/>
                <w:szCs w:val="20"/>
              </w:rPr>
            </w:pPr>
            <w:r w:rsidRPr="002862E3">
              <w:rPr>
                <w:rStyle w:val="propname"/>
                <w:sz w:val="20"/>
                <w:szCs w:val="20"/>
              </w:rPr>
              <w:t>hodnotaCielovaCelkova</w:t>
            </w:r>
          </w:p>
        </w:tc>
        <w:tc>
          <w:tcPr>
            <w:tcW w:w="2693" w:type="dxa"/>
            <w:shd w:val="clear" w:color="auto" w:fill="auto"/>
            <w:noWrap/>
            <w:vAlign w:val="center"/>
          </w:tcPr>
          <w:p w14:paraId="69E7E9A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0FB572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4A4DF3" w14:textId="1E1FBBFF"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Celková cieľová hodnota merateľného ukazovateľa v rámci projektu</w:t>
            </w:r>
          </w:p>
        </w:tc>
      </w:tr>
      <w:tr w:rsidR="00CC6EAE" w:rsidRPr="002862E3" w14:paraId="16FED721" w14:textId="77777777" w:rsidTr="00782F0C">
        <w:trPr>
          <w:trHeight w:val="300"/>
        </w:trPr>
        <w:tc>
          <w:tcPr>
            <w:tcW w:w="2477" w:type="dxa"/>
            <w:shd w:val="clear" w:color="auto" w:fill="auto"/>
            <w:noWrap/>
            <w:vAlign w:val="center"/>
          </w:tcPr>
          <w:p w14:paraId="04048518"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priznakRizika</w:t>
            </w:r>
          </w:p>
        </w:tc>
        <w:tc>
          <w:tcPr>
            <w:tcW w:w="2693" w:type="dxa"/>
            <w:shd w:val="clear" w:color="auto" w:fill="auto"/>
            <w:noWrap/>
            <w:vAlign w:val="center"/>
          </w:tcPr>
          <w:p w14:paraId="3C72A6A3"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156F888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2D6015A" w14:textId="266CE661"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Príznak, či je merateľný ukazovateľ rizikový</w:t>
            </w:r>
          </w:p>
        </w:tc>
      </w:tr>
      <w:tr w:rsidR="00CC6EAE" w:rsidRPr="002862E3" w14:paraId="661E9A22" w14:textId="77777777" w:rsidTr="00782F0C">
        <w:trPr>
          <w:trHeight w:val="300"/>
        </w:trPr>
        <w:tc>
          <w:tcPr>
            <w:tcW w:w="2477" w:type="dxa"/>
            <w:shd w:val="clear" w:color="auto" w:fill="auto"/>
            <w:noWrap/>
            <w:vAlign w:val="center"/>
          </w:tcPr>
          <w:p w14:paraId="498FC329"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projektovyUkazovatel</w:t>
            </w:r>
          </w:p>
        </w:tc>
        <w:tc>
          <w:tcPr>
            <w:tcW w:w="2693" w:type="dxa"/>
            <w:shd w:val="clear" w:color="auto" w:fill="auto"/>
            <w:noWrap/>
            <w:vAlign w:val="center"/>
          </w:tcPr>
          <w:p w14:paraId="2B3EE240"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ProjektovyukazovatelLink</w:t>
            </w:r>
          </w:p>
        </w:tc>
        <w:tc>
          <w:tcPr>
            <w:tcW w:w="851" w:type="dxa"/>
            <w:shd w:val="clear" w:color="auto" w:fill="auto"/>
            <w:noWrap/>
            <w:vAlign w:val="center"/>
          </w:tcPr>
          <w:p w14:paraId="267A696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1293D39" w14:textId="2C5A481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Merateľný ukazovateľ</w:t>
            </w:r>
          </w:p>
        </w:tc>
      </w:tr>
      <w:tr w:rsidR="005D4E8E" w:rsidRPr="002862E3" w14:paraId="1BDBB7E6" w14:textId="77777777" w:rsidTr="00782F0C">
        <w:trPr>
          <w:trHeight w:val="300"/>
        </w:trPr>
        <w:tc>
          <w:tcPr>
            <w:tcW w:w="2477" w:type="dxa"/>
            <w:shd w:val="clear" w:color="auto" w:fill="DEEAF6" w:themeFill="accent1" w:themeFillTint="33"/>
            <w:noWrap/>
            <w:vAlign w:val="center"/>
          </w:tcPr>
          <w:p w14:paraId="3F0BEFCE" w14:textId="77777777" w:rsidR="005D4E8E" w:rsidRPr="002862E3" w:rsidRDefault="005D4E8E" w:rsidP="00B22D38">
            <w:pPr>
              <w:spacing w:after="0"/>
              <w:rPr>
                <w:rStyle w:val="propname"/>
                <w:rFonts w:cs="Arial"/>
                <w:sz w:val="20"/>
                <w:szCs w:val="20"/>
              </w:rPr>
            </w:pPr>
            <w:r w:rsidRPr="002862E3">
              <w:rPr>
                <w:rStyle w:val="Siln3"/>
                <w:sz w:val="20"/>
                <w:szCs w:val="20"/>
              </w:rPr>
              <w:t>MiestoRealizacie</w:t>
            </w:r>
          </w:p>
        </w:tc>
        <w:tc>
          <w:tcPr>
            <w:tcW w:w="2693" w:type="dxa"/>
            <w:shd w:val="clear" w:color="auto" w:fill="DEEAF6" w:themeFill="accent1" w:themeFillTint="33"/>
            <w:noWrap/>
            <w:vAlign w:val="center"/>
          </w:tcPr>
          <w:p w14:paraId="47FB896D"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7D40167"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B4687FD"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901659" w:rsidRPr="002862E3" w14:paraId="1859A64B" w14:textId="77777777" w:rsidTr="00782F0C">
        <w:trPr>
          <w:trHeight w:val="300"/>
        </w:trPr>
        <w:tc>
          <w:tcPr>
            <w:tcW w:w="2477" w:type="dxa"/>
            <w:shd w:val="clear" w:color="auto" w:fill="auto"/>
            <w:noWrap/>
            <w:vAlign w:val="center"/>
          </w:tcPr>
          <w:p w14:paraId="572AB4DD" w14:textId="77777777" w:rsidR="00901659" w:rsidRPr="002862E3" w:rsidRDefault="00901659" w:rsidP="00901659">
            <w:pPr>
              <w:spacing w:after="0"/>
              <w:rPr>
                <w:rStyle w:val="propname"/>
                <w:rFonts w:cs="Arial"/>
                <w:sz w:val="20"/>
                <w:szCs w:val="20"/>
              </w:rPr>
            </w:pPr>
            <w:r w:rsidRPr="002862E3">
              <w:rPr>
                <w:rStyle w:val="propname"/>
                <w:sz w:val="20"/>
                <w:szCs w:val="20"/>
              </w:rPr>
              <w:t>nuts3</w:t>
            </w:r>
          </w:p>
        </w:tc>
        <w:tc>
          <w:tcPr>
            <w:tcW w:w="2693" w:type="dxa"/>
            <w:shd w:val="clear" w:color="auto" w:fill="auto"/>
            <w:noWrap/>
            <w:vAlign w:val="center"/>
          </w:tcPr>
          <w:p w14:paraId="1C6978F9" w14:textId="77777777" w:rsidR="00901659" w:rsidRPr="002862E3" w:rsidRDefault="00901659" w:rsidP="00901659">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1552B782"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156C1E8" w14:textId="77777777" w:rsidR="00901659" w:rsidRPr="002862E3" w:rsidRDefault="00901659" w:rsidP="009016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VÚC </w:t>
            </w:r>
          </w:p>
        </w:tc>
      </w:tr>
      <w:tr w:rsidR="00901659" w:rsidRPr="002862E3" w14:paraId="3CDE4CB7" w14:textId="77777777" w:rsidTr="00782F0C">
        <w:trPr>
          <w:trHeight w:val="300"/>
        </w:trPr>
        <w:tc>
          <w:tcPr>
            <w:tcW w:w="2477" w:type="dxa"/>
            <w:shd w:val="clear" w:color="auto" w:fill="auto"/>
            <w:noWrap/>
            <w:vAlign w:val="center"/>
          </w:tcPr>
          <w:p w14:paraId="424D49E3" w14:textId="77777777" w:rsidR="00901659" w:rsidRPr="002862E3" w:rsidRDefault="00901659" w:rsidP="00901659">
            <w:pPr>
              <w:spacing w:after="0"/>
              <w:rPr>
                <w:rStyle w:val="propname"/>
                <w:rFonts w:cs="Arial"/>
                <w:sz w:val="20"/>
                <w:szCs w:val="20"/>
              </w:rPr>
            </w:pPr>
            <w:r w:rsidRPr="002862E3">
              <w:rPr>
                <w:rStyle w:val="propname"/>
                <w:sz w:val="20"/>
                <w:szCs w:val="20"/>
              </w:rPr>
              <w:t>nuts4</w:t>
            </w:r>
          </w:p>
        </w:tc>
        <w:tc>
          <w:tcPr>
            <w:tcW w:w="2693" w:type="dxa"/>
            <w:shd w:val="clear" w:color="auto" w:fill="auto"/>
            <w:noWrap/>
            <w:vAlign w:val="center"/>
          </w:tcPr>
          <w:p w14:paraId="2A185D9C" w14:textId="77777777" w:rsidR="00901659" w:rsidRPr="002862E3" w:rsidRDefault="00901659" w:rsidP="00901659">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03CC02D7"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495AB6D" w14:textId="77777777" w:rsidR="00901659" w:rsidRPr="002862E3" w:rsidRDefault="00901659" w:rsidP="009016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Okres</w:t>
            </w:r>
          </w:p>
        </w:tc>
      </w:tr>
      <w:tr w:rsidR="00901659" w:rsidRPr="002862E3" w14:paraId="37B4CFD8" w14:textId="77777777" w:rsidTr="00782F0C">
        <w:trPr>
          <w:trHeight w:val="300"/>
        </w:trPr>
        <w:tc>
          <w:tcPr>
            <w:tcW w:w="2477" w:type="dxa"/>
            <w:shd w:val="clear" w:color="auto" w:fill="auto"/>
            <w:noWrap/>
            <w:vAlign w:val="center"/>
          </w:tcPr>
          <w:p w14:paraId="3731D356" w14:textId="77777777" w:rsidR="00901659" w:rsidRPr="002862E3" w:rsidRDefault="00901659" w:rsidP="00901659">
            <w:pPr>
              <w:spacing w:after="0"/>
              <w:rPr>
                <w:rStyle w:val="propname"/>
                <w:rFonts w:cs="Arial"/>
                <w:sz w:val="20"/>
                <w:szCs w:val="20"/>
              </w:rPr>
            </w:pPr>
            <w:r w:rsidRPr="002862E3">
              <w:rPr>
                <w:rStyle w:val="propname"/>
                <w:sz w:val="20"/>
                <w:szCs w:val="20"/>
              </w:rPr>
              <w:t>nuts5</w:t>
            </w:r>
          </w:p>
        </w:tc>
        <w:tc>
          <w:tcPr>
            <w:tcW w:w="2693" w:type="dxa"/>
            <w:shd w:val="clear" w:color="auto" w:fill="auto"/>
            <w:noWrap/>
            <w:vAlign w:val="center"/>
          </w:tcPr>
          <w:p w14:paraId="0D854F54" w14:textId="77777777" w:rsidR="00901659" w:rsidRPr="002862E3" w:rsidRDefault="00901659" w:rsidP="00901659">
            <w:pPr>
              <w:spacing w:after="0"/>
              <w:rPr>
                <w:sz w:val="20"/>
                <w:szCs w:val="20"/>
              </w:rPr>
            </w:pPr>
            <w:r w:rsidRPr="002862E3">
              <w:rPr>
                <w:rStyle w:val="proptype"/>
                <w:sz w:val="20"/>
                <w:szCs w:val="20"/>
              </w:rPr>
              <w:t>Nuts</w:t>
            </w:r>
          </w:p>
        </w:tc>
        <w:tc>
          <w:tcPr>
            <w:tcW w:w="851" w:type="dxa"/>
            <w:shd w:val="clear" w:color="auto" w:fill="auto"/>
            <w:noWrap/>
            <w:vAlign w:val="center"/>
          </w:tcPr>
          <w:p w14:paraId="4E410F20"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0EE0EA6" w14:textId="77777777" w:rsidR="00901659" w:rsidRPr="002862E3" w:rsidRDefault="00901659" w:rsidP="009016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Mesto/obec</w:t>
            </w:r>
          </w:p>
        </w:tc>
      </w:tr>
      <w:tr w:rsidR="00901659" w:rsidRPr="002862E3" w14:paraId="7528C7B4" w14:textId="77777777" w:rsidTr="00782F0C">
        <w:trPr>
          <w:trHeight w:val="300"/>
        </w:trPr>
        <w:tc>
          <w:tcPr>
            <w:tcW w:w="2477" w:type="dxa"/>
            <w:shd w:val="clear" w:color="auto" w:fill="auto"/>
            <w:noWrap/>
            <w:vAlign w:val="center"/>
          </w:tcPr>
          <w:p w14:paraId="2E966DA2" w14:textId="77777777" w:rsidR="00901659" w:rsidRPr="002862E3" w:rsidRDefault="00901659" w:rsidP="00901659">
            <w:pPr>
              <w:spacing w:after="0"/>
              <w:rPr>
                <w:rStyle w:val="propname"/>
                <w:rFonts w:cs="Arial"/>
                <w:sz w:val="20"/>
                <w:szCs w:val="20"/>
              </w:rPr>
            </w:pPr>
            <w:r w:rsidRPr="002862E3">
              <w:rPr>
                <w:rStyle w:val="propname"/>
                <w:sz w:val="20"/>
                <w:szCs w:val="20"/>
              </w:rPr>
              <w:t>stat</w:t>
            </w:r>
          </w:p>
        </w:tc>
        <w:tc>
          <w:tcPr>
            <w:tcW w:w="2693" w:type="dxa"/>
            <w:shd w:val="clear" w:color="auto" w:fill="auto"/>
            <w:noWrap/>
            <w:vAlign w:val="center"/>
          </w:tcPr>
          <w:p w14:paraId="5BF8A35C" w14:textId="77777777" w:rsidR="00901659" w:rsidRPr="002862E3" w:rsidRDefault="00901659" w:rsidP="00901659">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6C9FF382"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F4DC26E" w14:textId="77777777" w:rsidR="00901659" w:rsidRPr="002862E3" w:rsidRDefault="00901659" w:rsidP="00901659">
            <w:pPr>
              <w:spacing w:after="0"/>
              <w:rPr>
                <w:rFonts w:cs="Arial"/>
                <w:color w:val="000000"/>
                <w:sz w:val="20"/>
                <w:szCs w:val="20"/>
                <w:lang w:eastAsia="sk-SK"/>
              </w:rPr>
            </w:pPr>
            <w:r w:rsidRPr="002862E3">
              <w:rPr>
                <w:rFonts w:cs="Arial"/>
                <w:color w:val="000000"/>
                <w:sz w:val="20"/>
                <w:szCs w:val="20"/>
                <w:lang w:eastAsia="sk-SK"/>
              </w:rPr>
              <w:t>Štát</w:t>
            </w:r>
          </w:p>
        </w:tc>
      </w:tr>
      <w:tr w:rsidR="005D4E8E" w:rsidRPr="002862E3" w14:paraId="128F080C" w14:textId="77777777" w:rsidTr="00782F0C">
        <w:trPr>
          <w:trHeight w:val="300"/>
        </w:trPr>
        <w:tc>
          <w:tcPr>
            <w:tcW w:w="2477" w:type="dxa"/>
            <w:shd w:val="clear" w:color="auto" w:fill="DEEAF6" w:themeFill="accent1" w:themeFillTint="33"/>
            <w:noWrap/>
            <w:vAlign w:val="center"/>
          </w:tcPr>
          <w:p w14:paraId="38824B1D" w14:textId="77777777" w:rsidR="005D4E8E" w:rsidRPr="002862E3" w:rsidRDefault="005D4E8E" w:rsidP="00B22D38">
            <w:pPr>
              <w:spacing w:after="0"/>
              <w:rPr>
                <w:rStyle w:val="propname"/>
                <w:rFonts w:cs="Arial"/>
                <w:sz w:val="20"/>
                <w:szCs w:val="20"/>
              </w:rPr>
            </w:pPr>
            <w:r w:rsidRPr="002862E3">
              <w:rPr>
                <w:rStyle w:val="Siln3"/>
                <w:sz w:val="20"/>
                <w:szCs w:val="20"/>
              </w:rPr>
              <w:t>OrganizacnaZlozka</w:t>
            </w:r>
          </w:p>
        </w:tc>
        <w:tc>
          <w:tcPr>
            <w:tcW w:w="2693" w:type="dxa"/>
            <w:shd w:val="clear" w:color="auto" w:fill="DEEAF6" w:themeFill="accent1" w:themeFillTint="33"/>
            <w:noWrap/>
            <w:vAlign w:val="center"/>
          </w:tcPr>
          <w:p w14:paraId="798861C9"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01C5C73"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B136824"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CC6EAE" w:rsidRPr="002862E3" w14:paraId="2A336302" w14:textId="77777777" w:rsidTr="00782F0C">
        <w:trPr>
          <w:trHeight w:val="300"/>
        </w:trPr>
        <w:tc>
          <w:tcPr>
            <w:tcW w:w="2477" w:type="dxa"/>
            <w:shd w:val="clear" w:color="auto" w:fill="auto"/>
            <w:noWrap/>
            <w:vAlign w:val="center"/>
          </w:tcPr>
          <w:p w14:paraId="1434637E" w14:textId="77777777" w:rsidR="00CC6EAE" w:rsidRPr="002862E3" w:rsidRDefault="00CC6EAE" w:rsidP="00CC6EAE">
            <w:pPr>
              <w:spacing w:after="0"/>
              <w:rPr>
                <w:rStyle w:val="propname"/>
                <w:rFonts w:cs="Arial"/>
                <w:sz w:val="20"/>
                <w:szCs w:val="20"/>
              </w:rPr>
            </w:pPr>
            <w:r w:rsidRPr="002862E3">
              <w:rPr>
                <w:rStyle w:val="propname"/>
                <w:sz w:val="20"/>
                <w:szCs w:val="20"/>
              </w:rPr>
              <w:t>adresa</w:t>
            </w:r>
          </w:p>
        </w:tc>
        <w:tc>
          <w:tcPr>
            <w:tcW w:w="2693" w:type="dxa"/>
            <w:shd w:val="clear" w:color="auto" w:fill="auto"/>
            <w:noWrap/>
            <w:vAlign w:val="center"/>
          </w:tcPr>
          <w:p w14:paraId="38D995E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E59143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A6A4706" w14:textId="2CDE752C"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Adresa</w:t>
            </w:r>
            <w:r w:rsidRPr="002862E3">
              <w:rPr>
                <w:rStyle w:val="propdesc"/>
                <w:rFonts w:asciiTheme="minorHAnsi" w:hAnsiTheme="minorHAnsi"/>
                <w:sz w:val="20"/>
                <w:szCs w:val="20"/>
              </w:rPr>
              <w:t xml:space="preserve"> organizačnej zložky subjektu</w:t>
            </w:r>
          </w:p>
        </w:tc>
      </w:tr>
      <w:tr w:rsidR="00CC6EAE" w:rsidRPr="002862E3" w14:paraId="0641C499" w14:textId="77777777" w:rsidTr="00782F0C">
        <w:trPr>
          <w:trHeight w:val="300"/>
        </w:trPr>
        <w:tc>
          <w:tcPr>
            <w:tcW w:w="2477" w:type="dxa"/>
            <w:shd w:val="clear" w:color="auto" w:fill="auto"/>
            <w:noWrap/>
            <w:vAlign w:val="center"/>
          </w:tcPr>
          <w:p w14:paraId="106A158D" w14:textId="77777777" w:rsidR="00CC6EAE" w:rsidRPr="002862E3" w:rsidRDefault="00CC6EAE" w:rsidP="00CC6EAE">
            <w:pPr>
              <w:spacing w:after="0"/>
              <w:rPr>
                <w:rStyle w:val="propname"/>
                <w:rFonts w:cs="Arial"/>
                <w:sz w:val="20"/>
                <w:szCs w:val="20"/>
              </w:rPr>
            </w:pPr>
            <w:r w:rsidRPr="002862E3">
              <w:rPr>
                <w:rStyle w:val="propname"/>
                <w:sz w:val="20"/>
                <w:szCs w:val="20"/>
              </w:rPr>
              <w:t>id</w:t>
            </w:r>
          </w:p>
        </w:tc>
        <w:tc>
          <w:tcPr>
            <w:tcW w:w="2693" w:type="dxa"/>
            <w:shd w:val="clear" w:color="auto" w:fill="auto"/>
            <w:noWrap/>
            <w:vAlign w:val="center"/>
          </w:tcPr>
          <w:p w14:paraId="50C9832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DBA8E6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8F691BC" w14:textId="121817EA"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Pr="002862E3">
              <w:rPr>
                <w:rStyle w:val="propdesc"/>
                <w:sz w:val="20"/>
                <w:szCs w:val="20"/>
              </w:rPr>
              <w:t xml:space="preserve"> organizačnej zložky subjektu</w:t>
            </w:r>
          </w:p>
        </w:tc>
      </w:tr>
      <w:tr w:rsidR="005D4E8E" w:rsidRPr="002862E3" w14:paraId="719C457A" w14:textId="77777777" w:rsidTr="00782F0C">
        <w:trPr>
          <w:trHeight w:val="300"/>
        </w:trPr>
        <w:tc>
          <w:tcPr>
            <w:tcW w:w="2477" w:type="dxa"/>
            <w:shd w:val="clear" w:color="auto" w:fill="auto"/>
            <w:noWrap/>
            <w:vAlign w:val="center"/>
          </w:tcPr>
          <w:p w14:paraId="241FD941" w14:textId="77777777" w:rsidR="005D4E8E" w:rsidRPr="002862E3" w:rsidRDefault="005D4E8E" w:rsidP="00B22D38">
            <w:pPr>
              <w:spacing w:after="0"/>
              <w:rPr>
                <w:rStyle w:val="propname"/>
                <w:rFonts w:cs="Arial"/>
                <w:sz w:val="20"/>
                <w:szCs w:val="20"/>
              </w:rPr>
            </w:pPr>
            <w:r w:rsidRPr="002862E3">
              <w:rPr>
                <w:rStyle w:val="propname"/>
                <w:sz w:val="20"/>
                <w:szCs w:val="20"/>
              </w:rPr>
              <w:t>nazov</w:t>
            </w:r>
          </w:p>
        </w:tc>
        <w:tc>
          <w:tcPr>
            <w:tcW w:w="2693" w:type="dxa"/>
            <w:shd w:val="clear" w:color="auto" w:fill="auto"/>
            <w:noWrap/>
            <w:vAlign w:val="center"/>
          </w:tcPr>
          <w:p w14:paraId="74DE6AE0" w14:textId="77777777" w:rsidR="005D4E8E" w:rsidRPr="002862E3" w:rsidRDefault="0013382C" w:rsidP="00B22D38">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3B71288" w14:textId="77777777" w:rsidR="005D4E8E" w:rsidRPr="002862E3" w:rsidRDefault="0013382C" w:rsidP="00B22D38">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14EA852" w14:textId="77777777" w:rsidR="005D4E8E" w:rsidRPr="002862E3" w:rsidRDefault="00471044" w:rsidP="00B22D38">
            <w:pPr>
              <w:spacing w:before="100" w:beforeAutospacing="1" w:after="100" w:afterAutospacing="1" w:line="240" w:lineRule="auto"/>
              <w:rPr>
                <w:rFonts w:eastAsia="Times New Roman" w:cs="Arial"/>
                <w:sz w:val="20"/>
                <w:szCs w:val="20"/>
                <w:lang w:eastAsia="sk-SK"/>
              </w:rPr>
            </w:pPr>
            <w:r w:rsidRPr="002862E3">
              <w:rPr>
                <w:rStyle w:val="propdesc"/>
                <w:sz w:val="20"/>
                <w:szCs w:val="20"/>
              </w:rPr>
              <w:t>Názov organizačnej zložky subjektu</w:t>
            </w:r>
          </w:p>
        </w:tc>
      </w:tr>
      <w:tr w:rsidR="005D4E8E" w:rsidRPr="002862E3" w14:paraId="58850FFB" w14:textId="77777777" w:rsidTr="00782F0C">
        <w:trPr>
          <w:trHeight w:val="300"/>
        </w:trPr>
        <w:tc>
          <w:tcPr>
            <w:tcW w:w="2477" w:type="dxa"/>
            <w:shd w:val="clear" w:color="auto" w:fill="DEEAF6" w:themeFill="accent1" w:themeFillTint="33"/>
            <w:noWrap/>
            <w:vAlign w:val="center"/>
          </w:tcPr>
          <w:p w14:paraId="1322448C" w14:textId="77777777" w:rsidR="005D4E8E" w:rsidRPr="002862E3" w:rsidRDefault="005D4E8E" w:rsidP="00B22D38">
            <w:pPr>
              <w:spacing w:after="0"/>
              <w:rPr>
                <w:rStyle w:val="propname"/>
                <w:rFonts w:cs="Arial"/>
                <w:sz w:val="20"/>
                <w:szCs w:val="20"/>
              </w:rPr>
            </w:pPr>
            <w:r w:rsidRPr="002862E3">
              <w:rPr>
                <w:rStyle w:val="Siln3"/>
                <w:sz w:val="20"/>
                <w:szCs w:val="20"/>
              </w:rPr>
              <w:t>SubjektLinkCollection</w:t>
            </w:r>
          </w:p>
        </w:tc>
        <w:tc>
          <w:tcPr>
            <w:tcW w:w="2693" w:type="dxa"/>
            <w:shd w:val="clear" w:color="auto" w:fill="DEEAF6" w:themeFill="accent1" w:themeFillTint="33"/>
            <w:noWrap/>
            <w:vAlign w:val="center"/>
          </w:tcPr>
          <w:p w14:paraId="24AC5FA4"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3DDD393"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00A5C55"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5D4E8E" w:rsidRPr="002862E3" w14:paraId="1E42DBCA" w14:textId="77777777" w:rsidTr="00782F0C">
        <w:trPr>
          <w:trHeight w:val="300"/>
        </w:trPr>
        <w:tc>
          <w:tcPr>
            <w:tcW w:w="2477" w:type="dxa"/>
            <w:shd w:val="clear" w:color="auto" w:fill="auto"/>
            <w:noWrap/>
            <w:vAlign w:val="center"/>
          </w:tcPr>
          <w:p w14:paraId="03C2E7A1" w14:textId="77777777" w:rsidR="005D4E8E" w:rsidRPr="002862E3" w:rsidRDefault="005D4E8E" w:rsidP="00B22D38">
            <w:pPr>
              <w:spacing w:after="0"/>
              <w:rPr>
                <w:rStyle w:val="propname"/>
                <w:rFonts w:cs="Arial"/>
                <w:sz w:val="20"/>
                <w:szCs w:val="20"/>
              </w:rPr>
            </w:pPr>
            <w:r w:rsidRPr="002862E3">
              <w:rPr>
                <w:rStyle w:val="model-signature"/>
                <w:sz w:val="20"/>
                <w:szCs w:val="20"/>
              </w:rPr>
              <w:t>SubjektLink</w:t>
            </w:r>
          </w:p>
        </w:tc>
        <w:tc>
          <w:tcPr>
            <w:tcW w:w="2693" w:type="dxa"/>
            <w:shd w:val="clear" w:color="auto" w:fill="auto"/>
            <w:noWrap/>
            <w:vAlign w:val="center"/>
          </w:tcPr>
          <w:p w14:paraId="673CBDFD" w14:textId="77777777" w:rsidR="005D4E8E" w:rsidRPr="002862E3" w:rsidRDefault="005D4E8E" w:rsidP="00B22D38">
            <w:pPr>
              <w:spacing w:after="0"/>
              <w:rPr>
                <w:rFonts w:cs="Arial"/>
                <w:color w:val="000000"/>
                <w:sz w:val="20"/>
                <w:szCs w:val="20"/>
                <w:lang w:eastAsia="sk-SK"/>
              </w:rPr>
            </w:pPr>
          </w:p>
        </w:tc>
        <w:tc>
          <w:tcPr>
            <w:tcW w:w="851" w:type="dxa"/>
            <w:shd w:val="clear" w:color="auto" w:fill="auto"/>
            <w:noWrap/>
            <w:vAlign w:val="center"/>
          </w:tcPr>
          <w:p w14:paraId="20517D16" w14:textId="77777777" w:rsidR="005D4E8E" w:rsidRPr="002862E3" w:rsidRDefault="005D4E8E" w:rsidP="00B22D38">
            <w:pPr>
              <w:spacing w:after="0"/>
              <w:jc w:val="center"/>
              <w:rPr>
                <w:rFonts w:cs="Arial"/>
                <w:color w:val="000000"/>
                <w:sz w:val="20"/>
                <w:szCs w:val="20"/>
                <w:lang w:eastAsia="sk-SK"/>
              </w:rPr>
            </w:pPr>
          </w:p>
        </w:tc>
        <w:tc>
          <w:tcPr>
            <w:tcW w:w="2976" w:type="dxa"/>
            <w:vAlign w:val="center"/>
          </w:tcPr>
          <w:p w14:paraId="7138773A"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475E99" w:rsidRPr="002862E3" w14:paraId="332771C3" w14:textId="77777777" w:rsidTr="00782F0C">
        <w:trPr>
          <w:trHeight w:val="300"/>
        </w:trPr>
        <w:tc>
          <w:tcPr>
            <w:tcW w:w="2477" w:type="dxa"/>
            <w:shd w:val="clear" w:color="auto" w:fill="DEEAF6" w:themeFill="accent1" w:themeFillTint="33"/>
            <w:noWrap/>
            <w:vAlign w:val="center"/>
          </w:tcPr>
          <w:p w14:paraId="05F6A7A2" w14:textId="77777777" w:rsidR="00475E99" w:rsidRPr="002862E3" w:rsidRDefault="00475E99" w:rsidP="00B22D38">
            <w:pPr>
              <w:spacing w:after="0"/>
              <w:rPr>
                <w:rStyle w:val="model-signature"/>
                <w:sz w:val="20"/>
                <w:szCs w:val="20"/>
              </w:rPr>
            </w:pPr>
            <w:r w:rsidRPr="002862E3">
              <w:rPr>
                <w:rStyle w:val="Siln7"/>
                <w:sz w:val="20"/>
                <w:szCs w:val="20"/>
              </w:rPr>
              <w:t>Polozkarozpoctuzonfp</w:t>
            </w:r>
          </w:p>
        </w:tc>
        <w:tc>
          <w:tcPr>
            <w:tcW w:w="2693" w:type="dxa"/>
            <w:shd w:val="clear" w:color="auto" w:fill="DEEAF6" w:themeFill="accent1" w:themeFillTint="33"/>
            <w:noWrap/>
            <w:vAlign w:val="center"/>
          </w:tcPr>
          <w:p w14:paraId="62899DC2" w14:textId="77777777" w:rsidR="00475E99" w:rsidRPr="002862E3" w:rsidRDefault="00475E99"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54760640" w14:textId="77777777" w:rsidR="00475E99" w:rsidRPr="002862E3" w:rsidRDefault="00475E99"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EDA98DF" w14:textId="77777777" w:rsidR="00475E99" w:rsidRPr="002862E3" w:rsidRDefault="00475E99" w:rsidP="00B22D38">
            <w:pPr>
              <w:spacing w:before="100" w:beforeAutospacing="1" w:after="100" w:afterAutospacing="1" w:line="240" w:lineRule="auto"/>
              <w:rPr>
                <w:rFonts w:eastAsia="Times New Roman" w:cs="Arial"/>
                <w:sz w:val="20"/>
                <w:szCs w:val="20"/>
                <w:lang w:eastAsia="sk-SK"/>
              </w:rPr>
            </w:pPr>
          </w:p>
        </w:tc>
      </w:tr>
      <w:tr w:rsidR="00CC6EAE" w:rsidRPr="002862E3" w14:paraId="13A7F4AD" w14:textId="77777777" w:rsidTr="00782F0C">
        <w:trPr>
          <w:trHeight w:val="300"/>
        </w:trPr>
        <w:tc>
          <w:tcPr>
            <w:tcW w:w="2477" w:type="dxa"/>
            <w:shd w:val="clear" w:color="auto" w:fill="auto"/>
            <w:noWrap/>
            <w:vAlign w:val="center"/>
          </w:tcPr>
          <w:p w14:paraId="0B441C03" w14:textId="77777777" w:rsidR="00CC6EAE" w:rsidRPr="002862E3" w:rsidRDefault="00CC6EAE" w:rsidP="00CC6EAE">
            <w:pPr>
              <w:spacing w:after="0"/>
              <w:rPr>
                <w:rStyle w:val="model-signature"/>
                <w:sz w:val="20"/>
                <w:szCs w:val="20"/>
              </w:rPr>
            </w:pPr>
            <w:r w:rsidRPr="002862E3">
              <w:rPr>
                <w:rStyle w:val="propname"/>
                <w:sz w:val="20"/>
                <w:szCs w:val="20"/>
              </w:rPr>
              <w:t>aktivitaZonfpKod</w:t>
            </w:r>
          </w:p>
        </w:tc>
        <w:tc>
          <w:tcPr>
            <w:tcW w:w="2693" w:type="dxa"/>
            <w:shd w:val="clear" w:color="auto" w:fill="auto"/>
            <w:noWrap/>
            <w:vAlign w:val="center"/>
          </w:tcPr>
          <w:p w14:paraId="4EF34E3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70C9DD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A107010" w14:textId="71F59DF0"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 aktivity v ŽoNFP,</w:t>
            </w:r>
            <w:r w:rsidRPr="002862E3">
              <w:t xml:space="preserve"> </w:t>
            </w:r>
            <w:r w:rsidRPr="002862E3">
              <w:rPr>
                <w:rFonts w:eastAsia="Times New Roman" w:cs="Arial"/>
                <w:sz w:val="20"/>
                <w:szCs w:val="20"/>
                <w:lang w:eastAsia="sk-SK"/>
              </w:rPr>
              <w:t>ku ktorej je položka rozpočtu priradená</w:t>
            </w:r>
          </w:p>
        </w:tc>
      </w:tr>
      <w:tr w:rsidR="00CC6EAE" w:rsidRPr="002862E3" w14:paraId="2118F958" w14:textId="77777777" w:rsidTr="00782F0C">
        <w:trPr>
          <w:trHeight w:val="300"/>
        </w:trPr>
        <w:tc>
          <w:tcPr>
            <w:tcW w:w="2477" w:type="dxa"/>
            <w:shd w:val="clear" w:color="auto" w:fill="auto"/>
            <w:noWrap/>
            <w:vAlign w:val="center"/>
          </w:tcPr>
          <w:p w14:paraId="2D6242AD" w14:textId="77777777" w:rsidR="00CC6EAE" w:rsidRPr="002862E3" w:rsidRDefault="00CC6EAE" w:rsidP="00CC6EAE">
            <w:pPr>
              <w:spacing w:after="0"/>
              <w:rPr>
                <w:rStyle w:val="model-signature"/>
                <w:sz w:val="20"/>
                <w:szCs w:val="20"/>
              </w:rPr>
            </w:pPr>
            <w:r w:rsidRPr="002862E3">
              <w:rPr>
                <w:rStyle w:val="propname"/>
                <w:sz w:val="20"/>
                <w:szCs w:val="20"/>
              </w:rPr>
              <w:t>id</w:t>
            </w:r>
          </w:p>
        </w:tc>
        <w:tc>
          <w:tcPr>
            <w:tcW w:w="2693" w:type="dxa"/>
            <w:shd w:val="clear" w:color="auto" w:fill="auto"/>
            <w:noWrap/>
            <w:vAlign w:val="center"/>
          </w:tcPr>
          <w:p w14:paraId="2DA4B8AC"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234D5F7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A5384C2" w14:textId="32900B3B"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položky rozpočtu</w:t>
            </w:r>
          </w:p>
        </w:tc>
      </w:tr>
      <w:tr w:rsidR="00CC6EAE" w:rsidRPr="002862E3" w14:paraId="43987235" w14:textId="77777777" w:rsidTr="00782F0C">
        <w:trPr>
          <w:trHeight w:val="300"/>
        </w:trPr>
        <w:tc>
          <w:tcPr>
            <w:tcW w:w="2477" w:type="dxa"/>
            <w:shd w:val="clear" w:color="auto" w:fill="auto"/>
            <w:noWrap/>
            <w:vAlign w:val="center"/>
          </w:tcPr>
          <w:p w14:paraId="562269E7" w14:textId="77777777" w:rsidR="00CC6EAE" w:rsidRPr="002862E3" w:rsidRDefault="00CC6EAE" w:rsidP="00CC6EAE">
            <w:pPr>
              <w:spacing w:after="0"/>
              <w:rPr>
                <w:rStyle w:val="model-signature"/>
                <w:sz w:val="20"/>
                <w:szCs w:val="20"/>
              </w:rPr>
            </w:pPr>
            <w:r w:rsidRPr="002862E3">
              <w:rPr>
                <w:rStyle w:val="propname"/>
                <w:sz w:val="20"/>
                <w:szCs w:val="20"/>
              </w:rPr>
              <w:t>skupinaVydavkov</w:t>
            </w:r>
          </w:p>
        </w:tc>
        <w:tc>
          <w:tcPr>
            <w:tcW w:w="2693" w:type="dxa"/>
            <w:shd w:val="clear" w:color="auto" w:fill="auto"/>
            <w:noWrap/>
            <w:vAlign w:val="center"/>
          </w:tcPr>
          <w:p w14:paraId="0145A0F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673C88E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85D0513" w14:textId="686CE515"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Skupina výdavkov</w:t>
            </w:r>
          </w:p>
        </w:tc>
      </w:tr>
      <w:tr w:rsidR="00CC6EAE" w:rsidRPr="002862E3" w14:paraId="0DF84BCD" w14:textId="77777777" w:rsidTr="00782F0C">
        <w:trPr>
          <w:trHeight w:val="300"/>
        </w:trPr>
        <w:tc>
          <w:tcPr>
            <w:tcW w:w="2477" w:type="dxa"/>
            <w:shd w:val="clear" w:color="auto" w:fill="auto"/>
            <w:noWrap/>
            <w:vAlign w:val="center"/>
          </w:tcPr>
          <w:p w14:paraId="4A623FF5" w14:textId="77777777" w:rsidR="00CC6EAE" w:rsidRPr="002862E3" w:rsidRDefault="00CC6EAE" w:rsidP="00CC6EAE">
            <w:pPr>
              <w:spacing w:after="0"/>
              <w:rPr>
                <w:rStyle w:val="model-signature"/>
                <w:sz w:val="20"/>
                <w:szCs w:val="20"/>
              </w:rPr>
            </w:pPr>
            <w:r w:rsidRPr="002862E3">
              <w:rPr>
                <w:rStyle w:val="propname"/>
                <w:sz w:val="20"/>
                <w:szCs w:val="20"/>
              </w:rPr>
              <w:t>sumaOpravnenehoVydavku</w:t>
            </w:r>
          </w:p>
        </w:tc>
        <w:tc>
          <w:tcPr>
            <w:tcW w:w="2693" w:type="dxa"/>
            <w:shd w:val="clear" w:color="auto" w:fill="auto"/>
            <w:noWrap/>
            <w:vAlign w:val="center"/>
          </w:tcPr>
          <w:p w14:paraId="363C78A4"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8ECEED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4947278" w14:textId="695C8BC6"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Suma oprávneného výdavku</w:t>
            </w:r>
          </w:p>
        </w:tc>
      </w:tr>
      <w:tr w:rsidR="005D4E8E" w:rsidRPr="002862E3" w14:paraId="111F5255" w14:textId="77777777" w:rsidTr="00782F0C">
        <w:trPr>
          <w:trHeight w:val="300"/>
        </w:trPr>
        <w:tc>
          <w:tcPr>
            <w:tcW w:w="2477" w:type="dxa"/>
            <w:shd w:val="clear" w:color="auto" w:fill="DEEAF6" w:themeFill="accent1" w:themeFillTint="33"/>
            <w:noWrap/>
            <w:vAlign w:val="center"/>
          </w:tcPr>
          <w:p w14:paraId="0980A1A9" w14:textId="77777777" w:rsidR="005D4E8E" w:rsidRPr="002862E3" w:rsidRDefault="005D4E8E" w:rsidP="00B22D38">
            <w:pPr>
              <w:spacing w:after="0"/>
              <w:rPr>
                <w:rStyle w:val="model-signature"/>
                <w:sz w:val="20"/>
                <w:szCs w:val="20"/>
              </w:rPr>
            </w:pPr>
            <w:r w:rsidRPr="002862E3">
              <w:rPr>
                <w:rStyle w:val="Siln3"/>
                <w:sz w:val="20"/>
                <w:szCs w:val="20"/>
              </w:rPr>
              <w:t>VyhlasenavyzvaLink</w:t>
            </w:r>
          </w:p>
        </w:tc>
        <w:tc>
          <w:tcPr>
            <w:tcW w:w="2693" w:type="dxa"/>
            <w:shd w:val="clear" w:color="auto" w:fill="DEEAF6" w:themeFill="accent1" w:themeFillTint="33"/>
            <w:noWrap/>
            <w:vAlign w:val="center"/>
          </w:tcPr>
          <w:p w14:paraId="26C68DFD"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2A41E23A"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C909134"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CC6EAE" w:rsidRPr="002862E3" w14:paraId="70F55423" w14:textId="77777777" w:rsidTr="00782F0C">
        <w:trPr>
          <w:trHeight w:val="300"/>
        </w:trPr>
        <w:tc>
          <w:tcPr>
            <w:tcW w:w="2477" w:type="dxa"/>
            <w:shd w:val="clear" w:color="auto" w:fill="auto"/>
            <w:noWrap/>
            <w:vAlign w:val="center"/>
          </w:tcPr>
          <w:p w14:paraId="79A64391" w14:textId="77777777" w:rsidR="00CC6EAE" w:rsidRPr="002862E3" w:rsidRDefault="00CC6EAE" w:rsidP="00CC6EAE">
            <w:pPr>
              <w:spacing w:after="0"/>
              <w:rPr>
                <w:rStyle w:val="model-signature"/>
                <w:sz w:val="20"/>
                <w:szCs w:val="20"/>
              </w:rPr>
            </w:pPr>
            <w:r w:rsidRPr="002862E3">
              <w:rPr>
                <w:rStyle w:val="propname"/>
                <w:sz w:val="20"/>
                <w:szCs w:val="20"/>
              </w:rPr>
              <w:t>href</w:t>
            </w:r>
          </w:p>
        </w:tc>
        <w:tc>
          <w:tcPr>
            <w:tcW w:w="2693" w:type="dxa"/>
            <w:shd w:val="clear" w:color="auto" w:fill="auto"/>
            <w:noWrap/>
            <w:vAlign w:val="center"/>
          </w:tcPr>
          <w:p w14:paraId="7A7B16D2"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F276DF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6B1E044" w14:textId="67C673E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CC6EAE" w:rsidRPr="002862E3" w14:paraId="5423D6DD" w14:textId="77777777" w:rsidTr="00782F0C">
        <w:trPr>
          <w:trHeight w:val="300"/>
        </w:trPr>
        <w:tc>
          <w:tcPr>
            <w:tcW w:w="2477" w:type="dxa"/>
            <w:shd w:val="clear" w:color="auto" w:fill="auto"/>
            <w:noWrap/>
            <w:vAlign w:val="center"/>
          </w:tcPr>
          <w:p w14:paraId="0EA9AED7" w14:textId="77777777" w:rsidR="00CC6EAE" w:rsidRPr="002862E3" w:rsidRDefault="00CC6EAE" w:rsidP="00CC6EAE">
            <w:pPr>
              <w:spacing w:after="0"/>
              <w:rPr>
                <w:rStyle w:val="model-signature"/>
                <w:sz w:val="20"/>
                <w:szCs w:val="20"/>
              </w:rPr>
            </w:pPr>
            <w:r w:rsidRPr="002862E3">
              <w:rPr>
                <w:rStyle w:val="propname"/>
                <w:sz w:val="20"/>
                <w:szCs w:val="20"/>
              </w:rPr>
              <w:t>id</w:t>
            </w:r>
          </w:p>
        </w:tc>
        <w:tc>
          <w:tcPr>
            <w:tcW w:w="2693" w:type="dxa"/>
            <w:shd w:val="clear" w:color="auto" w:fill="auto"/>
            <w:noWrap/>
            <w:vAlign w:val="center"/>
          </w:tcPr>
          <w:p w14:paraId="1EA525C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0A71B8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5D915BD" w14:textId="5624B7F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5D4E8E" w:rsidRPr="002862E3" w14:paraId="70E99389" w14:textId="77777777" w:rsidTr="00782F0C">
        <w:trPr>
          <w:trHeight w:val="300"/>
        </w:trPr>
        <w:tc>
          <w:tcPr>
            <w:tcW w:w="2477" w:type="dxa"/>
            <w:shd w:val="clear" w:color="auto" w:fill="DEEAF6" w:themeFill="accent1" w:themeFillTint="33"/>
            <w:noWrap/>
            <w:vAlign w:val="center"/>
          </w:tcPr>
          <w:p w14:paraId="7DF6C901" w14:textId="77777777" w:rsidR="005D4E8E" w:rsidRPr="002862E3" w:rsidRDefault="005D4E8E" w:rsidP="00B22D38">
            <w:pPr>
              <w:spacing w:after="0"/>
              <w:rPr>
                <w:rStyle w:val="model-signature"/>
                <w:sz w:val="20"/>
                <w:szCs w:val="20"/>
              </w:rPr>
            </w:pPr>
            <w:r w:rsidRPr="002862E3">
              <w:rPr>
                <w:rStyle w:val="Siln3"/>
                <w:sz w:val="20"/>
                <w:szCs w:val="20"/>
              </w:rPr>
              <w:t>SubjektLink</w:t>
            </w:r>
          </w:p>
        </w:tc>
        <w:tc>
          <w:tcPr>
            <w:tcW w:w="2693" w:type="dxa"/>
            <w:shd w:val="clear" w:color="auto" w:fill="DEEAF6" w:themeFill="accent1" w:themeFillTint="33"/>
            <w:noWrap/>
            <w:vAlign w:val="center"/>
          </w:tcPr>
          <w:p w14:paraId="7F8A1AB4"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702F6898"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5CC7D23"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5D4E8E" w:rsidRPr="002862E3" w14:paraId="63A8877D" w14:textId="77777777" w:rsidTr="00782F0C">
        <w:trPr>
          <w:trHeight w:val="300"/>
        </w:trPr>
        <w:tc>
          <w:tcPr>
            <w:tcW w:w="2477" w:type="dxa"/>
            <w:shd w:val="clear" w:color="auto" w:fill="auto"/>
            <w:noWrap/>
            <w:vAlign w:val="center"/>
          </w:tcPr>
          <w:p w14:paraId="4BCDD738" w14:textId="77777777" w:rsidR="005D4E8E" w:rsidRPr="002862E3" w:rsidRDefault="005D4E8E" w:rsidP="005D4E8E">
            <w:pPr>
              <w:spacing w:after="0"/>
              <w:rPr>
                <w:rStyle w:val="propname"/>
                <w:rFonts w:cs="Arial"/>
                <w:sz w:val="20"/>
                <w:szCs w:val="20"/>
              </w:rPr>
            </w:pPr>
            <w:r w:rsidRPr="002862E3">
              <w:rPr>
                <w:rStyle w:val="propname"/>
                <w:rFonts w:cs="Arial"/>
                <w:sz w:val="20"/>
                <w:szCs w:val="20"/>
              </w:rPr>
              <w:t>dic</w:t>
            </w:r>
          </w:p>
        </w:tc>
        <w:tc>
          <w:tcPr>
            <w:tcW w:w="2693" w:type="dxa"/>
            <w:shd w:val="clear" w:color="auto" w:fill="auto"/>
            <w:noWrap/>
            <w:vAlign w:val="center"/>
          </w:tcPr>
          <w:p w14:paraId="32C66147" w14:textId="77777777" w:rsidR="005D4E8E" w:rsidRPr="002862E3" w:rsidRDefault="005D4E8E" w:rsidP="005D4E8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F8EA3C6" w14:textId="77777777" w:rsidR="005D4E8E" w:rsidRPr="002862E3" w:rsidRDefault="005D4E8E" w:rsidP="005D4E8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E2DF1F8" w14:textId="77777777" w:rsidR="005D4E8E" w:rsidRPr="002862E3" w:rsidRDefault="005D4E8E" w:rsidP="005D4E8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5D4E8E" w:rsidRPr="002862E3" w14:paraId="79F6B80E" w14:textId="77777777" w:rsidTr="00782F0C">
        <w:trPr>
          <w:trHeight w:val="300"/>
        </w:trPr>
        <w:tc>
          <w:tcPr>
            <w:tcW w:w="2477" w:type="dxa"/>
            <w:shd w:val="clear" w:color="auto" w:fill="auto"/>
            <w:noWrap/>
            <w:vAlign w:val="center"/>
          </w:tcPr>
          <w:p w14:paraId="5362C2CA" w14:textId="77777777" w:rsidR="005D4E8E" w:rsidRPr="002862E3" w:rsidRDefault="005D4E8E" w:rsidP="005D4E8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0ED7AD4E" w14:textId="77777777" w:rsidR="005D4E8E" w:rsidRPr="002862E3" w:rsidRDefault="005D4E8E" w:rsidP="005D4E8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3204EB9" w14:textId="77777777" w:rsidR="005D4E8E" w:rsidRPr="002862E3" w:rsidRDefault="005D4E8E" w:rsidP="005D4E8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978CA54" w14:textId="28BF8ABF" w:rsidR="005D4E8E" w:rsidRPr="002862E3" w:rsidRDefault="005D4E8E" w:rsidP="005D4E8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subjektu</w:t>
            </w:r>
          </w:p>
        </w:tc>
      </w:tr>
      <w:tr w:rsidR="005D4E8E" w:rsidRPr="002862E3" w14:paraId="0165F8C9" w14:textId="77777777" w:rsidTr="00782F0C">
        <w:trPr>
          <w:trHeight w:val="300"/>
        </w:trPr>
        <w:tc>
          <w:tcPr>
            <w:tcW w:w="2477" w:type="dxa"/>
            <w:shd w:val="clear" w:color="auto" w:fill="auto"/>
            <w:noWrap/>
            <w:vAlign w:val="center"/>
          </w:tcPr>
          <w:p w14:paraId="08FFE31F" w14:textId="77777777" w:rsidR="005D4E8E" w:rsidRPr="002862E3" w:rsidRDefault="005D4E8E" w:rsidP="005D4E8E">
            <w:pPr>
              <w:spacing w:after="0"/>
              <w:rPr>
                <w:rStyle w:val="propname"/>
                <w:rFonts w:cs="Arial"/>
                <w:sz w:val="20"/>
                <w:szCs w:val="20"/>
              </w:rPr>
            </w:pPr>
            <w:r w:rsidRPr="002862E3">
              <w:rPr>
                <w:rStyle w:val="propname"/>
                <w:rFonts w:cs="Arial"/>
                <w:sz w:val="20"/>
                <w:szCs w:val="20"/>
              </w:rPr>
              <w:t>ico</w:t>
            </w:r>
          </w:p>
        </w:tc>
        <w:tc>
          <w:tcPr>
            <w:tcW w:w="2693" w:type="dxa"/>
            <w:shd w:val="clear" w:color="auto" w:fill="auto"/>
            <w:noWrap/>
            <w:vAlign w:val="center"/>
          </w:tcPr>
          <w:p w14:paraId="5BB8D222" w14:textId="77777777" w:rsidR="005D4E8E" w:rsidRPr="002862E3" w:rsidRDefault="005D4E8E" w:rsidP="005D4E8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C625331" w14:textId="77777777" w:rsidR="005D4E8E" w:rsidRPr="002862E3" w:rsidRDefault="005D4E8E" w:rsidP="005D4E8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31E6DC5" w14:textId="77777777" w:rsidR="005D4E8E" w:rsidRPr="002862E3" w:rsidRDefault="005D4E8E" w:rsidP="005D4E8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5D4E8E" w:rsidRPr="002862E3" w14:paraId="1BF3E518" w14:textId="77777777" w:rsidTr="00782F0C">
        <w:trPr>
          <w:trHeight w:val="300"/>
        </w:trPr>
        <w:tc>
          <w:tcPr>
            <w:tcW w:w="2477" w:type="dxa"/>
            <w:shd w:val="clear" w:color="auto" w:fill="auto"/>
            <w:noWrap/>
            <w:vAlign w:val="center"/>
          </w:tcPr>
          <w:p w14:paraId="4005DECF" w14:textId="77777777" w:rsidR="005D4E8E" w:rsidRPr="002862E3" w:rsidRDefault="005D4E8E" w:rsidP="005D4E8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3C416FFC" w14:textId="77777777" w:rsidR="005D4E8E" w:rsidRPr="002862E3" w:rsidRDefault="005D4E8E" w:rsidP="005D4E8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571F21C" w14:textId="77777777" w:rsidR="005D4E8E" w:rsidRPr="002862E3" w:rsidRDefault="005D4E8E" w:rsidP="005D4E8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F61F4A9" w14:textId="77777777" w:rsidR="005D4E8E" w:rsidRPr="002862E3" w:rsidRDefault="005D4E8E" w:rsidP="005D4E8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324675" w:rsidRPr="002862E3">
              <w:rPr>
                <w:rFonts w:eastAsia="Times New Roman" w:cs="Arial"/>
                <w:sz w:val="20"/>
                <w:szCs w:val="20"/>
                <w:lang w:eastAsia="sk-SK"/>
              </w:rPr>
              <w:t xml:space="preserve"> subjektu</w:t>
            </w:r>
          </w:p>
        </w:tc>
      </w:tr>
      <w:tr w:rsidR="005D4E8E" w:rsidRPr="002862E3" w14:paraId="0CECCF8B" w14:textId="77777777" w:rsidTr="00782F0C">
        <w:trPr>
          <w:trHeight w:val="300"/>
        </w:trPr>
        <w:tc>
          <w:tcPr>
            <w:tcW w:w="2477" w:type="dxa"/>
            <w:shd w:val="clear" w:color="auto" w:fill="auto"/>
            <w:noWrap/>
            <w:vAlign w:val="center"/>
          </w:tcPr>
          <w:p w14:paraId="76A87A32" w14:textId="77777777" w:rsidR="005D4E8E" w:rsidRPr="002862E3" w:rsidRDefault="005D4E8E" w:rsidP="005D4E8E">
            <w:pPr>
              <w:spacing w:after="0"/>
              <w:rPr>
                <w:rStyle w:val="propname"/>
                <w:rFonts w:cs="Arial"/>
                <w:sz w:val="20"/>
                <w:szCs w:val="20"/>
              </w:rPr>
            </w:pPr>
            <w:r w:rsidRPr="002862E3">
              <w:rPr>
                <w:rStyle w:val="propname"/>
                <w:rFonts w:cs="Arial"/>
                <w:sz w:val="20"/>
                <w:szCs w:val="20"/>
              </w:rPr>
              <w:lastRenderedPageBreak/>
              <w:t>ineIdentifikacneCislo</w:t>
            </w:r>
          </w:p>
        </w:tc>
        <w:tc>
          <w:tcPr>
            <w:tcW w:w="2693" w:type="dxa"/>
            <w:shd w:val="clear" w:color="auto" w:fill="auto"/>
            <w:noWrap/>
            <w:vAlign w:val="center"/>
          </w:tcPr>
          <w:p w14:paraId="3864BE02" w14:textId="77777777" w:rsidR="005D4E8E" w:rsidRPr="002862E3" w:rsidRDefault="005D4E8E" w:rsidP="005D4E8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BDA37A9" w14:textId="77777777" w:rsidR="005D4E8E" w:rsidRPr="002862E3" w:rsidRDefault="005D4E8E" w:rsidP="005D4E8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D95F535" w14:textId="77777777" w:rsidR="005D4E8E" w:rsidRPr="002862E3" w:rsidRDefault="005D4E8E" w:rsidP="005D4E8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5D4E8E" w:rsidRPr="002862E3" w14:paraId="7B6CF6CF" w14:textId="77777777" w:rsidTr="00782F0C">
        <w:trPr>
          <w:trHeight w:val="300"/>
        </w:trPr>
        <w:tc>
          <w:tcPr>
            <w:tcW w:w="2477" w:type="dxa"/>
            <w:shd w:val="clear" w:color="auto" w:fill="DEEAF6" w:themeFill="accent1" w:themeFillTint="33"/>
            <w:noWrap/>
            <w:vAlign w:val="center"/>
          </w:tcPr>
          <w:p w14:paraId="73E2C070" w14:textId="77777777" w:rsidR="005D4E8E" w:rsidRPr="002862E3" w:rsidRDefault="005D4E8E" w:rsidP="00B22D38">
            <w:pPr>
              <w:spacing w:after="0"/>
              <w:rPr>
                <w:rStyle w:val="model-signature"/>
                <w:sz w:val="20"/>
                <w:szCs w:val="20"/>
              </w:rPr>
            </w:pPr>
            <w:r w:rsidRPr="002862E3">
              <w:rPr>
                <w:rStyle w:val="Siln3"/>
                <w:sz w:val="20"/>
                <w:szCs w:val="20"/>
              </w:rPr>
              <w:t>TypaktivityLink</w:t>
            </w:r>
          </w:p>
        </w:tc>
        <w:tc>
          <w:tcPr>
            <w:tcW w:w="2693" w:type="dxa"/>
            <w:shd w:val="clear" w:color="auto" w:fill="DEEAF6" w:themeFill="accent1" w:themeFillTint="33"/>
            <w:noWrap/>
            <w:vAlign w:val="center"/>
          </w:tcPr>
          <w:p w14:paraId="5CFD8AB0"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5BE617A"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3AE2922"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CC6EAE" w:rsidRPr="002862E3" w14:paraId="25F49B76" w14:textId="77777777" w:rsidTr="00782F0C">
        <w:trPr>
          <w:trHeight w:val="300"/>
        </w:trPr>
        <w:tc>
          <w:tcPr>
            <w:tcW w:w="2477" w:type="dxa"/>
            <w:shd w:val="clear" w:color="auto" w:fill="auto"/>
            <w:noWrap/>
            <w:vAlign w:val="center"/>
          </w:tcPr>
          <w:p w14:paraId="1E454DF9"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63CD1D2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EE436E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41A7483" w14:textId="16C08B7F"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typu aktivity</w:t>
            </w:r>
          </w:p>
        </w:tc>
      </w:tr>
      <w:tr w:rsidR="00CC6EAE" w:rsidRPr="002862E3" w14:paraId="7380874C" w14:textId="77777777" w:rsidTr="00782F0C">
        <w:trPr>
          <w:trHeight w:val="300"/>
        </w:trPr>
        <w:tc>
          <w:tcPr>
            <w:tcW w:w="2477" w:type="dxa"/>
            <w:shd w:val="clear" w:color="auto" w:fill="auto"/>
            <w:noWrap/>
            <w:vAlign w:val="center"/>
          </w:tcPr>
          <w:p w14:paraId="33FCB77D"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0118040A"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15FAE0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EA322F3" w14:textId="683B9C89"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typu aktivity</w:t>
            </w:r>
          </w:p>
        </w:tc>
      </w:tr>
      <w:tr w:rsidR="008C75F5" w:rsidRPr="002862E3" w14:paraId="79F3F1DD" w14:textId="77777777" w:rsidTr="00782F0C">
        <w:trPr>
          <w:trHeight w:val="300"/>
        </w:trPr>
        <w:tc>
          <w:tcPr>
            <w:tcW w:w="2477" w:type="dxa"/>
            <w:shd w:val="clear" w:color="auto" w:fill="DEEAF6" w:themeFill="accent1" w:themeFillTint="33"/>
            <w:noWrap/>
            <w:vAlign w:val="center"/>
          </w:tcPr>
          <w:p w14:paraId="24D36DF4" w14:textId="77777777" w:rsidR="008C75F5" w:rsidRPr="002862E3" w:rsidRDefault="008C75F5" w:rsidP="005C7764">
            <w:pPr>
              <w:spacing w:after="0"/>
              <w:rPr>
                <w:rStyle w:val="propname"/>
                <w:rFonts w:cs="Arial"/>
                <w:sz w:val="20"/>
                <w:szCs w:val="20"/>
              </w:rPr>
            </w:pPr>
            <w:r w:rsidRPr="002862E3">
              <w:rPr>
                <w:rStyle w:val="propname"/>
                <w:rFonts w:cs="Arial"/>
                <w:sz w:val="20"/>
                <w:szCs w:val="20"/>
              </w:rPr>
              <w:t>HodnotaciselnikaLink</w:t>
            </w:r>
          </w:p>
        </w:tc>
        <w:tc>
          <w:tcPr>
            <w:tcW w:w="2693" w:type="dxa"/>
            <w:shd w:val="clear" w:color="auto" w:fill="DEEAF6" w:themeFill="accent1" w:themeFillTint="33"/>
            <w:noWrap/>
            <w:vAlign w:val="center"/>
          </w:tcPr>
          <w:p w14:paraId="5E2DE4C2" w14:textId="77777777" w:rsidR="008C75F5" w:rsidRPr="002862E3" w:rsidRDefault="008C75F5" w:rsidP="005C7764">
            <w:pPr>
              <w:spacing w:after="0"/>
              <w:rPr>
                <w:rStyle w:val="proptype"/>
                <w:rFonts w:cs="Arial"/>
                <w:sz w:val="20"/>
                <w:szCs w:val="20"/>
              </w:rPr>
            </w:pPr>
          </w:p>
        </w:tc>
        <w:tc>
          <w:tcPr>
            <w:tcW w:w="851" w:type="dxa"/>
            <w:shd w:val="clear" w:color="auto" w:fill="DEEAF6" w:themeFill="accent1" w:themeFillTint="33"/>
            <w:noWrap/>
            <w:vAlign w:val="center"/>
          </w:tcPr>
          <w:p w14:paraId="21ADCC62" w14:textId="77777777" w:rsidR="008C75F5" w:rsidRPr="002862E3" w:rsidRDefault="008C75F5" w:rsidP="005C7764">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3868047" w14:textId="77777777" w:rsidR="008C75F5" w:rsidRPr="002862E3" w:rsidRDefault="008C75F5" w:rsidP="005C7764">
            <w:pPr>
              <w:spacing w:before="100" w:beforeAutospacing="1" w:after="100" w:afterAutospacing="1" w:line="240" w:lineRule="auto"/>
              <w:rPr>
                <w:rFonts w:eastAsia="Times New Roman" w:cs="Arial"/>
                <w:sz w:val="20"/>
                <w:szCs w:val="20"/>
                <w:lang w:eastAsia="sk-SK"/>
              </w:rPr>
            </w:pPr>
          </w:p>
        </w:tc>
      </w:tr>
      <w:tr w:rsidR="008C75F5" w:rsidRPr="002862E3" w14:paraId="153203F3" w14:textId="77777777" w:rsidTr="00782F0C">
        <w:trPr>
          <w:trHeight w:val="300"/>
        </w:trPr>
        <w:tc>
          <w:tcPr>
            <w:tcW w:w="2477" w:type="dxa"/>
            <w:shd w:val="clear" w:color="auto" w:fill="auto"/>
            <w:noWrap/>
            <w:vAlign w:val="center"/>
          </w:tcPr>
          <w:p w14:paraId="1E92B5D4" w14:textId="77777777" w:rsidR="008C75F5" w:rsidRPr="002862E3" w:rsidRDefault="008C75F5" w:rsidP="005C7764">
            <w:pPr>
              <w:spacing w:after="0"/>
              <w:rPr>
                <w:rStyle w:val="propname"/>
                <w:rFonts w:cs="Arial"/>
                <w:sz w:val="20"/>
                <w:szCs w:val="20"/>
              </w:rPr>
            </w:pPr>
            <w:r w:rsidRPr="002862E3">
              <w:rPr>
                <w:rStyle w:val="propname"/>
                <w:rFonts w:cs="Arial"/>
                <w:sz w:val="20"/>
                <w:szCs w:val="20"/>
              </w:rPr>
              <w:t>ceselnikKod</w:t>
            </w:r>
          </w:p>
        </w:tc>
        <w:tc>
          <w:tcPr>
            <w:tcW w:w="2693" w:type="dxa"/>
            <w:shd w:val="clear" w:color="auto" w:fill="auto"/>
            <w:noWrap/>
            <w:vAlign w:val="center"/>
          </w:tcPr>
          <w:p w14:paraId="7D565A4E" w14:textId="77777777" w:rsidR="008C75F5" w:rsidRPr="002862E3" w:rsidRDefault="008C75F5" w:rsidP="005C7764">
            <w:pPr>
              <w:spacing w:after="0"/>
              <w:rPr>
                <w:rStyle w:val="proptype"/>
                <w:rFonts w:cs="Arial"/>
                <w:sz w:val="20"/>
                <w:szCs w:val="20"/>
              </w:rPr>
            </w:pPr>
            <w:r w:rsidRPr="002862E3">
              <w:rPr>
                <w:rStyle w:val="proptype"/>
                <w:rFonts w:cs="Arial"/>
                <w:sz w:val="20"/>
                <w:szCs w:val="20"/>
              </w:rPr>
              <w:t>integer</w:t>
            </w:r>
          </w:p>
        </w:tc>
        <w:tc>
          <w:tcPr>
            <w:tcW w:w="851" w:type="dxa"/>
            <w:shd w:val="clear" w:color="auto" w:fill="auto"/>
            <w:noWrap/>
            <w:vAlign w:val="center"/>
          </w:tcPr>
          <w:p w14:paraId="74D36FCC" w14:textId="77777777" w:rsidR="008C75F5" w:rsidRPr="002862E3" w:rsidRDefault="008C75F5" w:rsidP="005C7764">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E74E2E9" w14:textId="77777777" w:rsidR="008C75F5" w:rsidRPr="002862E3" w:rsidRDefault="008C75F5" w:rsidP="005C776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 číselníka</w:t>
            </w:r>
          </w:p>
        </w:tc>
      </w:tr>
      <w:tr w:rsidR="00CC6EAE" w:rsidRPr="002862E3" w14:paraId="3E8D8264" w14:textId="77777777" w:rsidTr="00782F0C">
        <w:trPr>
          <w:trHeight w:val="300"/>
        </w:trPr>
        <w:tc>
          <w:tcPr>
            <w:tcW w:w="2477" w:type="dxa"/>
            <w:shd w:val="clear" w:color="auto" w:fill="auto"/>
            <w:noWrap/>
            <w:vAlign w:val="center"/>
          </w:tcPr>
          <w:p w14:paraId="3ACE4C22"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174B7970"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57E834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17FCAA3" w14:textId="203561D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CC6EAE" w:rsidRPr="002862E3" w14:paraId="560CE33E" w14:textId="77777777" w:rsidTr="00782F0C">
        <w:trPr>
          <w:trHeight w:val="300"/>
        </w:trPr>
        <w:tc>
          <w:tcPr>
            <w:tcW w:w="2477" w:type="dxa"/>
            <w:shd w:val="clear" w:color="auto" w:fill="auto"/>
            <w:noWrap/>
            <w:vAlign w:val="center"/>
          </w:tcPr>
          <w:p w14:paraId="55D0127D"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2A622F49"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3BCD04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D8DDABA" w14:textId="3DE41CD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ID </w:t>
            </w:r>
            <w:r w:rsidRPr="002862E3">
              <w:rPr>
                <w:rFonts w:cs="Arial"/>
                <w:color w:val="000000"/>
                <w:sz w:val="20"/>
                <w:szCs w:val="20"/>
                <w:lang w:eastAsia="sk-SK"/>
              </w:rPr>
              <w:t>položky číselníka</w:t>
            </w:r>
          </w:p>
        </w:tc>
      </w:tr>
      <w:tr w:rsidR="005D4E8E" w:rsidRPr="002862E3" w14:paraId="5B068469" w14:textId="77777777" w:rsidTr="00782F0C">
        <w:trPr>
          <w:trHeight w:val="300"/>
        </w:trPr>
        <w:tc>
          <w:tcPr>
            <w:tcW w:w="2477" w:type="dxa"/>
            <w:shd w:val="clear" w:color="auto" w:fill="DEEAF6" w:themeFill="accent1" w:themeFillTint="33"/>
            <w:noWrap/>
            <w:vAlign w:val="center"/>
          </w:tcPr>
          <w:p w14:paraId="47769AEA" w14:textId="77777777" w:rsidR="005D4E8E" w:rsidRPr="002862E3" w:rsidRDefault="005C7764" w:rsidP="00B22D38">
            <w:pPr>
              <w:spacing w:after="0"/>
              <w:rPr>
                <w:rStyle w:val="propname"/>
                <w:rFonts w:cs="Arial"/>
                <w:sz w:val="20"/>
                <w:szCs w:val="20"/>
              </w:rPr>
            </w:pPr>
            <w:r w:rsidRPr="002862E3">
              <w:rPr>
                <w:rStyle w:val="Siln3"/>
                <w:sz w:val="20"/>
                <w:szCs w:val="20"/>
              </w:rPr>
              <w:t>KonkretnycielLink</w:t>
            </w:r>
          </w:p>
        </w:tc>
        <w:tc>
          <w:tcPr>
            <w:tcW w:w="2693" w:type="dxa"/>
            <w:shd w:val="clear" w:color="auto" w:fill="DEEAF6" w:themeFill="accent1" w:themeFillTint="33"/>
            <w:noWrap/>
            <w:vAlign w:val="center"/>
          </w:tcPr>
          <w:p w14:paraId="2C21D13C" w14:textId="77777777" w:rsidR="005D4E8E" w:rsidRPr="002862E3" w:rsidRDefault="005D4E8E"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2864B68D" w14:textId="77777777" w:rsidR="005D4E8E" w:rsidRPr="002862E3" w:rsidRDefault="005D4E8E"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ABC0B33" w14:textId="77777777" w:rsidR="005D4E8E" w:rsidRPr="002862E3" w:rsidRDefault="005D4E8E" w:rsidP="00B22D38">
            <w:pPr>
              <w:spacing w:before="100" w:beforeAutospacing="1" w:after="100" w:afterAutospacing="1" w:line="240" w:lineRule="auto"/>
              <w:rPr>
                <w:rFonts w:eastAsia="Times New Roman" w:cs="Arial"/>
                <w:sz w:val="20"/>
                <w:szCs w:val="20"/>
                <w:lang w:eastAsia="sk-SK"/>
              </w:rPr>
            </w:pPr>
          </w:p>
        </w:tc>
      </w:tr>
      <w:tr w:rsidR="005C7764" w:rsidRPr="002862E3" w14:paraId="0FE55DFA" w14:textId="77777777" w:rsidTr="00782F0C">
        <w:trPr>
          <w:trHeight w:val="300"/>
        </w:trPr>
        <w:tc>
          <w:tcPr>
            <w:tcW w:w="2477" w:type="dxa"/>
            <w:shd w:val="clear" w:color="auto" w:fill="auto"/>
            <w:noWrap/>
            <w:vAlign w:val="center"/>
          </w:tcPr>
          <w:p w14:paraId="241284AA" w14:textId="77777777" w:rsidR="005C7764" w:rsidRPr="002862E3" w:rsidRDefault="005C7764" w:rsidP="005C7764">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75784366" w14:textId="77777777" w:rsidR="005C7764" w:rsidRPr="002862E3" w:rsidRDefault="005C7764" w:rsidP="005C7764">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1BE9180" w14:textId="77777777" w:rsidR="005C7764" w:rsidRPr="002862E3" w:rsidRDefault="005C7764" w:rsidP="005C776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6E08F47" w14:textId="3CB951D6" w:rsidR="005C7764" w:rsidRPr="002862E3" w:rsidRDefault="005C7764" w:rsidP="005C776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KC</w:t>
            </w:r>
          </w:p>
        </w:tc>
      </w:tr>
      <w:tr w:rsidR="005C7764" w:rsidRPr="002862E3" w14:paraId="58211F47" w14:textId="77777777" w:rsidTr="00782F0C">
        <w:trPr>
          <w:trHeight w:val="300"/>
        </w:trPr>
        <w:tc>
          <w:tcPr>
            <w:tcW w:w="2477" w:type="dxa"/>
            <w:shd w:val="clear" w:color="auto" w:fill="auto"/>
            <w:noWrap/>
            <w:vAlign w:val="center"/>
          </w:tcPr>
          <w:p w14:paraId="6D5308B9" w14:textId="77777777" w:rsidR="005C7764" w:rsidRPr="002862E3" w:rsidRDefault="005C7764" w:rsidP="005C7764">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2582974C" w14:textId="77777777" w:rsidR="005C7764" w:rsidRPr="002862E3" w:rsidRDefault="005C7764" w:rsidP="005C7764">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DF2FC47" w14:textId="77777777" w:rsidR="005C7764" w:rsidRPr="002862E3" w:rsidRDefault="005C7764" w:rsidP="005C7764">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DC4F614" w14:textId="24757082" w:rsidR="005C7764" w:rsidRPr="002862E3" w:rsidRDefault="005C7764" w:rsidP="005C7764">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CC6EAE" w:rsidRPr="002862E3">
              <w:rPr>
                <w:rFonts w:eastAsia="Times New Roman" w:cs="Arial"/>
                <w:sz w:val="20"/>
                <w:szCs w:val="20"/>
                <w:lang w:eastAsia="sk-SK"/>
              </w:rPr>
              <w:t xml:space="preserve"> KC</w:t>
            </w:r>
          </w:p>
        </w:tc>
      </w:tr>
      <w:tr w:rsidR="005C7764" w:rsidRPr="002862E3" w14:paraId="38E6B0C1" w14:textId="77777777" w:rsidTr="00782F0C">
        <w:trPr>
          <w:trHeight w:val="300"/>
        </w:trPr>
        <w:tc>
          <w:tcPr>
            <w:tcW w:w="2477" w:type="dxa"/>
            <w:shd w:val="clear" w:color="auto" w:fill="DEEAF6" w:themeFill="accent1" w:themeFillTint="33"/>
            <w:noWrap/>
            <w:vAlign w:val="center"/>
          </w:tcPr>
          <w:p w14:paraId="09B9C19C" w14:textId="77777777" w:rsidR="005C7764" w:rsidRPr="002862E3" w:rsidRDefault="008C75F5" w:rsidP="00B22D38">
            <w:pPr>
              <w:spacing w:after="0"/>
              <w:rPr>
                <w:rStyle w:val="propname"/>
                <w:rFonts w:cs="Arial"/>
                <w:sz w:val="20"/>
                <w:szCs w:val="20"/>
              </w:rPr>
            </w:pPr>
            <w:r w:rsidRPr="002862E3">
              <w:rPr>
                <w:rStyle w:val="Siln3"/>
              </w:rPr>
              <w:t>Nuts</w:t>
            </w:r>
          </w:p>
        </w:tc>
        <w:tc>
          <w:tcPr>
            <w:tcW w:w="2693" w:type="dxa"/>
            <w:shd w:val="clear" w:color="auto" w:fill="DEEAF6" w:themeFill="accent1" w:themeFillTint="33"/>
            <w:noWrap/>
            <w:vAlign w:val="center"/>
          </w:tcPr>
          <w:p w14:paraId="364536D8" w14:textId="77777777" w:rsidR="005C7764" w:rsidRPr="002862E3" w:rsidRDefault="005C7764"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855C6A7" w14:textId="77777777" w:rsidR="005C7764" w:rsidRPr="002862E3" w:rsidRDefault="005C7764"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DB2A167" w14:textId="77777777" w:rsidR="005C7764" w:rsidRPr="002862E3" w:rsidRDefault="005C7764" w:rsidP="00B22D38">
            <w:pPr>
              <w:spacing w:before="100" w:beforeAutospacing="1" w:after="100" w:afterAutospacing="1" w:line="240" w:lineRule="auto"/>
              <w:rPr>
                <w:rFonts w:eastAsia="Times New Roman" w:cs="Arial"/>
                <w:sz w:val="20"/>
                <w:szCs w:val="20"/>
                <w:lang w:eastAsia="sk-SK"/>
              </w:rPr>
            </w:pPr>
          </w:p>
        </w:tc>
      </w:tr>
      <w:tr w:rsidR="005C7764" w:rsidRPr="002862E3" w14:paraId="5CD3D5D4" w14:textId="77777777" w:rsidTr="00782F0C">
        <w:trPr>
          <w:trHeight w:val="300"/>
        </w:trPr>
        <w:tc>
          <w:tcPr>
            <w:tcW w:w="2477" w:type="dxa"/>
            <w:shd w:val="clear" w:color="auto" w:fill="auto"/>
            <w:noWrap/>
            <w:vAlign w:val="center"/>
          </w:tcPr>
          <w:p w14:paraId="0517A8C5" w14:textId="77777777" w:rsidR="005C7764" w:rsidRPr="002862E3" w:rsidRDefault="008C75F5" w:rsidP="00B22D38">
            <w:pPr>
              <w:spacing w:after="0"/>
              <w:rPr>
                <w:rStyle w:val="propname"/>
                <w:rFonts w:cs="Arial"/>
                <w:sz w:val="20"/>
                <w:szCs w:val="20"/>
              </w:rPr>
            </w:pPr>
            <w:r w:rsidRPr="002862E3">
              <w:rPr>
                <w:rStyle w:val="propname"/>
                <w:sz w:val="20"/>
                <w:szCs w:val="20"/>
              </w:rPr>
              <w:t>gpsLat</w:t>
            </w:r>
          </w:p>
        </w:tc>
        <w:tc>
          <w:tcPr>
            <w:tcW w:w="2693" w:type="dxa"/>
            <w:shd w:val="clear" w:color="auto" w:fill="auto"/>
            <w:noWrap/>
            <w:vAlign w:val="center"/>
          </w:tcPr>
          <w:p w14:paraId="77B23A12" w14:textId="77777777" w:rsidR="005C7764" w:rsidRPr="002862E3" w:rsidRDefault="008C75F5" w:rsidP="00B22D38">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B6AC0B3" w14:textId="77777777" w:rsidR="005C7764" w:rsidRPr="002862E3" w:rsidRDefault="005C7764"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96F45C2" w14:textId="77777777" w:rsidR="005C7764" w:rsidRPr="002862E3" w:rsidRDefault="008C75F5" w:rsidP="005C7764">
            <w:pPr>
              <w:pStyle w:val="Normlnywebov"/>
              <w:rPr>
                <w:rFonts w:asciiTheme="minorHAnsi" w:hAnsiTheme="minorHAnsi"/>
                <w:sz w:val="20"/>
                <w:szCs w:val="20"/>
              </w:rPr>
            </w:pPr>
            <w:r w:rsidRPr="002862E3">
              <w:rPr>
                <w:rFonts w:asciiTheme="minorHAnsi" w:hAnsiTheme="minorHAnsi"/>
                <w:sz w:val="20"/>
                <w:szCs w:val="20"/>
              </w:rPr>
              <w:t>GPS latitude</w:t>
            </w:r>
            <w:r w:rsidR="005D0009" w:rsidRPr="002862E3">
              <w:rPr>
                <w:rFonts w:asciiTheme="minorHAnsi" w:hAnsiTheme="minorHAnsi"/>
                <w:sz w:val="20"/>
                <w:szCs w:val="20"/>
              </w:rPr>
              <w:t xml:space="preserve"> </w:t>
            </w:r>
            <w:r w:rsidR="005D0009" w:rsidRPr="002862E3">
              <w:rPr>
                <w:rFonts w:asciiTheme="minorHAnsi" w:hAnsiTheme="minorHAnsi"/>
                <w:sz w:val="18"/>
                <w:szCs w:val="20"/>
              </w:rPr>
              <w:t>(</w:t>
            </w:r>
            <w:r w:rsidR="005D0009" w:rsidRPr="002862E3">
              <w:rPr>
                <w:rFonts w:asciiTheme="minorHAnsi" w:hAnsiTheme="minorHAnsi"/>
                <w:sz w:val="20"/>
              </w:rPr>
              <w:t>Zemepisná šírka)</w:t>
            </w:r>
          </w:p>
        </w:tc>
      </w:tr>
      <w:tr w:rsidR="005C7764" w:rsidRPr="002862E3" w14:paraId="2F2F394D" w14:textId="77777777" w:rsidTr="00782F0C">
        <w:trPr>
          <w:trHeight w:val="300"/>
        </w:trPr>
        <w:tc>
          <w:tcPr>
            <w:tcW w:w="2477" w:type="dxa"/>
            <w:shd w:val="clear" w:color="auto" w:fill="auto"/>
            <w:noWrap/>
            <w:vAlign w:val="center"/>
          </w:tcPr>
          <w:p w14:paraId="45BF0241" w14:textId="77777777" w:rsidR="005C7764" w:rsidRPr="002862E3" w:rsidRDefault="008C75F5" w:rsidP="00B22D38">
            <w:pPr>
              <w:spacing w:after="0"/>
              <w:rPr>
                <w:rStyle w:val="propname"/>
                <w:rFonts w:cs="Arial"/>
                <w:sz w:val="20"/>
                <w:szCs w:val="20"/>
              </w:rPr>
            </w:pPr>
            <w:r w:rsidRPr="002862E3">
              <w:rPr>
                <w:rStyle w:val="propname"/>
                <w:sz w:val="20"/>
                <w:szCs w:val="20"/>
              </w:rPr>
              <w:t>gpsLon</w:t>
            </w:r>
          </w:p>
        </w:tc>
        <w:tc>
          <w:tcPr>
            <w:tcW w:w="2693" w:type="dxa"/>
            <w:shd w:val="clear" w:color="auto" w:fill="auto"/>
            <w:noWrap/>
            <w:vAlign w:val="center"/>
          </w:tcPr>
          <w:p w14:paraId="4BC64217" w14:textId="77777777" w:rsidR="005C7764" w:rsidRPr="002862E3" w:rsidRDefault="008C75F5" w:rsidP="00B22D38">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0FE25B54" w14:textId="77777777" w:rsidR="005C7764" w:rsidRPr="002862E3" w:rsidRDefault="005C7764"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9D6595D" w14:textId="77777777" w:rsidR="005C7764" w:rsidRPr="002862E3" w:rsidRDefault="008C75F5" w:rsidP="005C7764">
            <w:pPr>
              <w:pStyle w:val="Normlnywebov"/>
              <w:rPr>
                <w:rFonts w:asciiTheme="minorHAnsi" w:hAnsiTheme="minorHAnsi"/>
                <w:sz w:val="20"/>
                <w:szCs w:val="20"/>
              </w:rPr>
            </w:pPr>
            <w:r w:rsidRPr="002862E3">
              <w:rPr>
                <w:rFonts w:asciiTheme="minorHAnsi" w:hAnsiTheme="minorHAnsi"/>
                <w:sz w:val="20"/>
                <w:szCs w:val="20"/>
              </w:rPr>
              <w:t>GPS longitude</w:t>
            </w:r>
            <w:r w:rsidR="005D0009" w:rsidRPr="002862E3">
              <w:rPr>
                <w:rFonts w:asciiTheme="minorHAnsi" w:hAnsiTheme="minorHAnsi"/>
                <w:sz w:val="20"/>
                <w:szCs w:val="20"/>
              </w:rPr>
              <w:t xml:space="preserve"> </w:t>
            </w:r>
            <w:r w:rsidR="005D0009" w:rsidRPr="002862E3">
              <w:rPr>
                <w:rFonts w:asciiTheme="minorHAnsi" w:hAnsiTheme="minorHAnsi"/>
                <w:sz w:val="18"/>
                <w:szCs w:val="20"/>
              </w:rPr>
              <w:t>(</w:t>
            </w:r>
            <w:r w:rsidR="005D0009" w:rsidRPr="002862E3">
              <w:rPr>
                <w:rFonts w:asciiTheme="minorHAnsi" w:hAnsiTheme="minorHAnsi"/>
                <w:sz w:val="20"/>
              </w:rPr>
              <w:t>Zemepisná dĺžka)</w:t>
            </w:r>
          </w:p>
        </w:tc>
      </w:tr>
      <w:tr w:rsidR="005C7764" w:rsidRPr="002862E3" w14:paraId="4C119110" w14:textId="77777777" w:rsidTr="00782F0C">
        <w:trPr>
          <w:trHeight w:val="300"/>
        </w:trPr>
        <w:tc>
          <w:tcPr>
            <w:tcW w:w="2477" w:type="dxa"/>
            <w:shd w:val="clear" w:color="auto" w:fill="auto"/>
            <w:noWrap/>
            <w:vAlign w:val="center"/>
          </w:tcPr>
          <w:p w14:paraId="41B603D5" w14:textId="77777777" w:rsidR="005C7764" w:rsidRPr="002862E3" w:rsidRDefault="008C75F5" w:rsidP="00B22D38">
            <w:pPr>
              <w:spacing w:after="0"/>
              <w:rPr>
                <w:rStyle w:val="propname"/>
                <w:rFonts w:cs="Arial"/>
                <w:sz w:val="20"/>
                <w:szCs w:val="20"/>
              </w:rPr>
            </w:pPr>
            <w:r w:rsidRPr="002862E3">
              <w:rPr>
                <w:rStyle w:val="propname"/>
                <w:sz w:val="20"/>
                <w:szCs w:val="20"/>
              </w:rPr>
              <w:t>hodnotaNuts</w:t>
            </w:r>
          </w:p>
        </w:tc>
        <w:tc>
          <w:tcPr>
            <w:tcW w:w="2693" w:type="dxa"/>
            <w:shd w:val="clear" w:color="auto" w:fill="auto"/>
            <w:noWrap/>
            <w:vAlign w:val="center"/>
          </w:tcPr>
          <w:p w14:paraId="7EBDD971" w14:textId="77777777" w:rsidR="005C7764" w:rsidRPr="002862E3" w:rsidRDefault="008C75F5" w:rsidP="00B22D38">
            <w:pPr>
              <w:spacing w:after="0"/>
              <w:rPr>
                <w:rFonts w:cs="Arial"/>
                <w:color w:val="000000"/>
                <w:sz w:val="20"/>
                <w:szCs w:val="20"/>
                <w:lang w:eastAsia="sk-SK"/>
              </w:rPr>
            </w:pPr>
            <w:r w:rsidRPr="002862E3">
              <w:rPr>
                <w:rStyle w:val="proptype"/>
                <w:rFonts w:cs="Arial"/>
                <w:sz w:val="20"/>
                <w:szCs w:val="20"/>
              </w:rPr>
              <w:t>HodnotaciselnikaLink</w:t>
            </w:r>
          </w:p>
        </w:tc>
        <w:tc>
          <w:tcPr>
            <w:tcW w:w="851" w:type="dxa"/>
            <w:shd w:val="clear" w:color="auto" w:fill="auto"/>
            <w:noWrap/>
            <w:vAlign w:val="center"/>
          </w:tcPr>
          <w:p w14:paraId="544BC6CD" w14:textId="77777777" w:rsidR="005C7764" w:rsidRPr="002862E3" w:rsidRDefault="005C7764" w:rsidP="00B22D38">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A167EF6" w14:textId="77777777" w:rsidR="005C7764" w:rsidRPr="002862E3" w:rsidRDefault="005C7764" w:rsidP="008C75F5">
            <w:pPr>
              <w:spacing w:before="100" w:beforeAutospacing="1" w:after="100" w:afterAutospacing="1" w:line="240" w:lineRule="auto"/>
              <w:rPr>
                <w:rFonts w:eastAsia="Times New Roman" w:cs="Arial"/>
                <w:sz w:val="20"/>
                <w:szCs w:val="20"/>
                <w:lang w:eastAsia="sk-SK"/>
              </w:rPr>
            </w:pPr>
          </w:p>
        </w:tc>
      </w:tr>
    </w:tbl>
    <w:p w14:paraId="58F6E9A7" w14:textId="77777777" w:rsidR="00B812ED" w:rsidRPr="002862E3" w:rsidRDefault="00B812ED" w:rsidP="00B812ED">
      <w:pPr>
        <w:jc w:val="both"/>
        <w:rPr>
          <w:rFonts w:cs="Arial"/>
        </w:rPr>
      </w:pPr>
    </w:p>
    <w:p w14:paraId="136E9984"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47BCCE60" w14:textId="77777777" w:rsidTr="00420EB9">
        <w:trPr>
          <w:trHeight w:val="300"/>
        </w:trPr>
        <w:tc>
          <w:tcPr>
            <w:tcW w:w="2550" w:type="dxa"/>
            <w:shd w:val="clear" w:color="auto" w:fill="9CC2E5" w:themeFill="accent1" w:themeFillTint="99"/>
          </w:tcPr>
          <w:p w14:paraId="15041B5F"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599ACAC0"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22610D48"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00473B5B" w14:textId="77777777" w:rsidR="00DE1BA4" w:rsidRPr="002862E3" w:rsidRDefault="00DE1BA4" w:rsidP="00420EB9">
            <w:pPr>
              <w:rPr>
                <w:rFonts w:cs="Arial"/>
                <w:b/>
                <w:sz w:val="20"/>
              </w:rPr>
            </w:pPr>
            <w:r w:rsidRPr="002862E3">
              <w:rPr>
                <w:rFonts w:cs="Arial"/>
                <w:b/>
                <w:sz w:val="20"/>
              </w:rPr>
              <w:t>Dátový typ</w:t>
            </w:r>
          </w:p>
        </w:tc>
      </w:tr>
      <w:tr w:rsidR="00DE1BA4" w:rsidRPr="002862E3" w14:paraId="4CAC6ECD" w14:textId="77777777" w:rsidTr="00420EB9">
        <w:trPr>
          <w:trHeight w:val="300"/>
        </w:trPr>
        <w:tc>
          <w:tcPr>
            <w:tcW w:w="2550" w:type="dxa"/>
          </w:tcPr>
          <w:p w14:paraId="31461B2F" w14:textId="77777777" w:rsidR="00DE1BA4" w:rsidRPr="002862E3" w:rsidRDefault="005C7764" w:rsidP="00420EB9">
            <w:pPr>
              <w:rPr>
                <w:rFonts w:cs="Arial"/>
                <w:sz w:val="20"/>
                <w:szCs w:val="20"/>
              </w:rPr>
            </w:pPr>
            <w:r w:rsidRPr="002862E3">
              <w:rPr>
                <w:rFonts w:cs="Arial"/>
                <w:sz w:val="20"/>
                <w:szCs w:val="20"/>
              </w:rPr>
              <w:t>id</w:t>
            </w:r>
          </w:p>
        </w:tc>
        <w:tc>
          <w:tcPr>
            <w:tcW w:w="3482" w:type="dxa"/>
          </w:tcPr>
          <w:p w14:paraId="698DA7EC" w14:textId="77777777" w:rsidR="00DE1BA4" w:rsidRPr="002862E3" w:rsidRDefault="005C7764" w:rsidP="00420EB9">
            <w:pPr>
              <w:rPr>
                <w:rFonts w:cs="Arial"/>
                <w:sz w:val="20"/>
                <w:szCs w:val="20"/>
              </w:rPr>
            </w:pPr>
            <w:r w:rsidRPr="002862E3">
              <w:rPr>
                <w:rFonts w:cs="Arial"/>
                <w:sz w:val="20"/>
                <w:szCs w:val="20"/>
              </w:rPr>
              <w:t>ID</w:t>
            </w:r>
          </w:p>
        </w:tc>
        <w:tc>
          <w:tcPr>
            <w:tcW w:w="1661" w:type="dxa"/>
          </w:tcPr>
          <w:p w14:paraId="7A6FFE5E" w14:textId="77777777" w:rsidR="00DE1BA4" w:rsidRPr="002862E3" w:rsidRDefault="005C7764" w:rsidP="00420EB9">
            <w:pPr>
              <w:rPr>
                <w:rFonts w:cs="Arial"/>
                <w:sz w:val="20"/>
                <w:szCs w:val="20"/>
              </w:rPr>
            </w:pPr>
            <w:r w:rsidRPr="002862E3">
              <w:rPr>
                <w:rFonts w:cs="Arial"/>
                <w:sz w:val="20"/>
                <w:szCs w:val="20"/>
              </w:rPr>
              <w:t>path</w:t>
            </w:r>
          </w:p>
        </w:tc>
        <w:tc>
          <w:tcPr>
            <w:tcW w:w="1369" w:type="dxa"/>
          </w:tcPr>
          <w:p w14:paraId="357E6318" w14:textId="77777777" w:rsidR="00DE1BA4" w:rsidRPr="002862E3" w:rsidRDefault="005C7764" w:rsidP="00420EB9">
            <w:pPr>
              <w:rPr>
                <w:rFonts w:cs="Arial"/>
                <w:sz w:val="20"/>
                <w:szCs w:val="20"/>
              </w:rPr>
            </w:pPr>
            <w:r w:rsidRPr="002862E3">
              <w:rPr>
                <w:rFonts w:cs="Arial"/>
                <w:sz w:val="20"/>
                <w:szCs w:val="20"/>
              </w:rPr>
              <w:t>integer</w:t>
            </w:r>
          </w:p>
        </w:tc>
      </w:tr>
    </w:tbl>
    <w:p w14:paraId="0E239B92" w14:textId="77777777" w:rsidR="00B812ED" w:rsidRPr="002862E3" w:rsidRDefault="00B812ED" w:rsidP="00B812ED">
      <w:pPr>
        <w:rPr>
          <w:rFonts w:cs="Arial"/>
          <w:u w:val="single"/>
        </w:rPr>
      </w:pPr>
    </w:p>
    <w:p w14:paraId="0713F580" w14:textId="77777777" w:rsidR="00B812ED" w:rsidRPr="002862E3" w:rsidRDefault="00990146" w:rsidP="00B812ED">
      <w:pPr>
        <w:pStyle w:val="PredformtovanHTML"/>
        <w:rPr>
          <w:rFonts w:asciiTheme="minorHAnsi" w:hAnsiTheme="minorHAnsi"/>
          <w:sz w:val="22"/>
        </w:rPr>
      </w:pPr>
      <w:r w:rsidRPr="002862E3">
        <w:rPr>
          <w:rFonts w:asciiTheme="minorHAnsi" w:hAnsiTheme="minorHAnsi" w:cs="Arial"/>
          <w:i/>
          <w:sz w:val="22"/>
          <w:u w:val="single"/>
        </w:rPr>
        <w:t>Príklad URL:</w:t>
      </w:r>
      <w:r w:rsidRPr="002862E3">
        <w:rPr>
          <w:rFonts w:asciiTheme="minorHAnsi" w:hAnsiTheme="minorHAnsi" w:cs="Arial"/>
          <w:sz w:val="22"/>
        </w:rPr>
        <w:t xml:space="preserve"> </w:t>
      </w:r>
      <w:r w:rsidR="00B812ED" w:rsidRPr="002862E3">
        <w:rPr>
          <w:rFonts w:asciiTheme="minorHAnsi" w:hAnsiTheme="minorHAnsi" w:cs="Arial"/>
          <w:sz w:val="22"/>
        </w:rPr>
        <w:t xml:space="preserve"> </w:t>
      </w:r>
      <w:hyperlink r:id="rId56" w:history="1">
        <w:r w:rsidR="00843589" w:rsidRPr="002862E3">
          <w:rPr>
            <w:rStyle w:val="Hypertextovprepojenie"/>
            <w:rFonts w:asciiTheme="minorHAnsi" w:hAnsiTheme="minorHAnsi"/>
          </w:rPr>
          <w:t>https://opendata.itms2014.sk/v2/zonfp/prijate/1</w:t>
        </w:r>
      </w:hyperlink>
      <w:r w:rsidR="00B678F6" w:rsidRPr="002862E3">
        <w:rPr>
          <w:rFonts w:asciiTheme="minorHAnsi" w:hAnsiTheme="minorHAnsi"/>
          <w:sz w:val="22"/>
        </w:rPr>
        <w:t xml:space="preserve"> </w:t>
      </w:r>
    </w:p>
    <w:p w14:paraId="23BDF197" w14:textId="77777777" w:rsidR="00575C50" w:rsidRPr="002862E3" w:rsidRDefault="00575C50" w:rsidP="00575C50">
      <w:pPr>
        <w:rPr>
          <w:rFonts w:cs="Arial"/>
        </w:rPr>
      </w:pPr>
    </w:p>
    <w:p w14:paraId="48E9E946" w14:textId="77777777" w:rsidR="00575C50" w:rsidRPr="002862E3" w:rsidRDefault="00575C50" w:rsidP="00575C50">
      <w:pPr>
        <w:pStyle w:val="Nadpis3"/>
        <w:rPr>
          <w:rFonts w:asciiTheme="minorHAnsi" w:hAnsiTheme="minorHAnsi" w:cs="Arial"/>
        </w:rPr>
      </w:pPr>
      <w:bookmarkStart w:id="83" w:name="_Toc503340233"/>
      <w:r w:rsidRPr="002862E3">
        <w:rPr>
          <w:rFonts w:asciiTheme="minorHAnsi" w:hAnsiTheme="minorHAnsi" w:cs="Arial"/>
        </w:rPr>
        <w:t>Zoznam schválených žiadostí o</w:t>
      </w:r>
      <w:r w:rsidR="00DA0DC4" w:rsidRPr="002862E3">
        <w:rPr>
          <w:rFonts w:asciiTheme="minorHAnsi" w:hAnsiTheme="minorHAnsi" w:cs="Arial"/>
        </w:rPr>
        <w:t> </w:t>
      </w:r>
      <w:r w:rsidRPr="002862E3">
        <w:rPr>
          <w:rFonts w:asciiTheme="minorHAnsi" w:hAnsiTheme="minorHAnsi" w:cs="Arial"/>
        </w:rPr>
        <w:t>NFP</w:t>
      </w:r>
      <w:bookmarkEnd w:id="83"/>
    </w:p>
    <w:p w14:paraId="50A6FDD7" w14:textId="77777777" w:rsidR="00DA0DC4" w:rsidRPr="002862E3" w:rsidRDefault="00DA0DC4" w:rsidP="00DA0DC4">
      <w:pPr>
        <w:spacing w:after="0"/>
        <w:jc w:val="both"/>
      </w:pPr>
      <w:r w:rsidRPr="002862E3">
        <w:t>Získa všetky schválené žiadosti o NFP. Zoznam schválených žiadostí o NFP predstavuje podskupinu prijatých žiadostí o NFP. Schválené žiadosti o NFP je teda možné charakterizovať ako prijaté žiadosti o NFP, ktoré už boli predmetom kontroly a schvaľovacieho procesu s pozitívnym výsledkom, t.j. žiadosť o NFP bola schválená. V prípade schválenej žiadosti o NFP žiadateľ má právo na schválený objem finančných prostriedkov z eurofondov. Schválená žiadosť o NFP reprezentuje štruktúru žiadosti o NFP v podobe ako ju schválil RO/SO. Zo schválenej žiadosti o NFP, v prípade že žiadateľ akceptuje návrh zmluvy o poskytnutí NFP, môže vzniknúť objekt projekt. Zoznam je usporiadaný podľa ID vzostupne.</w:t>
      </w:r>
    </w:p>
    <w:p w14:paraId="7A573AD8" w14:textId="74CF7B1B" w:rsidR="006F3503" w:rsidRDefault="006F3503" w:rsidP="00B812ED">
      <w:pPr>
        <w:rPr>
          <w:rFonts w:cs="Arial"/>
          <w:i/>
          <w:u w:val="single"/>
        </w:rPr>
      </w:pPr>
    </w:p>
    <w:p w14:paraId="0D713FC2" w14:textId="49A281B8"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835"/>
        <w:gridCol w:w="851"/>
        <w:gridCol w:w="2976"/>
      </w:tblGrid>
      <w:tr w:rsidR="00E81405" w:rsidRPr="002862E3" w14:paraId="57455973" w14:textId="77777777" w:rsidTr="00782F0C">
        <w:trPr>
          <w:trHeight w:val="300"/>
          <w:tblHeader/>
        </w:trPr>
        <w:tc>
          <w:tcPr>
            <w:tcW w:w="2335" w:type="dxa"/>
            <w:shd w:val="clear" w:color="auto" w:fill="9CC2E5" w:themeFill="accent1" w:themeFillTint="99"/>
            <w:noWrap/>
            <w:vAlign w:val="center"/>
            <w:hideMark/>
          </w:tcPr>
          <w:p w14:paraId="4CA7A535"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835" w:type="dxa"/>
            <w:shd w:val="clear" w:color="auto" w:fill="9CC2E5" w:themeFill="accent1" w:themeFillTint="99"/>
            <w:noWrap/>
            <w:vAlign w:val="center"/>
            <w:hideMark/>
          </w:tcPr>
          <w:p w14:paraId="5679B0C7"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157FA9EC"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5DA67E3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74DAC40B" w14:textId="77777777" w:rsidTr="00782F0C">
        <w:trPr>
          <w:trHeight w:val="300"/>
        </w:trPr>
        <w:tc>
          <w:tcPr>
            <w:tcW w:w="2335" w:type="dxa"/>
            <w:shd w:val="clear" w:color="auto" w:fill="DEEAF6" w:themeFill="accent1" w:themeFillTint="33"/>
            <w:noWrap/>
            <w:vAlign w:val="center"/>
          </w:tcPr>
          <w:p w14:paraId="1A857D93" w14:textId="77777777" w:rsidR="00E81405" w:rsidRPr="002862E3" w:rsidRDefault="00ED7127" w:rsidP="00B22D38">
            <w:pPr>
              <w:spacing w:after="0"/>
              <w:rPr>
                <w:rFonts w:cs="Arial"/>
                <w:color w:val="000000"/>
                <w:sz w:val="20"/>
                <w:szCs w:val="20"/>
                <w:lang w:eastAsia="sk-SK"/>
              </w:rPr>
            </w:pPr>
            <w:r w:rsidRPr="002862E3">
              <w:rPr>
                <w:rStyle w:val="Siln3"/>
                <w:sz w:val="20"/>
                <w:szCs w:val="20"/>
              </w:rPr>
              <w:t>SchvalenazonfpListCollection</w:t>
            </w:r>
          </w:p>
        </w:tc>
        <w:tc>
          <w:tcPr>
            <w:tcW w:w="2835" w:type="dxa"/>
            <w:shd w:val="clear" w:color="auto" w:fill="DEEAF6" w:themeFill="accent1" w:themeFillTint="33"/>
            <w:noWrap/>
            <w:vAlign w:val="center"/>
          </w:tcPr>
          <w:p w14:paraId="0E2F405B"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45C48F44"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0B903FD" w14:textId="77777777" w:rsidR="00E81405" w:rsidRPr="002862E3" w:rsidRDefault="00E81405" w:rsidP="00B22D38">
            <w:pPr>
              <w:spacing w:after="0"/>
              <w:rPr>
                <w:rFonts w:cs="Arial"/>
                <w:color w:val="000000"/>
                <w:sz w:val="20"/>
                <w:szCs w:val="20"/>
                <w:lang w:eastAsia="sk-SK"/>
              </w:rPr>
            </w:pPr>
          </w:p>
        </w:tc>
      </w:tr>
      <w:tr w:rsidR="00E81405" w:rsidRPr="002862E3" w14:paraId="05609862" w14:textId="77777777" w:rsidTr="00782F0C">
        <w:trPr>
          <w:trHeight w:val="300"/>
        </w:trPr>
        <w:tc>
          <w:tcPr>
            <w:tcW w:w="2335" w:type="dxa"/>
            <w:shd w:val="clear" w:color="auto" w:fill="auto"/>
            <w:noWrap/>
            <w:vAlign w:val="center"/>
          </w:tcPr>
          <w:p w14:paraId="079FD09D" w14:textId="77777777" w:rsidR="00E81405" w:rsidRPr="002862E3" w:rsidRDefault="00ED7127" w:rsidP="00B22D38">
            <w:pPr>
              <w:spacing w:after="0"/>
              <w:rPr>
                <w:rFonts w:cs="Arial"/>
                <w:color w:val="000000"/>
                <w:sz w:val="20"/>
                <w:szCs w:val="20"/>
                <w:lang w:eastAsia="sk-SK"/>
              </w:rPr>
            </w:pPr>
            <w:r w:rsidRPr="002862E3">
              <w:rPr>
                <w:rStyle w:val="model-signature"/>
                <w:sz w:val="20"/>
                <w:szCs w:val="20"/>
              </w:rPr>
              <w:t>SchvalenazonfpList</w:t>
            </w:r>
          </w:p>
        </w:tc>
        <w:tc>
          <w:tcPr>
            <w:tcW w:w="2835" w:type="dxa"/>
            <w:shd w:val="clear" w:color="auto" w:fill="auto"/>
            <w:noWrap/>
            <w:vAlign w:val="center"/>
          </w:tcPr>
          <w:p w14:paraId="1912B8D5"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7E4973C7"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62EBA688"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250DD32C" w14:textId="77777777" w:rsidTr="00782F0C">
        <w:trPr>
          <w:trHeight w:val="300"/>
        </w:trPr>
        <w:tc>
          <w:tcPr>
            <w:tcW w:w="2335" w:type="dxa"/>
            <w:shd w:val="clear" w:color="auto" w:fill="DEEAF6" w:themeFill="accent1" w:themeFillTint="33"/>
            <w:noWrap/>
            <w:vAlign w:val="center"/>
          </w:tcPr>
          <w:p w14:paraId="65C2AD6F" w14:textId="77777777" w:rsidR="00E81405" w:rsidRPr="002862E3" w:rsidRDefault="00ED7127" w:rsidP="00B22D38">
            <w:pPr>
              <w:spacing w:after="0"/>
              <w:rPr>
                <w:rFonts w:cs="Arial"/>
                <w:color w:val="000000"/>
                <w:sz w:val="20"/>
                <w:szCs w:val="20"/>
                <w:lang w:eastAsia="sk-SK"/>
              </w:rPr>
            </w:pPr>
            <w:r w:rsidRPr="002862E3">
              <w:rPr>
                <w:rStyle w:val="Siln3"/>
                <w:sz w:val="20"/>
                <w:szCs w:val="20"/>
              </w:rPr>
              <w:t>SchvalenazonfpList</w:t>
            </w:r>
          </w:p>
        </w:tc>
        <w:tc>
          <w:tcPr>
            <w:tcW w:w="2835" w:type="dxa"/>
            <w:shd w:val="clear" w:color="auto" w:fill="DEEAF6" w:themeFill="accent1" w:themeFillTint="33"/>
            <w:noWrap/>
            <w:vAlign w:val="center"/>
          </w:tcPr>
          <w:p w14:paraId="78846040"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096D6ACB"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5A6A4D2" w14:textId="77777777" w:rsidR="00E81405" w:rsidRPr="002862E3" w:rsidRDefault="00E81405" w:rsidP="00B22D38">
            <w:pPr>
              <w:spacing w:after="0"/>
              <w:rPr>
                <w:rFonts w:cs="Arial"/>
                <w:color w:val="000000"/>
                <w:sz w:val="20"/>
                <w:szCs w:val="20"/>
                <w:lang w:eastAsia="sk-SK"/>
              </w:rPr>
            </w:pPr>
          </w:p>
        </w:tc>
      </w:tr>
      <w:tr w:rsidR="00CC6EAE" w:rsidRPr="002862E3" w14:paraId="1E981E3A" w14:textId="77777777" w:rsidTr="00782F0C">
        <w:trPr>
          <w:trHeight w:val="300"/>
        </w:trPr>
        <w:tc>
          <w:tcPr>
            <w:tcW w:w="2335" w:type="dxa"/>
            <w:shd w:val="clear" w:color="auto" w:fill="auto"/>
            <w:noWrap/>
            <w:vAlign w:val="center"/>
          </w:tcPr>
          <w:p w14:paraId="1E6B126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createdAt</w:t>
            </w:r>
          </w:p>
        </w:tc>
        <w:tc>
          <w:tcPr>
            <w:tcW w:w="2835" w:type="dxa"/>
            <w:shd w:val="clear" w:color="auto" w:fill="auto"/>
            <w:noWrap/>
            <w:vAlign w:val="center"/>
          </w:tcPr>
          <w:p w14:paraId="0CACF37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2043EF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7EF9E48" w14:textId="2576A7D6" w:rsidR="00CC6EAE" w:rsidRPr="002862E3" w:rsidRDefault="00CC6EAE" w:rsidP="005D0835">
            <w:pPr>
              <w:pStyle w:val="Normlnywebov"/>
              <w:rPr>
                <w:rFonts w:asciiTheme="minorHAnsi" w:hAnsiTheme="minorHAnsi"/>
                <w:sz w:val="20"/>
                <w:szCs w:val="20"/>
              </w:rPr>
            </w:pPr>
            <w:r w:rsidRPr="002862E3">
              <w:rPr>
                <w:rFonts w:asciiTheme="minorHAnsi" w:hAnsiTheme="minorHAnsi"/>
                <w:sz w:val="20"/>
                <w:szCs w:val="20"/>
              </w:rPr>
              <w:t>Dátum vytvorenia – odoslanie ŽoNFP z verejnej na neverejnú časť ITMS2014+</w:t>
            </w:r>
          </w:p>
        </w:tc>
      </w:tr>
      <w:tr w:rsidR="00CC6EAE" w:rsidRPr="002862E3" w14:paraId="3DA10AD1" w14:textId="77777777" w:rsidTr="00782F0C">
        <w:trPr>
          <w:trHeight w:val="300"/>
        </w:trPr>
        <w:tc>
          <w:tcPr>
            <w:tcW w:w="2335" w:type="dxa"/>
            <w:shd w:val="clear" w:color="auto" w:fill="auto"/>
            <w:noWrap/>
            <w:vAlign w:val="center"/>
          </w:tcPr>
          <w:p w14:paraId="4CCC6A64"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datumSchvalenia</w:t>
            </w:r>
          </w:p>
        </w:tc>
        <w:tc>
          <w:tcPr>
            <w:tcW w:w="2835" w:type="dxa"/>
            <w:shd w:val="clear" w:color="auto" w:fill="auto"/>
            <w:noWrap/>
            <w:vAlign w:val="center"/>
          </w:tcPr>
          <w:p w14:paraId="591A5791"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29E3C5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B7D3682" w14:textId="0E364C2D"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Dátum schválenia ŽoNFP</w:t>
            </w:r>
          </w:p>
        </w:tc>
      </w:tr>
      <w:tr w:rsidR="00CC6EAE" w:rsidRPr="002862E3" w14:paraId="4B0C5116" w14:textId="77777777" w:rsidTr="00782F0C">
        <w:trPr>
          <w:trHeight w:val="300"/>
        </w:trPr>
        <w:tc>
          <w:tcPr>
            <w:tcW w:w="2335" w:type="dxa"/>
            <w:shd w:val="clear" w:color="auto" w:fill="auto"/>
            <w:noWrap/>
            <w:vAlign w:val="center"/>
          </w:tcPr>
          <w:p w14:paraId="6628DBD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lastRenderedPageBreak/>
              <w:t>href</w:t>
            </w:r>
          </w:p>
        </w:tc>
        <w:tc>
          <w:tcPr>
            <w:tcW w:w="2835" w:type="dxa"/>
            <w:shd w:val="clear" w:color="auto" w:fill="auto"/>
            <w:noWrap/>
            <w:vAlign w:val="center"/>
          </w:tcPr>
          <w:p w14:paraId="48871190"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0B9933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A51468C" w14:textId="45A955DE"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Ž</w:t>
            </w:r>
            <w:r w:rsidRPr="002862E3">
              <w:rPr>
                <w:sz w:val="20"/>
                <w:szCs w:val="20"/>
              </w:rPr>
              <w:t>oNFP</w:t>
            </w:r>
          </w:p>
        </w:tc>
      </w:tr>
      <w:tr w:rsidR="00CC6EAE" w:rsidRPr="002862E3" w14:paraId="642E0E36" w14:textId="77777777" w:rsidTr="00782F0C">
        <w:trPr>
          <w:trHeight w:val="300"/>
        </w:trPr>
        <w:tc>
          <w:tcPr>
            <w:tcW w:w="2335" w:type="dxa"/>
            <w:shd w:val="clear" w:color="auto" w:fill="auto"/>
            <w:noWrap/>
            <w:vAlign w:val="center"/>
          </w:tcPr>
          <w:p w14:paraId="328F9155"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id</w:t>
            </w:r>
          </w:p>
        </w:tc>
        <w:tc>
          <w:tcPr>
            <w:tcW w:w="2835" w:type="dxa"/>
            <w:shd w:val="clear" w:color="auto" w:fill="auto"/>
            <w:noWrap/>
            <w:vAlign w:val="center"/>
          </w:tcPr>
          <w:p w14:paraId="48C749A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2060D14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D4A3DB5" w14:textId="7661F50D"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Ž</w:t>
            </w:r>
            <w:r w:rsidRPr="002862E3">
              <w:rPr>
                <w:sz w:val="20"/>
                <w:szCs w:val="20"/>
              </w:rPr>
              <w:t>oNFP</w:t>
            </w:r>
          </w:p>
        </w:tc>
      </w:tr>
      <w:tr w:rsidR="00CC6EAE" w:rsidRPr="002862E3" w14:paraId="2C22853F" w14:textId="77777777" w:rsidTr="00782F0C">
        <w:trPr>
          <w:trHeight w:val="300"/>
        </w:trPr>
        <w:tc>
          <w:tcPr>
            <w:tcW w:w="2335" w:type="dxa"/>
            <w:shd w:val="clear" w:color="auto" w:fill="auto"/>
            <w:noWrap/>
            <w:vAlign w:val="center"/>
          </w:tcPr>
          <w:p w14:paraId="55E4161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kod</w:t>
            </w:r>
          </w:p>
        </w:tc>
        <w:tc>
          <w:tcPr>
            <w:tcW w:w="2835" w:type="dxa"/>
            <w:shd w:val="clear" w:color="auto" w:fill="auto"/>
            <w:noWrap/>
            <w:vAlign w:val="center"/>
          </w:tcPr>
          <w:p w14:paraId="2A2F6BF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84D716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E04E06D" w14:textId="34AB5B92"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Kód</w:t>
            </w:r>
            <w:r w:rsidRPr="002862E3">
              <w:rPr>
                <w:rFonts w:asciiTheme="minorHAnsi" w:hAnsiTheme="minorHAnsi" w:cs="Arial"/>
                <w:sz w:val="20"/>
                <w:szCs w:val="20"/>
              </w:rPr>
              <w:t xml:space="preserve"> ŽoNFP</w:t>
            </w:r>
          </w:p>
        </w:tc>
      </w:tr>
      <w:tr w:rsidR="00CC6EAE" w:rsidRPr="002862E3" w14:paraId="127D747F" w14:textId="77777777" w:rsidTr="00782F0C">
        <w:trPr>
          <w:trHeight w:val="300"/>
        </w:trPr>
        <w:tc>
          <w:tcPr>
            <w:tcW w:w="2335" w:type="dxa"/>
            <w:shd w:val="clear" w:color="auto" w:fill="auto"/>
            <w:noWrap/>
            <w:vAlign w:val="center"/>
          </w:tcPr>
          <w:p w14:paraId="435E9EF3"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nazov</w:t>
            </w:r>
          </w:p>
        </w:tc>
        <w:tc>
          <w:tcPr>
            <w:tcW w:w="2835" w:type="dxa"/>
            <w:shd w:val="clear" w:color="auto" w:fill="auto"/>
            <w:noWrap/>
            <w:vAlign w:val="center"/>
          </w:tcPr>
          <w:p w14:paraId="20049AA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BAEED3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CF0EF4" w14:textId="5F0ABAF4"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Názov ŽoNFP</w:t>
            </w:r>
          </w:p>
        </w:tc>
      </w:tr>
      <w:tr w:rsidR="00CC6EAE" w:rsidRPr="002862E3" w14:paraId="62DCD3BC" w14:textId="77777777" w:rsidTr="00782F0C">
        <w:trPr>
          <w:trHeight w:val="300"/>
        </w:trPr>
        <w:tc>
          <w:tcPr>
            <w:tcW w:w="2335" w:type="dxa"/>
            <w:shd w:val="clear" w:color="auto" w:fill="auto"/>
            <w:noWrap/>
            <w:vAlign w:val="center"/>
          </w:tcPr>
          <w:p w14:paraId="71EAD50B"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sumaSchvalenaCelkova</w:t>
            </w:r>
          </w:p>
        </w:tc>
        <w:tc>
          <w:tcPr>
            <w:tcW w:w="2835" w:type="dxa"/>
            <w:shd w:val="clear" w:color="auto" w:fill="auto"/>
            <w:noWrap/>
            <w:vAlign w:val="center"/>
          </w:tcPr>
          <w:p w14:paraId="58FC0DF1"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58AFB5A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7D7F4F2" w14:textId="24E59154"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Schválená celková výška oprávnených výdavkov</w:t>
            </w:r>
          </w:p>
        </w:tc>
      </w:tr>
      <w:tr w:rsidR="00CC6EAE" w:rsidRPr="002862E3" w14:paraId="1411CA3B" w14:textId="77777777" w:rsidTr="00782F0C">
        <w:trPr>
          <w:trHeight w:val="300"/>
        </w:trPr>
        <w:tc>
          <w:tcPr>
            <w:tcW w:w="2335" w:type="dxa"/>
            <w:shd w:val="clear" w:color="auto" w:fill="auto"/>
            <w:noWrap/>
            <w:vAlign w:val="center"/>
          </w:tcPr>
          <w:p w14:paraId="4CB3BBBF"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sumaSchvalenaNFP</w:t>
            </w:r>
          </w:p>
        </w:tc>
        <w:tc>
          <w:tcPr>
            <w:tcW w:w="2835" w:type="dxa"/>
            <w:shd w:val="clear" w:color="auto" w:fill="auto"/>
            <w:noWrap/>
            <w:vAlign w:val="center"/>
          </w:tcPr>
          <w:p w14:paraId="2636702C"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1179FD0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FED0CD4" w14:textId="5A9ABC61"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Schválená výška NFP</w:t>
            </w:r>
          </w:p>
        </w:tc>
      </w:tr>
      <w:tr w:rsidR="00CC6EAE" w:rsidRPr="002862E3" w14:paraId="36D4679F" w14:textId="77777777" w:rsidTr="00782F0C">
        <w:trPr>
          <w:trHeight w:val="300"/>
        </w:trPr>
        <w:tc>
          <w:tcPr>
            <w:tcW w:w="2335" w:type="dxa"/>
            <w:shd w:val="clear" w:color="auto" w:fill="auto"/>
            <w:noWrap/>
            <w:vAlign w:val="center"/>
          </w:tcPr>
          <w:p w14:paraId="0987E92B"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updatedAt</w:t>
            </w:r>
          </w:p>
        </w:tc>
        <w:tc>
          <w:tcPr>
            <w:tcW w:w="2835" w:type="dxa"/>
            <w:shd w:val="clear" w:color="auto" w:fill="auto"/>
            <w:noWrap/>
            <w:vAlign w:val="center"/>
          </w:tcPr>
          <w:p w14:paraId="3E08BEC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08BE64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20E3A03" w14:textId="30BBAF20" w:rsidR="00CC6EAE" w:rsidRPr="002862E3" w:rsidRDefault="008C1B0E" w:rsidP="008C1B0E">
            <w:pPr>
              <w:pStyle w:val="Normlnywebov"/>
              <w:rPr>
                <w:rFonts w:asciiTheme="minorHAnsi" w:hAnsiTheme="minorHAnsi"/>
                <w:sz w:val="20"/>
                <w:szCs w:val="20"/>
              </w:rPr>
            </w:pPr>
            <w:r>
              <w:rPr>
                <w:rFonts w:asciiTheme="minorHAnsi" w:hAnsiTheme="minorHAnsi"/>
                <w:sz w:val="20"/>
                <w:szCs w:val="20"/>
              </w:rPr>
              <w:t>Dátum poslednej zmeny na</w:t>
            </w:r>
            <w:r w:rsidR="00CC6EAE" w:rsidRPr="002862E3">
              <w:rPr>
                <w:rFonts w:asciiTheme="minorHAnsi" w:hAnsiTheme="minorHAnsi"/>
                <w:sz w:val="20"/>
                <w:szCs w:val="20"/>
              </w:rPr>
              <w:t xml:space="preserve"> ŽoNFP v neverejnej časti ITMS2014+</w:t>
            </w:r>
          </w:p>
        </w:tc>
      </w:tr>
      <w:tr w:rsidR="00CC6EAE" w:rsidRPr="002862E3" w14:paraId="57C8F07D" w14:textId="77777777" w:rsidTr="00782F0C">
        <w:trPr>
          <w:trHeight w:val="300"/>
        </w:trPr>
        <w:tc>
          <w:tcPr>
            <w:tcW w:w="2335" w:type="dxa"/>
            <w:shd w:val="clear" w:color="auto" w:fill="auto"/>
            <w:noWrap/>
            <w:vAlign w:val="center"/>
          </w:tcPr>
          <w:p w14:paraId="0D981322" w14:textId="77777777" w:rsidR="00CC6EAE" w:rsidRPr="002862E3" w:rsidRDefault="00CC6EAE" w:rsidP="00CC6EAE">
            <w:pPr>
              <w:spacing w:after="0"/>
              <w:rPr>
                <w:rStyle w:val="propname"/>
                <w:rFonts w:cs="Arial"/>
                <w:sz w:val="20"/>
                <w:szCs w:val="20"/>
              </w:rPr>
            </w:pPr>
            <w:r w:rsidRPr="002862E3">
              <w:rPr>
                <w:rStyle w:val="propname"/>
                <w:sz w:val="20"/>
                <w:szCs w:val="20"/>
              </w:rPr>
              <w:t>vyzva</w:t>
            </w:r>
          </w:p>
        </w:tc>
        <w:tc>
          <w:tcPr>
            <w:tcW w:w="2835" w:type="dxa"/>
            <w:shd w:val="clear" w:color="auto" w:fill="auto"/>
            <w:noWrap/>
            <w:vAlign w:val="center"/>
          </w:tcPr>
          <w:p w14:paraId="1E22C70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VyhlasenavyzvaLink</w:t>
            </w:r>
          </w:p>
        </w:tc>
        <w:tc>
          <w:tcPr>
            <w:tcW w:w="851" w:type="dxa"/>
            <w:shd w:val="clear" w:color="auto" w:fill="auto"/>
            <w:noWrap/>
            <w:vAlign w:val="center"/>
          </w:tcPr>
          <w:p w14:paraId="373B5DC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B8927CD" w14:textId="09D7E54C"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Výzva, v rámci  ktorej je žiadosť predložená</w:t>
            </w:r>
          </w:p>
        </w:tc>
      </w:tr>
      <w:tr w:rsidR="00CC6EAE" w:rsidRPr="002862E3" w14:paraId="3FB307C6" w14:textId="77777777" w:rsidTr="00782F0C">
        <w:trPr>
          <w:trHeight w:val="300"/>
        </w:trPr>
        <w:tc>
          <w:tcPr>
            <w:tcW w:w="2335" w:type="dxa"/>
            <w:shd w:val="clear" w:color="auto" w:fill="auto"/>
            <w:noWrap/>
            <w:vAlign w:val="center"/>
          </w:tcPr>
          <w:p w14:paraId="52BEBF8E" w14:textId="77777777" w:rsidR="00CC6EAE" w:rsidRPr="002862E3" w:rsidRDefault="00CC6EAE" w:rsidP="00CC6EAE">
            <w:pPr>
              <w:spacing w:after="0"/>
              <w:rPr>
                <w:rStyle w:val="propname"/>
                <w:rFonts w:cs="Arial"/>
                <w:sz w:val="20"/>
                <w:szCs w:val="20"/>
              </w:rPr>
            </w:pPr>
            <w:r w:rsidRPr="002862E3">
              <w:rPr>
                <w:rStyle w:val="propname"/>
                <w:sz w:val="20"/>
                <w:szCs w:val="20"/>
              </w:rPr>
              <w:t>zameranieProjektu</w:t>
            </w:r>
          </w:p>
        </w:tc>
        <w:tc>
          <w:tcPr>
            <w:tcW w:w="2835" w:type="dxa"/>
            <w:shd w:val="clear" w:color="auto" w:fill="auto"/>
            <w:noWrap/>
            <w:vAlign w:val="center"/>
          </w:tcPr>
          <w:p w14:paraId="7AC783B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3163C6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7194685" w14:textId="02B3E44D" w:rsidR="00CC6EAE" w:rsidRPr="002862E3" w:rsidRDefault="00CC6EAE" w:rsidP="00CC6EAE">
            <w:pPr>
              <w:spacing w:after="0"/>
              <w:rPr>
                <w:rFonts w:cs="Arial"/>
                <w:color w:val="000000"/>
                <w:sz w:val="20"/>
                <w:szCs w:val="20"/>
                <w:lang w:eastAsia="sk-SK"/>
              </w:rPr>
            </w:pPr>
            <w:r w:rsidRPr="002862E3">
              <w:rPr>
                <w:rStyle w:val="propdesc"/>
                <w:sz w:val="20"/>
                <w:szCs w:val="20"/>
              </w:rPr>
              <w:t>Zameranie projektu</w:t>
            </w:r>
          </w:p>
        </w:tc>
      </w:tr>
      <w:tr w:rsidR="00CC6EAE" w:rsidRPr="002862E3" w14:paraId="59F6B0F3" w14:textId="77777777" w:rsidTr="00782F0C">
        <w:trPr>
          <w:trHeight w:val="300"/>
        </w:trPr>
        <w:tc>
          <w:tcPr>
            <w:tcW w:w="2335" w:type="dxa"/>
            <w:shd w:val="clear" w:color="auto" w:fill="auto"/>
            <w:noWrap/>
            <w:vAlign w:val="center"/>
          </w:tcPr>
          <w:p w14:paraId="523E1E41" w14:textId="77777777" w:rsidR="00CC6EAE" w:rsidRPr="002862E3" w:rsidRDefault="00CC6EAE" w:rsidP="00CC6EAE">
            <w:pPr>
              <w:spacing w:after="0"/>
              <w:rPr>
                <w:rStyle w:val="propname"/>
                <w:rFonts w:cs="Arial"/>
                <w:sz w:val="20"/>
                <w:szCs w:val="20"/>
              </w:rPr>
            </w:pPr>
            <w:r w:rsidRPr="002862E3">
              <w:rPr>
                <w:rStyle w:val="propname"/>
                <w:sz w:val="20"/>
                <w:szCs w:val="20"/>
              </w:rPr>
              <w:t>ziadatel</w:t>
            </w:r>
          </w:p>
        </w:tc>
        <w:tc>
          <w:tcPr>
            <w:tcW w:w="2835" w:type="dxa"/>
            <w:shd w:val="clear" w:color="auto" w:fill="auto"/>
            <w:noWrap/>
            <w:vAlign w:val="center"/>
          </w:tcPr>
          <w:p w14:paraId="341B8FF6"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206E9CD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E84DBF2" w14:textId="181EA859"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Subjekt žiadateľa</w:t>
            </w:r>
          </w:p>
        </w:tc>
      </w:tr>
      <w:tr w:rsidR="00644D6C" w:rsidRPr="002862E3" w14:paraId="10244285" w14:textId="77777777" w:rsidTr="00782F0C">
        <w:trPr>
          <w:trHeight w:val="300"/>
        </w:trPr>
        <w:tc>
          <w:tcPr>
            <w:tcW w:w="2335" w:type="dxa"/>
            <w:shd w:val="clear" w:color="auto" w:fill="DEEAF6" w:themeFill="accent1" w:themeFillTint="33"/>
            <w:noWrap/>
            <w:vAlign w:val="center"/>
          </w:tcPr>
          <w:p w14:paraId="67EF328A" w14:textId="77777777" w:rsidR="00644D6C" w:rsidRPr="002862E3" w:rsidRDefault="00644D6C" w:rsidP="00644D6C">
            <w:pPr>
              <w:spacing w:after="0"/>
              <w:rPr>
                <w:rStyle w:val="propname"/>
                <w:rFonts w:cs="Arial"/>
                <w:sz w:val="20"/>
                <w:szCs w:val="20"/>
              </w:rPr>
            </w:pPr>
            <w:r w:rsidRPr="002862E3">
              <w:rPr>
                <w:rStyle w:val="Siln3"/>
                <w:sz w:val="20"/>
                <w:szCs w:val="20"/>
              </w:rPr>
              <w:t>VyhlasenavyzvaLink</w:t>
            </w:r>
          </w:p>
        </w:tc>
        <w:tc>
          <w:tcPr>
            <w:tcW w:w="2835" w:type="dxa"/>
            <w:shd w:val="clear" w:color="auto" w:fill="DEEAF6" w:themeFill="accent1" w:themeFillTint="33"/>
            <w:noWrap/>
            <w:vAlign w:val="center"/>
          </w:tcPr>
          <w:p w14:paraId="5E72D749" w14:textId="77777777" w:rsidR="00644D6C" w:rsidRPr="002862E3" w:rsidRDefault="00644D6C" w:rsidP="00644D6C">
            <w:pPr>
              <w:spacing w:after="0"/>
              <w:rPr>
                <w:rFonts w:cs="Arial"/>
                <w:color w:val="000000"/>
                <w:sz w:val="20"/>
                <w:szCs w:val="20"/>
                <w:lang w:eastAsia="sk-SK"/>
              </w:rPr>
            </w:pPr>
          </w:p>
        </w:tc>
        <w:tc>
          <w:tcPr>
            <w:tcW w:w="851" w:type="dxa"/>
            <w:shd w:val="clear" w:color="auto" w:fill="DEEAF6" w:themeFill="accent1" w:themeFillTint="33"/>
            <w:noWrap/>
            <w:vAlign w:val="center"/>
          </w:tcPr>
          <w:p w14:paraId="76B9EEB9" w14:textId="77777777" w:rsidR="00644D6C" w:rsidRPr="002862E3" w:rsidRDefault="00644D6C" w:rsidP="00644D6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6081BED" w14:textId="77777777" w:rsidR="00644D6C" w:rsidRPr="002862E3" w:rsidRDefault="00644D6C" w:rsidP="00644D6C">
            <w:pPr>
              <w:spacing w:after="0"/>
              <w:rPr>
                <w:rFonts w:cs="Arial"/>
                <w:color w:val="000000"/>
                <w:sz w:val="20"/>
                <w:szCs w:val="20"/>
                <w:lang w:eastAsia="sk-SK"/>
              </w:rPr>
            </w:pPr>
          </w:p>
        </w:tc>
      </w:tr>
      <w:tr w:rsidR="00CC6EAE" w:rsidRPr="002862E3" w14:paraId="4E05143F" w14:textId="77777777" w:rsidTr="00782F0C">
        <w:trPr>
          <w:trHeight w:val="300"/>
        </w:trPr>
        <w:tc>
          <w:tcPr>
            <w:tcW w:w="2335" w:type="dxa"/>
            <w:shd w:val="clear" w:color="auto" w:fill="auto"/>
            <w:noWrap/>
            <w:vAlign w:val="center"/>
          </w:tcPr>
          <w:p w14:paraId="5A189F9D"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7DB025D2"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9A7D6A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6E3D8E7" w14:textId="5A0D7CA2"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CC6EAE" w:rsidRPr="002862E3" w14:paraId="2A65AB0B" w14:textId="77777777" w:rsidTr="00782F0C">
        <w:trPr>
          <w:trHeight w:val="300"/>
        </w:trPr>
        <w:tc>
          <w:tcPr>
            <w:tcW w:w="2335" w:type="dxa"/>
            <w:shd w:val="clear" w:color="auto" w:fill="auto"/>
            <w:noWrap/>
            <w:vAlign w:val="center"/>
          </w:tcPr>
          <w:p w14:paraId="33E6982B"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306876F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2A80D2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40CCEC7" w14:textId="28AE66A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644D6C" w:rsidRPr="002862E3" w14:paraId="2EBDF0C5" w14:textId="77777777" w:rsidTr="00782F0C">
        <w:trPr>
          <w:trHeight w:val="300"/>
        </w:trPr>
        <w:tc>
          <w:tcPr>
            <w:tcW w:w="2335" w:type="dxa"/>
            <w:shd w:val="clear" w:color="auto" w:fill="DEEAF6" w:themeFill="accent1" w:themeFillTint="33"/>
            <w:noWrap/>
            <w:vAlign w:val="center"/>
          </w:tcPr>
          <w:p w14:paraId="195F9D7D" w14:textId="77777777" w:rsidR="00644D6C" w:rsidRPr="002862E3" w:rsidRDefault="00644D6C" w:rsidP="00644D6C">
            <w:pPr>
              <w:spacing w:after="0"/>
              <w:rPr>
                <w:rStyle w:val="propname"/>
                <w:rFonts w:cs="Arial"/>
                <w:sz w:val="20"/>
                <w:szCs w:val="20"/>
              </w:rPr>
            </w:pPr>
            <w:r w:rsidRPr="002862E3">
              <w:rPr>
                <w:rStyle w:val="Siln3"/>
                <w:rFonts w:cs="Arial"/>
                <w:sz w:val="20"/>
                <w:szCs w:val="20"/>
              </w:rPr>
              <w:t>SubjektLink</w:t>
            </w:r>
          </w:p>
        </w:tc>
        <w:tc>
          <w:tcPr>
            <w:tcW w:w="2835" w:type="dxa"/>
            <w:shd w:val="clear" w:color="auto" w:fill="DEEAF6" w:themeFill="accent1" w:themeFillTint="33"/>
            <w:noWrap/>
            <w:vAlign w:val="center"/>
          </w:tcPr>
          <w:p w14:paraId="04298BBF" w14:textId="77777777" w:rsidR="00644D6C" w:rsidRPr="002862E3" w:rsidRDefault="00644D6C" w:rsidP="00644D6C">
            <w:pPr>
              <w:spacing w:after="0"/>
              <w:rPr>
                <w:rFonts w:cs="Arial"/>
                <w:color w:val="000000"/>
                <w:sz w:val="20"/>
                <w:szCs w:val="20"/>
                <w:lang w:eastAsia="sk-SK"/>
              </w:rPr>
            </w:pPr>
          </w:p>
        </w:tc>
        <w:tc>
          <w:tcPr>
            <w:tcW w:w="851" w:type="dxa"/>
            <w:shd w:val="clear" w:color="auto" w:fill="DEEAF6" w:themeFill="accent1" w:themeFillTint="33"/>
            <w:noWrap/>
            <w:vAlign w:val="center"/>
          </w:tcPr>
          <w:p w14:paraId="48E2CEDD" w14:textId="77777777" w:rsidR="00644D6C" w:rsidRPr="002862E3" w:rsidRDefault="00644D6C" w:rsidP="00644D6C">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026E221" w14:textId="77777777" w:rsidR="00644D6C" w:rsidRPr="002862E3" w:rsidRDefault="00644D6C" w:rsidP="00644D6C">
            <w:pPr>
              <w:spacing w:before="100" w:beforeAutospacing="1" w:after="100" w:afterAutospacing="1" w:line="240" w:lineRule="auto"/>
              <w:rPr>
                <w:rFonts w:eastAsia="Times New Roman" w:cs="Arial"/>
                <w:sz w:val="20"/>
                <w:szCs w:val="20"/>
                <w:lang w:eastAsia="sk-SK"/>
              </w:rPr>
            </w:pPr>
          </w:p>
        </w:tc>
      </w:tr>
      <w:tr w:rsidR="00644D6C" w:rsidRPr="002862E3" w14:paraId="6C5B929C" w14:textId="77777777" w:rsidTr="00782F0C">
        <w:trPr>
          <w:trHeight w:val="300"/>
        </w:trPr>
        <w:tc>
          <w:tcPr>
            <w:tcW w:w="2335" w:type="dxa"/>
            <w:shd w:val="clear" w:color="auto" w:fill="auto"/>
            <w:noWrap/>
            <w:vAlign w:val="center"/>
          </w:tcPr>
          <w:p w14:paraId="47CA74CE" w14:textId="77777777" w:rsidR="00644D6C" w:rsidRPr="002862E3" w:rsidRDefault="00644D6C" w:rsidP="00644D6C">
            <w:pPr>
              <w:spacing w:after="0"/>
              <w:rPr>
                <w:rStyle w:val="propname"/>
                <w:rFonts w:cs="Arial"/>
                <w:sz w:val="20"/>
                <w:szCs w:val="20"/>
              </w:rPr>
            </w:pPr>
            <w:r w:rsidRPr="002862E3">
              <w:rPr>
                <w:rStyle w:val="propname"/>
                <w:rFonts w:cs="Arial"/>
                <w:sz w:val="20"/>
                <w:szCs w:val="20"/>
              </w:rPr>
              <w:t>dic</w:t>
            </w:r>
          </w:p>
        </w:tc>
        <w:tc>
          <w:tcPr>
            <w:tcW w:w="2835" w:type="dxa"/>
            <w:shd w:val="clear" w:color="auto" w:fill="auto"/>
            <w:noWrap/>
            <w:vAlign w:val="center"/>
          </w:tcPr>
          <w:p w14:paraId="3CEFE85D" w14:textId="77777777" w:rsidR="00644D6C" w:rsidRPr="002862E3" w:rsidRDefault="00644D6C" w:rsidP="00644D6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AB21658" w14:textId="77777777" w:rsidR="00644D6C" w:rsidRPr="002862E3" w:rsidRDefault="00644D6C" w:rsidP="00644D6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D1010A5" w14:textId="77777777" w:rsidR="00644D6C" w:rsidRPr="002862E3" w:rsidRDefault="00644D6C" w:rsidP="00644D6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644D6C" w:rsidRPr="002862E3" w14:paraId="2A299DA2" w14:textId="77777777" w:rsidTr="00782F0C">
        <w:trPr>
          <w:trHeight w:val="300"/>
        </w:trPr>
        <w:tc>
          <w:tcPr>
            <w:tcW w:w="2335" w:type="dxa"/>
            <w:shd w:val="clear" w:color="auto" w:fill="auto"/>
            <w:noWrap/>
            <w:vAlign w:val="center"/>
          </w:tcPr>
          <w:p w14:paraId="10145081" w14:textId="77777777" w:rsidR="00644D6C" w:rsidRPr="002862E3" w:rsidRDefault="00644D6C" w:rsidP="00644D6C">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766112A4" w14:textId="77777777" w:rsidR="00644D6C" w:rsidRPr="002862E3" w:rsidRDefault="00644D6C" w:rsidP="00644D6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5151D1C" w14:textId="77777777" w:rsidR="00644D6C" w:rsidRPr="002862E3" w:rsidRDefault="00644D6C" w:rsidP="00644D6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60A74A5" w14:textId="215842CA" w:rsidR="00644D6C" w:rsidRPr="002862E3" w:rsidRDefault="00644D6C" w:rsidP="00644D6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subjektu</w:t>
            </w:r>
          </w:p>
        </w:tc>
      </w:tr>
      <w:tr w:rsidR="00644D6C" w:rsidRPr="002862E3" w14:paraId="077BA2B0" w14:textId="77777777" w:rsidTr="00782F0C">
        <w:trPr>
          <w:trHeight w:val="300"/>
        </w:trPr>
        <w:tc>
          <w:tcPr>
            <w:tcW w:w="2335" w:type="dxa"/>
            <w:shd w:val="clear" w:color="auto" w:fill="auto"/>
            <w:noWrap/>
            <w:vAlign w:val="center"/>
          </w:tcPr>
          <w:p w14:paraId="19911277" w14:textId="77777777" w:rsidR="00644D6C" w:rsidRPr="002862E3" w:rsidRDefault="00644D6C" w:rsidP="00644D6C">
            <w:pPr>
              <w:spacing w:after="0"/>
              <w:rPr>
                <w:rStyle w:val="propname"/>
                <w:rFonts w:cs="Arial"/>
                <w:sz w:val="20"/>
                <w:szCs w:val="20"/>
              </w:rPr>
            </w:pPr>
            <w:r w:rsidRPr="002862E3">
              <w:rPr>
                <w:rStyle w:val="propname"/>
                <w:rFonts w:cs="Arial"/>
                <w:sz w:val="20"/>
                <w:szCs w:val="20"/>
              </w:rPr>
              <w:t>ico</w:t>
            </w:r>
          </w:p>
        </w:tc>
        <w:tc>
          <w:tcPr>
            <w:tcW w:w="2835" w:type="dxa"/>
            <w:shd w:val="clear" w:color="auto" w:fill="auto"/>
            <w:noWrap/>
            <w:vAlign w:val="center"/>
          </w:tcPr>
          <w:p w14:paraId="6D7E2510" w14:textId="77777777" w:rsidR="00644D6C" w:rsidRPr="002862E3" w:rsidRDefault="00644D6C" w:rsidP="00644D6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B60BBBE" w14:textId="77777777" w:rsidR="00644D6C" w:rsidRPr="002862E3" w:rsidRDefault="00644D6C" w:rsidP="00644D6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90F3546" w14:textId="77777777" w:rsidR="00644D6C" w:rsidRPr="002862E3" w:rsidRDefault="00644D6C" w:rsidP="00644D6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644D6C" w:rsidRPr="002862E3" w14:paraId="6206ECE1" w14:textId="77777777" w:rsidTr="00782F0C">
        <w:trPr>
          <w:trHeight w:val="300"/>
        </w:trPr>
        <w:tc>
          <w:tcPr>
            <w:tcW w:w="2335" w:type="dxa"/>
            <w:shd w:val="clear" w:color="auto" w:fill="auto"/>
            <w:noWrap/>
            <w:vAlign w:val="center"/>
          </w:tcPr>
          <w:p w14:paraId="2D1CEEC3" w14:textId="77777777" w:rsidR="00644D6C" w:rsidRPr="002862E3" w:rsidRDefault="00644D6C" w:rsidP="00644D6C">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4A008ADA" w14:textId="77777777" w:rsidR="00644D6C" w:rsidRPr="002862E3" w:rsidRDefault="00644D6C" w:rsidP="00644D6C">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1DBA923" w14:textId="77777777" w:rsidR="00644D6C" w:rsidRPr="002862E3" w:rsidRDefault="00644D6C" w:rsidP="00644D6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2F45252" w14:textId="77777777" w:rsidR="00644D6C" w:rsidRPr="002862E3" w:rsidRDefault="00644D6C" w:rsidP="00644D6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324675" w:rsidRPr="002862E3">
              <w:rPr>
                <w:rFonts w:eastAsia="Times New Roman" w:cs="Arial"/>
                <w:sz w:val="20"/>
                <w:szCs w:val="20"/>
                <w:lang w:eastAsia="sk-SK"/>
              </w:rPr>
              <w:t xml:space="preserve"> subjektu</w:t>
            </w:r>
          </w:p>
        </w:tc>
      </w:tr>
      <w:tr w:rsidR="00644D6C" w:rsidRPr="002862E3" w14:paraId="44B79211" w14:textId="77777777" w:rsidTr="00782F0C">
        <w:trPr>
          <w:trHeight w:val="300"/>
        </w:trPr>
        <w:tc>
          <w:tcPr>
            <w:tcW w:w="2335" w:type="dxa"/>
            <w:shd w:val="clear" w:color="auto" w:fill="auto"/>
            <w:noWrap/>
            <w:vAlign w:val="center"/>
          </w:tcPr>
          <w:p w14:paraId="3EBA4C74" w14:textId="77777777" w:rsidR="00644D6C" w:rsidRPr="002862E3" w:rsidRDefault="00644D6C" w:rsidP="00644D6C">
            <w:pPr>
              <w:spacing w:after="0"/>
              <w:rPr>
                <w:rStyle w:val="propname"/>
                <w:rFonts w:cs="Arial"/>
                <w:sz w:val="20"/>
                <w:szCs w:val="20"/>
              </w:rPr>
            </w:pPr>
            <w:r w:rsidRPr="002862E3">
              <w:rPr>
                <w:rStyle w:val="propname"/>
                <w:rFonts w:cs="Arial"/>
                <w:sz w:val="20"/>
                <w:szCs w:val="20"/>
              </w:rPr>
              <w:t>ineIdentifikacneCislo</w:t>
            </w:r>
          </w:p>
        </w:tc>
        <w:tc>
          <w:tcPr>
            <w:tcW w:w="2835" w:type="dxa"/>
            <w:shd w:val="clear" w:color="auto" w:fill="auto"/>
            <w:noWrap/>
            <w:vAlign w:val="center"/>
          </w:tcPr>
          <w:p w14:paraId="0C13DA61" w14:textId="77777777" w:rsidR="00644D6C" w:rsidRPr="002862E3" w:rsidRDefault="00644D6C" w:rsidP="00644D6C">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0AD85B7" w14:textId="77777777" w:rsidR="00644D6C" w:rsidRPr="002862E3" w:rsidRDefault="00644D6C" w:rsidP="00644D6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BEFAC73" w14:textId="77777777" w:rsidR="00644D6C" w:rsidRPr="002862E3" w:rsidRDefault="00644D6C" w:rsidP="00644D6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bl>
    <w:p w14:paraId="516B6B4B" w14:textId="77777777" w:rsidR="00324675" w:rsidRPr="002862E3" w:rsidRDefault="00324675" w:rsidP="00B812ED">
      <w:pPr>
        <w:jc w:val="both"/>
        <w:rPr>
          <w:rFonts w:cs="Arial"/>
        </w:rPr>
      </w:pPr>
    </w:p>
    <w:p w14:paraId="21000346"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024CEEE9" w14:textId="77777777" w:rsidTr="000F0136">
        <w:trPr>
          <w:trHeight w:val="300"/>
          <w:tblHeader/>
        </w:trPr>
        <w:tc>
          <w:tcPr>
            <w:tcW w:w="2550" w:type="dxa"/>
            <w:shd w:val="clear" w:color="auto" w:fill="9CC2E5" w:themeFill="accent1" w:themeFillTint="99"/>
          </w:tcPr>
          <w:p w14:paraId="188A64E8"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104DCEE8"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14075DB8"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79A32199" w14:textId="77777777" w:rsidR="00DE1BA4" w:rsidRPr="002862E3" w:rsidRDefault="00DE1BA4" w:rsidP="00420EB9">
            <w:pPr>
              <w:rPr>
                <w:rFonts w:cs="Arial"/>
                <w:b/>
                <w:sz w:val="20"/>
              </w:rPr>
            </w:pPr>
            <w:r w:rsidRPr="002862E3">
              <w:rPr>
                <w:rFonts w:cs="Arial"/>
                <w:b/>
                <w:sz w:val="20"/>
              </w:rPr>
              <w:t>Dátový typ</w:t>
            </w:r>
          </w:p>
        </w:tc>
      </w:tr>
      <w:tr w:rsidR="00E9126E" w:rsidRPr="002862E3" w14:paraId="7245F82F" w14:textId="77777777" w:rsidTr="00E9126E">
        <w:trPr>
          <w:trHeight w:val="300"/>
        </w:trPr>
        <w:tc>
          <w:tcPr>
            <w:tcW w:w="2550" w:type="dxa"/>
          </w:tcPr>
          <w:p w14:paraId="5C760BBA" w14:textId="77777777" w:rsidR="00E9126E" w:rsidRPr="002862E3" w:rsidRDefault="00E9126E" w:rsidP="00E9126E">
            <w:pPr>
              <w:rPr>
                <w:rFonts w:cs="Arial"/>
                <w:sz w:val="20"/>
                <w:szCs w:val="20"/>
              </w:rPr>
            </w:pPr>
            <w:r w:rsidRPr="002862E3">
              <w:rPr>
                <w:sz w:val="20"/>
                <w:szCs w:val="20"/>
              </w:rPr>
              <w:t>datumSchvaleniaDo</w:t>
            </w:r>
          </w:p>
        </w:tc>
        <w:tc>
          <w:tcPr>
            <w:tcW w:w="3482" w:type="dxa"/>
          </w:tcPr>
          <w:p w14:paraId="37ACC96C" w14:textId="77777777" w:rsidR="00E9126E" w:rsidRPr="002862E3" w:rsidRDefault="00E9126E" w:rsidP="00E9126E">
            <w:pPr>
              <w:rPr>
                <w:rFonts w:cs="Arial"/>
                <w:sz w:val="20"/>
                <w:szCs w:val="20"/>
              </w:rPr>
            </w:pPr>
            <w:r w:rsidRPr="002862E3">
              <w:rPr>
                <w:sz w:val="20"/>
                <w:szCs w:val="20"/>
              </w:rPr>
              <w:t>Získa iba záznamy s dátumom schválenia</w:t>
            </w:r>
          </w:p>
        </w:tc>
        <w:tc>
          <w:tcPr>
            <w:tcW w:w="1661" w:type="dxa"/>
          </w:tcPr>
          <w:p w14:paraId="7AB7FF76" w14:textId="77777777" w:rsidR="00E9126E" w:rsidRPr="002862E3" w:rsidRDefault="00E9126E" w:rsidP="00E9126E">
            <w:pPr>
              <w:rPr>
                <w:rFonts w:cs="Arial"/>
                <w:sz w:val="20"/>
                <w:szCs w:val="20"/>
              </w:rPr>
            </w:pPr>
            <w:r w:rsidRPr="002862E3">
              <w:rPr>
                <w:sz w:val="20"/>
                <w:szCs w:val="20"/>
              </w:rPr>
              <w:t>query</w:t>
            </w:r>
          </w:p>
        </w:tc>
        <w:tc>
          <w:tcPr>
            <w:tcW w:w="1369" w:type="dxa"/>
          </w:tcPr>
          <w:p w14:paraId="7FD039CA" w14:textId="77777777" w:rsidR="00E9126E" w:rsidRPr="002862E3" w:rsidRDefault="00E9126E" w:rsidP="00E9126E">
            <w:pPr>
              <w:rPr>
                <w:rFonts w:cs="Arial"/>
                <w:sz w:val="20"/>
                <w:szCs w:val="20"/>
              </w:rPr>
            </w:pPr>
            <w:r w:rsidRPr="002862E3">
              <w:rPr>
                <w:rStyle w:val="model-signature"/>
                <w:sz w:val="20"/>
                <w:szCs w:val="20"/>
              </w:rPr>
              <w:t>string</w:t>
            </w:r>
          </w:p>
        </w:tc>
      </w:tr>
      <w:tr w:rsidR="00E9126E" w:rsidRPr="002862E3" w14:paraId="72FBB0A6" w14:textId="77777777" w:rsidTr="00E9126E">
        <w:trPr>
          <w:trHeight w:val="300"/>
        </w:trPr>
        <w:tc>
          <w:tcPr>
            <w:tcW w:w="2550" w:type="dxa"/>
          </w:tcPr>
          <w:p w14:paraId="014F2262" w14:textId="77777777" w:rsidR="00E9126E" w:rsidRPr="002862E3" w:rsidRDefault="00E9126E" w:rsidP="00E9126E">
            <w:pPr>
              <w:rPr>
                <w:rFonts w:cs="Arial"/>
                <w:sz w:val="20"/>
                <w:szCs w:val="20"/>
              </w:rPr>
            </w:pPr>
            <w:r w:rsidRPr="002862E3">
              <w:rPr>
                <w:sz w:val="20"/>
                <w:szCs w:val="20"/>
              </w:rPr>
              <w:t>datumSchvaleniaOd</w:t>
            </w:r>
          </w:p>
        </w:tc>
        <w:tc>
          <w:tcPr>
            <w:tcW w:w="3482" w:type="dxa"/>
          </w:tcPr>
          <w:p w14:paraId="53E6AE17" w14:textId="77777777" w:rsidR="00E9126E" w:rsidRPr="002862E3" w:rsidRDefault="00E9126E" w:rsidP="000B3296">
            <w:pPr>
              <w:rPr>
                <w:rFonts w:cs="Arial"/>
                <w:sz w:val="20"/>
                <w:szCs w:val="20"/>
              </w:rPr>
            </w:pPr>
            <w:r w:rsidRPr="002862E3">
              <w:rPr>
                <w:sz w:val="20"/>
                <w:szCs w:val="20"/>
              </w:rPr>
              <w:t>Získa iba záznamy s dátumom schválenia &gt;= datum</w:t>
            </w:r>
            <w:r w:rsidR="000B3296" w:rsidRPr="002862E3">
              <w:rPr>
                <w:sz w:val="20"/>
                <w:szCs w:val="20"/>
              </w:rPr>
              <w:t>Schvalenia</w:t>
            </w:r>
            <w:r w:rsidRPr="002862E3">
              <w:rPr>
                <w:sz w:val="20"/>
                <w:szCs w:val="20"/>
              </w:rPr>
              <w:t>Od</w:t>
            </w:r>
          </w:p>
        </w:tc>
        <w:tc>
          <w:tcPr>
            <w:tcW w:w="1661" w:type="dxa"/>
          </w:tcPr>
          <w:p w14:paraId="53B193CE" w14:textId="77777777" w:rsidR="00E9126E" w:rsidRPr="002862E3" w:rsidRDefault="00E9126E" w:rsidP="00E9126E">
            <w:pPr>
              <w:rPr>
                <w:rFonts w:cs="Arial"/>
                <w:sz w:val="20"/>
                <w:szCs w:val="20"/>
              </w:rPr>
            </w:pPr>
            <w:r w:rsidRPr="002862E3">
              <w:rPr>
                <w:sz w:val="20"/>
                <w:szCs w:val="20"/>
              </w:rPr>
              <w:t>query</w:t>
            </w:r>
          </w:p>
        </w:tc>
        <w:tc>
          <w:tcPr>
            <w:tcW w:w="1369" w:type="dxa"/>
          </w:tcPr>
          <w:p w14:paraId="5E8016E8" w14:textId="77777777" w:rsidR="00E9126E" w:rsidRPr="002862E3" w:rsidRDefault="00E9126E" w:rsidP="00E9126E">
            <w:pPr>
              <w:rPr>
                <w:rFonts w:cs="Arial"/>
                <w:sz w:val="20"/>
                <w:szCs w:val="20"/>
              </w:rPr>
            </w:pPr>
            <w:r w:rsidRPr="002862E3">
              <w:rPr>
                <w:rStyle w:val="model-signature"/>
                <w:sz w:val="20"/>
                <w:szCs w:val="20"/>
              </w:rPr>
              <w:t>string</w:t>
            </w:r>
          </w:p>
        </w:tc>
      </w:tr>
      <w:tr w:rsidR="00E9126E" w:rsidRPr="002862E3" w14:paraId="107D9DD0" w14:textId="77777777" w:rsidTr="00E9126E">
        <w:trPr>
          <w:trHeight w:val="300"/>
        </w:trPr>
        <w:tc>
          <w:tcPr>
            <w:tcW w:w="2550" w:type="dxa"/>
          </w:tcPr>
          <w:p w14:paraId="3CB4BF80" w14:textId="77777777" w:rsidR="00E9126E" w:rsidRPr="002862E3" w:rsidRDefault="00E9126E" w:rsidP="00E9126E">
            <w:pPr>
              <w:rPr>
                <w:rFonts w:cs="Arial"/>
                <w:sz w:val="20"/>
                <w:szCs w:val="20"/>
              </w:rPr>
            </w:pPr>
            <w:r w:rsidRPr="002862E3">
              <w:rPr>
                <w:sz w:val="20"/>
                <w:szCs w:val="20"/>
              </w:rPr>
              <w:t>limit</w:t>
            </w:r>
          </w:p>
        </w:tc>
        <w:tc>
          <w:tcPr>
            <w:tcW w:w="3482" w:type="dxa"/>
          </w:tcPr>
          <w:p w14:paraId="7D235A41" w14:textId="77777777" w:rsidR="00E9126E" w:rsidRPr="002862E3" w:rsidRDefault="00E9126E" w:rsidP="00E9126E">
            <w:pPr>
              <w:rPr>
                <w:rFonts w:cs="Arial"/>
                <w:sz w:val="20"/>
                <w:szCs w:val="20"/>
              </w:rPr>
            </w:pPr>
            <w:r w:rsidRPr="002862E3">
              <w:rPr>
                <w:sz w:val="20"/>
                <w:szCs w:val="20"/>
              </w:rPr>
              <w:t>Vráti maximálne limit záznamov</w:t>
            </w:r>
          </w:p>
        </w:tc>
        <w:tc>
          <w:tcPr>
            <w:tcW w:w="1661" w:type="dxa"/>
          </w:tcPr>
          <w:p w14:paraId="504A57C3" w14:textId="77777777" w:rsidR="00E9126E" w:rsidRPr="002862E3" w:rsidRDefault="00E9126E" w:rsidP="00E9126E">
            <w:pPr>
              <w:rPr>
                <w:rFonts w:cs="Arial"/>
                <w:sz w:val="20"/>
                <w:szCs w:val="20"/>
              </w:rPr>
            </w:pPr>
            <w:r w:rsidRPr="002862E3">
              <w:rPr>
                <w:sz w:val="20"/>
                <w:szCs w:val="20"/>
              </w:rPr>
              <w:t>query</w:t>
            </w:r>
          </w:p>
        </w:tc>
        <w:tc>
          <w:tcPr>
            <w:tcW w:w="1369" w:type="dxa"/>
          </w:tcPr>
          <w:p w14:paraId="4F15C043" w14:textId="77777777" w:rsidR="00E9126E" w:rsidRPr="002862E3" w:rsidRDefault="00E9126E" w:rsidP="00E9126E">
            <w:pPr>
              <w:rPr>
                <w:rFonts w:cs="Arial"/>
                <w:sz w:val="20"/>
                <w:szCs w:val="20"/>
              </w:rPr>
            </w:pPr>
            <w:r w:rsidRPr="002862E3">
              <w:rPr>
                <w:rStyle w:val="model-signature"/>
                <w:sz w:val="20"/>
                <w:szCs w:val="20"/>
              </w:rPr>
              <w:t>integer</w:t>
            </w:r>
          </w:p>
        </w:tc>
      </w:tr>
      <w:tr w:rsidR="00E9126E" w:rsidRPr="002862E3" w14:paraId="218E848C" w14:textId="77777777" w:rsidTr="00E9126E">
        <w:trPr>
          <w:trHeight w:val="300"/>
        </w:trPr>
        <w:tc>
          <w:tcPr>
            <w:tcW w:w="2550" w:type="dxa"/>
          </w:tcPr>
          <w:p w14:paraId="3E1BF560" w14:textId="77777777" w:rsidR="00E9126E" w:rsidRPr="002862E3" w:rsidRDefault="00E9126E" w:rsidP="00E9126E">
            <w:pPr>
              <w:rPr>
                <w:rFonts w:cs="Arial"/>
                <w:sz w:val="20"/>
                <w:szCs w:val="20"/>
              </w:rPr>
            </w:pPr>
            <w:r w:rsidRPr="002862E3">
              <w:rPr>
                <w:sz w:val="20"/>
                <w:szCs w:val="20"/>
              </w:rPr>
              <w:t>minId</w:t>
            </w:r>
          </w:p>
        </w:tc>
        <w:tc>
          <w:tcPr>
            <w:tcW w:w="3482" w:type="dxa"/>
          </w:tcPr>
          <w:p w14:paraId="51A14249" w14:textId="77777777" w:rsidR="00E9126E" w:rsidRPr="002862E3" w:rsidRDefault="00E9126E" w:rsidP="00E9126E">
            <w:pPr>
              <w:rPr>
                <w:rFonts w:cs="Arial"/>
                <w:sz w:val="20"/>
                <w:szCs w:val="20"/>
              </w:rPr>
            </w:pPr>
            <w:r w:rsidRPr="002862E3">
              <w:rPr>
                <w:sz w:val="20"/>
                <w:szCs w:val="20"/>
              </w:rPr>
              <w:t>Získa iba záznamy s ID &gt; minId</w:t>
            </w:r>
          </w:p>
        </w:tc>
        <w:tc>
          <w:tcPr>
            <w:tcW w:w="1661" w:type="dxa"/>
          </w:tcPr>
          <w:p w14:paraId="3278BF44" w14:textId="77777777" w:rsidR="00E9126E" w:rsidRPr="002862E3" w:rsidRDefault="00E9126E" w:rsidP="00E9126E">
            <w:pPr>
              <w:rPr>
                <w:rFonts w:cs="Arial"/>
                <w:sz w:val="20"/>
                <w:szCs w:val="20"/>
              </w:rPr>
            </w:pPr>
            <w:r w:rsidRPr="002862E3">
              <w:rPr>
                <w:sz w:val="20"/>
                <w:szCs w:val="20"/>
              </w:rPr>
              <w:t>query</w:t>
            </w:r>
          </w:p>
        </w:tc>
        <w:tc>
          <w:tcPr>
            <w:tcW w:w="1369" w:type="dxa"/>
          </w:tcPr>
          <w:p w14:paraId="5D4E57E3" w14:textId="77777777" w:rsidR="00E9126E" w:rsidRPr="002862E3" w:rsidRDefault="00E9126E" w:rsidP="00E9126E">
            <w:pPr>
              <w:rPr>
                <w:rFonts w:cs="Arial"/>
                <w:sz w:val="20"/>
                <w:szCs w:val="20"/>
              </w:rPr>
            </w:pPr>
            <w:r w:rsidRPr="002862E3">
              <w:rPr>
                <w:rStyle w:val="model-signature"/>
                <w:sz w:val="20"/>
                <w:szCs w:val="20"/>
              </w:rPr>
              <w:t>integer</w:t>
            </w:r>
          </w:p>
        </w:tc>
      </w:tr>
      <w:tr w:rsidR="00E9126E" w:rsidRPr="002862E3" w14:paraId="2A8D3F14" w14:textId="77777777" w:rsidTr="00E9126E">
        <w:trPr>
          <w:trHeight w:val="300"/>
        </w:trPr>
        <w:tc>
          <w:tcPr>
            <w:tcW w:w="2550" w:type="dxa"/>
          </w:tcPr>
          <w:p w14:paraId="737FA39B" w14:textId="77777777" w:rsidR="00E9126E" w:rsidRPr="002862E3" w:rsidRDefault="00E9126E" w:rsidP="00E9126E">
            <w:pPr>
              <w:rPr>
                <w:rFonts w:cs="Arial"/>
                <w:sz w:val="20"/>
                <w:szCs w:val="20"/>
              </w:rPr>
            </w:pPr>
            <w:r w:rsidRPr="002862E3">
              <w:rPr>
                <w:sz w:val="20"/>
                <w:szCs w:val="20"/>
              </w:rPr>
              <w:t>modifiedSince</w:t>
            </w:r>
          </w:p>
        </w:tc>
        <w:tc>
          <w:tcPr>
            <w:tcW w:w="3482" w:type="dxa"/>
          </w:tcPr>
          <w:p w14:paraId="02B46CB8" w14:textId="77777777" w:rsidR="00E9126E" w:rsidRPr="002862E3" w:rsidRDefault="00E9126E" w:rsidP="00E9126E">
            <w:pPr>
              <w:rPr>
                <w:rFonts w:cs="Arial"/>
                <w:sz w:val="20"/>
                <w:szCs w:val="20"/>
              </w:rPr>
            </w:pPr>
            <w:r w:rsidRPr="002862E3">
              <w:rPr>
                <w:sz w:val="20"/>
                <w:szCs w:val="20"/>
              </w:rPr>
              <w:t>Získa iba záznamy s dátumom (unix timestamp) poslednej zmeny &gt;= modifiedSince</w:t>
            </w:r>
          </w:p>
        </w:tc>
        <w:tc>
          <w:tcPr>
            <w:tcW w:w="1661" w:type="dxa"/>
          </w:tcPr>
          <w:p w14:paraId="5EBB889D" w14:textId="77777777" w:rsidR="00E9126E" w:rsidRPr="002862E3" w:rsidRDefault="00E9126E" w:rsidP="00E9126E">
            <w:pPr>
              <w:rPr>
                <w:rFonts w:cs="Arial"/>
                <w:sz w:val="20"/>
                <w:szCs w:val="20"/>
              </w:rPr>
            </w:pPr>
            <w:r w:rsidRPr="002862E3">
              <w:rPr>
                <w:sz w:val="20"/>
                <w:szCs w:val="20"/>
              </w:rPr>
              <w:t>query</w:t>
            </w:r>
          </w:p>
        </w:tc>
        <w:tc>
          <w:tcPr>
            <w:tcW w:w="1369" w:type="dxa"/>
          </w:tcPr>
          <w:p w14:paraId="5B74CA99" w14:textId="77777777" w:rsidR="00E9126E" w:rsidRPr="002862E3" w:rsidRDefault="00E9126E" w:rsidP="00E9126E">
            <w:pPr>
              <w:rPr>
                <w:rFonts w:cs="Arial"/>
                <w:sz w:val="20"/>
                <w:szCs w:val="20"/>
              </w:rPr>
            </w:pPr>
            <w:r w:rsidRPr="002862E3">
              <w:rPr>
                <w:rStyle w:val="model-signature"/>
                <w:sz w:val="20"/>
                <w:szCs w:val="20"/>
              </w:rPr>
              <w:t>integer</w:t>
            </w:r>
          </w:p>
        </w:tc>
      </w:tr>
      <w:tr w:rsidR="00B82FF2" w:rsidRPr="002862E3" w14:paraId="3B5305D2" w14:textId="77777777" w:rsidTr="00E9126E">
        <w:trPr>
          <w:trHeight w:val="300"/>
        </w:trPr>
        <w:tc>
          <w:tcPr>
            <w:tcW w:w="2550" w:type="dxa"/>
          </w:tcPr>
          <w:p w14:paraId="07B9A089" w14:textId="77777777" w:rsidR="00B82FF2" w:rsidRPr="002862E3" w:rsidRDefault="00B82FF2" w:rsidP="00E9126E">
            <w:pPr>
              <w:rPr>
                <w:sz w:val="20"/>
                <w:szCs w:val="20"/>
              </w:rPr>
            </w:pPr>
            <w:r w:rsidRPr="002862E3">
              <w:rPr>
                <w:sz w:val="20"/>
                <w:szCs w:val="20"/>
              </w:rPr>
              <w:t>ukazovatelId</w:t>
            </w:r>
          </w:p>
        </w:tc>
        <w:tc>
          <w:tcPr>
            <w:tcW w:w="3482" w:type="dxa"/>
          </w:tcPr>
          <w:p w14:paraId="77505912" w14:textId="77777777" w:rsidR="00B82FF2" w:rsidRPr="002862E3" w:rsidRDefault="00B82FF2" w:rsidP="00E9126E">
            <w:pPr>
              <w:rPr>
                <w:sz w:val="20"/>
                <w:szCs w:val="20"/>
              </w:rPr>
            </w:pPr>
            <w:r w:rsidRPr="002862E3">
              <w:rPr>
                <w:sz w:val="20"/>
              </w:rPr>
              <w:t>Získa iba záznamy s ID priradeného ukazovateľa = ukazovatelId</w:t>
            </w:r>
          </w:p>
        </w:tc>
        <w:tc>
          <w:tcPr>
            <w:tcW w:w="1661" w:type="dxa"/>
          </w:tcPr>
          <w:p w14:paraId="6075F54F" w14:textId="77777777" w:rsidR="00B82FF2" w:rsidRPr="002862E3" w:rsidRDefault="00B82FF2" w:rsidP="00E9126E">
            <w:pPr>
              <w:rPr>
                <w:sz w:val="20"/>
                <w:szCs w:val="20"/>
              </w:rPr>
            </w:pPr>
            <w:r w:rsidRPr="002862E3">
              <w:rPr>
                <w:sz w:val="20"/>
                <w:szCs w:val="20"/>
              </w:rPr>
              <w:t>query</w:t>
            </w:r>
          </w:p>
        </w:tc>
        <w:tc>
          <w:tcPr>
            <w:tcW w:w="1369" w:type="dxa"/>
          </w:tcPr>
          <w:p w14:paraId="2850B596" w14:textId="77777777" w:rsidR="00B82FF2" w:rsidRPr="002862E3" w:rsidRDefault="00B82FF2" w:rsidP="00E9126E">
            <w:pPr>
              <w:rPr>
                <w:rStyle w:val="model-signature"/>
                <w:sz w:val="20"/>
                <w:szCs w:val="20"/>
              </w:rPr>
            </w:pPr>
            <w:r w:rsidRPr="002862E3">
              <w:rPr>
                <w:rStyle w:val="model-signature"/>
                <w:sz w:val="20"/>
                <w:szCs w:val="20"/>
              </w:rPr>
              <w:t>integer</w:t>
            </w:r>
          </w:p>
        </w:tc>
      </w:tr>
      <w:tr w:rsidR="00E9126E" w:rsidRPr="002862E3" w14:paraId="3393DAD8" w14:textId="77777777" w:rsidTr="00E9126E">
        <w:trPr>
          <w:trHeight w:val="300"/>
        </w:trPr>
        <w:tc>
          <w:tcPr>
            <w:tcW w:w="2550" w:type="dxa"/>
          </w:tcPr>
          <w:p w14:paraId="7B132A51" w14:textId="77777777" w:rsidR="00E9126E" w:rsidRPr="002862E3" w:rsidRDefault="00E9126E" w:rsidP="00E9126E">
            <w:pPr>
              <w:rPr>
                <w:rFonts w:cs="Arial"/>
                <w:sz w:val="20"/>
                <w:szCs w:val="20"/>
              </w:rPr>
            </w:pPr>
            <w:r w:rsidRPr="002862E3">
              <w:rPr>
                <w:sz w:val="20"/>
                <w:szCs w:val="20"/>
              </w:rPr>
              <w:t>vyzvaId</w:t>
            </w:r>
          </w:p>
        </w:tc>
        <w:tc>
          <w:tcPr>
            <w:tcW w:w="3482" w:type="dxa"/>
          </w:tcPr>
          <w:p w14:paraId="294B6E3F" w14:textId="77777777" w:rsidR="00E9126E" w:rsidRPr="002862E3" w:rsidRDefault="00E9126E" w:rsidP="00E9126E">
            <w:pPr>
              <w:rPr>
                <w:rFonts w:cs="Arial"/>
                <w:sz w:val="20"/>
                <w:szCs w:val="20"/>
              </w:rPr>
            </w:pPr>
            <w:r w:rsidRPr="002862E3">
              <w:rPr>
                <w:sz w:val="20"/>
                <w:szCs w:val="20"/>
              </w:rPr>
              <w:t>Získa iba záznamy s ID výzvy = vyzvaId</w:t>
            </w:r>
          </w:p>
        </w:tc>
        <w:tc>
          <w:tcPr>
            <w:tcW w:w="1661" w:type="dxa"/>
          </w:tcPr>
          <w:p w14:paraId="4DD13470" w14:textId="77777777" w:rsidR="00E9126E" w:rsidRPr="002862E3" w:rsidRDefault="00E9126E" w:rsidP="00E9126E">
            <w:pPr>
              <w:rPr>
                <w:rFonts w:cs="Arial"/>
                <w:sz w:val="20"/>
                <w:szCs w:val="20"/>
              </w:rPr>
            </w:pPr>
            <w:r w:rsidRPr="002862E3">
              <w:rPr>
                <w:sz w:val="20"/>
                <w:szCs w:val="20"/>
              </w:rPr>
              <w:t>query</w:t>
            </w:r>
          </w:p>
        </w:tc>
        <w:tc>
          <w:tcPr>
            <w:tcW w:w="1369" w:type="dxa"/>
          </w:tcPr>
          <w:p w14:paraId="6DD58673" w14:textId="77777777" w:rsidR="00E9126E" w:rsidRPr="002862E3" w:rsidRDefault="00E9126E" w:rsidP="00E9126E">
            <w:pPr>
              <w:rPr>
                <w:rFonts w:cs="Arial"/>
                <w:sz w:val="20"/>
                <w:szCs w:val="20"/>
              </w:rPr>
            </w:pPr>
            <w:r w:rsidRPr="002862E3">
              <w:rPr>
                <w:rStyle w:val="model-signature"/>
                <w:sz w:val="20"/>
                <w:szCs w:val="20"/>
              </w:rPr>
              <w:t>integer</w:t>
            </w:r>
          </w:p>
        </w:tc>
      </w:tr>
      <w:tr w:rsidR="00E9126E" w:rsidRPr="002862E3" w14:paraId="66ACD283" w14:textId="77777777" w:rsidTr="00E9126E">
        <w:trPr>
          <w:trHeight w:val="300"/>
        </w:trPr>
        <w:tc>
          <w:tcPr>
            <w:tcW w:w="2550" w:type="dxa"/>
          </w:tcPr>
          <w:p w14:paraId="4A3F6E0E" w14:textId="77777777" w:rsidR="00E9126E" w:rsidRPr="002862E3" w:rsidRDefault="00E9126E" w:rsidP="00E9126E">
            <w:pPr>
              <w:rPr>
                <w:rFonts w:cs="Arial"/>
                <w:sz w:val="20"/>
                <w:szCs w:val="20"/>
              </w:rPr>
            </w:pPr>
            <w:r w:rsidRPr="002862E3">
              <w:rPr>
                <w:sz w:val="20"/>
                <w:szCs w:val="20"/>
              </w:rPr>
              <w:t>zameranieProjektu</w:t>
            </w:r>
          </w:p>
        </w:tc>
        <w:tc>
          <w:tcPr>
            <w:tcW w:w="3482" w:type="dxa"/>
          </w:tcPr>
          <w:p w14:paraId="7E6DE3E7" w14:textId="77777777" w:rsidR="00E9126E" w:rsidRPr="002862E3" w:rsidRDefault="00E9126E" w:rsidP="00E9126E">
            <w:pPr>
              <w:rPr>
                <w:rFonts w:cs="Arial"/>
                <w:sz w:val="20"/>
                <w:szCs w:val="20"/>
              </w:rPr>
            </w:pPr>
            <w:r w:rsidRPr="002862E3">
              <w:rPr>
                <w:sz w:val="20"/>
                <w:szCs w:val="20"/>
              </w:rPr>
              <w:t>Získa záznamy so zameraním projektu = zameranieProjektu</w:t>
            </w:r>
          </w:p>
        </w:tc>
        <w:tc>
          <w:tcPr>
            <w:tcW w:w="1661" w:type="dxa"/>
          </w:tcPr>
          <w:p w14:paraId="58CD066F" w14:textId="77777777" w:rsidR="00E9126E" w:rsidRPr="002862E3" w:rsidRDefault="00E9126E" w:rsidP="00E9126E">
            <w:pPr>
              <w:rPr>
                <w:rFonts w:cs="Arial"/>
                <w:sz w:val="20"/>
                <w:szCs w:val="20"/>
              </w:rPr>
            </w:pPr>
            <w:r w:rsidRPr="002862E3">
              <w:rPr>
                <w:sz w:val="20"/>
                <w:szCs w:val="20"/>
              </w:rPr>
              <w:t>query</w:t>
            </w:r>
          </w:p>
        </w:tc>
        <w:tc>
          <w:tcPr>
            <w:tcW w:w="1369" w:type="dxa"/>
          </w:tcPr>
          <w:p w14:paraId="4C7CB15B" w14:textId="77777777" w:rsidR="00E9126E" w:rsidRPr="002862E3" w:rsidRDefault="00E9126E" w:rsidP="00E9126E">
            <w:pPr>
              <w:rPr>
                <w:rFonts w:cs="Arial"/>
                <w:sz w:val="20"/>
                <w:szCs w:val="20"/>
              </w:rPr>
            </w:pPr>
            <w:r w:rsidRPr="002862E3">
              <w:rPr>
                <w:rStyle w:val="model-signature"/>
                <w:sz w:val="20"/>
                <w:szCs w:val="20"/>
              </w:rPr>
              <w:t>string</w:t>
            </w:r>
          </w:p>
        </w:tc>
      </w:tr>
      <w:tr w:rsidR="00E9126E" w:rsidRPr="002862E3" w14:paraId="75DBD52C" w14:textId="77777777" w:rsidTr="00E9126E">
        <w:trPr>
          <w:trHeight w:val="300"/>
        </w:trPr>
        <w:tc>
          <w:tcPr>
            <w:tcW w:w="2550" w:type="dxa"/>
          </w:tcPr>
          <w:p w14:paraId="0F14DF5B" w14:textId="77777777" w:rsidR="00E9126E" w:rsidRPr="002862E3" w:rsidRDefault="00E9126E" w:rsidP="00E9126E">
            <w:pPr>
              <w:rPr>
                <w:rFonts w:cs="Arial"/>
                <w:sz w:val="20"/>
                <w:szCs w:val="20"/>
              </w:rPr>
            </w:pPr>
            <w:r w:rsidRPr="002862E3">
              <w:rPr>
                <w:sz w:val="20"/>
                <w:szCs w:val="20"/>
              </w:rPr>
              <w:t>ziadatelId</w:t>
            </w:r>
          </w:p>
        </w:tc>
        <w:tc>
          <w:tcPr>
            <w:tcW w:w="3482" w:type="dxa"/>
          </w:tcPr>
          <w:p w14:paraId="2EC971E3" w14:textId="77777777" w:rsidR="00E9126E" w:rsidRPr="002862E3" w:rsidRDefault="00E9126E" w:rsidP="00E9126E">
            <w:pPr>
              <w:rPr>
                <w:rFonts w:cs="Arial"/>
                <w:sz w:val="20"/>
                <w:szCs w:val="20"/>
              </w:rPr>
            </w:pPr>
            <w:r w:rsidRPr="002862E3">
              <w:rPr>
                <w:sz w:val="20"/>
                <w:szCs w:val="20"/>
              </w:rPr>
              <w:t>Získa iba záznamy s ID subjektu ktorý je žiadateľom = ziadatelId</w:t>
            </w:r>
          </w:p>
        </w:tc>
        <w:tc>
          <w:tcPr>
            <w:tcW w:w="1661" w:type="dxa"/>
          </w:tcPr>
          <w:p w14:paraId="0122E46A" w14:textId="77777777" w:rsidR="00E9126E" w:rsidRPr="002862E3" w:rsidRDefault="00E9126E" w:rsidP="00E9126E">
            <w:pPr>
              <w:rPr>
                <w:rFonts w:cs="Arial"/>
                <w:sz w:val="20"/>
                <w:szCs w:val="20"/>
              </w:rPr>
            </w:pPr>
            <w:r w:rsidRPr="002862E3">
              <w:rPr>
                <w:sz w:val="20"/>
                <w:szCs w:val="20"/>
              </w:rPr>
              <w:t>query</w:t>
            </w:r>
          </w:p>
        </w:tc>
        <w:tc>
          <w:tcPr>
            <w:tcW w:w="1369" w:type="dxa"/>
          </w:tcPr>
          <w:p w14:paraId="32A16CE8" w14:textId="77777777" w:rsidR="00E9126E" w:rsidRPr="002862E3" w:rsidRDefault="00E9126E" w:rsidP="00E9126E">
            <w:pPr>
              <w:rPr>
                <w:rFonts w:cs="Arial"/>
                <w:sz w:val="20"/>
                <w:szCs w:val="20"/>
              </w:rPr>
            </w:pPr>
            <w:r w:rsidRPr="002862E3">
              <w:rPr>
                <w:rStyle w:val="model-signature"/>
                <w:sz w:val="20"/>
                <w:szCs w:val="20"/>
              </w:rPr>
              <w:t>integer</w:t>
            </w:r>
          </w:p>
        </w:tc>
      </w:tr>
    </w:tbl>
    <w:p w14:paraId="0D8DFCF9" w14:textId="77777777" w:rsidR="00B812ED" w:rsidRPr="002862E3" w:rsidRDefault="00B812ED" w:rsidP="00B812ED">
      <w:pPr>
        <w:rPr>
          <w:rFonts w:cs="Arial"/>
          <w:u w:val="single"/>
        </w:rPr>
      </w:pPr>
    </w:p>
    <w:p w14:paraId="1B2EA19E" w14:textId="77777777" w:rsidR="00B812ED" w:rsidRPr="002862E3" w:rsidRDefault="00990146" w:rsidP="00E9126E">
      <w:pPr>
        <w:pStyle w:val="PredformtovanHTML"/>
        <w:rPr>
          <w:rFonts w:asciiTheme="minorHAnsi" w:hAnsiTheme="minorHAnsi"/>
          <w:sz w:val="22"/>
        </w:rPr>
      </w:pPr>
      <w:r w:rsidRPr="002862E3">
        <w:rPr>
          <w:rFonts w:asciiTheme="minorHAnsi" w:hAnsiTheme="minorHAnsi" w:cs="Arial"/>
          <w:i/>
          <w:sz w:val="22"/>
          <w:u w:val="single"/>
        </w:rPr>
        <w:t>Príklad URL:</w:t>
      </w:r>
      <w:r w:rsidRPr="002862E3">
        <w:rPr>
          <w:rFonts w:asciiTheme="minorHAnsi" w:hAnsiTheme="minorHAnsi" w:cs="Arial"/>
          <w:sz w:val="22"/>
        </w:rPr>
        <w:t xml:space="preserve"> </w:t>
      </w:r>
      <w:r w:rsidR="00B812ED" w:rsidRPr="002862E3">
        <w:rPr>
          <w:rFonts w:asciiTheme="minorHAnsi" w:hAnsiTheme="minorHAnsi" w:cs="Arial"/>
          <w:sz w:val="22"/>
        </w:rPr>
        <w:t xml:space="preserve"> </w:t>
      </w:r>
      <w:hyperlink r:id="rId57" w:history="1">
        <w:r w:rsidR="00843589" w:rsidRPr="002862E3">
          <w:rPr>
            <w:rStyle w:val="Hypertextovprepojenie"/>
            <w:rFonts w:asciiTheme="minorHAnsi" w:hAnsiTheme="minorHAnsi"/>
          </w:rPr>
          <w:t>https://opendata.itms2014.sk/v2/zonfp/schvalene</w:t>
        </w:r>
      </w:hyperlink>
      <w:r w:rsidR="00B678F6" w:rsidRPr="002862E3">
        <w:rPr>
          <w:rFonts w:asciiTheme="minorHAnsi" w:hAnsiTheme="minorHAnsi"/>
          <w:sz w:val="22"/>
        </w:rPr>
        <w:t xml:space="preserve"> </w:t>
      </w:r>
    </w:p>
    <w:p w14:paraId="66FAF6F9" w14:textId="77777777" w:rsidR="00575C50" w:rsidRPr="002862E3" w:rsidRDefault="00575C50" w:rsidP="00575C50">
      <w:pPr>
        <w:rPr>
          <w:rFonts w:cs="Arial"/>
        </w:rPr>
      </w:pPr>
    </w:p>
    <w:p w14:paraId="44E1A0B9" w14:textId="77777777" w:rsidR="00575C50" w:rsidRPr="002862E3" w:rsidRDefault="00575C50" w:rsidP="00575C50">
      <w:pPr>
        <w:pStyle w:val="Nadpis3"/>
        <w:rPr>
          <w:rFonts w:asciiTheme="minorHAnsi" w:hAnsiTheme="minorHAnsi" w:cs="Arial"/>
        </w:rPr>
      </w:pPr>
      <w:bookmarkStart w:id="84" w:name="_Toc503340234"/>
      <w:r w:rsidRPr="002862E3">
        <w:rPr>
          <w:rFonts w:asciiTheme="minorHAnsi" w:hAnsiTheme="minorHAnsi" w:cs="Arial"/>
        </w:rPr>
        <w:lastRenderedPageBreak/>
        <w:t>Detail schválenej žiadosti o</w:t>
      </w:r>
      <w:r w:rsidR="00DA0DC4" w:rsidRPr="002862E3">
        <w:rPr>
          <w:rFonts w:asciiTheme="minorHAnsi" w:hAnsiTheme="minorHAnsi" w:cs="Arial"/>
        </w:rPr>
        <w:t> </w:t>
      </w:r>
      <w:r w:rsidRPr="002862E3">
        <w:rPr>
          <w:rFonts w:asciiTheme="minorHAnsi" w:hAnsiTheme="minorHAnsi" w:cs="Arial"/>
        </w:rPr>
        <w:t>NFP</w:t>
      </w:r>
      <w:bookmarkEnd w:id="84"/>
    </w:p>
    <w:p w14:paraId="1EDFB320" w14:textId="77777777" w:rsidR="00DA0DC4" w:rsidRPr="002862E3" w:rsidRDefault="00DA0DC4" w:rsidP="00DA0DC4">
      <w:pPr>
        <w:spacing w:after="0"/>
      </w:pPr>
      <w:r w:rsidRPr="002862E3">
        <w:t>Získa schválenú ŽoNFP s uvedeným ID</w:t>
      </w:r>
    </w:p>
    <w:p w14:paraId="06E784E8" w14:textId="77777777" w:rsidR="00DA0DC4" w:rsidRPr="002862E3" w:rsidRDefault="00DA0DC4" w:rsidP="00DA0DC4">
      <w:pPr>
        <w:spacing w:after="0"/>
      </w:pPr>
    </w:p>
    <w:p w14:paraId="7AE2672F"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E9126E" w:rsidRPr="002862E3" w14:paraId="2AE68E85" w14:textId="77777777" w:rsidTr="00782F0C">
        <w:trPr>
          <w:trHeight w:val="300"/>
          <w:tblHeader/>
        </w:trPr>
        <w:tc>
          <w:tcPr>
            <w:tcW w:w="2477" w:type="dxa"/>
            <w:shd w:val="clear" w:color="auto" w:fill="9CC2E5" w:themeFill="accent1" w:themeFillTint="99"/>
            <w:noWrap/>
            <w:vAlign w:val="center"/>
            <w:hideMark/>
          </w:tcPr>
          <w:p w14:paraId="5A9D6B09" w14:textId="77777777" w:rsidR="00E9126E" w:rsidRPr="002862E3" w:rsidRDefault="00E9126E" w:rsidP="00E9126E">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642026F0" w14:textId="77777777" w:rsidR="00E9126E" w:rsidRPr="002862E3" w:rsidRDefault="00E9126E" w:rsidP="00E9126E">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082A9E4" w14:textId="77777777" w:rsidR="00E9126E" w:rsidRPr="002862E3" w:rsidRDefault="00E9126E" w:rsidP="00E9126E">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6FBC6E76" w14:textId="77777777" w:rsidR="00E9126E" w:rsidRPr="002862E3" w:rsidRDefault="00E9126E" w:rsidP="00E9126E">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9126E" w:rsidRPr="002862E3" w14:paraId="275D0292" w14:textId="77777777" w:rsidTr="00782F0C">
        <w:trPr>
          <w:trHeight w:val="300"/>
        </w:trPr>
        <w:tc>
          <w:tcPr>
            <w:tcW w:w="2477" w:type="dxa"/>
            <w:shd w:val="clear" w:color="auto" w:fill="DEEAF6" w:themeFill="accent1" w:themeFillTint="33"/>
            <w:noWrap/>
            <w:vAlign w:val="center"/>
          </w:tcPr>
          <w:p w14:paraId="69F63C49" w14:textId="77777777" w:rsidR="00E9126E" w:rsidRPr="002862E3" w:rsidRDefault="00E9126E" w:rsidP="00E9126E">
            <w:pPr>
              <w:spacing w:after="0"/>
              <w:rPr>
                <w:rFonts w:cs="Arial"/>
                <w:color w:val="000000"/>
                <w:sz w:val="20"/>
                <w:szCs w:val="20"/>
                <w:lang w:eastAsia="sk-SK"/>
              </w:rPr>
            </w:pPr>
            <w:r w:rsidRPr="002862E3">
              <w:rPr>
                <w:rStyle w:val="Siln3"/>
                <w:sz w:val="20"/>
                <w:szCs w:val="20"/>
              </w:rPr>
              <w:t>Prijatazonfp</w:t>
            </w:r>
          </w:p>
        </w:tc>
        <w:tc>
          <w:tcPr>
            <w:tcW w:w="2693" w:type="dxa"/>
            <w:shd w:val="clear" w:color="auto" w:fill="DEEAF6" w:themeFill="accent1" w:themeFillTint="33"/>
            <w:noWrap/>
            <w:vAlign w:val="center"/>
          </w:tcPr>
          <w:p w14:paraId="2673B0A9" w14:textId="77777777" w:rsidR="00E9126E" w:rsidRPr="002862E3" w:rsidRDefault="00E9126E" w:rsidP="00E9126E">
            <w:pPr>
              <w:spacing w:after="0"/>
              <w:rPr>
                <w:rFonts w:cs="Arial"/>
                <w:color w:val="000000"/>
                <w:sz w:val="20"/>
                <w:szCs w:val="20"/>
                <w:lang w:eastAsia="sk-SK"/>
              </w:rPr>
            </w:pPr>
          </w:p>
        </w:tc>
        <w:tc>
          <w:tcPr>
            <w:tcW w:w="851" w:type="dxa"/>
            <w:shd w:val="clear" w:color="auto" w:fill="DEEAF6" w:themeFill="accent1" w:themeFillTint="33"/>
            <w:noWrap/>
            <w:vAlign w:val="center"/>
          </w:tcPr>
          <w:p w14:paraId="3F4D0BB3" w14:textId="77777777" w:rsidR="00E9126E" w:rsidRPr="002862E3" w:rsidRDefault="00E9126E" w:rsidP="00E9126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9C6B6BC" w14:textId="77777777" w:rsidR="00E9126E" w:rsidRPr="002862E3" w:rsidRDefault="00E9126E" w:rsidP="00E9126E">
            <w:pPr>
              <w:spacing w:after="0"/>
              <w:rPr>
                <w:rFonts w:cs="Arial"/>
                <w:color w:val="000000"/>
                <w:sz w:val="20"/>
                <w:szCs w:val="20"/>
                <w:lang w:eastAsia="sk-SK"/>
              </w:rPr>
            </w:pPr>
          </w:p>
        </w:tc>
      </w:tr>
      <w:tr w:rsidR="00CC6EAE" w:rsidRPr="002862E3" w14:paraId="74F50752" w14:textId="77777777" w:rsidTr="00782F0C">
        <w:trPr>
          <w:trHeight w:val="300"/>
        </w:trPr>
        <w:tc>
          <w:tcPr>
            <w:tcW w:w="2477" w:type="dxa"/>
            <w:shd w:val="clear" w:color="auto" w:fill="auto"/>
            <w:noWrap/>
            <w:vAlign w:val="center"/>
          </w:tcPr>
          <w:p w14:paraId="36385E53"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akronym</w:t>
            </w:r>
          </w:p>
        </w:tc>
        <w:tc>
          <w:tcPr>
            <w:tcW w:w="2693" w:type="dxa"/>
            <w:shd w:val="clear" w:color="auto" w:fill="auto"/>
            <w:noWrap/>
            <w:vAlign w:val="center"/>
          </w:tcPr>
          <w:p w14:paraId="2B87745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686ED7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14FFEF7" w14:textId="2B642082"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Akronym (skrátený názov ŽoNFP)</w:t>
            </w:r>
          </w:p>
        </w:tc>
      </w:tr>
      <w:tr w:rsidR="00CC6EAE" w:rsidRPr="002862E3" w14:paraId="388B8CE9" w14:textId="77777777" w:rsidTr="00782F0C">
        <w:trPr>
          <w:trHeight w:val="300"/>
        </w:trPr>
        <w:tc>
          <w:tcPr>
            <w:tcW w:w="2477" w:type="dxa"/>
            <w:shd w:val="clear" w:color="auto" w:fill="auto"/>
            <w:noWrap/>
            <w:vAlign w:val="center"/>
          </w:tcPr>
          <w:p w14:paraId="7726BA77"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aktivityProjekt</w:t>
            </w:r>
          </w:p>
        </w:tc>
        <w:tc>
          <w:tcPr>
            <w:tcW w:w="2693" w:type="dxa"/>
            <w:shd w:val="clear" w:color="auto" w:fill="auto"/>
            <w:noWrap/>
            <w:vAlign w:val="center"/>
          </w:tcPr>
          <w:p w14:paraId="23CC5F5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Array[Aktivitazonfp]</w:t>
            </w:r>
          </w:p>
        </w:tc>
        <w:tc>
          <w:tcPr>
            <w:tcW w:w="851" w:type="dxa"/>
            <w:shd w:val="clear" w:color="auto" w:fill="auto"/>
            <w:noWrap/>
            <w:vAlign w:val="center"/>
          </w:tcPr>
          <w:p w14:paraId="72726D0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ACDE9B5" w14:textId="1B902E0E"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Schválené aktivity</w:t>
            </w:r>
          </w:p>
        </w:tc>
      </w:tr>
      <w:tr w:rsidR="00CC6EAE" w:rsidRPr="002862E3" w14:paraId="641FB9CD" w14:textId="77777777" w:rsidTr="00782F0C">
        <w:trPr>
          <w:trHeight w:val="300"/>
        </w:trPr>
        <w:tc>
          <w:tcPr>
            <w:tcW w:w="2477" w:type="dxa"/>
            <w:shd w:val="clear" w:color="auto" w:fill="auto"/>
            <w:noWrap/>
            <w:vAlign w:val="center"/>
          </w:tcPr>
          <w:p w14:paraId="5CA99D6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createdAt</w:t>
            </w:r>
          </w:p>
        </w:tc>
        <w:tc>
          <w:tcPr>
            <w:tcW w:w="2693" w:type="dxa"/>
            <w:shd w:val="clear" w:color="auto" w:fill="auto"/>
            <w:noWrap/>
            <w:vAlign w:val="center"/>
          </w:tcPr>
          <w:p w14:paraId="7208AC0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1BC24B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9D965B6" w14:textId="41687682" w:rsidR="00CC6EAE" w:rsidRPr="002862E3" w:rsidRDefault="00CC6EAE" w:rsidP="005D0835">
            <w:pPr>
              <w:pStyle w:val="Normlnywebov"/>
              <w:rPr>
                <w:rFonts w:asciiTheme="minorHAnsi" w:hAnsiTheme="minorHAnsi"/>
                <w:sz w:val="20"/>
                <w:szCs w:val="20"/>
              </w:rPr>
            </w:pPr>
            <w:r w:rsidRPr="002862E3">
              <w:rPr>
                <w:rStyle w:val="propname"/>
                <w:rFonts w:asciiTheme="minorHAnsi" w:hAnsiTheme="minorHAnsi"/>
                <w:sz w:val="20"/>
                <w:szCs w:val="20"/>
              </w:rPr>
              <w:t xml:space="preserve">Dátum vytvorenia </w:t>
            </w:r>
            <w:r w:rsidRPr="002862E3">
              <w:rPr>
                <w:rFonts w:asciiTheme="minorHAnsi" w:hAnsiTheme="minorHAnsi"/>
                <w:sz w:val="20"/>
                <w:szCs w:val="20"/>
              </w:rPr>
              <w:t>– odoslanie ŽoNFP z verejnej na neverejnú časť ITMS2014+</w:t>
            </w:r>
          </w:p>
        </w:tc>
      </w:tr>
      <w:tr w:rsidR="00CC6EAE" w:rsidRPr="002862E3" w14:paraId="445B91BB" w14:textId="77777777" w:rsidTr="00782F0C">
        <w:trPr>
          <w:trHeight w:val="300"/>
        </w:trPr>
        <w:tc>
          <w:tcPr>
            <w:tcW w:w="2477" w:type="dxa"/>
            <w:shd w:val="clear" w:color="auto" w:fill="auto"/>
            <w:noWrap/>
            <w:vAlign w:val="center"/>
          </w:tcPr>
          <w:p w14:paraId="3027E0A4"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datumSchvalenia</w:t>
            </w:r>
          </w:p>
        </w:tc>
        <w:tc>
          <w:tcPr>
            <w:tcW w:w="2693" w:type="dxa"/>
            <w:shd w:val="clear" w:color="auto" w:fill="auto"/>
            <w:noWrap/>
            <w:vAlign w:val="center"/>
          </w:tcPr>
          <w:p w14:paraId="04E1AE0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0DDE9B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C5C84B3" w14:textId="584AECE4"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Dátum schválenia ŽoNFP</w:t>
            </w:r>
          </w:p>
        </w:tc>
      </w:tr>
      <w:tr w:rsidR="00CC6EAE" w:rsidRPr="002862E3" w14:paraId="048BDF2C" w14:textId="77777777" w:rsidTr="00782F0C">
        <w:trPr>
          <w:trHeight w:val="300"/>
        </w:trPr>
        <w:tc>
          <w:tcPr>
            <w:tcW w:w="2477" w:type="dxa"/>
            <w:shd w:val="clear" w:color="auto" w:fill="auto"/>
            <w:noWrap/>
            <w:vAlign w:val="center"/>
          </w:tcPr>
          <w:p w14:paraId="07F29073"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datumSchvalenyKoncaHlavnychAktivit</w:t>
            </w:r>
          </w:p>
        </w:tc>
        <w:tc>
          <w:tcPr>
            <w:tcW w:w="2693" w:type="dxa"/>
            <w:shd w:val="clear" w:color="auto" w:fill="auto"/>
            <w:noWrap/>
            <w:vAlign w:val="center"/>
          </w:tcPr>
          <w:p w14:paraId="7F9C3343"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66786F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CB2058D" w14:textId="2EF5F9DE"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Koniec hlavných aktivít projektu (schválený)</w:t>
            </w:r>
          </w:p>
        </w:tc>
      </w:tr>
      <w:tr w:rsidR="00CC6EAE" w:rsidRPr="002862E3" w14:paraId="2AA1F3B3" w14:textId="77777777" w:rsidTr="00782F0C">
        <w:trPr>
          <w:trHeight w:val="300"/>
        </w:trPr>
        <w:tc>
          <w:tcPr>
            <w:tcW w:w="2477" w:type="dxa"/>
            <w:shd w:val="clear" w:color="auto" w:fill="auto"/>
            <w:noWrap/>
            <w:vAlign w:val="center"/>
          </w:tcPr>
          <w:p w14:paraId="04FD52A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datumSchvalenyKoncaRealizacie</w:t>
            </w:r>
          </w:p>
        </w:tc>
        <w:tc>
          <w:tcPr>
            <w:tcW w:w="2693" w:type="dxa"/>
            <w:shd w:val="clear" w:color="auto" w:fill="auto"/>
            <w:noWrap/>
            <w:vAlign w:val="center"/>
          </w:tcPr>
          <w:p w14:paraId="0558CF4D"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B156F6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05F7F43" w14:textId="12F38C74"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Koniec realizácie projektu (schválený)</w:t>
            </w:r>
          </w:p>
        </w:tc>
      </w:tr>
      <w:tr w:rsidR="00CC6EAE" w:rsidRPr="002862E3" w14:paraId="5A0A6EFD" w14:textId="77777777" w:rsidTr="00782F0C">
        <w:trPr>
          <w:trHeight w:val="300"/>
        </w:trPr>
        <w:tc>
          <w:tcPr>
            <w:tcW w:w="2477" w:type="dxa"/>
            <w:shd w:val="clear" w:color="auto" w:fill="auto"/>
            <w:noWrap/>
            <w:vAlign w:val="center"/>
          </w:tcPr>
          <w:p w14:paraId="220EE30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datumSchvalenyZaciatkuHlavnychAktivit</w:t>
            </w:r>
          </w:p>
        </w:tc>
        <w:tc>
          <w:tcPr>
            <w:tcW w:w="2693" w:type="dxa"/>
            <w:shd w:val="clear" w:color="auto" w:fill="auto"/>
            <w:noWrap/>
            <w:vAlign w:val="center"/>
          </w:tcPr>
          <w:p w14:paraId="30279A6B"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A5BDAC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E4F151" w14:textId="13824102"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Začiatok hlavných aktivít projektu (schválený)</w:t>
            </w:r>
          </w:p>
        </w:tc>
      </w:tr>
      <w:tr w:rsidR="00CC6EAE" w:rsidRPr="002862E3" w14:paraId="4378CF7A" w14:textId="77777777" w:rsidTr="00782F0C">
        <w:trPr>
          <w:trHeight w:val="300"/>
        </w:trPr>
        <w:tc>
          <w:tcPr>
            <w:tcW w:w="2477" w:type="dxa"/>
            <w:shd w:val="clear" w:color="auto" w:fill="auto"/>
            <w:noWrap/>
            <w:vAlign w:val="center"/>
          </w:tcPr>
          <w:p w14:paraId="5D50D373"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datumSchvalenyZaciatkuRealizacie</w:t>
            </w:r>
          </w:p>
        </w:tc>
        <w:tc>
          <w:tcPr>
            <w:tcW w:w="2693" w:type="dxa"/>
            <w:shd w:val="clear" w:color="auto" w:fill="auto"/>
            <w:noWrap/>
            <w:vAlign w:val="center"/>
          </w:tcPr>
          <w:p w14:paraId="00CCC01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9F1051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E5E51E7" w14:textId="584EB735"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Začiatok realizácie projektu (schválený)</w:t>
            </w:r>
          </w:p>
        </w:tc>
      </w:tr>
      <w:tr w:rsidR="00CC6EAE" w:rsidRPr="002862E3" w14:paraId="08AFFB2E" w14:textId="77777777" w:rsidTr="00782F0C">
        <w:trPr>
          <w:trHeight w:val="300"/>
        </w:trPr>
        <w:tc>
          <w:tcPr>
            <w:tcW w:w="2477" w:type="dxa"/>
            <w:shd w:val="clear" w:color="auto" w:fill="auto"/>
            <w:noWrap/>
            <w:vAlign w:val="center"/>
          </w:tcPr>
          <w:p w14:paraId="0CBC5CE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formyFinancovania</w:t>
            </w:r>
          </w:p>
        </w:tc>
        <w:tc>
          <w:tcPr>
            <w:tcW w:w="2693" w:type="dxa"/>
            <w:shd w:val="clear" w:color="auto" w:fill="auto"/>
            <w:noWrap/>
            <w:vAlign w:val="center"/>
          </w:tcPr>
          <w:p w14:paraId="3143EA3F"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157E49C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8E2324A" w14:textId="0407B42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Formy financovania</w:t>
            </w:r>
          </w:p>
        </w:tc>
      </w:tr>
      <w:tr w:rsidR="00CC6EAE" w:rsidRPr="002862E3" w14:paraId="4E9686A9" w14:textId="77777777" w:rsidTr="00782F0C">
        <w:trPr>
          <w:trHeight w:val="300"/>
        </w:trPr>
        <w:tc>
          <w:tcPr>
            <w:tcW w:w="2477" w:type="dxa"/>
            <w:shd w:val="clear" w:color="auto" w:fill="auto"/>
            <w:noWrap/>
            <w:vAlign w:val="center"/>
          </w:tcPr>
          <w:p w14:paraId="6243D353" w14:textId="77777777" w:rsidR="00CC6EAE" w:rsidRPr="002862E3" w:rsidRDefault="00CC6EAE" w:rsidP="00CC6EAE">
            <w:pPr>
              <w:spacing w:after="0"/>
              <w:rPr>
                <w:rStyle w:val="propname"/>
                <w:sz w:val="20"/>
                <w:szCs w:val="20"/>
              </w:rPr>
            </w:pPr>
            <w:r w:rsidRPr="002862E3">
              <w:rPr>
                <w:rStyle w:val="propname"/>
                <w:sz w:val="20"/>
                <w:szCs w:val="20"/>
              </w:rPr>
              <w:t>hodnotitelia</w:t>
            </w:r>
          </w:p>
        </w:tc>
        <w:tc>
          <w:tcPr>
            <w:tcW w:w="2693" w:type="dxa"/>
            <w:shd w:val="clear" w:color="auto" w:fill="auto"/>
            <w:noWrap/>
            <w:vAlign w:val="center"/>
          </w:tcPr>
          <w:p w14:paraId="5F0EF928" w14:textId="77777777" w:rsidR="00CC6EAE" w:rsidRPr="002862E3" w:rsidRDefault="00CC6EAE" w:rsidP="00CC6EAE">
            <w:pPr>
              <w:spacing w:after="0"/>
              <w:rPr>
                <w:rStyle w:val="proptype"/>
                <w:sz w:val="20"/>
                <w:szCs w:val="20"/>
                <w:lang w:val="en-US"/>
              </w:rPr>
            </w:pPr>
            <w:r w:rsidRPr="002862E3">
              <w:rPr>
                <w:rStyle w:val="proptype"/>
                <w:sz w:val="20"/>
                <w:szCs w:val="20"/>
              </w:rPr>
              <w:t>Array</w:t>
            </w:r>
            <w:r w:rsidRPr="002862E3">
              <w:rPr>
                <w:rStyle w:val="proptype"/>
                <w:sz w:val="20"/>
                <w:szCs w:val="20"/>
                <w:lang w:val="en-US"/>
              </w:rPr>
              <w:t>[Osoba]</w:t>
            </w:r>
          </w:p>
        </w:tc>
        <w:tc>
          <w:tcPr>
            <w:tcW w:w="851" w:type="dxa"/>
            <w:shd w:val="clear" w:color="auto" w:fill="auto"/>
            <w:noWrap/>
            <w:vAlign w:val="center"/>
          </w:tcPr>
          <w:p w14:paraId="5C7963D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7F86063" w14:textId="31C2B0C3"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Hodnotitelia</w:t>
            </w:r>
          </w:p>
        </w:tc>
      </w:tr>
      <w:tr w:rsidR="00CC6EAE" w:rsidRPr="002862E3" w14:paraId="29EBC5E5" w14:textId="77777777" w:rsidTr="00782F0C">
        <w:trPr>
          <w:trHeight w:val="300"/>
        </w:trPr>
        <w:tc>
          <w:tcPr>
            <w:tcW w:w="2477" w:type="dxa"/>
            <w:shd w:val="clear" w:color="auto" w:fill="auto"/>
            <w:noWrap/>
            <w:vAlign w:val="center"/>
          </w:tcPr>
          <w:p w14:paraId="7FB8F348"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hospodarskeCinnosti</w:t>
            </w:r>
          </w:p>
        </w:tc>
        <w:tc>
          <w:tcPr>
            <w:tcW w:w="2693" w:type="dxa"/>
            <w:shd w:val="clear" w:color="auto" w:fill="auto"/>
            <w:noWrap/>
            <w:vAlign w:val="center"/>
          </w:tcPr>
          <w:p w14:paraId="755A14F4"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1BE2C1F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537D4CE" w14:textId="53A01923"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Hospodárske činnosti</w:t>
            </w:r>
          </w:p>
        </w:tc>
      </w:tr>
      <w:tr w:rsidR="00CC6EAE" w:rsidRPr="002862E3" w14:paraId="3EE3B287" w14:textId="77777777" w:rsidTr="00782F0C">
        <w:trPr>
          <w:trHeight w:val="300"/>
        </w:trPr>
        <w:tc>
          <w:tcPr>
            <w:tcW w:w="2477" w:type="dxa"/>
            <w:shd w:val="clear" w:color="auto" w:fill="auto"/>
            <w:noWrap/>
            <w:vAlign w:val="center"/>
          </w:tcPr>
          <w:p w14:paraId="55139A9D"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href</w:t>
            </w:r>
          </w:p>
        </w:tc>
        <w:tc>
          <w:tcPr>
            <w:tcW w:w="2693" w:type="dxa"/>
            <w:shd w:val="clear" w:color="auto" w:fill="auto"/>
            <w:noWrap/>
            <w:vAlign w:val="center"/>
          </w:tcPr>
          <w:p w14:paraId="6C1F4A4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7709BE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61A6D67" w14:textId="213F9FD7"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API href ŽoNFP</w:t>
            </w:r>
          </w:p>
        </w:tc>
      </w:tr>
      <w:tr w:rsidR="00CC6EAE" w:rsidRPr="002862E3" w14:paraId="54E468DA" w14:textId="77777777" w:rsidTr="00782F0C">
        <w:trPr>
          <w:trHeight w:val="300"/>
        </w:trPr>
        <w:tc>
          <w:tcPr>
            <w:tcW w:w="2477" w:type="dxa"/>
            <w:shd w:val="clear" w:color="auto" w:fill="auto"/>
            <w:noWrap/>
            <w:vAlign w:val="center"/>
          </w:tcPr>
          <w:p w14:paraId="4044C207"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id</w:t>
            </w:r>
          </w:p>
        </w:tc>
        <w:tc>
          <w:tcPr>
            <w:tcW w:w="2693" w:type="dxa"/>
            <w:shd w:val="clear" w:color="auto" w:fill="auto"/>
            <w:noWrap/>
            <w:vAlign w:val="center"/>
          </w:tcPr>
          <w:p w14:paraId="28D4705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78E6A5B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370AE88" w14:textId="5B372A15"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ID ŽoNFP</w:t>
            </w:r>
          </w:p>
        </w:tc>
      </w:tr>
      <w:tr w:rsidR="00CC6EAE" w:rsidRPr="002862E3" w14:paraId="0317CAD0" w14:textId="77777777" w:rsidTr="00782F0C">
        <w:trPr>
          <w:trHeight w:val="300"/>
        </w:trPr>
        <w:tc>
          <w:tcPr>
            <w:tcW w:w="2477" w:type="dxa"/>
            <w:shd w:val="clear" w:color="auto" w:fill="auto"/>
            <w:noWrap/>
            <w:vAlign w:val="center"/>
          </w:tcPr>
          <w:p w14:paraId="59975E0B"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kod</w:t>
            </w:r>
          </w:p>
        </w:tc>
        <w:tc>
          <w:tcPr>
            <w:tcW w:w="2693" w:type="dxa"/>
            <w:shd w:val="clear" w:color="auto" w:fill="auto"/>
            <w:noWrap/>
            <w:vAlign w:val="center"/>
          </w:tcPr>
          <w:p w14:paraId="1EFFA696"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0A6931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166E2CE" w14:textId="7FA9F84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Kód ŽoNFP</w:t>
            </w:r>
          </w:p>
        </w:tc>
      </w:tr>
      <w:tr w:rsidR="00CC6EAE" w:rsidRPr="002862E3" w14:paraId="6436966C" w14:textId="77777777" w:rsidTr="00782F0C">
        <w:trPr>
          <w:trHeight w:val="300"/>
        </w:trPr>
        <w:tc>
          <w:tcPr>
            <w:tcW w:w="2477" w:type="dxa"/>
            <w:shd w:val="clear" w:color="auto" w:fill="auto"/>
            <w:noWrap/>
            <w:vAlign w:val="center"/>
          </w:tcPr>
          <w:p w14:paraId="42CC361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meratelneUkazovatele</w:t>
            </w:r>
          </w:p>
        </w:tc>
        <w:tc>
          <w:tcPr>
            <w:tcW w:w="2693" w:type="dxa"/>
            <w:shd w:val="clear" w:color="auto" w:fill="auto"/>
            <w:noWrap/>
            <w:vAlign w:val="center"/>
          </w:tcPr>
          <w:p w14:paraId="2F444131" w14:textId="77777777" w:rsidR="00CC6EAE" w:rsidRPr="002862E3" w:rsidRDefault="00CC6EAE" w:rsidP="00CC6EAE">
            <w:pPr>
              <w:spacing w:after="0"/>
              <w:rPr>
                <w:rFonts w:cs="Arial"/>
                <w:color w:val="000000"/>
                <w:sz w:val="20"/>
                <w:szCs w:val="20"/>
                <w:lang w:val="en-US" w:eastAsia="sk-SK"/>
              </w:rPr>
            </w:pPr>
            <w:r w:rsidRPr="002862E3">
              <w:rPr>
                <w:rStyle w:val="proptype"/>
                <w:sz w:val="20"/>
                <w:szCs w:val="20"/>
              </w:rPr>
              <w:t>Array[MeratelnyUkazovatel]</w:t>
            </w:r>
          </w:p>
        </w:tc>
        <w:tc>
          <w:tcPr>
            <w:tcW w:w="851" w:type="dxa"/>
            <w:shd w:val="clear" w:color="auto" w:fill="auto"/>
            <w:noWrap/>
            <w:vAlign w:val="center"/>
          </w:tcPr>
          <w:p w14:paraId="6885B2B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C250B7C" w14:textId="415CAF13"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Merateľné ukazovatele</w:t>
            </w:r>
          </w:p>
        </w:tc>
      </w:tr>
      <w:tr w:rsidR="00CC6EAE" w:rsidRPr="002862E3" w14:paraId="6FD7C88A" w14:textId="77777777" w:rsidTr="00782F0C">
        <w:trPr>
          <w:trHeight w:val="300"/>
        </w:trPr>
        <w:tc>
          <w:tcPr>
            <w:tcW w:w="2477" w:type="dxa"/>
            <w:shd w:val="clear" w:color="auto" w:fill="auto"/>
            <w:noWrap/>
            <w:vAlign w:val="center"/>
          </w:tcPr>
          <w:p w14:paraId="1D35892D"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miestaRealizacie</w:t>
            </w:r>
          </w:p>
        </w:tc>
        <w:tc>
          <w:tcPr>
            <w:tcW w:w="2693" w:type="dxa"/>
            <w:shd w:val="clear" w:color="auto" w:fill="auto"/>
            <w:noWrap/>
            <w:vAlign w:val="center"/>
          </w:tcPr>
          <w:p w14:paraId="29DC31F4"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Array[MiestoRealizacie]</w:t>
            </w:r>
          </w:p>
        </w:tc>
        <w:tc>
          <w:tcPr>
            <w:tcW w:w="851" w:type="dxa"/>
            <w:shd w:val="clear" w:color="auto" w:fill="auto"/>
            <w:noWrap/>
            <w:vAlign w:val="center"/>
          </w:tcPr>
          <w:p w14:paraId="7F7536B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EC17CA6" w14:textId="13F3BF31"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Miesta realizácie</w:t>
            </w:r>
          </w:p>
        </w:tc>
      </w:tr>
      <w:tr w:rsidR="00CC6EAE" w:rsidRPr="002862E3" w14:paraId="03288EAD" w14:textId="77777777" w:rsidTr="00782F0C">
        <w:trPr>
          <w:trHeight w:val="300"/>
        </w:trPr>
        <w:tc>
          <w:tcPr>
            <w:tcW w:w="2477" w:type="dxa"/>
            <w:shd w:val="clear" w:color="auto" w:fill="auto"/>
            <w:noWrap/>
            <w:vAlign w:val="center"/>
          </w:tcPr>
          <w:p w14:paraId="443546FA" w14:textId="77777777" w:rsidR="00CC6EAE" w:rsidRPr="002862E3" w:rsidRDefault="00CC6EAE" w:rsidP="00CC6EAE">
            <w:pPr>
              <w:spacing w:after="0"/>
              <w:rPr>
                <w:rStyle w:val="propname"/>
                <w:sz w:val="20"/>
                <w:szCs w:val="20"/>
              </w:rPr>
            </w:pPr>
            <w:r w:rsidRPr="002862E3">
              <w:rPr>
                <w:rStyle w:val="propname"/>
                <w:sz w:val="20"/>
              </w:rPr>
              <w:t>miestaRealizacieMimoUzemiaOP</w:t>
            </w:r>
          </w:p>
        </w:tc>
        <w:tc>
          <w:tcPr>
            <w:tcW w:w="2693" w:type="dxa"/>
            <w:shd w:val="clear" w:color="auto" w:fill="auto"/>
            <w:noWrap/>
            <w:vAlign w:val="center"/>
          </w:tcPr>
          <w:p w14:paraId="4AF0AD93" w14:textId="77777777" w:rsidR="00CC6EAE" w:rsidRPr="002862E3" w:rsidRDefault="00CC6EAE" w:rsidP="00CC6EAE">
            <w:pPr>
              <w:spacing w:after="0"/>
              <w:rPr>
                <w:rStyle w:val="proptype"/>
                <w:sz w:val="20"/>
                <w:szCs w:val="20"/>
              </w:rPr>
            </w:pPr>
            <w:r w:rsidRPr="002862E3">
              <w:rPr>
                <w:rStyle w:val="proptype"/>
                <w:sz w:val="20"/>
              </w:rPr>
              <w:t>Array[Miestorealizacie]</w:t>
            </w:r>
          </w:p>
        </w:tc>
        <w:tc>
          <w:tcPr>
            <w:tcW w:w="851" w:type="dxa"/>
            <w:shd w:val="clear" w:color="auto" w:fill="auto"/>
            <w:noWrap/>
            <w:vAlign w:val="center"/>
          </w:tcPr>
          <w:p w14:paraId="0E3FC88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FFDB57F" w14:textId="09C192D7"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Miesta realizácie</w:t>
            </w:r>
          </w:p>
        </w:tc>
      </w:tr>
      <w:tr w:rsidR="00CC6EAE" w:rsidRPr="002862E3" w14:paraId="7BC6973C" w14:textId="77777777" w:rsidTr="00782F0C">
        <w:trPr>
          <w:trHeight w:val="300"/>
        </w:trPr>
        <w:tc>
          <w:tcPr>
            <w:tcW w:w="2477" w:type="dxa"/>
            <w:shd w:val="clear" w:color="auto" w:fill="auto"/>
            <w:noWrap/>
            <w:vAlign w:val="center"/>
          </w:tcPr>
          <w:p w14:paraId="45F6258A"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nazov</w:t>
            </w:r>
          </w:p>
        </w:tc>
        <w:tc>
          <w:tcPr>
            <w:tcW w:w="2693" w:type="dxa"/>
            <w:shd w:val="clear" w:color="auto" w:fill="auto"/>
            <w:noWrap/>
            <w:vAlign w:val="center"/>
          </w:tcPr>
          <w:p w14:paraId="0F0AFCCD"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390EA8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9826E19" w14:textId="25BFFF6E"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Názov ŽoNFP</w:t>
            </w:r>
          </w:p>
        </w:tc>
      </w:tr>
      <w:tr w:rsidR="00CC6EAE" w:rsidRPr="002862E3" w14:paraId="3D2EE84F" w14:textId="77777777" w:rsidTr="00782F0C">
        <w:trPr>
          <w:trHeight w:val="300"/>
        </w:trPr>
        <w:tc>
          <w:tcPr>
            <w:tcW w:w="2477" w:type="dxa"/>
            <w:shd w:val="clear" w:color="auto" w:fill="auto"/>
            <w:noWrap/>
            <w:vAlign w:val="center"/>
          </w:tcPr>
          <w:p w14:paraId="0CA4D70E"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oblastiIntervencie</w:t>
            </w:r>
          </w:p>
        </w:tc>
        <w:tc>
          <w:tcPr>
            <w:tcW w:w="2693" w:type="dxa"/>
            <w:shd w:val="clear" w:color="auto" w:fill="auto"/>
            <w:noWrap/>
            <w:vAlign w:val="center"/>
          </w:tcPr>
          <w:p w14:paraId="2ADAEA1C"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2B540C9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273BD38" w14:textId="72AD4B11"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Oblasti intervencie</w:t>
            </w:r>
          </w:p>
        </w:tc>
      </w:tr>
      <w:tr w:rsidR="00CC6EAE" w:rsidRPr="002862E3" w14:paraId="427E6B1D" w14:textId="77777777" w:rsidTr="00782F0C">
        <w:trPr>
          <w:trHeight w:val="300"/>
        </w:trPr>
        <w:tc>
          <w:tcPr>
            <w:tcW w:w="2477" w:type="dxa"/>
            <w:shd w:val="clear" w:color="auto" w:fill="auto"/>
            <w:noWrap/>
            <w:vAlign w:val="center"/>
          </w:tcPr>
          <w:p w14:paraId="4B92E5CE"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organizacneZlozky</w:t>
            </w:r>
          </w:p>
        </w:tc>
        <w:tc>
          <w:tcPr>
            <w:tcW w:w="2693" w:type="dxa"/>
            <w:shd w:val="clear" w:color="auto" w:fill="auto"/>
            <w:noWrap/>
            <w:vAlign w:val="center"/>
          </w:tcPr>
          <w:p w14:paraId="5D86F822"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Array[OrganizacnaZlozka]</w:t>
            </w:r>
          </w:p>
        </w:tc>
        <w:tc>
          <w:tcPr>
            <w:tcW w:w="851" w:type="dxa"/>
            <w:shd w:val="clear" w:color="auto" w:fill="auto"/>
            <w:noWrap/>
            <w:vAlign w:val="center"/>
          </w:tcPr>
          <w:p w14:paraId="1DEA2A9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B6F939B" w14:textId="2A85A19D"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Organizačné zložky žiadateľa</w:t>
            </w:r>
          </w:p>
        </w:tc>
      </w:tr>
      <w:tr w:rsidR="00CC6EAE" w:rsidRPr="002862E3" w14:paraId="233BF148" w14:textId="77777777" w:rsidTr="00782F0C">
        <w:trPr>
          <w:trHeight w:val="300"/>
        </w:trPr>
        <w:tc>
          <w:tcPr>
            <w:tcW w:w="2477" w:type="dxa"/>
            <w:shd w:val="clear" w:color="auto" w:fill="auto"/>
            <w:noWrap/>
            <w:vAlign w:val="center"/>
          </w:tcPr>
          <w:p w14:paraId="06E00E28"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partneri</w:t>
            </w:r>
          </w:p>
        </w:tc>
        <w:tc>
          <w:tcPr>
            <w:tcW w:w="2693" w:type="dxa"/>
            <w:shd w:val="clear" w:color="auto" w:fill="auto"/>
            <w:noWrap/>
            <w:vAlign w:val="center"/>
          </w:tcPr>
          <w:p w14:paraId="5C8BC71B"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SubjektLinkCollection</w:t>
            </w:r>
          </w:p>
        </w:tc>
        <w:tc>
          <w:tcPr>
            <w:tcW w:w="851" w:type="dxa"/>
            <w:shd w:val="clear" w:color="auto" w:fill="auto"/>
            <w:noWrap/>
            <w:vAlign w:val="center"/>
          </w:tcPr>
          <w:p w14:paraId="796247F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A6F19C2" w14:textId="6395DCAC" w:rsidR="00CC6EAE" w:rsidRPr="002862E3" w:rsidRDefault="00CC6EAE" w:rsidP="00CC6EAE">
            <w:pPr>
              <w:spacing w:after="0"/>
              <w:rPr>
                <w:rFonts w:cs="Arial"/>
                <w:color w:val="000000"/>
                <w:sz w:val="20"/>
                <w:szCs w:val="20"/>
                <w:lang w:eastAsia="sk-SK"/>
              </w:rPr>
            </w:pPr>
            <w:r w:rsidRPr="002862E3">
              <w:rPr>
                <w:rStyle w:val="propname"/>
                <w:sz w:val="20"/>
                <w:szCs w:val="20"/>
              </w:rPr>
              <w:t>Subjekty partnerov na projekte</w:t>
            </w:r>
          </w:p>
        </w:tc>
      </w:tr>
      <w:tr w:rsidR="00CC6EAE" w:rsidRPr="002862E3" w14:paraId="7D72BB03" w14:textId="77777777" w:rsidTr="00782F0C">
        <w:trPr>
          <w:trHeight w:val="300"/>
        </w:trPr>
        <w:tc>
          <w:tcPr>
            <w:tcW w:w="2477" w:type="dxa"/>
            <w:shd w:val="clear" w:color="auto" w:fill="auto"/>
            <w:noWrap/>
            <w:vAlign w:val="center"/>
          </w:tcPr>
          <w:p w14:paraId="4DA42DC6"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percentoSchvaleneSpolufinancovania</w:t>
            </w:r>
          </w:p>
        </w:tc>
        <w:tc>
          <w:tcPr>
            <w:tcW w:w="2693" w:type="dxa"/>
            <w:shd w:val="clear" w:color="auto" w:fill="auto"/>
            <w:noWrap/>
            <w:vAlign w:val="center"/>
          </w:tcPr>
          <w:p w14:paraId="2E7CDDD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7587EC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904EFDC" w14:textId="3107838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Schválené percento spolufinancovania</w:t>
            </w:r>
          </w:p>
        </w:tc>
      </w:tr>
      <w:tr w:rsidR="00CC6EAE" w:rsidRPr="002862E3" w14:paraId="32F7A0F3" w14:textId="77777777" w:rsidTr="00782F0C">
        <w:trPr>
          <w:trHeight w:val="300"/>
        </w:trPr>
        <w:tc>
          <w:tcPr>
            <w:tcW w:w="2477" w:type="dxa"/>
            <w:shd w:val="clear" w:color="auto" w:fill="auto"/>
            <w:noWrap/>
            <w:vAlign w:val="center"/>
          </w:tcPr>
          <w:p w14:paraId="357D581A" w14:textId="77777777" w:rsidR="00CC6EAE" w:rsidRPr="002862E3" w:rsidRDefault="00CC6EAE" w:rsidP="00CC6EAE">
            <w:pPr>
              <w:spacing w:after="0"/>
              <w:rPr>
                <w:rStyle w:val="propname"/>
                <w:sz w:val="20"/>
                <w:szCs w:val="20"/>
              </w:rPr>
            </w:pPr>
            <w:r w:rsidRPr="002862E3">
              <w:rPr>
                <w:rStyle w:val="propname"/>
                <w:sz w:val="20"/>
                <w:szCs w:val="20"/>
              </w:rPr>
              <w:t>pocetBodovHodnoteniaCelkovy</w:t>
            </w:r>
          </w:p>
        </w:tc>
        <w:tc>
          <w:tcPr>
            <w:tcW w:w="2693" w:type="dxa"/>
            <w:shd w:val="clear" w:color="auto" w:fill="auto"/>
            <w:noWrap/>
            <w:vAlign w:val="center"/>
          </w:tcPr>
          <w:p w14:paraId="24A9BA95" w14:textId="77777777" w:rsidR="00CC6EAE" w:rsidRPr="002862E3" w:rsidRDefault="00CC6EAE" w:rsidP="00CC6EAE">
            <w:pPr>
              <w:spacing w:after="0"/>
              <w:rPr>
                <w:rStyle w:val="proptype"/>
                <w:sz w:val="20"/>
                <w:szCs w:val="20"/>
              </w:rPr>
            </w:pPr>
            <w:r w:rsidRPr="002862E3">
              <w:rPr>
                <w:rStyle w:val="proptype"/>
                <w:sz w:val="20"/>
                <w:szCs w:val="20"/>
              </w:rPr>
              <w:t>number</w:t>
            </w:r>
          </w:p>
        </w:tc>
        <w:tc>
          <w:tcPr>
            <w:tcW w:w="851" w:type="dxa"/>
            <w:shd w:val="clear" w:color="auto" w:fill="auto"/>
            <w:noWrap/>
            <w:vAlign w:val="center"/>
          </w:tcPr>
          <w:p w14:paraId="1E67B78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BF78D62" w14:textId="7BE61CAA"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Celkový počet bodov získaných v odbornom hodnotení</w:t>
            </w:r>
          </w:p>
        </w:tc>
      </w:tr>
      <w:tr w:rsidR="00CC6EAE" w:rsidRPr="002862E3" w14:paraId="6EC8004F" w14:textId="77777777" w:rsidTr="00782F0C">
        <w:trPr>
          <w:trHeight w:val="300"/>
        </w:trPr>
        <w:tc>
          <w:tcPr>
            <w:tcW w:w="2477" w:type="dxa"/>
            <w:shd w:val="clear" w:color="auto" w:fill="auto"/>
            <w:noWrap/>
            <w:vAlign w:val="center"/>
          </w:tcPr>
          <w:p w14:paraId="60E65488" w14:textId="77777777" w:rsidR="00CC6EAE" w:rsidRPr="002862E3" w:rsidRDefault="00CC6EAE" w:rsidP="00CC6EAE">
            <w:pPr>
              <w:spacing w:after="0"/>
              <w:rPr>
                <w:rStyle w:val="propname"/>
                <w:sz w:val="20"/>
                <w:szCs w:val="20"/>
              </w:rPr>
            </w:pPr>
            <w:r w:rsidRPr="002862E3">
              <w:rPr>
                <w:rStyle w:val="propname"/>
                <w:sz w:val="20"/>
                <w:szCs w:val="20"/>
              </w:rPr>
              <w:t>polozkyRozpoctu</w:t>
            </w:r>
          </w:p>
        </w:tc>
        <w:tc>
          <w:tcPr>
            <w:tcW w:w="2693" w:type="dxa"/>
            <w:shd w:val="clear" w:color="auto" w:fill="auto"/>
            <w:noWrap/>
            <w:vAlign w:val="center"/>
          </w:tcPr>
          <w:p w14:paraId="7F45BF77" w14:textId="77777777" w:rsidR="00CC6EAE" w:rsidRPr="002862E3" w:rsidRDefault="00CC6EAE" w:rsidP="00CC6EAE">
            <w:pPr>
              <w:spacing w:after="0"/>
              <w:rPr>
                <w:rStyle w:val="proptype"/>
                <w:sz w:val="20"/>
                <w:szCs w:val="20"/>
              </w:rPr>
            </w:pPr>
            <w:r w:rsidRPr="002862E3">
              <w:rPr>
                <w:rStyle w:val="proptype"/>
                <w:sz w:val="20"/>
                <w:szCs w:val="20"/>
              </w:rPr>
              <w:t>Array[Polozkarozpoctuzonfp]</w:t>
            </w:r>
          </w:p>
        </w:tc>
        <w:tc>
          <w:tcPr>
            <w:tcW w:w="851" w:type="dxa"/>
            <w:shd w:val="clear" w:color="auto" w:fill="auto"/>
            <w:noWrap/>
            <w:vAlign w:val="center"/>
          </w:tcPr>
          <w:p w14:paraId="31CF452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79D7615" w14:textId="3DCFB0CD"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Položky rozpočtu schválené</w:t>
            </w:r>
          </w:p>
        </w:tc>
      </w:tr>
      <w:tr w:rsidR="00CC6EAE" w:rsidRPr="002862E3" w14:paraId="37A3F4CC" w14:textId="77777777" w:rsidTr="00782F0C">
        <w:trPr>
          <w:trHeight w:val="300"/>
        </w:trPr>
        <w:tc>
          <w:tcPr>
            <w:tcW w:w="2477" w:type="dxa"/>
            <w:shd w:val="clear" w:color="auto" w:fill="auto"/>
            <w:noWrap/>
            <w:vAlign w:val="center"/>
          </w:tcPr>
          <w:p w14:paraId="09C0BA22" w14:textId="77777777" w:rsidR="00CC6EAE" w:rsidRPr="002862E3" w:rsidRDefault="00CC6EAE" w:rsidP="00CC6EAE">
            <w:pPr>
              <w:spacing w:after="0"/>
              <w:rPr>
                <w:rStyle w:val="propname"/>
                <w:sz w:val="20"/>
                <w:szCs w:val="20"/>
              </w:rPr>
            </w:pPr>
            <w:r w:rsidRPr="002862E3">
              <w:rPr>
                <w:rStyle w:val="propname"/>
                <w:sz w:val="20"/>
                <w:szCs w:val="20"/>
              </w:rPr>
              <w:t>popisKapacityZiadatela</w:t>
            </w:r>
          </w:p>
        </w:tc>
        <w:tc>
          <w:tcPr>
            <w:tcW w:w="2693" w:type="dxa"/>
            <w:shd w:val="clear" w:color="auto" w:fill="auto"/>
            <w:noWrap/>
            <w:vAlign w:val="center"/>
          </w:tcPr>
          <w:p w14:paraId="41B15F53"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4CA2DD1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F090224" w14:textId="1C1EC551"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Administratívna a prevádzková kapacita žiadateľa</w:t>
            </w:r>
          </w:p>
        </w:tc>
      </w:tr>
      <w:tr w:rsidR="00CC6EAE" w:rsidRPr="002862E3" w14:paraId="17B79AB6" w14:textId="77777777" w:rsidTr="00782F0C">
        <w:trPr>
          <w:trHeight w:val="300"/>
        </w:trPr>
        <w:tc>
          <w:tcPr>
            <w:tcW w:w="2477" w:type="dxa"/>
            <w:shd w:val="clear" w:color="auto" w:fill="auto"/>
            <w:noWrap/>
            <w:vAlign w:val="center"/>
          </w:tcPr>
          <w:p w14:paraId="27F30828" w14:textId="77777777" w:rsidR="00CC6EAE" w:rsidRPr="002862E3" w:rsidRDefault="00CC6EAE" w:rsidP="00CC6EAE">
            <w:pPr>
              <w:spacing w:after="0"/>
              <w:rPr>
                <w:rStyle w:val="propname"/>
                <w:rFonts w:cs="Arial"/>
                <w:sz w:val="20"/>
                <w:szCs w:val="20"/>
              </w:rPr>
            </w:pPr>
            <w:r w:rsidRPr="002862E3">
              <w:rPr>
                <w:rStyle w:val="propname"/>
                <w:sz w:val="20"/>
                <w:szCs w:val="20"/>
              </w:rPr>
              <w:t>popisProjektu</w:t>
            </w:r>
          </w:p>
        </w:tc>
        <w:tc>
          <w:tcPr>
            <w:tcW w:w="2693" w:type="dxa"/>
            <w:shd w:val="clear" w:color="auto" w:fill="auto"/>
            <w:noWrap/>
            <w:vAlign w:val="center"/>
          </w:tcPr>
          <w:p w14:paraId="318CBC66"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F24750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4AACE42" w14:textId="6DC30A5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Popis projektu</w:t>
            </w:r>
          </w:p>
        </w:tc>
      </w:tr>
      <w:tr w:rsidR="00CC6EAE" w:rsidRPr="002862E3" w14:paraId="1EF49EA6" w14:textId="77777777" w:rsidTr="00782F0C">
        <w:trPr>
          <w:trHeight w:val="300"/>
        </w:trPr>
        <w:tc>
          <w:tcPr>
            <w:tcW w:w="2477" w:type="dxa"/>
            <w:shd w:val="clear" w:color="auto" w:fill="auto"/>
            <w:noWrap/>
            <w:vAlign w:val="center"/>
          </w:tcPr>
          <w:p w14:paraId="79B6FEB2" w14:textId="77777777" w:rsidR="00CC6EAE" w:rsidRPr="002862E3" w:rsidRDefault="00CC6EAE" w:rsidP="00CC6EAE">
            <w:pPr>
              <w:spacing w:after="0"/>
              <w:rPr>
                <w:rStyle w:val="propname"/>
                <w:sz w:val="20"/>
                <w:szCs w:val="20"/>
              </w:rPr>
            </w:pPr>
            <w:r w:rsidRPr="002862E3">
              <w:rPr>
                <w:rStyle w:val="propname"/>
                <w:sz w:val="20"/>
                <w:szCs w:val="20"/>
              </w:rPr>
              <w:t>popisSituaciePoRealizacii</w:t>
            </w:r>
          </w:p>
        </w:tc>
        <w:tc>
          <w:tcPr>
            <w:tcW w:w="2693" w:type="dxa"/>
            <w:shd w:val="clear" w:color="auto" w:fill="auto"/>
            <w:noWrap/>
            <w:vAlign w:val="center"/>
          </w:tcPr>
          <w:p w14:paraId="7C55F6E9"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08EE396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61D5939" w14:textId="7E8596E4"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Situácia po realizácii projektu a udržateľnosť</w:t>
            </w:r>
          </w:p>
        </w:tc>
      </w:tr>
      <w:tr w:rsidR="00CC6EAE" w:rsidRPr="002862E3" w14:paraId="5FEEB834" w14:textId="77777777" w:rsidTr="00782F0C">
        <w:trPr>
          <w:trHeight w:val="300"/>
        </w:trPr>
        <w:tc>
          <w:tcPr>
            <w:tcW w:w="2477" w:type="dxa"/>
            <w:shd w:val="clear" w:color="auto" w:fill="auto"/>
            <w:noWrap/>
            <w:vAlign w:val="center"/>
          </w:tcPr>
          <w:p w14:paraId="29770FF6" w14:textId="77777777" w:rsidR="00CC6EAE" w:rsidRPr="002862E3" w:rsidRDefault="00CC6EAE" w:rsidP="00CC6EAE">
            <w:pPr>
              <w:spacing w:after="0"/>
              <w:rPr>
                <w:rStyle w:val="propname"/>
                <w:sz w:val="20"/>
                <w:szCs w:val="20"/>
              </w:rPr>
            </w:pPr>
            <w:r w:rsidRPr="002862E3">
              <w:rPr>
                <w:rStyle w:val="propname"/>
                <w:sz w:val="20"/>
                <w:szCs w:val="20"/>
              </w:rPr>
              <w:t>popisSposobuRealizacie</w:t>
            </w:r>
          </w:p>
        </w:tc>
        <w:tc>
          <w:tcPr>
            <w:tcW w:w="2693" w:type="dxa"/>
            <w:shd w:val="clear" w:color="auto" w:fill="auto"/>
            <w:noWrap/>
            <w:vAlign w:val="center"/>
          </w:tcPr>
          <w:p w14:paraId="57AC190C"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0049C28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8B91887" w14:textId="5ACEF9B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Spôsob realizácie aktivít projektu</w:t>
            </w:r>
          </w:p>
        </w:tc>
      </w:tr>
      <w:tr w:rsidR="00CC6EAE" w:rsidRPr="002862E3" w14:paraId="19E2FEE7" w14:textId="77777777" w:rsidTr="00782F0C">
        <w:trPr>
          <w:trHeight w:val="300"/>
        </w:trPr>
        <w:tc>
          <w:tcPr>
            <w:tcW w:w="2477" w:type="dxa"/>
            <w:shd w:val="clear" w:color="auto" w:fill="auto"/>
            <w:noWrap/>
            <w:vAlign w:val="center"/>
          </w:tcPr>
          <w:p w14:paraId="641D7DDA" w14:textId="77777777" w:rsidR="00CC6EAE" w:rsidRPr="002862E3" w:rsidRDefault="00CC6EAE" w:rsidP="00CC6EAE">
            <w:pPr>
              <w:spacing w:after="0"/>
              <w:rPr>
                <w:rStyle w:val="propname"/>
                <w:sz w:val="20"/>
                <w:szCs w:val="20"/>
              </w:rPr>
            </w:pPr>
            <w:r w:rsidRPr="002862E3">
              <w:rPr>
                <w:rStyle w:val="propname"/>
                <w:sz w:val="20"/>
                <w:szCs w:val="20"/>
              </w:rPr>
              <w:lastRenderedPageBreak/>
              <w:t>popisVychodiskovejSituacie</w:t>
            </w:r>
          </w:p>
        </w:tc>
        <w:tc>
          <w:tcPr>
            <w:tcW w:w="2693" w:type="dxa"/>
            <w:shd w:val="clear" w:color="auto" w:fill="auto"/>
            <w:noWrap/>
            <w:vAlign w:val="center"/>
          </w:tcPr>
          <w:p w14:paraId="5A7201AA"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62B6BF0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7CC764C" w14:textId="2F085981"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Popis východiskovej situácie</w:t>
            </w:r>
          </w:p>
        </w:tc>
      </w:tr>
      <w:tr w:rsidR="00CC6EAE" w:rsidRPr="002862E3" w14:paraId="37C01EFD" w14:textId="77777777" w:rsidTr="00782F0C">
        <w:trPr>
          <w:trHeight w:val="300"/>
        </w:trPr>
        <w:tc>
          <w:tcPr>
            <w:tcW w:w="2477" w:type="dxa"/>
            <w:shd w:val="clear" w:color="auto" w:fill="auto"/>
            <w:noWrap/>
            <w:vAlign w:val="center"/>
          </w:tcPr>
          <w:p w14:paraId="3459ADB9" w14:textId="77777777" w:rsidR="00CC6EAE" w:rsidRPr="002862E3" w:rsidRDefault="00CC6EAE" w:rsidP="00CC6EAE">
            <w:pPr>
              <w:spacing w:after="0"/>
              <w:rPr>
                <w:rStyle w:val="propname"/>
                <w:rFonts w:cs="Arial"/>
                <w:sz w:val="20"/>
                <w:szCs w:val="20"/>
              </w:rPr>
            </w:pPr>
            <w:r w:rsidRPr="002862E3">
              <w:rPr>
                <w:rStyle w:val="propname"/>
                <w:sz w:val="20"/>
                <w:szCs w:val="20"/>
              </w:rPr>
              <w:t>sekundarnyTematickyOkruh</w:t>
            </w:r>
          </w:p>
        </w:tc>
        <w:tc>
          <w:tcPr>
            <w:tcW w:w="2693" w:type="dxa"/>
            <w:shd w:val="clear" w:color="auto" w:fill="auto"/>
            <w:noWrap/>
            <w:vAlign w:val="center"/>
          </w:tcPr>
          <w:p w14:paraId="6F6A68D2"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60443F9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5487513" w14:textId="3B14C062"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Sekundárny tematický okruh</w:t>
            </w:r>
          </w:p>
        </w:tc>
      </w:tr>
      <w:tr w:rsidR="00CC6EAE" w:rsidRPr="002862E3" w14:paraId="32C90A52" w14:textId="77777777" w:rsidTr="00782F0C">
        <w:trPr>
          <w:trHeight w:val="300"/>
        </w:trPr>
        <w:tc>
          <w:tcPr>
            <w:tcW w:w="2477" w:type="dxa"/>
            <w:shd w:val="clear" w:color="auto" w:fill="auto"/>
            <w:noWrap/>
            <w:vAlign w:val="center"/>
          </w:tcPr>
          <w:p w14:paraId="60719584" w14:textId="77777777" w:rsidR="00CC6EAE" w:rsidRPr="002862E3" w:rsidRDefault="00CC6EAE" w:rsidP="00CC6EAE">
            <w:pPr>
              <w:spacing w:after="0"/>
              <w:rPr>
                <w:rStyle w:val="propname"/>
                <w:rFonts w:cs="Arial"/>
                <w:sz w:val="20"/>
                <w:szCs w:val="20"/>
              </w:rPr>
            </w:pPr>
            <w:r w:rsidRPr="002862E3">
              <w:rPr>
                <w:rStyle w:val="propname"/>
                <w:sz w:val="20"/>
                <w:szCs w:val="20"/>
              </w:rPr>
              <w:t>sumaSchvalenaCelkova</w:t>
            </w:r>
          </w:p>
        </w:tc>
        <w:tc>
          <w:tcPr>
            <w:tcW w:w="2693" w:type="dxa"/>
            <w:shd w:val="clear" w:color="auto" w:fill="auto"/>
            <w:noWrap/>
            <w:vAlign w:val="center"/>
          </w:tcPr>
          <w:p w14:paraId="0081DF5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1161E62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3C6F59A" w14:textId="7D29609E"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Schválená celková výška oprávnených výdavkov</w:t>
            </w:r>
          </w:p>
        </w:tc>
      </w:tr>
      <w:tr w:rsidR="00CC6EAE" w:rsidRPr="002862E3" w14:paraId="3F1BD021" w14:textId="77777777" w:rsidTr="00782F0C">
        <w:trPr>
          <w:trHeight w:val="300"/>
        </w:trPr>
        <w:tc>
          <w:tcPr>
            <w:tcW w:w="2477" w:type="dxa"/>
            <w:shd w:val="clear" w:color="auto" w:fill="auto"/>
            <w:noWrap/>
            <w:vAlign w:val="center"/>
          </w:tcPr>
          <w:p w14:paraId="659DC746" w14:textId="77777777" w:rsidR="00CC6EAE" w:rsidRPr="002862E3" w:rsidRDefault="00CC6EAE" w:rsidP="00CC6EAE">
            <w:pPr>
              <w:spacing w:after="0"/>
              <w:rPr>
                <w:rStyle w:val="propname"/>
                <w:rFonts w:cs="Arial"/>
                <w:sz w:val="20"/>
                <w:szCs w:val="20"/>
              </w:rPr>
            </w:pPr>
            <w:r w:rsidRPr="002862E3">
              <w:rPr>
                <w:rStyle w:val="propname"/>
                <w:sz w:val="20"/>
                <w:szCs w:val="20"/>
              </w:rPr>
              <w:t>sumaSchvalenaCelkovaProjektovGenerujucichPrijem</w:t>
            </w:r>
          </w:p>
        </w:tc>
        <w:tc>
          <w:tcPr>
            <w:tcW w:w="2693" w:type="dxa"/>
            <w:shd w:val="clear" w:color="auto" w:fill="auto"/>
            <w:noWrap/>
            <w:vAlign w:val="center"/>
          </w:tcPr>
          <w:p w14:paraId="70F2C050"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2BC8AEE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CE9C448" w14:textId="5C69C8B5"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Schválená celková výška oprávnených výdavkov pre projekty generujúce príjem</w:t>
            </w:r>
          </w:p>
        </w:tc>
      </w:tr>
      <w:tr w:rsidR="00CC6EAE" w:rsidRPr="002862E3" w14:paraId="1922BF0E" w14:textId="77777777" w:rsidTr="00782F0C">
        <w:trPr>
          <w:trHeight w:val="300"/>
        </w:trPr>
        <w:tc>
          <w:tcPr>
            <w:tcW w:w="2477" w:type="dxa"/>
            <w:shd w:val="clear" w:color="auto" w:fill="auto"/>
            <w:noWrap/>
            <w:vAlign w:val="center"/>
          </w:tcPr>
          <w:p w14:paraId="290C50E4" w14:textId="77777777" w:rsidR="00CC6EAE" w:rsidRPr="002862E3" w:rsidRDefault="00CC6EAE" w:rsidP="00CC6EAE">
            <w:pPr>
              <w:spacing w:after="0"/>
              <w:rPr>
                <w:rStyle w:val="propname"/>
                <w:rFonts w:cs="Arial"/>
                <w:sz w:val="20"/>
                <w:szCs w:val="20"/>
              </w:rPr>
            </w:pPr>
            <w:r w:rsidRPr="002862E3">
              <w:rPr>
                <w:rStyle w:val="propname"/>
                <w:sz w:val="20"/>
                <w:szCs w:val="20"/>
              </w:rPr>
              <w:t>sumaSchvalenaNFP</w:t>
            </w:r>
          </w:p>
        </w:tc>
        <w:tc>
          <w:tcPr>
            <w:tcW w:w="2693" w:type="dxa"/>
            <w:shd w:val="clear" w:color="auto" w:fill="auto"/>
            <w:noWrap/>
            <w:vAlign w:val="center"/>
          </w:tcPr>
          <w:p w14:paraId="5887F89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7357C64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95EE924" w14:textId="46CDFBF8"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Schválená výška NFP</w:t>
            </w:r>
          </w:p>
        </w:tc>
      </w:tr>
      <w:tr w:rsidR="00CC6EAE" w:rsidRPr="002862E3" w14:paraId="323AF398" w14:textId="77777777" w:rsidTr="00782F0C">
        <w:trPr>
          <w:trHeight w:val="300"/>
        </w:trPr>
        <w:tc>
          <w:tcPr>
            <w:tcW w:w="2477" w:type="dxa"/>
            <w:shd w:val="clear" w:color="auto" w:fill="auto"/>
            <w:noWrap/>
            <w:vAlign w:val="center"/>
          </w:tcPr>
          <w:p w14:paraId="65083FAB" w14:textId="77777777" w:rsidR="00CC6EAE" w:rsidRPr="002862E3" w:rsidRDefault="00CC6EAE" w:rsidP="00CC6EAE">
            <w:pPr>
              <w:spacing w:after="0"/>
              <w:rPr>
                <w:rStyle w:val="propname"/>
                <w:rFonts w:cs="Arial"/>
                <w:sz w:val="20"/>
                <w:szCs w:val="20"/>
              </w:rPr>
            </w:pPr>
            <w:r w:rsidRPr="002862E3">
              <w:rPr>
                <w:rStyle w:val="propname"/>
                <w:sz w:val="20"/>
                <w:szCs w:val="20"/>
              </w:rPr>
              <w:t>sumaSchvalenaVlastnychZdrojov</w:t>
            </w:r>
          </w:p>
        </w:tc>
        <w:tc>
          <w:tcPr>
            <w:tcW w:w="2693" w:type="dxa"/>
            <w:shd w:val="clear" w:color="auto" w:fill="auto"/>
            <w:noWrap/>
            <w:vAlign w:val="center"/>
          </w:tcPr>
          <w:p w14:paraId="087F7D2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1DF2236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D460501" w14:textId="580D6A0A"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Schválená výška spolufinancovania z vlastných zdrojov</w:t>
            </w:r>
          </w:p>
        </w:tc>
      </w:tr>
      <w:tr w:rsidR="00CC6EAE" w:rsidRPr="002862E3" w14:paraId="516576F0" w14:textId="77777777" w:rsidTr="00782F0C">
        <w:trPr>
          <w:trHeight w:val="300"/>
        </w:trPr>
        <w:tc>
          <w:tcPr>
            <w:tcW w:w="2477" w:type="dxa"/>
            <w:shd w:val="clear" w:color="auto" w:fill="auto"/>
            <w:noWrap/>
            <w:vAlign w:val="center"/>
          </w:tcPr>
          <w:p w14:paraId="1A9FEE5B" w14:textId="77777777" w:rsidR="00CC6EAE" w:rsidRPr="002862E3" w:rsidRDefault="00CC6EAE" w:rsidP="00CC6EAE">
            <w:pPr>
              <w:spacing w:after="0"/>
              <w:rPr>
                <w:rStyle w:val="propname"/>
                <w:rFonts w:cs="Arial"/>
                <w:sz w:val="20"/>
                <w:szCs w:val="20"/>
              </w:rPr>
            </w:pPr>
            <w:r w:rsidRPr="002862E3">
              <w:rPr>
                <w:rStyle w:val="propname"/>
                <w:sz w:val="20"/>
                <w:szCs w:val="20"/>
              </w:rPr>
              <w:t>typyUzemia</w:t>
            </w:r>
          </w:p>
        </w:tc>
        <w:tc>
          <w:tcPr>
            <w:tcW w:w="2693" w:type="dxa"/>
            <w:shd w:val="clear" w:color="auto" w:fill="auto"/>
            <w:noWrap/>
            <w:vAlign w:val="center"/>
          </w:tcPr>
          <w:p w14:paraId="0487CE43"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6900927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5FFCCED" w14:textId="3007E61F"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Typy územia</w:t>
            </w:r>
          </w:p>
        </w:tc>
      </w:tr>
      <w:tr w:rsidR="00CC6EAE" w:rsidRPr="002862E3" w14:paraId="3EFFA403" w14:textId="77777777" w:rsidTr="00782F0C">
        <w:trPr>
          <w:trHeight w:val="300"/>
        </w:trPr>
        <w:tc>
          <w:tcPr>
            <w:tcW w:w="2477" w:type="dxa"/>
            <w:shd w:val="clear" w:color="auto" w:fill="auto"/>
            <w:noWrap/>
            <w:vAlign w:val="center"/>
          </w:tcPr>
          <w:p w14:paraId="3C90C308" w14:textId="77777777" w:rsidR="00CC6EAE" w:rsidRPr="002862E3" w:rsidRDefault="00CC6EAE" w:rsidP="00CC6EAE">
            <w:pPr>
              <w:spacing w:after="0"/>
              <w:rPr>
                <w:rStyle w:val="propname"/>
                <w:rFonts w:cs="Arial"/>
                <w:sz w:val="20"/>
                <w:szCs w:val="20"/>
              </w:rPr>
            </w:pPr>
            <w:r w:rsidRPr="002862E3">
              <w:rPr>
                <w:rStyle w:val="propname"/>
                <w:sz w:val="20"/>
                <w:szCs w:val="20"/>
              </w:rPr>
              <w:t>updatedAt</w:t>
            </w:r>
          </w:p>
        </w:tc>
        <w:tc>
          <w:tcPr>
            <w:tcW w:w="2693" w:type="dxa"/>
            <w:shd w:val="clear" w:color="auto" w:fill="auto"/>
            <w:noWrap/>
            <w:vAlign w:val="center"/>
          </w:tcPr>
          <w:p w14:paraId="1896EEB0"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14F952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51AC4E1" w14:textId="3B429FF5" w:rsidR="00CC6EAE" w:rsidRPr="002862E3" w:rsidRDefault="00CC6EAE" w:rsidP="005D0835">
            <w:pPr>
              <w:pStyle w:val="Normlnywebov"/>
              <w:rPr>
                <w:rFonts w:asciiTheme="minorHAnsi" w:hAnsiTheme="minorHAnsi"/>
                <w:sz w:val="20"/>
                <w:szCs w:val="20"/>
              </w:rPr>
            </w:pPr>
            <w:r w:rsidRPr="002862E3">
              <w:rPr>
                <w:rStyle w:val="propname"/>
                <w:rFonts w:asciiTheme="minorHAnsi" w:hAnsiTheme="minorHAnsi"/>
                <w:sz w:val="20"/>
                <w:szCs w:val="20"/>
              </w:rPr>
              <w:t>Dátum poslednej zmeny ŽoNFP na neverejnej časti</w:t>
            </w:r>
          </w:p>
        </w:tc>
      </w:tr>
      <w:tr w:rsidR="00CC6EAE" w:rsidRPr="002862E3" w14:paraId="1F2AC2B3" w14:textId="77777777" w:rsidTr="00782F0C">
        <w:trPr>
          <w:trHeight w:val="300"/>
        </w:trPr>
        <w:tc>
          <w:tcPr>
            <w:tcW w:w="2477" w:type="dxa"/>
            <w:shd w:val="clear" w:color="auto" w:fill="auto"/>
            <w:noWrap/>
            <w:vAlign w:val="center"/>
          </w:tcPr>
          <w:p w14:paraId="7043CA5F" w14:textId="77777777" w:rsidR="00CC6EAE" w:rsidRPr="002862E3" w:rsidRDefault="00CC6EAE" w:rsidP="00CC6EAE">
            <w:pPr>
              <w:spacing w:after="0"/>
              <w:rPr>
                <w:rStyle w:val="propname"/>
                <w:rFonts w:cs="Arial"/>
                <w:sz w:val="20"/>
                <w:szCs w:val="20"/>
              </w:rPr>
            </w:pPr>
            <w:r w:rsidRPr="002862E3">
              <w:rPr>
                <w:rStyle w:val="propname"/>
                <w:sz w:val="20"/>
                <w:szCs w:val="20"/>
              </w:rPr>
              <w:t>uzemneMechanizmy</w:t>
            </w:r>
          </w:p>
        </w:tc>
        <w:tc>
          <w:tcPr>
            <w:tcW w:w="2693" w:type="dxa"/>
            <w:shd w:val="clear" w:color="auto" w:fill="auto"/>
            <w:noWrap/>
            <w:vAlign w:val="center"/>
          </w:tcPr>
          <w:p w14:paraId="73B7A30F"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66F75CB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AAD232A" w14:textId="6B3DF18C"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Územné mechanizmy realizácie</w:t>
            </w:r>
          </w:p>
        </w:tc>
      </w:tr>
      <w:tr w:rsidR="00CC6EAE" w:rsidRPr="002862E3" w14:paraId="443F7ADE" w14:textId="77777777" w:rsidTr="00782F0C">
        <w:trPr>
          <w:trHeight w:val="300"/>
        </w:trPr>
        <w:tc>
          <w:tcPr>
            <w:tcW w:w="2477" w:type="dxa"/>
            <w:shd w:val="clear" w:color="auto" w:fill="auto"/>
            <w:noWrap/>
            <w:vAlign w:val="center"/>
          </w:tcPr>
          <w:p w14:paraId="467C0898" w14:textId="77777777" w:rsidR="00CC6EAE" w:rsidRPr="002862E3" w:rsidRDefault="00CC6EAE" w:rsidP="00CC6EAE">
            <w:pPr>
              <w:spacing w:after="0"/>
              <w:rPr>
                <w:rStyle w:val="propname"/>
                <w:rFonts w:cs="Arial"/>
                <w:sz w:val="20"/>
                <w:szCs w:val="20"/>
              </w:rPr>
            </w:pPr>
            <w:r w:rsidRPr="002862E3">
              <w:rPr>
                <w:rStyle w:val="propname"/>
                <w:sz w:val="20"/>
                <w:szCs w:val="20"/>
              </w:rPr>
              <w:t>vyzva</w:t>
            </w:r>
          </w:p>
        </w:tc>
        <w:tc>
          <w:tcPr>
            <w:tcW w:w="2693" w:type="dxa"/>
            <w:shd w:val="clear" w:color="auto" w:fill="auto"/>
            <w:noWrap/>
            <w:vAlign w:val="center"/>
          </w:tcPr>
          <w:p w14:paraId="1F629892"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VyhlasenavyzvaLink</w:t>
            </w:r>
          </w:p>
        </w:tc>
        <w:tc>
          <w:tcPr>
            <w:tcW w:w="851" w:type="dxa"/>
            <w:shd w:val="clear" w:color="auto" w:fill="auto"/>
            <w:noWrap/>
            <w:vAlign w:val="center"/>
          </w:tcPr>
          <w:p w14:paraId="2483DB5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182DC04" w14:textId="3E75285B"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Výzva, ku ktorej je podaná ŽoNFP</w:t>
            </w:r>
          </w:p>
        </w:tc>
      </w:tr>
      <w:tr w:rsidR="00CC6EAE" w:rsidRPr="002862E3" w14:paraId="7F9D4660" w14:textId="77777777" w:rsidTr="00782F0C">
        <w:trPr>
          <w:trHeight w:val="300"/>
        </w:trPr>
        <w:tc>
          <w:tcPr>
            <w:tcW w:w="2477" w:type="dxa"/>
            <w:shd w:val="clear" w:color="auto" w:fill="auto"/>
            <w:noWrap/>
            <w:vAlign w:val="center"/>
          </w:tcPr>
          <w:p w14:paraId="52596266" w14:textId="77777777" w:rsidR="00CC6EAE" w:rsidRPr="002862E3" w:rsidRDefault="00CC6EAE" w:rsidP="00CC6EAE">
            <w:pPr>
              <w:spacing w:after="0"/>
              <w:rPr>
                <w:rStyle w:val="propname"/>
                <w:rFonts w:cs="Arial"/>
                <w:sz w:val="20"/>
                <w:szCs w:val="20"/>
              </w:rPr>
            </w:pPr>
            <w:r w:rsidRPr="002862E3">
              <w:rPr>
                <w:rStyle w:val="propname"/>
                <w:sz w:val="20"/>
                <w:szCs w:val="20"/>
              </w:rPr>
              <w:t>zameranieProjektu</w:t>
            </w:r>
          </w:p>
        </w:tc>
        <w:tc>
          <w:tcPr>
            <w:tcW w:w="2693" w:type="dxa"/>
            <w:shd w:val="clear" w:color="auto" w:fill="auto"/>
            <w:noWrap/>
            <w:vAlign w:val="center"/>
          </w:tcPr>
          <w:p w14:paraId="4A20D56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8A7649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8CA2FEB" w14:textId="3FB58004"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Zameranie projektu</w:t>
            </w:r>
          </w:p>
        </w:tc>
      </w:tr>
      <w:tr w:rsidR="00CC6EAE" w:rsidRPr="002862E3" w14:paraId="3B3677E8" w14:textId="77777777" w:rsidTr="00782F0C">
        <w:trPr>
          <w:trHeight w:val="300"/>
        </w:trPr>
        <w:tc>
          <w:tcPr>
            <w:tcW w:w="2477" w:type="dxa"/>
            <w:shd w:val="clear" w:color="auto" w:fill="auto"/>
            <w:noWrap/>
            <w:vAlign w:val="center"/>
          </w:tcPr>
          <w:p w14:paraId="4FA1C264" w14:textId="77777777" w:rsidR="00CC6EAE" w:rsidRPr="002862E3" w:rsidRDefault="00CC6EAE" w:rsidP="00CC6EAE">
            <w:pPr>
              <w:spacing w:after="0"/>
              <w:rPr>
                <w:rStyle w:val="propname"/>
                <w:rFonts w:cs="Arial"/>
                <w:sz w:val="20"/>
                <w:szCs w:val="20"/>
              </w:rPr>
            </w:pPr>
            <w:r w:rsidRPr="002862E3">
              <w:rPr>
                <w:rStyle w:val="propname"/>
                <w:sz w:val="20"/>
                <w:szCs w:val="20"/>
              </w:rPr>
              <w:t>ziadatel</w:t>
            </w:r>
          </w:p>
        </w:tc>
        <w:tc>
          <w:tcPr>
            <w:tcW w:w="2693" w:type="dxa"/>
            <w:shd w:val="clear" w:color="auto" w:fill="auto"/>
            <w:noWrap/>
            <w:vAlign w:val="center"/>
          </w:tcPr>
          <w:p w14:paraId="0BAB575D"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474346E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B02F323" w14:textId="7264BD8C"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Subjekt žiadateľa</w:t>
            </w:r>
          </w:p>
        </w:tc>
      </w:tr>
      <w:tr w:rsidR="00E9126E" w:rsidRPr="002862E3" w14:paraId="0735A410" w14:textId="77777777" w:rsidTr="00782F0C">
        <w:trPr>
          <w:trHeight w:val="300"/>
        </w:trPr>
        <w:tc>
          <w:tcPr>
            <w:tcW w:w="2477" w:type="dxa"/>
            <w:shd w:val="clear" w:color="auto" w:fill="DEEAF6" w:themeFill="accent1" w:themeFillTint="33"/>
            <w:noWrap/>
            <w:vAlign w:val="center"/>
          </w:tcPr>
          <w:p w14:paraId="33A2D23A" w14:textId="77777777" w:rsidR="00E9126E" w:rsidRPr="002862E3" w:rsidRDefault="00E9126E" w:rsidP="00E9126E">
            <w:pPr>
              <w:spacing w:after="0"/>
              <w:rPr>
                <w:rStyle w:val="propname"/>
                <w:rFonts w:cs="Arial"/>
                <w:sz w:val="20"/>
                <w:szCs w:val="20"/>
              </w:rPr>
            </w:pPr>
            <w:r w:rsidRPr="002862E3">
              <w:rPr>
                <w:rStyle w:val="Siln3"/>
                <w:sz w:val="20"/>
                <w:szCs w:val="20"/>
              </w:rPr>
              <w:t>Aktivita</w:t>
            </w:r>
            <w:r w:rsidR="001515BA" w:rsidRPr="002862E3">
              <w:rPr>
                <w:rStyle w:val="Siln3"/>
                <w:sz w:val="20"/>
                <w:szCs w:val="20"/>
              </w:rPr>
              <w:t>zonfp</w:t>
            </w:r>
          </w:p>
        </w:tc>
        <w:tc>
          <w:tcPr>
            <w:tcW w:w="2693" w:type="dxa"/>
            <w:shd w:val="clear" w:color="auto" w:fill="DEEAF6" w:themeFill="accent1" w:themeFillTint="33"/>
            <w:noWrap/>
            <w:vAlign w:val="center"/>
          </w:tcPr>
          <w:p w14:paraId="0867D7D6" w14:textId="77777777" w:rsidR="00E9126E" w:rsidRPr="002862E3" w:rsidRDefault="00E9126E" w:rsidP="00E9126E">
            <w:pPr>
              <w:spacing w:after="0"/>
              <w:rPr>
                <w:rFonts w:cs="Arial"/>
                <w:color w:val="000000"/>
                <w:sz w:val="20"/>
                <w:szCs w:val="20"/>
                <w:lang w:eastAsia="sk-SK"/>
              </w:rPr>
            </w:pPr>
          </w:p>
        </w:tc>
        <w:tc>
          <w:tcPr>
            <w:tcW w:w="851" w:type="dxa"/>
            <w:shd w:val="clear" w:color="auto" w:fill="DEEAF6" w:themeFill="accent1" w:themeFillTint="33"/>
            <w:noWrap/>
            <w:vAlign w:val="center"/>
          </w:tcPr>
          <w:p w14:paraId="12CFDB47" w14:textId="77777777" w:rsidR="00E9126E" w:rsidRPr="002862E3" w:rsidRDefault="00E9126E" w:rsidP="00E9126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B1BDE8D" w14:textId="77777777" w:rsidR="00E9126E" w:rsidRPr="002862E3" w:rsidRDefault="00E9126E" w:rsidP="00E9126E">
            <w:pPr>
              <w:spacing w:before="100" w:beforeAutospacing="1" w:after="100" w:afterAutospacing="1" w:line="240" w:lineRule="auto"/>
              <w:rPr>
                <w:rFonts w:eastAsia="Times New Roman" w:cs="Arial"/>
                <w:sz w:val="20"/>
                <w:szCs w:val="20"/>
                <w:lang w:eastAsia="sk-SK"/>
              </w:rPr>
            </w:pPr>
          </w:p>
        </w:tc>
      </w:tr>
      <w:tr w:rsidR="00E9126E" w:rsidRPr="002862E3" w14:paraId="45244513" w14:textId="77777777" w:rsidTr="00782F0C">
        <w:trPr>
          <w:trHeight w:val="300"/>
        </w:trPr>
        <w:tc>
          <w:tcPr>
            <w:tcW w:w="2477" w:type="dxa"/>
            <w:shd w:val="clear" w:color="auto" w:fill="auto"/>
            <w:noWrap/>
            <w:vAlign w:val="center"/>
          </w:tcPr>
          <w:p w14:paraId="2FE3AF50" w14:textId="77777777" w:rsidR="00E9126E" w:rsidRPr="002862E3" w:rsidRDefault="00E9126E" w:rsidP="00E9126E">
            <w:pPr>
              <w:spacing w:after="0"/>
              <w:rPr>
                <w:rStyle w:val="propname"/>
                <w:rFonts w:cs="Arial"/>
                <w:sz w:val="20"/>
                <w:szCs w:val="20"/>
              </w:rPr>
            </w:pPr>
            <w:r w:rsidRPr="002862E3">
              <w:rPr>
                <w:rStyle w:val="propname"/>
                <w:sz w:val="20"/>
                <w:szCs w:val="20"/>
              </w:rPr>
              <w:t>datumKoncaPlanovany</w:t>
            </w:r>
          </w:p>
        </w:tc>
        <w:tc>
          <w:tcPr>
            <w:tcW w:w="2693" w:type="dxa"/>
            <w:shd w:val="clear" w:color="auto" w:fill="auto"/>
            <w:noWrap/>
            <w:vAlign w:val="center"/>
          </w:tcPr>
          <w:p w14:paraId="4CC95E10" w14:textId="77777777" w:rsidR="00E9126E" w:rsidRPr="002862E3" w:rsidRDefault="00E9126E" w:rsidP="00E9126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42A6905" w14:textId="77777777" w:rsidR="00E9126E" w:rsidRPr="002862E3" w:rsidRDefault="00E9126E" w:rsidP="00E9126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A0BE385" w14:textId="77777777" w:rsidR="00E9126E" w:rsidRPr="002862E3" w:rsidRDefault="00E9126E" w:rsidP="00E9126E">
            <w:pPr>
              <w:pStyle w:val="Normlnywebov"/>
              <w:rPr>
                <w:rFonts w:asciiTheme="minorHAnsi" w:hAnsiTheme="minorHAnsi"/>
                <w:sz w:val="20"/>
                <w:szCs w:val="20"/>
              </w:rPr>
            </w:pPr>
            <w:r w:rsidRPr="002862E3">
              <w:rPr>
                <w:rFonts w:asciiTheme="minorHAnsi" w:hAnsiTheme="minorHAnsi"/>
                <w:sz w:val="20"/>
                <w:szCs w:val="20"/>
              </w:rPr>
              <w:t>Plánovaný dátum konca</w:t>
            </w:r>
          </w:p>
        </w:tc>
      </w:tr>
      <w:tr w:rsidR="00E9126E" w:rsidRPr="002862E3" w14:paraId="6B0A72CB" w14:textId="77777777" w:rsidTr="00782F0C">
        <w:trPr>
          <w:trHeight w:val="300"/>
        </w:trPr>
        <w:tc>
          <w:tcPr>
            <w:tcW w:w="2477" w:type="dxa"/>
            <w:shd w:val="clear" w:color="auto" w:fill="auto"/>
            <w:noWrap/>
            <w:vAlign w:val="center"/>
          </w:tcPr>
          <w:p w14:paraId="1B7AC8FD" w14:textId="77777777" w:rsidR="00E9126E" w:rsidRPr="002862E3" w:rsidRDefault="00E9126E" w:rsidP="00E9126E">
            <w:pPr>
              <w:spacing w:after="0"/>
              <w:rPr>
                <w:rStyle w:val="propname"/>
                <w:rFonts w:cs="Arial"/>
                <w:sz w:val="20"/>
                <w:szCs w:val="20"/>
              </w:rPr>
            </w:pPr>
            <w:r w:rsidRPr="002862E3">
              <w:rPr>
                <w:rStyle w:val="propname"/>
                <w:sz w:val="20"/>
                <w:szCs w:val="20"/>
              </w:rPr>
              <w:t>datumKoncaSchvaleny</w:t>
            </w:r>
          </w:p>
        </w:tc>
        <w:tc>
          <w:tcPr>
            <w:tcW w:w="2693" w:type="dxa"/>
            <w:shd w:val="clear" w:color="auto" w:fill="auto"/>
            <w:noWrap/>
            <w:vAlign w:val="center"/>
          </w:tcPr>
          <w:p w14:paraId="507D58A4" w14:textId="77777777" w:rsidR="00E9126E" w:rsidRPr="002862E3" w:rsidRDefault="00E9126E" w:rsidP="00E9126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3BE7766" w14:textId="77777777" w:rsidR="00E9126E" w:rsidRPr="002862E3" w:rsidRDefault="00E9126E" w:rsidP="00E9126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CF76C81" w14:textId="77777777" w:rsidR="00E9126E" w:rsidRPr="002862E3" w:rsidRDefault="00E9126E" w:rsidP="00E9126E">
            <w:pPr>
              <w:pStyle w:val="Normlnywebov"/>
              <w:rPr>
                <w:rFonts w:asciiTheme="minorHAnsi" w:hAnsiTheme="minorHAnsi"/>
                <w:sz w:val="20"/>
                <w:szCs w:val="20"/>
              </w:rPr>
            </w:pPr>
            <w:r w:rsidRPr="002862E3">
              <w:rPr>
                <w:rFonts w:asciiTheme="minorHAnsi" w:hAnsiTheme="minorHAnsi"/>
                <w:sz w:val="20"/>
                <w:szCs w:val="20"/>
              </w:rPr>
              <w:t>Schválený dátum konca</w:t>
            </w:r>
          </w:p>
        </w:tc>
      </w:tr>
      <w:tr w:rsidR="00E9126E" w:rsidRPr="002862E3" w14:paraId="6BC64F1C" w14:textId="77777777" w:rsidTr="00782F0C">
        <w:trPr>
          <w:trHeight w:val="300"/>
        </w:trPr>
        <w:tc>
          <w:tcPr>
            <w:tcW w:w="2477" w:type="dxa"/>
            <w:shd w:val="clear" w:color="auto" w:fill="auto"/>
            <w:noWrap/>
            <w:vAlign w:val="center"/>
          </w:tcPr>
          <w:p w14:paraId="0AE2BF2C" w14:textId="77777777" w:rsidR="00E9126E" w:rsidRPr="002862E3" w:rsidRDefault="00E9126E" w:rsidP="00E9126E">
            <w:pPr>
              <w:spacing w:after="0"/>
              <w:rPr>
                <w:rStyle w:val="propname"/>
                <w:rFonts w:cs="Arial"/>
                <w:sz w:val="20"/>
                <w:szCs w:val="20"/>
              </w:rPr>
            </w:pPr>
            <w:r w:rsidRPr="002862E3">
              <w:rPr>
                <w:rStyle w:val="propname"/>
                <w:sz w:val="20"/>
                <w:szCs w:val="20"/>
              </w:rPr>
              <w:t>datumZaciatkuPlanovany</w:t>
            </w:r>
          </w:p>
        </w:tc>
        <w:tc>
          <w:tcPr>
            <w:tcW w:w="2693" w:type="dxa"/>
            <w:shd w:val="clear" w:color="auto" w:fill="auto"/>
            <w:noWrap/>
            <w:vAlign w:val="center"/>
          </w:tcPr>
          <w:p w14:paraId="37CCC457" w14:textId="77777777" w:rsidR="00E9126E" w:rsidRPr="002862E3" w:rsidRDefault="00E9126E" w:rsidP="00E9126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59510C7" w14:textId="77777777" w:rsidR="00E9126E" w:rsidRPr="002862E3" w:rsidRDefault="00E9126E" w:rsidP="00E9126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2B16D9A" w14:textId="77777777" w:rsidR="00E9126E" w:rsidRPr="002862E3" w:rsidRDefault="00E9126E" w:rsidP="00E9126E">
            <w:pPr>
              <w:pStyle w:val="Normlnywebov"/>
              <w:rPr>
                <w:rFonts w:asciiTheme="minorHAnsi" w:hAnsiTheme="minorHAnsi"/>
                <w:sz w:val="20"/>
                <w:szCs w:val="20"/>
              </w:rPr>
            </w:pPr>
            <w:r w:rsidRPr="002862E3">
              <w:rPr>
                <w:rFonts w:asciiTheme="minorHAnsi" w:hAnsiTheme="minorHAnsi"/>
                <w:sz w:val="20"/>
                <w:szCs w:val="20"/>
              </w:rPr>
              <w:t>Plánovaný dátum začiatku</w:t>
            </w:r>
          </w:p>
        </w:tc>
      </w:tr>
      <w:tr w:rsidR="00E9126E" w:rsidRPr="002862E3" w14:paraId="687857EC" w14:textId="77777777" w:rsidTr="00782F0C">
        <w:trPr>
          <w:trHeight w:val="300"/>
        </w:trPr>
        <w:tc>
          <w:tcPr>
            <w:tcW w:w="2477" w:type="dxa"/>
            <w:shd w:val="clear" w:color="auto" w:fill="auto"/>
            <w:noWrap/>
            <w:vAlign w:val="center"/>
          </w:tcPr>
          <w:p w14:paraId="31D5DEC9" w14:textId="77777777" w:rsidR="00E9126E" w:rsidRPr="002862E3" w:rsidRDefault="00E9126E" w:rsidP="00E9126E">
            <w:pPr>
              <w:spacing w:after="0"/>
              <w:rPr>
                <w:rStyle w:val="propname"/>
                <w:rFonts w:cs="Arial"/>
                <w:sz w:val="20"/>
                <w:szCs w:val="20"/>
              </w:rPr>
            </w:pPr>
            <w:r w:rsidRPr="002862E3">
              <w:rPr>
                <w:rStyle w:val="propname"/>
                <w:sz w:val="20"/>
                <w:szCs w:val="20"/>
              </w:rPr>
              <w:t>datumZaciatkuSchvaleny</w:t>
            </w:r>
          </w:p>
        </w:tc>
        <w:tc>
          <w:tcPr>
            <w:tcW w:w="2693" w:type="dxa"/>
            <w:shd w:val="clear" w:color="auto" w:fill="auto"/>
            <w:noWrap/>
            <w:vAlign w:val="center"/>
          </w:tcPr>
          <w:p w14:paraId="74D087ED" w14:textId="77777777" w:rsidR="00E9126E" w:rsidRPr="002862E3" w:rsidRDefault="00E9126E" w:rsidP="00E9126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EFB972A" w14:textId="77777777" w:rsidR="00E9126E" w:rsidRPr="002862E3" w:rsidRDefault="00E9126E" w:rsidP="00E9126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4E32111" w14:textId="77777777" w:rsidR="00E9126E" w:rsidRPr="002862E3" w:rsidRDefault="00E9126E" w:rsidP="00E9126E">
            <w:pPr>
              <w:spacing w:before="100" w:beforeAutospacing="1" w:after="100" w:afterAutospacing="1" w:line="240" w:lineRule="auto"/>
              <w:rPr>
                <w:rFonts w:eastAsia="Times New Roman" w:cs="Arial"/>
                <w:sz w:val="20"/>
                <w:szCs w:val="20"/>
                <w:lang w:eastAsia="sk-SK"/>
              </w:rPr>
            </w:pPr>
            <w:r w:rsidRPr="002862E3">
              <w:rPr>
                <w:rStyle w:val="propdesc"/>
                <w:sz w:val="20"/>
                <w:szCs w:val="20"/>
              </w:rPr>
              <w:t>Schválený dátum začiatku</w:t>
            </w:r>
          </w:p>
        </w:tc>
      </w:tr>
      <w:tr w:rsidR="00E9126E" w:rsidRPr="002862E3" w14:paraId="61692B50" w14:textId="77777777" w:rsidTr="00782F0C">
        <w:trPr>
          <w:trHeight w:val="300"/>
        </w:trPr>
        <w:tc>
          <w:tcPr>
            <w:tcW w:w="2477" w:type="dxa"/>
            <w:shd w:val="clear" w:color="auto" w:fill="auto"/>
            <w:noWrap/>
            <w:vAlign w:val="center"/>
          </w:tcPr>
          <w:p w14:paraId="6BD1F543" w14:textId="77777777" w:rsidR="00E9126E" w:rsidRPr="002862E3" w:rsidRDefault="00E9126E" w:rsidP="00E9126E">
            <w:pPr>
              <w:spacing w:after="0"/>
              <w:rPr>
                <w:rStyle w:val="propname"/>
                <w:rFonts w:cs="Arial"/>
                <w:sz w:val="20"/>
                <w:szCs w:val="20"/>
              </w:rPr>
            </w:pPr>
            <w:r w:rsidRPr="002862E3">
              <w:rPr>
                <w:rStyle w:val="propname"/>
                <w:sz w:val="20"/>
                <w:szCs w:val="20"/>
              </w:rPr>
              <w:t>kod</w:t>
            </w:r>
          </w:p>
        </w:tc>
        <w:tc>
          <w:tcPr>
            <w:tcW w:w="2693" w:type="dxa"/>
            <w:shd w:val="clear" w:color="auto" w:fill="auto"/>
            <w:noWrap/>
            <w:vAlign w:val="center"/>
          </w:tcPr>
          <w:p w14:paraId="70BB0732" w14:textId="77777777" w:rsidR="00E9126E" w:rsidRPr="002862E3" w:rsidRDefault="00E9126E" w:rsidP="00E9126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20FECBE" w14:textId="77777777" w:rsidR="00E9126E" w:rsidRPr="002862E3" w:rsidRDefault="00E9126E" w:rsidP="00E9126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7FA1E4C" w14:textId="77777777" w:rsidR="00E9126E" w:rsidRPr="002862E3" w:rsidRDefault="00E9126E" w:rsidP="00E9126E">
            <w:pPr>
              <w:pStyle w:val="Normlnywebov"/>
              <w:rPr>
                <w:rFonts w:asciiTheme="minorHAnsi" w:hAnsiTheme="minorHAnsi"/>
                <w:sz w:val="20"/>
                <w:szCs w:val="20"/>
              </w:rPr>
            </w:pPr>
            <w:r w:rsidRPr="002862E3">
              <w:rPr>
                <w:rFonts w:asciiTheme="minorHAnsi" w:hAnsiTheme="minorHAnsi"/>
                <w:sz w:val="20"/>
                <w:szCs w:val="20"/>
              </w:rPr>
              <w:t>Kód</w:t>
            </w:r>
          </w:p>
        </w:tc>
      </w:tr>
      <w:tr w:rsidR="00E9126E" w:rsidRPr="002862E3" w14:paraId="3ED5ABA5" w14:textId="77777777" w:rsidTr="00782F0C">
        <w:trPr>
          <w:trHeight w:val="300"/>
        </w:trPr>
        <w:tc>
          <w:tcPr>
            <w:tcW w:w="2477" w:type="dxa"/>
            <w:shd w:val="clear" w:color="auto" w:fill="auto"/>
            <w:noWrap/>
            <w:vAlign w:val="center"/>
          </w:tcPr>
          <w:p w14:paraId="1AAF96DF" w14:textId="77777777" w:rsidR="00E9126E" w:rsidRPr="002862E3" w:rsidRDefault="00E9126E" w:rsidP="00E9126E">
            <w:pPr>
              <w:spacing w:after="0"/>
              <w:rPr>
                <w:rStyle w:val="propname"/>
                <w:rFonts w:cs="Arial"/>
                <w:sz w:val="20"/>
                <w:szCs w:val="20"/>
              </w:rPr>
            </w:pPr>
            <w:r w:rsidRPr="002862E3">
              <w:rPr>
                <w:rStyle w:val="propname"/>
                <w:sz w:val="20"/>
                <w:szCs w:val="20"/>
              </w:rPr>
              <w:t>nazov</w:t>
            </w:r>
          </w:p>
        </w:tc>
        <w:tc>
          <w:tcPr>
            <w:tcW w:w="2693" w:type="dxa"/>
            <w:shd w:val="clear" w:color="auto" w:fill="auto"/>
            <w:noWrap/>
            <w:vAlign w:val="center"/>
          </w:tcPr>
          <w:p w14:paraId="5D3BB7AF" w14:textId="77777777" w:rsidR="00E9126E" w:rsidRPr="002862E3" w:rsidRDefault="00E9126E" w:rsidP="00E9126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702AA23" w14:textId="77777777" w:rsidR="00E9126E" w:rsidRPr="002862E3" w:rsidRDefault="00E9126E" w:rsidP="00E9126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C45DA55" w14:textId="77777777" w:rsidR="00E9126E" w:rsidRPr="002862E3" w:rsidRDefault="00E9126E" w:rsidP="00E9126E">
            <w:pPr>
              <w:pStyle w:val="Normlnywebov"/>
              <w:rPr>
                <w:rFonts w:asciiTheme="minorHAnsi" w:hAnsiTheme="minorHAnsi"/>
                <w:sz w:val="20"/>
                <w:szCs w:val="20"/>
              </w:rPr>
            </w:pPr>
            <w:r w:rsidRPr="002862E3">
              <w:rPr>
                <w:rFonts w:asciiTheme="minorHAnsi" w:hAnsiTheme="minorHAnsi"/>
                <w:sz w:val="20"/>
                <w:szCs w:val="20"/>
              </w:rPr>
              <w:t>Názov</w:t>
            </w:r>
          </w:p>
        </w:tc>
      </w:tr>
      <w:tr w:rsidR="00CC6EAE" w:rsidRPr="002862E3" w14:paraId="72C07FA6" w14:textId="77777777" w:rsidTr="00782F0C">
        <w:trPr>
          <w:trHeight w:val="300"/>
        </w:trPr>
        <w:tc>
          <w:tcPr>
            <w:tcW w:w="2477" w:type="dxa"/>
            <w:shd w:val="clear" w:color="auto" w:fill="auto"/>
            <w:noWrap/>
            <w:vAlign w:val="center"/>
          </w:tcPr>
          <w:p w14:paraId="2626BEB2" w14:textId="77777777" w:rsidR="00CC6EAE" w:rsidRPr="002862E3" w:rsidRDefault="00CC6EAE" w:rsidP="00CC6EAE">
            <w:pPr>
              <w:spacing w:after="0"/>
              <w:rPr>
                <w:rStyle w:val="propname"/>
                <w:rFonts w:cs="Arial"/>
                <w:sz w:val="20"/>
                <w:szCs w:val="20"/>
              </w:rPr>
            </w:pPr>
            <w:r w:rsidRPr="002862E3">
              <w:rPr>
                <w:rStyle w:val="propname"/>
                <w:sz w:val="20"/>
                <w:szCs w:val="20"/>
              </w:rPr>
              <w:t>subjekt</w:t>
            </w:r>
          </w:p>
        </w:tc>
        <w:tc>
          <w:tcPr>
            <w:tcW w:w="2693" w:type="dxa"/>
            <w:shd w:val="clear" w:color="auto" w:fill="auto"/>
            <w:noWrap/>
            <w:vAlign w:val="center"/>
          </w:tcPr>
          <w:p w14:paraId="376E7FC4"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2528588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7D8C9C0" w14:textId="06F1C4D3"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Subjekt priradený k aktivite na ŽoNFP (realizujúci aktivitu)</w:t>
            </w:r>
          </w:p>
        </w:tc>
      </w:tr>
      <w:tr w:rsidR="00CC6EAE" w:rsidRPr="002862E3" w14:paraId="5E92B033" w14:textId="77777777" w:rsidTr="00782F0C">
        <w:trPr>
          <w:trHeight w:val="300"/>
        </w:trPr>
        <w:tc>
          <w:tcPr>
            <w:tcW w:w="2477" w:type="dxa"/>
            <w:shd w:val="clear" w:color="auto" w:fill="auto"/>
            <w:noWrap/>
            <w:vAlign w:val="center"/>
          </w:tcPr>
          <w:p w14:paraId="5DEDE649" w14:textId="77777777" w:rsidR="00CC6EAE" w:rsidRPr="002862E3" w:rsidRDefault="00CC6EAE" w:rsidP="00CC6EAE">
            <w:pPr>
              <w:spacing w:after="0"/>
              <w:rPr>
                <w:rStyle w:val="propname"/>
                <w:rFonts w:cs="Arial"/>
                <w:sz w:val="20"/>
                <w:szCs w:val="20"/>
              </w:rPr>
            </w:pPr>
            <w:r w:rsidRPr="002862E3">
              <w:rPr>
                <w:rStyle w:val="propname"/>
                <w:sz w:val="20"/>
                <w:szCs w:val="20"/>
              </w:rPr>
              <w:t>typAktivity</w:t>
            </w:r>
          </w:p>
        </w:tc>
        <w:tc>
          <w:tcPr>
            <w:tcW w:w="2693" w:type="dxa"/>
            <w:shd w:val="clear" w:color="auto" w:fill="auto"/>
            <w:noWrap/>
            <w:vAlign w:val="center"/>
          </w:tcPr>
          <w:p w14:paraId="0AA8566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TypaktivityLink</w:t>
            </w:r>
          </w:p>
        </w:tc>
        <w:tc>
          <w:tcPr>
            <w:tcW w:w="851" w:type="dxa"/>
            <w:shd w:val="clear" w:color="auto" w:fill="auto"/>
            <w:noWrap/>
            <w:vAlign w:val="center"/>
          </w:tcPr>
          <w:p w14:paraId="7707D67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2BB17F4"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Typ aktivity</w:t>
            </w:r>
          </w:p>
        </w:tc>
      </w:tr>
      <w:tr w:rsidR="00CC6EAE" w:rsidRPr="002862E3" w14:paraId="4BEF10B2" w14:textId="77777777" w:rsidTr="00782F0C">
        <w:trPr>
          <w:trHeight w:val="300"/>
        </w:trPr>
        <w:tc>
          <w:tcPr>
            <w:tcW w:w="2477" w:type="dxa"/>
            <w:shd w:val="clear" w:color="auto" w:fill="DEEAF6" w:themeFill="accent1" w:themeFillTint="33"/>
            <w:noWrap/>
            <w:vAlign w:val="center"/>
          </w:tcPr>
          <w:p w14:paraId="3C7E7616" w14:textId="77777777" w:rsidR="00CC6EAE" w:rsidRPr="002862E3" w:rsidRDefault="00CC6EAE" w:rsidP="00CC6EAE">
            <w:pPr>
              <w:spacing w:after="0"/>
              <w:rPr>
                <w:rStyle w:val="propname"/>
                <w:rFonts w:cs="Arial"/>
                <w:sz w:val="20"/>
                <w:szCs w:val="20"/>
              </w:rPr>
            </w:pPr>
            <w:r w:rsidRPr="002862E3">
              <w:rPr>
                <w:rStyle w:val="proptype"/>
                <w:sz w:val="20"/>
              </w:rPr>
              <w:t>Hodnotaciselnikakonkretnyciel</w:t>
            </w:r>
          </w:p>
        </w:tc>
        <w:tc>
          <w:tcPr>
            <w:tcW w:w="2693" w:type="dxa"/>
            <w:shd w:val="clear" w:color="auto" w:fill="DEEAF6" w:themeFill="accent1" w:themeFillTint="33"/>
            <w:noWrap/>
            <w:vAlign w:val="center"/>
          </w:tcPr>
          <w:p w14:paraId="5A850780"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3C7DADB7"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C7E14C1"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60C2E179" w14:textId="77777777" w:rsidTr="00782F0C">
        <w:trPr>
          <w:trHeight w:val="300"/>
        </w:trPr>
        <w:tc>
          <w:tcPr>
            <w:tcW w:w="2477" w:type="dxa"/>
            <w:shd w:val="clear" w:color="auto" w:fill="auto"/>
            <w:noWrap/>
            <w:vAlign w:val="center"/>
          </w:tcPr>
          <w:p w14:paraId="2D605BAD" w14:textId="77777777" w:rsidR="00CC6EAE" w:rsidRPr="002862E3" w:rsidRDefault="00CC6EAE" w:rsidP="00CC6EAE">
            <w:pPr>
              <w:spacing w:after="0"/>
              <w:rPr>
                <w:rStyle w:val="propname"/>
                <w:rFonts w:cs="Arial"/>
                <w:sz w:val="20"/>
                <w:szCs w:val="20"/>
              </w:rPr>
            </w:pPr>
            <w:r w:rsidRPr="002862E3">
              <w:rPr>
                <w:rStyle w:val="propname"/>
                <w:sz w:val="20"/>
                <w:szCs w:val="20"/>
              </w:rPr>
              <w:t>hodnotaCiselnika</w:t>
            </w:r>
          </w:p>
        </w:tc>
        <w:tc>
          <w:tcPr>
            <w:tcW w:w="2693" w:type="dxa"/>
            <w:shd w:val="clear" w:color="auto" w:fill="auto"/>
            <w:noWrap/>
            <w:vAlign w:val="center"/>
          </w:tcPr>
          <w:p w14:paraId="64A9BB9C"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HodnotaciselnikaLink</w:t>
            </w:r>
          </w:p>
        </w:tc>
        <w:tc>
          <w:tcPr>
            <w:tcW w:w="851" w:type="dxa"/>
            <w:shd w:val="clear" w:color="auto" w:fill="auto"/>
            <w:noWrap/>
            <w:vAlign w:val="center"/>
          </w:tcPr>
          <w:p w14:paraId="5E8F3F9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888521D"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050E4679" w14:textId="77777777" w:rsidTr="00782F0C">
        <w:trPr>
          <w:trHeight w:val="300"/>
        </w:trPr>
        <w:tc>
          <w:tcPr>
            <w:tcW w:w="2477" w:type="dxa"/>
            <w:shd w:val="clear" w:color="auto" w:fill="auto"/>
            <w:noWrap/>
            <w:vAlign w:val="center"/>
          </w:tcPr>
          <w:p w14:paraId="2F50CEFA" w14:textId="77777777" w:rsidR="00CC6EAE" w:rsidRPr="002862E3" w:rsidRDefault="00CC6EAE" w:rsidP="00CC6EAE">
            <w:pPr>
              <w:spacing w:after="0"/>
              <w:rPr>
                <w:rStyle w:val="propname"/>
                <w:rFonts w:cs="Arial"/>
                <w:sz w:val="20"/>
                <w:szCs w:val="20"/>
              </w:rPr>
            </w:pPr>
            <w:r w:rsidRPr="002862E3">
              <w:rPr>
                <w:rStyle w:val="propname"/>
                <w:sz w:val="20"/>
                <w:szCs w:val="20"/>
              </w:rPr>
              <w:t>konkretnyCiel</w:t>
            </w:r>
          </w:p>
        </w:tc>
        <w:tc>
          <w:tcPr>
            <w:tcW w:w="2693" w:type="dxa"/>
            <w:shd w:val="clear" w:color="auto" w:fill="auto"/>
            <w:noWrap/>
            <w:vAlign w:val="center"/>
          </w:tcPr>
          <w:p w14:paraId="4A211580"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KonkretnycielLink</w:t>
            </w:r>
          </w:p>
        </w:tc>
        <w:tc>
          <w:tcPr>
            <w:tcW w:w="851" w:type="dxa"/>
            <w:shd w:val="clear" w:color="auto" w:fill="auto"/>
            <w:noWrap/>
            <w:vAlign w:val="center"/>
          </w:tcPr>
          <w:p w14:paraId="7242B0A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380F39B"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222A1D03" w14:textId="77777777" w:rsidTr="00782F0C">
        <w:trPr>
          <w:trHeight w:val="300"/>
        </w:trPr>
        <w:tc>
          <w:tcPr>
            <w:tcW w:w="2477" w:type="dxa"/>
            <w:shd w:val="clear" w:color="auto" w:fill="DEEAF6" w:themeFill="accent1" w:themeFillTint="33"/>
            <w:noWrap/>
            <w:vAlign w:val="center"/>
          </w:tcPr>
          <w:p w14:paraId="0FB2362C" w14:textId="77777777" w:rsidR="00CC6EAE" w:rsidRPr="002862E3" w:rsidRDefault="00CC6EAE" w:rsidP="00CC6EAE">
            <w:pPr>
              <w:spacing w:after="0"/>
              <w:rPr>
                <w:rStyle w:val="propname"/>
                <w:sz w:val="20"/>
                <w:szCs w:val="20"/>
              </w:rPr>
            </w:pPr>
            <w:r w:rsidRPr="002862E3">
              <w:rPr>
                <w:rStyle w:val="propname"/>
                <w:sz w:val="20"/>
                <w:szCs w:val="20"/>
              </w:rPr>
              <w:t>Osoba</w:t>
            </w:r>
          </w:p>
        </w:tc>
        <w:tc>
          <w:tcPr>
            <w:tcW w:w="2693" w:type="dxa"/>
            <w:shd w:val="clear" w:color="auto" w:fill="DEEAF6" w:themeFill="accent1" w:themeFillTint="33"/>
            <w:noWrap/>
            <w:vAlign w:val="center"/>
          </w:tcPr>
          <w:p w14:paraId="42D501E3" w14:textId="77777777" w:rsidR="00CC6EAE" w:rsidRPr="002862E3" w:rsidRDefault="00CC6EAE" w:rsidP="00CC6EAE">
            <w:pPr>
              <w:spacing w:after="0"/>
              <w:rPr>
                <w:rStyle w:val="proptype"/>
                <w:sz w:val="20"/>
                <w:szCs w:val="20"/>
              </w:rPr>
            </w:pPr>
          </w:p>
        </w:tc>
        <w:tc>
          <w:tcPr>
            <w:tcW w:w="851" w:type="dxa"/>
            <w:shd w:val="clear" w:color="auto" w:fill="DEEAF6" w:themeFill="accent1" w:themeFillTint="33"/>
            <w:noWrap/>
            <w:vAlign w:val="center"/>
          </w:tcPr>
          <w:p w14:paraId="00B63B62"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A10D0E0" w14:textId="77777777" w:rsidR="00CC6EAE" w:rsidRPr="002862E3" w:rsidRDefault="00CC6EAE" w:rsidP="00CC6EAE">
            <w:pPr>
              <w:spacing w:before="100" w:beforeAutospacing="1" w:after="100" w:afterAutospacing="1" w:line="240" w:lineRule="auto"/>
              <w:rPr>
                <w:rStyle w:val="propdesc"/>
                <w:sz w:val="20"/>
                <w:szCs w:val="20"/>
              </w:rPr>
            </w:pPr>
          </w:p>
        </w:tc>
      </w:tr>
      <w:tr w:rsidR="00CC6EAE" w:rsidRPr="002862E3" w14:paraId="0B608130" w14:textId="77777777" w:rsidTr="00782F0C">
        <w:trPr>
          <w:trHeight w:val="300"/>
        </w:trPr>
        <w:tc>
          <w:tcPr>
            <w:tcW w:w="2477" w:type="dxa"/>
            <w:shd w:val="clear" w:color="auto" w:fill="auto"/>
            <w:noWrap/>
            <w:vAlign w:val="center"/>
          </w:tcPr>
          <w:p w14:paraId="44A7AFCA" w14:textId="77777777" w:rsidR="00CC6EAE" w:rsidRPr="002862E3" w:rsidRDefault="00CC6EAE" w:rsidP="00CC6EAE">
            <w:pPr>
              <w:spacing w:after="0"/>
              <w:rPr>
                <w:rStyle w:val="propname"/>
                <w:sz w:val="20"/>
                <w:szCs w:val="20"/>
              </w:rPr>
            </w:pPr>
            <w:r w:rsidRPr="002862E3">
              <w:rPr>
                <w:rStyle w:val="propname"/>
                <w:sz w:val="20"/>
                <w:szCs w:val="20"/>
              </w:rPr>
              <w:t>email</w:t>
            </w:r>
          </w:p>
        </w:tc>
        <w:tc>
          <w:tcPr>
            <w:tcW w:w="2693" w:type="dxa"/>
            <w:shd w:val="clear" w:color="auto" w:fill="auto"/>
            <w:noWrap/>
            <w:vAlign w:val="center"/>
          </w:tcPr>
          <w:p w14:paraId="700FBEF5"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271DB06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904E20B" w14:textId="77777777" w:rsidR="00CC6EAE" w:rsidRPr="002862E3" w:rsidRDefault="00CC6EAE" w:rsidP="00CC6EAE">
            <w:pPr>
              <w:spacing w:before="100" w:beforeAutospacing="1" w:after="100" w:afterAutospacing="1" w:line="240" w:lineRule="auto"/>
              <w:rPr>
                <w:rStyle w:val="propdesc"/>
                <w:sz w:val="20"/>
                <w:szCs w:val="20"/>
              </w:rPr>
            </w:pPr>
            <w:r w:rsidRPr="002862E3">
              <w:rPr>
                <w:rStyle w:val="propdesc"/>
                <w:sz w:val="20"/>
                <w:szCs w:val="20"/>
              </w:rPr>
              <w:t>email</w:t>
            </w:r>
          </w:p>
        </w:tc>
      </w:tr>
      <w:tr w:rsidR="00CC6EAE" w:rsidRPr="002862E3" w14:paraId="30CB8BE7" w14:textId="77777777" w:rsidTr="00782F0C">
        <w:trPr>
          <w:trHeight w:val="300"/>
        </w:trPr>
        <w:tc>
          <w:tcPr>
            <w:tcW w:w="2477" w:type="dxa"/>
            <w:shd w:val="clear" w:color="auto" w:fill="auto"/>
            <w:noWrap/>
            <w:vAlign w:val="center"/>
          </w:tcPr>
          <w:p w14:paraId="1048C2F7" w14:textId="77777777" w:rsidR="00CC6EAE" w:rsidRPr="002862E3" w:rsidRDefault="00CC6EAE" w:rsidP="00CC6EAE">
            <w:pPr>
              <w:spacing w:after="0"/>
              <w:rPr>
                <w:rStyle w:val="propname"/>
                <w:sz w:val="20"/>
                <w:szCs w:val="20"/>
              </w:rPr>
            </w:pPr>
            <w:r w:rsidRPr="002862E3">
              <w:rPr>
                <w:rStyle w:val="propname"/>
                <w:sz w:val="20"/>
                <w:szCs w:val="20"/>
              </w:rPr>
              <w:t>id</w:t>
            </w:r>
          </w:p>
        </w:tc>
        <w:tc>
          <w:tcPr>
            <w:tcW w:w="2693" w:type="dxa"/>
            <w:shd w:val="clear" w:color="auto" w:fill="auto"/>
            <w:noWrap/>
            <w:vAlign w:val="center"/>
          </w:tcPr>
          <w:p w14:paraId="526C3DDE" w14:textId="77777777" w:rsidR="00CC6EAE" w:rsidRPr="002862E3" w:rsidRDefault="00CC6EAE" w:rsidP="00CC6EAE">
            <w:pPr>
              <w:spacing w:after="0"/>
              <w:rPr>
                <w:rStyle w:val="proptype"/>
                <w:sz w:val="20"/>
                <w:szCs w:val="20"/>
              </w:rPr>
            </w:pPr>
            <w:r w:rsidRPr="002862E3">
              <w:rPr>
                <w:rStyle w:val="proptype"/>
                <w:sz w:val="20"/>
                <w:szCs w:val="20"/>
              </w:rPr>
              <w:t>integer</w:t>
            </w:r>
          </w:p>
        </w:tc>
        <w:tc>
          <w:tcPr>
            <w:tcW w:w="851" w:type="dxa"/>
            <w:shd w:val="clear" w:color="auto" w:fill="auto"/>
            <w:noWrap/>
            <w:vAlign w:val="center"/>
          </w:tcPr>
          <w:p w14:paraId="1D8E5A1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9223802" w14:textId="77777777" w:rsidR="00CC6EAE" w:rsidRPr="002862E3" w:rsidRDefault="00CC6EAE" w:rsidP="00CC6EAE">
            <w:pPr>
              <w:spacing w:before="100" w:beforeAutospacing="1" w:after="100" w:afterAutospacing="1" w:line="240" w:lineRule="auto"/>
              <w:rPr>
                <w:rStyle w:val="propdesc"/>
                <w:sz w:val="20"/>
                <w:szCs w:val="20"/>
              </w:rPr>
            </w:pPr>
            <w:r w:rsidRPr="002862E3">
              <w:rPr>
                <w:rStyle w:val="propdesc"/>
                <w:sz w:val="20"/>
                <w:szCs w:val="20"/>
              </w:rPr>
              <w:t>ID osoby</w:t>
            </w:r>
          </w:p>
        </w:tc>
      </w:tr>
      <w:tr w:rsidR="00CC6EAE" w:rsidRPr="002862E3" w14:paraId="2FFBF9F6" w14:textId="77777777" w:rsidTr="00782F0C">
        <w:trPr>
          <w:trHeight w:val="300"/>
        </w:trPr>
        <w:tc>
          <w:tcPr>
            <w:tcW w:w="2477" w:type="dxa"/>
            <w:shd w:val="clear" w:color="auto" w:fill="auto"/>
            <w:noWrap/>
            <w:vAlign w:val="center"/>
          </w:tcPr>
          <w:p w14:paraId="0BC2FB68" w14:textId="77777777" w:rsidR="00CC6EAE" w:rsidRPr="002862E3" w:rsidRDefault="00CC6EAE" w:rsidP="00CC6EAE">
            <w:pPr>
              <w:spacing w:after="0"/>
              <w:rPr>
                <w:rStyle w:val="propname"/>
                <w:sz w:val="20"/>
                <w:szCs w:val="20"/>
              </w:rPr>
            </w:pPr>
            <w:r w:rsidRPr="002862E3">
              <w:rPr>
                <w:rStyle w:val="propname"/>
                <w:sz w:val="20"/>
                <w:szCs w:val="20"/>
              </w:rPr>
              <w:t>meno</w:t>
            </w:r>
          </w:p>
        </w:tc>
        <w:tc>
          <w:tcPr>
            <w:tcW w:w="2693" w:type="dxa"/>
            <w:shd w:val="clear" w:color="auto" w:fill="auto"/>
            <w:noWrap/>
            <w:vAlign w:val="center"/>
          </w:tcPr>
          <w:p w14:paraId="52337A21"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1BE12A6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82509F6" w14:textId="77777777" w:rsidR="00CC6EAE" w:rsidRPr="002862E3" w:rsidRDefault="00CC6EAE" w:rsidP="00CC6EAE">
            <w:pPr>
              <w:spacing w:before="100" w:beforeAutospacing="1" w:after="100" w:afterAutospacing="1" w:line="240" w:lineRule="auto"/>
              <w:rPr>
                <w:rStyle w:val="propdesc"/>
                <w:sz w:val="20"/>
                <w:szCs w:val="20"/>
              </w:rPr>
            </w:pPr>
            <w:r w:rsidRPr="002862E3">
              <w:rPr>
                <w:rStyle w:val="propdesc"/>
                <w:sz w:val="20"/>
                <w:szCs w:val="20"/>
              </w:rPr>
              <w:t>meno</w:t>
            </w:r>
          </w:p>
        </w:tc>
      </w:tr>
      <w:tr w:rsidR="00CC6EAE" w:rsidRPr="002862E3" w14:paraId="2A2BF0C5" w14:textId="77777777" w:rsidTr="00782F0C">
        <w:trPr>
          <w:trHeight w:val="300"/>
        </w:trPr>
        <w:tc>
          <w:tcPr>
            <w:tcW w:w="2477" w:type="dxa"/>
            <w:shd w:val="clear" w:color="auto" w:fill="auto"/>
            <w:noWrap/>
            <w:vAlign w:val="center"/>
          </w:tcPr>
          <w:p w14:paraId="70B112CE" w14:textId="77777777" w:rsidR="00CC6EAE" w:rsidRPr="002862E3" w:rsidRDefault="00CC6EAE" w:rsidP="00CC6EAE">
            <w:pPr>
              <w:spacing w:after="0"/>
              <w:rPr>
                <w:rStyle w:val="propname"/>
                <w:sz w:val="20"/>
                <w:szCs w:val="20"/>
              </w:rPr>
            </w:pPr>
            <w:r w:rsidRPr="002862E3">
              <w:rPr>
                <w:rStyle w:val="propname"/>
                <w:sz w:val="20"/>
                <w:szCs w:val="20"/>
              </w:rPr>
              <w:t>menoUplne</w:t>
            </w:r>
          </w:p>
        </w:tc>
        <w:tc>
          <w:tcPr>
            <w:tcW w:w="2693" w:type="dxa"/>
            <w:shd w:val="clear" w:color="auto" w:fill="auto"/>
            <w:noWrap/>
            <w:vAlign w:val="center"/>
          </w:tcPr>
          <w:p w14:paraId="542B4AC4"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1BE02AA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1D02BC6" w14:textId="77777777" w:rsidR="00CC6EAE" w:rsidRPr="002862E3" w:rsidRDefault="00CC6EAE" w:rsidP="00CC6EAE">
            <w:pPr>
              <w:spacing w:before="100" w:beforeAutospacing="1" w:after="100" w:afterAutospacing="1" w:line="240" w:lineRule="auto"/>
              <w:rPr>
                <w:rStyle w:val="propdesc"/>
                <w:sz w:val="20"/>
                <w:szCs w:val="20"/>
              </w:rPr>
            </w:pPr>
            <w:r w:rsidRPr="002862E3">
              <w:rPr>
                <w:rStyle w:val="propdesc"/>
                <w:sz w:val="20"/>
                <w:szCs w:val="20"/>
              </w:rPr>
              <w:t>Plné meno</w:t>
            </w:r>
          </w:p>
        </w:tc>
      </w:tr>
      <w:tr w:rsidR="00CC6EAE" w:rsidRPr="002862E3" w14:paraId="61F84C58" w14:textId="77777777" w:rsidTr="00782F0C">
        <w:trPr>
          <w:trHeight w:val="300"/>
        </w:trPr>
        <w:tc>
          <w:tcPr>
            <w:tcW w:w="2477" w:type="dxa"/>
            <w:shd w:val="clear" w:color="auto" w:fill="auto"/>
            <w:noWrap/>
            <w:vAlign w:val="center"/>
          </w:tcPr>
          <w:p w14:paraId="72C084FD" w14:textId="77777777" w:rsidR="00CC6EAE" w:rsidRPr="002862E3" w:rsidRDefault="00CC6EAE" w:rsidP="00CC6EAE">
            <w:pPr>
              <w:spacing w:after="0"/>
              <w:rPr>
                <w:rStyle w:val="propname"/>
                <w:sz w:val="20"/>
                <w:szCs w:val="20"/>
              </w:rPr>
            </w:pPr>
            <w:r w:rsidRPr="002862E3">
              <w:rPr>
                <w:rStyle w:val="propname"/>
                <w:sz w:val="20"/>
                <w:szCs w:val="20"/>
              </w:rPr>
              <w:t>priezvisko</w:t>
            </w:r>
          </w:p>
        </w:tc>
        <w:tc>
          <w:tcPr>
            <w:tcW w:w="2693" w:type="dxa"/>
            <w:shd w:val="clear" w:color="auto" w:fill="auto"/>
            <w:noWrap/>
            <w:vAlign w:val="center"/>
          </w:tcPr>
          <w:p w14:paraId="5EBAE36E"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42B3E72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AB878A0" w14:textId="77777777" w:rsidR="00CC6EAE" w:rsidRPr="002862E3" w:rsidRDefault="00CC6EAE" w:rsidP="00CC6EAE">
            <w:pPr>
              <w:spacing w:before="100" w:beforeAutospacing="1" w:after="100" w:afterAutospacing="1" w:line="240" w:lineRule="auto"/>
              <w:rPr>
                <w:rStyle w:val="propdesc"/>
                <w:sz w:val="20"/>
                <w:szCs w:val="20"/>
              </w:rPr>
            </w:pPr>
            <w:r w:rsidRPr="002862E3">
              <w:rPr>
                <w:rStyle w:val="propdesc"/>
                <w:sz w:val="20"/>
                <w:szCs w:val="20"/>
              </w:rPr>
              <w:t>priezvisko</w:t>
            </w:r>
          </w:p>
        </w:tc>
      </w:tr>
      <w:tr w:rsidR="00CC6EAE" w:rsidRPr="002862E3" w14:paraId="3FF1023B" w14:textId="77777777" w:rsidTr="00782F0C">
        <w:trPr>
          <w:trHeight w:val="300"/>
        </w:trPr>
        <w:tc>
          <w:tcPr>
            <w:tcW w:w="2477" w:type="dxa"/>
            <w:shd w:val="clear" w:color="auto" w:fill="auto"/>
            <w:noWrap/>
            <w:vAlign w:val="center"/>
          </w:tcPr>
          <w:p w14:paraId="0D95AAFB" w14:textId="77777777" w:rsidR="00CC6EAE" w:rsidRPr="002862E3" w:rsidRDefault="00CC6EAE" w:rsidP="00CC6EAE">
            <w:pPr>
              <w:spacing w:after="0"/>
              <w:rPr>
                <w:rStyle w:val="propname"/>
                <w:sz w:val="20"/>
                <w:szCs w:val="20"/>
              </w:rPr>
            </w:pPr>
            <w:r w:rsidRPr="002862E3">
              <w:rPr>
                <w:rStyle w:val="propname"/>
                <w:sz w:val="20"/>
                <w:szCs w:val="20"/>
              </w:rPr>
              <w:t>telefon</w:t>
            </w:r>
          </w:p>
        </w:tc>
        <w:tc>
          <w:tcPr>
            <w:tcW w:w="2693" w:type="dxa"/>
            <w:shd w:val="clear" w:color="auto" w:fill="auto"/>
            <w:noWrap/>
            <w:vAlign w:val="center"/>
          </w:tcPr>
          <w:p w14:paraId="41CD1EF3"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752919D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4D1CEA2" w14:textId="77777777" w:rsidR="00CC6EAE" w:rsidRPr="002862E3" w:rsidRDefault="00CC6EAE" w:rsidP="00CC6EAE">
            <w:pPr>
              <w:spacing w:before="100" w:beforeAutospacing="1" w:after="100" w:afterAutospacing="1" w:line="240" w:lineRule="auto"/>
              <w:rPr>
                <w:rStyle w:val="propdesc"/>
                <w:sz w:val="20"/>
                <w:szCs w:val="20"/>
              </w:rPr>
            </w:pPr>
            <w:r w:rsidRPr="002862E3">
              <w:rPr>
                <w:rStyle w:val="propdesc"/>
                <w:sz w:val="20"/>
                <w:szCs w:val="20"/>
              </w:rPr>
              <w:t>telefonický kontakt</w:t>
            </w:r>
          </w:p>
        </w:tc>
      </w:tr>
      <w:tr w:rsidR="00CC6EAE" w:rsidRPr="002862E3" w14:paraId="2F6C9289" w14:textId="77777777" w:rsidTr="00782F0C">
        <w:trPr>
          <w:trHeight w:val="300"/>
        </w:trPr>
        <w:tc>
          <w:tcPr>
            <w:tcW w:w="2477" w:type="dxa"/>
            <w:shd w:val="clear" w:color="auto" w:fill="DEEAF6" w:themeFill="accent1" w:themeFillTint="33"/>
            <w:noWrap/>
            <w:vAlign w:val="center"/>
          </w:tcPr>
          <w:p w14:paraId="1BEF620F" w14:textId="77777777" w:rsidR="00CC6EAE" w:rsidRPr="002862E3" w:rsidRDefault="00CC6EAE" w:rsidP="00CC6EAE">
            <w:pPr>
              <w:spacing w:after="0"/>
              <w:rPr>
                <w:rStyle w:val="propname"/>
                <w:rFonts w:cs="Arial"/>
                <w:sz w:val="20"/>
                <w:szCs w:val="20"/>
              </w:rPr>
            </w:pPr>
            <w:r w:rsidRPr="002862E3">
              <w:rPr>
                <w:rStyle w:val="Siln3"/>
                <w:sz w:val="20"/>
                <w:szCs w:val="20"/>
              </w:rPr>
              <w:t>MeratelnyUkazovatel</w:t>
            </w:r>
          </w:p>
        </w:tc>
        <w:tc>
          <w:tcPr>
            <w:tcW w:w="2693" w:type="dxa"/>
            <w:shd w:val="clear" w:color="auto" w:fill="DEEAF6" w:themeFill="accent1" w:themeFillTint="33"/>
            <w:noWrap/>
            <w:vAlign w:val="center"/>
          </w:tcPr>
          <w:p w14:paraId="49919E02"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72679448"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AB07B08"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1C4AB42E" w14:textId="77777777" w:rsidTr="00782F0C">
        <w:trPr>
          <w:trHeight w:val="300"/>
        </w:trPr>
        <w:tc>
          <w:tcPr>
            <w:tcW w:w="2477" w:type="dxa"/>
            <w:shd w:val="clear" w:color="auto" w:fill="auto"/>
            <w:noWrap/>
            <w:vAlign w:val="center"/>
          </w:tcPr>
          <w:p w14:paraId="733E672F" w14:textId="77777777" w:rsidR="00CC6EAE" w:rsidRPr="002862E3" w:rsidRDefault="00CC6EAE" w:rsidP="00CC6EAE">
            <w:pPr>
              <w:spacing w:after="0"/>
              <w:rPr>
                <w:rStyle w:val="propname"/>
                <w:rFonts w:cs="Arial"/>
                <w:sz w:val="20"/>
                <w:szCs w:val="20"/>
              </w:rPr>
            </w:pPr>
            <w:r w:rsidRPr="002862E3">
              <w:rPr>
                <w:rStyle w:val="propname"/>
                <w:sz w:val="20"/>
                <w:szCs w:val="20"/>
              </w:rPr>
              <w:t>aktualnySkutocnyStav</w:t>
            </w:r>
          </w:p>
        </w:tc>
        <w:tc>
          <w:tcPr>
            <w:tcW w:w="2693" w:type="dxa"/>
            <w:shd w:val="clear" w:color="auto" w:fill="auto"/>
            <w:noWrap/>
            <w:vAlign w:val="center"/>
          </w:tcPr>
          <w:p w14:paraId="3C0978F9"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5272CEE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977998F" w14:textId="77777777"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Aktuálny skutočný stav ukazovateľa</w:t>
            </w:r>
          </w:p>
        </w:tc>
      </w:tr>
      <w:tr w:rsidR="00CC6EAE" w:rsidRPr="002862E3" w14:paraId="09DF769E" w14:textId="77777777" w:rsidTr="00782F0C">
        <w:trPr>
          <w:trHeight w:val="300"/>
        </w:trPr>
        <w:tc>
          <w:tcPr>
            <w:tcW w:w="2477" w:type="dxa"/>
            <w:shd w:val="clear" w:color="auto" w:fill="auto"/>
            <w:noWrap/>
            <w:vAlign w:val="center"/>
          </w:tcPr>
          <w:p w14:paraId="78EF0925" w14:textId="77777777" w:rsidR="00CC6EAE" w:rsidRPr="002862E3" w:rsidRDefault="00CC6EAE" w:rsidP="00CC6EAE">
            <w:pPr>
              <w:spacing w:after="0"/>
              <w:rPr>
                <w:rStyle w:val="propname"/>
                <w:rFonts w:cs="Arial"/>
                <w:sz w:val="20"/>
                <w:szCs w:val="20"/>
              </w:rPr>
            </w:pPr>
            <w:r w:rsidRPr="002862E3">
              <w:rPr>
                <w:rStyle w:val="propname"/>
                <w:sz w:val="20"/>
                <w:szCs w:val="20"/>
              </w:rPr>
              <w:t>datumPoslednehoMerania</w:t>
            </w:r>
          </w:p>
        </w:tc>
        <w:tc>
          <w:tcPr>
            <w:tcW w:w="2693" w:type="dxa"/>
            <w:shd w:val="clear" w:color="auto" w:fill="auto"/>
            <w:noWrap/>
            <w:vAlign w:val="center"/>
          </w:tcPr>
          <w:p w14:paraId="053ED8BD"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70D8DB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E02BB7D" w14:textId="77777777"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Dátum posledného merania</w:t>
            </w:r>
          </w:p>
        </w:tc>
      </w:tr>
      <w:tr w:rsidR="00CC6EAE" w:rsidRPr="002862E3" w14:paraId="5134D348" w14:textId="77777777" w:rsidTr="00782F0C">
        <w:trPr>
          <w:trHeight w:val="300"/>
        </w:trPr>
        <w:tc>
          <w:tcPr>
            <w:tcW w:w="2477" w:type="dxa"/>
            <w:shd w:val="clear" w:color="auto" w:fill="auto"/>
            <w:noWrap/>
            <w:vAlign w:val="center"/>
          </w:tcPr>
          <w:p w14:paraId="5CD63475" w14:textId="77777777" w:rsidR="00CC6EAE" w:rsidRPr="002862E3" w:rsidRDefault="00CC6EAE" w:rsidP="00CC6EAE">
            <w:pPr>
              <w:spacing w:after="0"/>
              <w:rPr>
                <w:rStyle w:val="propname"/>
                <w:rFonts w:cs="Arial"/>
                <w:sz w:val="20"/>
                <w:szCs w:val="20"/>
              </w:rPr>
            </w:pPr>
            <w:r w:rsidRPr="002862E3">
              <w:rPr>
                <w:rStyle w:val="propname"/>
                <w:sz w:val="20"/>
                <w:szCs w:val="20"/>
              </w:rPr>
              <w:t>hodnotaCielovaCelkova</w:t>
            </w:r>
          </w:p>
        </w:tc>
        <w:tc>
          <w:tcPr>
            <w:tcW w:w="2693" w:type="dxa"/>
            <w:shd w:val="clear" w:color="auto" w:fill="auto"/>
            <w:noWrap/>
            <w:vAlign w:val="center"/>
          </w:tcPr>
          <w:p w14:paraId="20A75B06"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F5BCBF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FABE9CB" w14:textId="77777777"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Celková cieľová hodnota ukazovateľa v rámci projektu</w:t>
            </w:r>
          </w:p>
        </w:tc>
      </w:tr>
      <w:tr w:rsidR="00CC6EAE" w:rsidRPr="002862E3" w14:paraId="57E4D5C0" w14:textId="77777777" w:rsidTr="00782F0C">
        <w:trPr>
          <w:trHeight w:val="300"/>
        </w:trPr>
        <w:tc>
          <w:tcPr>
            <w:tcW w:w="2477" w:type="dxa"/>
            <w:shd w:val="clear" w:color="auto" w:fill="auto"/>
            <w:noWrap/>
            <w:vAlign w:val="center"/>
          </w:tcPr>
          <w:p w14:paraId="729A5662"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priznakRizika</w:t>
            </w:r>
          </w:p>
        </w:tc>
        <w:tc>
          <w:tcPr>
            <w:tcW w:w="2693" w:type="dxa"/>
            <w:shd w:val="clear" w:color="auto" w:fill="auto"/>
            <w:noWrap/>
            <w:vAlign w:val="center"/>
          </w:tcPr>
          <w:p w14:paraId="25F0D6A7"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2367919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74A4924" w14:textId="77777777"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Príznak rizika</w:t>
            </w:r>
          </w:p>
        </w:tc>
      </w:tr>
      <w:tr w:rsidR="00CC6EAE" w:rsidRPr="002862E3" w14:paraId="618B2B79" w14:textId="77777777" w:rsidTr="00782F0C">
        <w:trPr>
          <w:trHeight w:val="300"/>
        </w:trPr>
        <w:tc>
          <w:tcPr>
            <w:tcW w:w="2477" w:type="dxa"/>
            <w:shd w:val="clear" w:color="auto" w:fill="auto"/>
            <w:noWrap/>
            <w:vAlign w:val="center"/>
          </w:tcPr>
          <w:p w14:paraId="00E90144"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lastRenderedPageBreak/>
              <w:t>projektovyUkazovatel</w:t>
            </w:r>
          </w:p>
        </w:tc>
        <w:tc>
          <w:tcPr>
            <w:tcW w:w="2693" w:type="dxa"/>
            <w:shd w:val="clear" w:color="auto" w:fill="auto"/>
            <w:noWrap/>
            <w:vAlign w:val="center"/>
          </w:tcPr>
          <w:p w14:paraId="05E2515E"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ProjektovyukazovatelLink</w:t>
            </w:r>
          </w:p>
        </w:tc>
        <w:tc>
          <w:tcPr>
            <w:tcW w:w="851" w:type="dxa"/>
            <w:shd w:val="clear" w:color="auto" w:fill="auto"/>
            <w:noWrap/>
            <w:vAlign w:val="center"/>
          </w:tcPr>
          <w:p w14:paraId="5658377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15413E0"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Projektový ukazovateľ</w:t>
            </w:r>
          </w:p>
        </w:tc>
      </w:tr>
      <w:tr w:rsidR="00CC6EAE" w:rsidRPr="002862E3" w14:paraId="1D97372A" w14:textId="77777777" w:rsidTr="00782F0C">
        <w:trPr>
          <w:trHeight w:val="300"/>
        </w:trPr>
        <w:tc>
          <w:tcPr>
            <w:tcW w:w="2477" w:type="dxa"/>
            <w:shd w:val="clear" w:color="auto" w:fill="DEEAF6" w:themeFill="accent1" w:themeFillTint="33"/>
            <w:noWrap/>
            <w:vAlign w:val="center"/>
          </w:tcPr>
          <w:p w14:paraId="330FBC84" w14:textId="77777777" w:rsidR="00CC6EAE" w:rsidRPr="002862E3" w:rsidRDefault="00CC6EAE" w:rsidP="00CC6EAE">
            <w:pPr>
              <w:spacing w:after="0"/>
              <w:rPr>
                <w:rStyle w:val="propname"/>
                <w:rFonts w:cs="Arial"/>
                <w:sz w:val="20"/>
                <w:szCs w:val="20"/>
              </w:rPr>
            </w:pPr>
            <w:r w:rsidRPr="002862E3">
              <w:rPr>
                <w:rStyle w:val="Siln3"/>
                <w:sz w:val="20"/>
                <w:szCs w:val="20"/>
              </w:rPr>
              <w:t>MiestoRealizacie</w:t>
            </w:r>
          </w:p>
        </w:tc>
        <w:tc>
          <w:tcPr>
            <w:tcW w:w="2693" w:type="dxa"/>
            <w:shd w:val="clear" w:color="auto" w:fill="DEEAF6" w:themeFill="accent1" w:themeFillTint="33"/>
            <w:noWrap/>
            <w:vAlign w:val="center"/>
          </w:tcPr>
          <w:p w14:paraId="7DBFDB95"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4457D5D8"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8B39CE7"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1D1DE71D" w14:textId="77777777" w:rsidTr="00782F0C">
        <w:trPr>
          <w:trHeight w:val="300"/>
        </w:trPr>
        <w:tc>
          <w:tcPr>
            <w:tcW w:w="2477" w:type="dxa"/>
            <w:shd w:val="clear" w:color="auto" w:fill="auto"/>
            <w:noWrap/>
            <w:vAlign w:val="center"/>
          </w:tcPr>
          <w:p w14:paraId="4D2C19CD" w14:textId="77777777" w:rsidR="00CC6EAE" w:rsidRPr="002862E3" w:rsidRDefault="00CC6EAE" w:rsidP="00CC6EAE">
            <w:pPr>
              <w:spacing w:after="0"/>
              <w:rPr>
                <w:rStyle w:val="propname"/>
                <w:rFonts w:cs="Arial"/>
                <w:sz w:val="20"/>
                <w:szCs w:val="20"/>
              </w:rPr>
            </w:pPr>
            <w:r w:rsidRPr="002862E3">
              <w:rPr>
                <w:rStyle w:val="propname"/>
                <w:sz w:val="20"/>
                <w:szCs w:val="20"/>
              </w:rPr>
              <w:t>nuts3</w:t>
            </w:r>
          </w:p>
        </w:tc>
        <w:tc>
          <w:tcPr>
            <w:tcW w:w="2693" w:type="dxa"/>
            <w:shd w:val="clear" w:color="auto" w:fill="auto"/>
            <w:noWrap/>
            <w:vAlign w:val="center"/>
          </w:tcPr>
          <w:p w14:paraId="2FE6BB9E"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41B876B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CAE130E"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VÚC </w:t>
            </w:r>
          </w:p>
        </w:tc>
      </w:tr>
      <w:tr w:rsidR="00CC6EAE" w:rsidRPr="002862E3" w14:paraId="506CC0F3" w14:textId="77777777" w:rsidTr="00782F0C">
        <w:trPr>
          <w:trHeight w:val="300"/>
        </w:trPr>
        <w:tc>
          <w:tcPr>
            <w:tcW w:w="2477" w:type="dxa"/>
            <w:shd w:val="clear" w:color="auto" w:fill="auto"/>
            <w:noWrap/>
            <w:vAlign w:val="center"/>
          </w:tcPr>
          <w:p w14:paraId="1F381403" w14:textId="77777777" w:rsidR="00CC6EAE" w:rsidRPr="002862E3" w:rsidRDefault="00CC6EAE" w:rsidP="00CC6EAE">
            <w:pPr>
              <w:spacing w:after="0"/>
              <w:rPr>
                <w:rStyle w:val="propname"/>
                <w:rFonts w:cs="Arial"/>
                <w:sz w:val="20"/>
                <w:szCs w:val="20"/>
              </w:rPr>
            </w:pPr>
            <w:r w:rsidRPr="002862E3">
              <w:rPr>
                <w:rStyle w:val="propname"/>
                <w:sz w:val="20"/>
                <w:szCs w:val="20"/>
              </w:rPr>
              <w:t>nuts4</w:t>
            </w:r>
          </w:p>
        </w:tc>
        <w:tc>
          <w:tcPr>
            <w:tcW w:w="2693" w:type="dxa"/>
            <w:shd w:val="clear" w:color="auto" w:fill="auto"/>
            <w:noWrap/>
            <w:vAlign w:val="center"/>
          </w:tcPr>
          <w:p w14:paraId="45646DB6"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38D1C8E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315A521"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Okres</w:t>
            </w:r>
          </w:p>
        </w:tc>
      </w:tr>
      <w:tr w:rsidR="00CC6EAE" w:rsidRPr="002862E3" w14:paraId="66C5B4FE" w14:textId="77777777" w:rsidTr="00782F0C">
        <w:trPr>
          <w:trHeight w:val="300"/>
        </w:trPr>
        <w:tc>
          <w:tcPr>
            <w:tcW w:w="2477" w:type="dxa"/>
            <w:shd w:val="clear" w:color="auto" w:fill="auto"/>
            <w:noWrap/>
            <w:vAlign w:val="center"/>
          </w:tcPr>
          <w:p w14:paraId="7732FB92" w14:textId="77777777" w:rsidR="00CC6EAE" w:rsidRPr="002862E3" w:rsidRDefault="00CC6EAE" w:rsidP="00CC6EAE">
            <w:pPr>
              <w:spacing w:after="0"/>
              <w:rPr>
                <w:rStyle w:val="propname"/>
                <w:rFonts w:cs="Arial"/>
                <w:sz w:val="20"/>
                <w:szCs w:val="20"/>
              </w:rPr>
            </w:pPr>
            <w:r w:rsidRPr="002862E3">
              <w:rPr>
                <w:rStyle w:val="propname"/>
                <w:sz w:val="20"/>
                <w:szCs w:val="20"/>
              </w:rPr>
              <w:t>nuts5</w:t>
            </w:r>
          </w:p>
        </w:tc>
        <w:tc>
          <w:tcPr>
            <w:tcW w:w="2693" w:type="dxa"/>
            <w:shd w:val="clear" w:color="auto" w:fill="auto"/>
            <w:noWrap/>
            <w:vAlign w:val="center"/>
          </w:tcPr>
          <w:p w14:paraId="79EA134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23F3C6E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A220925"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Mesto/obec</w:t>
            </w:r>
          </w:p>
        </w:tc>
      </w:tr>
      <w:tr w:rsidR="00CC6EAE" w:rsidRPr="002862E3" w14:paraId="2176F049" w14:textId="77777777" w:rsidTr="00782F0C">
        <w:trPr>
          <w:trHeight w:val="300"/>
        </w:trPr>
        <w:tc>
          <w:tcPr>
            <w:tcW w:w="2477" w:type="dxa"/>
            <w:shd w:val="clear" w:color="auto" w:fill="auto"/>
            <w:noWrap/>
            <w:vAlign w:val="center"/>
          </w:tcPr>
          <w:p w14:paraId="49BD6B56" w14:textId="77777777" w:rsidR="00CC6EAE" w:rsidRPr="002862E3" w:rsidRDefault="00CC6EAE" w:rsidP="00CC6EAE">
            <w:pPr>
              <w:spacing w:after="0"/>
              <w:rPr>
                <w:rStyle w:val="propname"/>
                <w:rFonts w:cs="Arial"/>
                <w:sz w:val="20"/>
                <w:szCs w:val="20"/>
              </w:rPr>
            </w:pPr>
            <w:r w:rsidRPr="002862E3">
              <w:rPr>
                <w:rStyle w:val="propname"/>
                <w:sz w:val="20"/>
                <w:szCs w:val="20"/>
              </w:rPr>
              <w:t>stat</w:t>
            </w:r>
          </w:p>
        </w:tc>
        <w:tc>
          <w:tcPr>
            <w:tcW w:w="2693" w:type="dxa"/>
            <w:shd w:val="clear" w:color="auto" w:fill="auto"/>
            <w:noWrap/>
            <w:vAlign w:val="center"/>
          </w:tcPr>
          <w:p w14:paraId="02CB8DC6"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560A9C0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00F993F"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Štát</w:t>
            </w:r>
          </w:p>
        </w:tc>
      </w:tr>
      <w:tr w:rsidR="00CC6EAE" w:rsidRPr="002862E3" w14:paraId="4BF6424E" w14:textId="77777777" w:rsidTr="00782F0C">
        <w:trPr>
          <w:trHeight w:val="300"/>
        </w:trPr>
        <w:tc>
          <w:tcPr>
            <w:tcW w:w="2477" w:type="dxa"/>
            <w:shd w:val="clear" w:color="auto" w:fill="DEEAF6" w:themeFill="accent1" w:themeFillTint="33"/>
            <w:noWrap/>
            <w:vAlign w:val="center"/>
          </w:tcPr>
          <w:p w14:paraId="6AECF7A9" w14:textId="77777777" w:rsidR="00CC6EAE" w:rsidRPr="002862E3" w:rsidRDefault="00CC6EAE" w:rsidP="00CC6EAE">
            <w:pPr>
              <w:spacing w:after="0"/>
              <w:rPr>
                <w:rStyle w:val="propname"/>
                <w:rFonts w:cs="Arial"/>
                <w:sz w:val="20"/>
                <w:szCs w:val="20"/>
              </w:rPr>
            </w:pPr>
            <w:r w:rsidRPr="002862E3">
              <w:rPr>
                <w:rStyle w:val="Siln3"/>
                <w:sz w:val="20"/>
                <w:szCs w:val="20"/>
              </w:rPr>
              <w:t>OrganizacnaZlozka</w:t>
            </w:r>
          </w:p>
        </w:tc>
        <w:tc>
          <w:tcPr>
            <w:tcW w:w="2693" w:type="dxa"/>
            <w:shd w:val="clear" w:color="auto" w:fill="DEEAF6" w:themeFill="accent1" w:themeFillTint="33"/>
            <w:noWrap/>
            <w:vAlign w:val="center"/>
          </w:tcPr>
          <w:p w14:paraId="1FE5F1C0"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53782731"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38477D7"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26A5CC55" w14:textId="77777777" w:rsidTr="00782F0C">
        <w:trPr>
          <w:trHeight w:val="300"/>
        </w:trPr>
        <w:tc>
          <w:tcPr>
            <w:tcW w:w="2477" w:type="dxa"/>
            <w:shd w:val="clear" w:color="auto" w:fill="auto"/>
            <w:noWrap/>
            <w:vAlign w:val="center"/>
          </w:tcPr>
          <w:p w14:paraId="415A83F3" w14:textId="77777777" w:rsidR="00CC6EAE" w:rsidRPr="002862E3" w:rsidRDefault="00CC6EAE" w:rsidP="00CC6EAE">
            <w:pPr>
              <w:spacing w:after="0"/>
              <w:rPr>
                <w:rStyle w:val="propname"/>
                <w:rFonts w:cs="Arial"/>
                <w:sz w:val="20"/>
                <w:szCs w:val="20"/>
              </w:rPr>
            </w:pPr>
            <w:r w:rsidRPr="002862E3">
              <w:rPr>
                <w:rStyle w:val="propname"/>
                <w:sz w:val="20"/>
                <w:szCs w:val="20"/>
              </w:rPr>
              <w:t>adresa</w:t>
            </w:r>
          </w:p>
        </w:tc>
        <w:tc>
          <w:tcPr>
            <w:tcW w:w="2693" w:type="dxa"/>
            <w:shd w:val="clear" w:color="auto" w:fill="auto"/>
            <w:noWrap/>
            <w:vAlign w:val="center"/>
          </w:tcPr>
          <w:p w14:paraId="4884E46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D3B4F8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76707DF" w14:textId="4C02FDE6"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Adresa organizačnej zložky subjektu</w:t>
            </w:r>
          </w:p>
        </w:tc>
      </w:tr>
      <w:tr w:rsidR="00CC6EAE" w:rsidRPr="002862E3" w14:paraId="3EE73139" w14:textId="77777777" w:rsidTr="00782F0C">
        <w:trPr>
          <w:trHeight w:val="300"/>
        </w:trPr>
        <w:tc>
          <w:tcPr>
            <w:tcW w:w="2477" w:type="dxa"/>
            <w:shd w:val="clear" w:color="auto" w:fill="auto"/>
            <w:noWrap/>
            <w:vAlign w:val="center"/>
          </w:tcPr>
          <w:p w14:paraId="419C95F2" w14:textId="77777777" w:rsidR="00CC6EAE" w:rsidRPr="002862E3" w:rsidRDefault="00CC6EAE" w:rsidP="00CC6EAE">
            <w:pPr>
              <w:spacing w:after="0"/>
              <w:rPr>
                <w:rStyle w:val="propname"/>
                <w:rFonts w:cs="Arial"/>
                <w:sz w:val="20"/>
                <w:szCs w:val="20"/>
              </w:rPr>
            </w:pPr>
            <w:r w:rsidRPr="002862E3">
              <w:rPr>
                <w:rStyle w:val="propname"/>
                <w:sz w:val="20"/>
                <w:szCs w:val="20"/>
              </w:rPr>
              <w:t>id</w:t>
            </w:r>
          </w:p>
        </w:tc>
        <w:tc>
          <w:tcPr>
            <w:tcW w:w="2693" w:type="dxa"/>
            <w:shd w:val="clear" w:color="auto" w:fill="auto"/>
            <w:noWrap/>
            <w:vAlign w:val="center"/>
          </w:tcPr>
          <w:p w14:paraId="2F31402E"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F77E15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50C2B56" w14:textId="2A14A81A"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ID organizačnej zložky subjektu</w:t>
            </w:r>
          </w:p>
        </w:tc>
      </w:tr>
      <w:tr w:rsidR="00CC6EAE" w:rsidRPr="002862E3" w14:paraId="27F421F7" w14:textId="77777777" w:rsidTr="00782F0C">
        <w:trPr>
          <w:trHeight w:val="300"/>
        </w:trPr>
        <w:tc>
          <w:tcPr>
            <w:tcW w:w="2477" w:type="dxa"/>
            <w:shd w:val="clear" w:color="auto" w:fill="auto"/>
            <w:noWrap/>
            <w:vAlign w:val="center"/>
          </w:tcPr>
          <w:p w14:paraId="46582D46" w14:textId="77777777" w:rsidR="00CC6EAE" w:rsidRPr="002862E3" w:rsidRDefault="00CC6EAE" w:rsidP="00CC6EAE">
            <w:pPr>
              <w:spacing w:after="0"/>
              <w:rPr>
                <w:rStyle w:val="propname"/>
                <w:rFonts w:cs="Arial"/>
                <w:sz w:val="20"/>
                <w:szCs w:val="20"/>
              </w:rPr>
            </w:pPr>
            <w:r w:rsidRPr="002862E3">
              <w:rPr>
                <w:rStyle w:val="propname"/>
                <w:sz w:val="20"/>
                <w:szCs w:val="20"/>
              </w:rPr>
              <w:t>nazov</w:t>
            </w:r>
          </w:p>
        </w:tc>
        <w:tc>
          <w:tcPr>
            <w:tcW w:w="2693" w:type="dxa"/>
            <w:shd w:val="clear" w:color="auto" w:fill="auto"/>
            <w:noWrap/>
            <w:vAlign w:val="center"/>
          </w:tcPr>
          <w:p w14:paraId="3FCDC0E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36E3C0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701B7C7"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desc"/>
                <w:sz w:val="20"/>
                <w:szCs w:val="20"/>
              </w:rPr>
              <w:t>Názov organizačnej zložky subjektu</w:t>
            </w:r>
          </w:p>
        </w:tc>
      </w:tr>
      <w:tr w:rsidR="00CC6EAE" w:rsidRPr="002862E3" w14:paraId="5EAD1EEF" w14:textId="77777777" w:rsidTr="00782F0C">
        <w:trPr>
          <w:trHeight w:val="300"/>
        </w:trPr>
        <w:tc>
          <w:tcPr>
            <w:tcW w:w="2477" w:type="dxa"/>
            <w:shd w:val="clear" w:color="auto" w:fill="DEEAF6" w:themeFill="accent1" w:themeFillTint="33"/>
            <w:noWrap/>
            <w:vAlign w:val="center"/>
          </w:tcPr>
          <w:p w14:paraId="5BC7BDF2" w14:textId="77777777" w:rsidR="00CC6EAE" w:rsidRPr="002862E3" w:rsidRDefault="00CC6EAE" w:rsidP="00CC6EAE">
            <w:pPr>
              <w:spacing w:after="0"/>
              <w:rPr>
                <w:rStyle w:val="propname"/>
                <w:rFonts w:cs="Arial"/>
                <w:sz w:val="20"/>
                <w:szCs w:val="20"/>
              </w:rPr>
            </w:pPr>
            <w:r w:rsidRPr="002862E3">
              <w:rPr>
                <w:rStyle w:val="Siln3"/>
                <w:sz w:val="20"/>
                <w:szCs w:val="20"/>
              </w:rPr>
              <w:t>SubjektLinkCollection</w:t>
            </w:r>
          </w:p>
        </w:tc>
        <w:tc>
          <w:tcPr>
            <w:tcW w:w="2693" w:type="dxa"/>
            <w:shd w:val="clear" w:color="auto" w:fill="DEEAF6" w:themeFill="accent1" w:themeFillTint="33"/>
            <w:noWrap/>
            <w:vAlign w:val="center"/>
          </w:tcPr>
          <w:p w14:paraId="18CED61E"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51F8F146"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64CE2FE"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7A45A05B" w14:textId="77777777" w:rsidTr="00782F0C">
        <w:trPr>
          <w:trHeight w:val="300"/>
        </w:trPr>
        <w:tc>
          <w:tcPr>
            <w:tcW w:w="2477" w:type="dxa"/>
            <w:shd w:val="clear" w:color="auto" w:fill="auto"/>
            <w:noWrap/>
            <w:vAlign w:val="center"/>
          </w:tcPr>
          <w:p w14:paraId="3288AFE9" w14:textId="77777777" w:rsidR="00CC6EAE" w:rsidRPr="002862E3" w:rsidRDefault="00CC6EAE" w:rsidP="00CC6EAE">
            <w:pPr>
              <w:spacing w:after="0"/>
              <w:rPr>
                <w:rStyle w:val="propname"/>
                <w:rFonts w:cs="Arial"/>
                <w:sz w:val="20"/>
                <w:szCs w:val="20"/>
              </w:rPr>
            </w:pPr>
            <w:r w:rsidRPr="002862E3">
              <w:rPr>
                <w:rStyle w:val="model-signature"/>
                <w:sz w:val="20"/>
                <w:szCs w:val="20"/>
              </w:rPr>
              <w:t>SubjektLink</w:t>
            </w:r>
          </w:p>
        </w:tc>
        <w:tc>
          <w:tcPr>
            <w:tcW w:w="2693" w:type="dxa"/>
            <w:shd w:val="clear" w:color="auto" w:fill="auto"/>
            <w:noWrap/>
            <w:vAlign w:val="center"/>
          </w:tcPr>
          <w:p w14:paraId="40D14580" w14:textId="77777777" w:rsidR="00CC6EAE" w:rsidRPr="002862E3" w:rsidRDefault="00CC6EAE" w:rsidP="00CC6EAE">
            <w:pPr>
              <w:spacing w:after="0"/>
              <w:rPr>
                <w:rFonts w:cs="Arial"/>
                <w:color w:val="000000"/>
                <w:sz w:val="20"/>
                <w:szCs w:val="20"/>
                <w:lang w:eastAsia="sk-SK"/>
              </w:rPr>
            </w:pPr>
          </w:p>
        </w:tc>
        <w:tc>
          <w:tcPr>
            <w:tcW w:w="851" w:type="dxa"/>
            <w:shd w:val="clear" w:color="auto" w:fill="auto"/>
            <w:noWrap/>
            <w:vAlign w:val="center"/>
          </w:tcPr>
          <w:p w14:paraId="376420C2" w14:textId="77777777" w:rsidR="00CC6EAE" w:rsidRPr="002862E3" w:rsidRDefault="00CC6EAE" w:rsidP="00CC6EAE">
            <w:pPr>
              <w:spacing w:after="0"/>
              <w:jc w:val="center"/>
              <w:rPr>
                <w:rFonts w:cs="Arial"/>
                <w:color w:val="000000"/>
                <w:sz w:val="20"/>
                <w:szCs w:val="20"/>
                <w:lang w:eastAsia="sk-SK"/>
              </w:rPr>
            </w:pPr>
          </w:p>
        </w:tc>
        <w:tc>
          <w:tcPr>
            <w:tcW w:w="2976" w:type="dxa"/>
            <w:vAlign w:val="center"/>
          </w:tcPr>
          <w:p w14:paraId="1749837A"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6DD44A34" w14:textId="77777777" w:rsidTr="00782F0C">
        <w:trPr>
          <w:trHeight w:val="300"/>
        </w:trPr>
        <w:tc>
          <w:tcPr>
            <w:tcW w:w="2477" w:type="dxa"/>
            <w:shd w:val="clear" w:color="auto" w:fill="DEEAF6" w:themeFill="accent1" w:themeFillTint="33"/>
            <w:noWrap/>
            <w:vAlign w:val="center"/>
          </w:tcPr>
          <w:p w14:paraId="5C25B65F" w14:textId="77777777" w:rsidR="00CC6EAE" w:rsidRPr="002862E3" w:rsidRDefault="00CC6EAE" w:rsidP="00CC6EAE">
            <w:pPr>
              <w:spacing w:after="0"/>
              <w:rPr>
                <w:rStyle w:val="model-signature"/>
                <w:sz w:val="20"/>
                <w:szCs w:val="20"/>
              </w:rPr>
            </w:pPr>
            <w:r w:rsidRPr="002862E3">
              <w:rPr>
                <w:rStyle w:val="Siln7"/>
                <w:sz w:val="20"/>
                <w:szCs w:val="20"/>
              </w:rPr>
              <w:t>Polozkarozpoctuzonfp</w:t>
            </w:r>
          </w:p>
        </w:tc>
        <w:tc>
          <w:tcPr>
            <w:tcW w:w="2693" w:type="dxa"/>
            <w:shd w:val="clear" w:color="auto" w:fill="DEEAF6" w:themeFill="accent1" w:themeFillTint="33"/>
            <w:noWrap/>
            <w:vAlign w:val="center"/>
          </w:tcPr>
          <w:p w14:paraId="2DD24955"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77540E27"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EAFEAEC"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2CA262F9" w14:textId="77777777" w:rsidTr="00782F0C">
        <w:trPr>
          <w:trHeight w:val="300"/>
        </w:trPr>
        <w:tc>
          <w:tcPr>
            <w:tcW w:w="2477" w:type="dxa"/>
            <w:shd w:val="clear" w:color="auto" w:fill="auto"/>
            <w:noWrap/>
            <w:vAlign w:val="center"/>
          </w:tcPr>
          <w:p w14:paraId="042FB171" w14:textId="77777777" w:rsidR="00CC6EAE" w:rsidRPr="002862E3" w:rsidRDefault="00CC6EAE" w:rsidP="00CC6EAE">
            <w:pPr>
              <w:spacing w:after="0"/>
              <w:rPr>
                <w:rStyle w:val="model-signature"/>
                <w:sz w:val="20"/>
                <w:szCs w:val="20"/>
              </w:rPr>
            </w:pPr>
            <w:r w:rsidRPr="002862E3">
              <w:rPr>
                <w:rStyle w:val="propname"/>
                <w:sz w:val="20"/>
                <w:szCs w:val="20"/>
              </w:rPr>
              <w:t>aktivitaZonfpKod</w:t>
            </w:r>
          </w:p>
        </w:tc>
        <w:tc>
          <w:tcPr>
            <w:tcW w:w="2693" w:type="dxa"/>
            <w:shd w:val="clear" w:color="auto" w:fill="auto"/>
            <w:noWrap/>
            <w:vAlign w:val="center"/>
          </w:tcPr>
          <w:p w14:paraId="34B6FBF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AED0A3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2AEF2B9" w14:textId="27C2093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Kód aktivity v ŽoNFP, ku ktorej je položka rozpočtu priradená</w:t>
            </w:r>
          </w:p>
        </w:tc>
      </w:tr>
      <w:tr w:rsidR="00CC6EAE" w:rsidRPr="002862E3" w14:paraId="110CDF70" w14:textId="77777777" w:rsidTr="00782F0C">
        <w:trPr>
          <w:trHeight w:val="300"/>
        </w:trPr>
        <w:tc>
          <w:tcPr>
            <w:tcW w:w="2477" w:type="dxa"/>
            <w:shd w:val="clear" w:color="auto" w:fill="auto"/>
            <w:noWrap/>
            <w:vAlign w:val="center"/>
          </w:tcPr>
          <w:p w14:paraId="6CBBB409" w14:textId="77777777" w:rsidR="00CC6EAE" w:rsidRPr="002862E3" w:rsidRDefault="00CC6EAE" w:rsidP="00CC6EAE">
            <w:pPr>
              <w:spacing w:after="0"/>
              <w:rPr>
                <w:rStyle w:val="model-signature"/>
                <w:sz w:val="20"/>
                <w:szCs w:val="20"/>
              </w:rPr>
            </w:pPr>
            <w:r w:rsidRPr="002862E3">
              <w:rPr>
                <w:rStyle w:val="propname"/>
                <w:sz w:val="20"/>
                <w:szCs w:val="20"/>
              </w:rPr>
              <w:t>id</w:t>
            </w:r>
          </w:p>
        </w:tc>
        <w:tc>
          <w:tcPr>
            <w:tcW w:w="2693" w:type="dxa"/>
            <w:shd w:val="clear" w:color="auto" w:fill="auto"/>
            <w:noWrap/>
            <w:vAlign w:val="center"/>
          </w:tcPr>
          <w:p w14:paraId="77F6A55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4C32065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62A5508" w14:textId="4825B1EF"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ID položky rozpočtu</w:t>
            </w:r>
          </w:p>
        </w:tc>
      </w:tr>
      <w:tr w:rsidR="00CC6EAE" w:rsidRPr="002862E3" w14:paraId="377267B3" w14:textId="77777777" w:rsidTr="00782F0C">
        <w:trPr>
          <w:trHeight w:val="300"/>
        </w:trPr>
        <w:tc>
          <w:tcPr>
            <w:tcW w:w="2477" w:type="dxa"/>
            <w:shd w:val="clear" w:color="auto" w:fill="auto"/>
            <w:noWrap/>
            <w:vAlign w:val="center"/>
          </w:tcPr>
          <w:p w14:paraId="35E482C3" w14:textId="77777777" w:rsidR="00CC6EAE" w:rsidRPr="002862E3" w:rsidRDefault="00CC6EAE" w:rsidP="00CC6EAE">
            <w:pPr>
              <w:spacing w:after="0"/>
              <w:rPr>
                <w:rStyle w:val="model-signature"/>
                <w:sz w:val="20"/>
                <w:szCs w:val="20"/>
              </w:rPr>
            </w:pPr>
            <w:r w:rsidRPr="002862E3">
              <w:rPr>
                <w:rStyle w:val="propname"/>
                <w:sz w:val="20"/>
                <w:szCs w:val="20"/>
              </w:rPr>
              <w:t>skupinaVydavkov</w:t>
            </w:r>
          </w:p>
        </w:tc>
        <w:tc>
          <w:tcPr>
            <w:tcW w:w="2693" w:type="dxa"/>
            <w:shd w:val="clear" w:color="auto" w:fill="auto"/>
            <w:noWrap/>
            <w:vAlign w:val="center"/>
          </w:tcPr>
          <w:p w14:paraId="1A7939B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37A8419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CE99127" w14:textId="69280A3E"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Skupina výdavkov</w:t>
            </w:r>
          </w:p>
        </w:tc>
      </w:tr>
      <w:tr w:rsidR="00CC6EAE" w:rsidRPr="002862E3" w14:paraId="13B5B302" w14:textId="77777777" w:rsidTr="00782F0C">
        <w:trPr>
          <w:trHeight w:val="300"/>
        </w:trPr>
        <w:tc>
          <w:tcPr>
            <w:tcW w:w="2477" w:type="dxa"/>
            <w:shd w:val="clear" w:color="auto" w:fill="auto"/>
            <w:noWrap/>
            <w:vAlign w:val="center"/>
          </w:tcPr>
          <w:p w14:paraId="3B011266" w14:textId="77777777" w:rsidR="00CC6EAE" w:rsidRPr="002862E3" w:rsidRDefault="00CC6EAE" w:rsidP="00CC6EAE">
            <w:pPr>
              <w:spacing w:after="0"/>
              <w:rPr>
                <w:rStyle w:val="model-signature"/>
                <w:sz w:val="20"/>
                <w:szCs w:val="20"/>
              </w:rPr>
            </w:pPr>
            <w:r w:rsidRPr="002862E3">
              <w:rPr>
                <w:rStyle w:val="propname"/>
                <w:sz w:val="20"/>
                <w:szCs w:val="20"/>
              </w:rPr>
              <w:t>sumaOpravnenehoVydavku</w:t>
            </w:r>
          </w:p>
        </w:tc>
        <w:tc>
          <w:tcPr>
            <w:tcW w:w="2693" w:type="dxa"/>
            <w:shd w:val="clear" w:color="auto" w:fill="auto"/>
            <w:noWrap/>
            <w:vAlign w:val="center"/>
          </w:tcPr>
          <w:p w14:paraId="332B9AC3"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2ADCFE2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B0F4421" w14:textId="561B183C"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Suma oprávneného výdavku</w:t>
            </w:r>
          </w:p>
        </w:tc>
      </w:tr>
      <w:tr w:rsidR="00CC6EAE" w:rsidRPr="002862E3" w14:paraId="52712C1B" w14:textId="77777777" w:rsidTr="00782F0C">
        <w:trPr>
          <w:trHeight w:val="300"/>
        </w:trPr>
        <w:tc>
          <w:tcPr>
            <w:tcW w:w="2477" w:type="dxa"/>
            <w:shd w:val="clear" w:color="auto" w:fill="DEEAF6" w:themeFill="accent1" w:themeFillTint="33"/>
            <w:noWrap/>
            <w:vAlign w:val="center"/>
          </w:tcPr>
          <w:p w14:paraId="3CA10182" w14:textId="77777777" w:rsidR="00CC6EAE" w:rsidRPr="002862E3" w:rsidRDefault="00CC6EAE" w:rsidP="00CC6EAE">
            <w:pPr>
              <w:spacing w:after="0"/>
              <w:rPr>
                <w:rStyle w:val="model-signature"/>
                <w:sz w:val="20"/>
                <w:szCs w:val="20"/>
              </w:rPr>
            </w:pPr>
            <w:r w:rsidRPr="002862E3">
              <w:rPr>
                <w:rStyle w:val="Siln3"/>
                <w:sz w:val="20"/>
                <w:szCs w:val="20"/>
              </w:rPr>
              <w:t>VyhlasenavyzvaLink</w:t>
            </w:r>
          </w:p>
        </w:tc>
        <w:tc>
          <w:tcPr>
            <w:tcW w:w="2693" w:type="dxa"/>
            <w:shd w:val="clear" w:color="auto" w:fill="DEEAF6" w:themeFill="accent1" w:themeFillTint="33"/>
            <w:noWrap/>
            <w:vAlign w:val="center"/>
          </w:tcPr>
          <w:p w14:paraId="07C3B165"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79792902"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8273035"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0A0104F0" w14:textId="77777777" w:rsidTr="00782F0C">
        <w:trPr>
          <w:trHeight w:val="300"/>
        </w:trPr>
        <w:tc>
          <w:tcPr>
            <w:tcW w:w="2477" w:type="dxa"/>
            <w:shd w:val="clear" w:color="auto" w:fill="auto"/>
            <w:noWrap/>
            <w:vAlign w:val="center"/>
          </w:tcPr>
          <w:p w14:paraId="5AB5F341" w14:textId="77777777" w:rsidR="00CC6EAE" w:rsidRPr="002862E3" w:rsidRDefault="00CC6EAE" w:rsidP="00CC6EAE">
            <w:pPr>
              <w:spacing w:after="0"/>
              <w:rPr>
                <w:rStyle w:val="model-signature"/>
                <w:sz w:val="20"/>
                <w:szCs w:val="20"/>
              </w:rPr>
            </w:pPr>
            <w:r w:rsidRPr="002862E3">
              <w:rPr>
                <w:rStyle w:val="propname"/>
                <w:sz w:val="20"/>
                <w:szCs w:val="20"/>
              </w:rPr>
              <w:t>href</w:t>
            </w:r>
          </w:p>
        </w:tc>
        <w:tc>
          <w:tcPr>
            <w:tcW w:w="2693" w:type="dxa"/>
            <w:shd w:val="clear" w:color="auto" w:fill="auto"/>
            <w:noWrap/>
            <w:vAlign w:val="center"/>
          </w:tcPr>
          <w:p w14:paraId="1141F097"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9B77A8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EE3F37D" w14:textId="29C7F25F"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CC6EAE" w:rsidRPr="002862E3" w14:paraId="53907530" w14:textId="77777777" w:rsidTr="00782F0C">
        <w:trPr>
          <w:trHeight w:val="300"/>
        </w:trPr>
        <w:tc>
          <w:tcPr>
            <w:tcW w:w="2477" w:type="dxa"/>
            <w:shd w:val="clear" w:color="auto" w:fill="auto"/>
            <w:noWrap/>
            <w:vAlign w:val="center"/>
          </w:tcPr>
          <w:p w14:paraId="64272ED9" w14:textId="77777777" w:rsidR="00CC6EAE" w:rsidRPr="002862E3" w:rsidRDefault="00CC6EAE" w:rsidP="00CC6EAE">
            <w:pPr>
              <w:spacing w:after="0"/>
              <w:rPr>
                <w:rStyle w:val="model-signature"/>
                <w:sz w:val="20"/>
                <w:szCs w:val="20"/>
              </w:rPr>
            </w:pPr>
            <w:r w:rsidRPr="002862E3">
              <w:rPr>
                <w:rStyle w:val="propname"/>
                <w:sz w:val="20"/>
                <w:szCs w:val="20"/>
              </w:rPr>
              <w:t>id</w:t>
            </w:r>
          </w:p>
        </w:tc>
        <w:tc>
          <w:tcPr>
            <w:tcW w:w="2693" w:type="dxa"/>
            <w:shd w:val="clear" w:color="auto" w:fill="auto"/>
            <w:noWrap/>
            <w:vAlign w:val="center"/>
          </w:tcPr>
          <w:p w14:paraId="4E3D157F"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86E7AB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16750B7" w14:textId="6D9DEAC3"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CC6EAE" w:rsidRPr="002862E3" w14:paraId="3BAFC45F" w14:textId="77777777" w:rsidTr="00782F0C">
        <w:trPr>
          <w:trHeight w:val="300"/>
        </w:trPr>
        <w:tc>
          <w:tcPr>
            <w:tcW w:w="2477" w:type="dxa"/>
            <w:shd w:val="clear" w:color="auto" w:fill="DEEAF6" w:themeFill="accent1" w:themeFillTint="33"/>
            <w:noWrap/>
            <w:vAlign w:val="center"/>
          </w:tcPr>
          <w:p w14:paraId="67ECA42D" w14:textId="77777777" w:rsidR="00CC6EAE" w:rsidRPr="002862E3" w:rsidRDefault="00CC6EAE" w:rsidP="00CC6EAE">
            <w:pPr>
              <w:spacing w:after="0"/>
              <w:rPr>
                <w:rStyle w:val="model-signature"/>
                <w:sz w:val="20"/>
                <w:szCs w:val="20"/>
              </w:rPr>
            </w:pPr>
            <w:r w:rsidRPr="002862E3">
              <w:rPr>
                <w:rStyle w:val="Siln3"/>
                <w:sz w:val="20"/>
                <w:szCs w:val="20"/>
              </w:rPr>
              <w:t>SubjektLink</w:t>
            </w:r>
          </w:p>
        </w:tc>
        <w:tc>
          <w:tcPr>
            <w:tcW w:w="2693" w:type="dxa"/>
            <w:shd w:val="clear" w:color="auto" w:fill="DEEAF6" w:themeFill="accent1" w:themeFillTint="33"/>
            <w:noWrap/>
            <w:vAlign w:val="center"/>
          </w:tcPr>
          <w:p w14:paraId="7C634835"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07D60EBF"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A0061AC"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1A19C701" w14:textId="77777777" w:rsidTr="00782F0C">
        <w:trPr>
          <w:trHeight w:val="300"/>
        </w:trPr>
        <w:tc>
          <w:tcPr>
            <w:tcW w:w="2477" w:type="dxa"/>
            <w:shd w:val="clear" w:color="auto" w:fill="auto"/>
            <w:noWrap/>
            <w:vAlign w:val="center"/>
          </w:tcPr>
          <w:p w14:paraId="610D55E3"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dic</w:t>
            </w:r>
          </w:p>
        </w:tc>
        <w:tc>
          <w:tcPr>
            <w:tcW w:w="2693" w:type="dxa"/>
            <w:shd w:val="clear" w:color="auto" w:fill="auto"/>
            <w:noWrap/>
            <w:vAlign w:val="center"/>
          </w:tcPr>
          <w:p w14:paraId="57A4DC7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AAA12B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99C3E96" w14:textId="60EF6F63"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CC6EAE" w:rsidRPr="002862E3" w14:paraId="075813D7" w14:textId="77777777" w:rsidTr="00782F0C">
        <w:trPr>
          <w:trHeight w:val="300"/>
        </w:trPr>
        <w:tc>
          <w:tcPr>
            <w:tcW w:w="2477" w:type="dxa"/>
            <w:shd w:val="clear" w:color="auto" w:fill="auto"/>
            <w:noWrap/>
            <w:vAlign w:val="center"/>
          </w:tcPr>
          <w:p w14:paraId="69F421EA"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55C602D2"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86712F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54EB3E5" w14:textId="464865E1"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subjektu</w:t>
            </w:r>
          </w:p>
        </w:tc>
      </w:tr>
      <w:tr w:rsidR="00CC6EAE" w:rsidRPr="002862E3" w14:paraId="7F34D31D" w14:textId="77777777" w:rsidTr="00782F0C">
        <w:trPr>
          <w:trHeight w:val="300"/>
        </w:trPr>
        <w:tc>
          <w:tcPr>
            <w:tcW w:w="2477" w:type="dxa"/>
            <w:shd w:val="clear" w:color="auto" w:fill="auto"/>
            <w:noWrap/>
            <w:vAlign w:val="center"/>
          </w:tcPr>
          <w:p w14:paraId="58FDC2B2"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ico</w:t>
            </w:r>
          </w:p>
        </w:tc>
        <w:tc>
          <w:tcPr>
            <w:tcW w:w="2693" w:type="dxa"/>
            <w:shd w:val="clear" w:color="auto" w:fill="auto"/>
            <w:noWrap/>
            <w:vAlign w:val="center"/>
          </w:tcPr>
          <w:p w14:paraId="1A230B3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D72340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1435586" w14:textId="6226EBFC"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CC6EAE" w:rsidRPr="002862E3" w14:paraId="54D0EB1F" w14:textId="77777777" w:rsidTr="00782F0C">
        <w:trPr>
          <w:trHeight w:val="300"/>
        </w:trPr>
        <w:tc>
          <w:tcPr>
            <w:tcW w:w="2477" w:type="dxa"/>
            <w:shd w:val="clear" w:color="auto" w:fill="auto"/>
            <w:noWrap/>
            <w:vAlign w:val="center"/>
          </w:tcPr>
          <w:p w14:paraId="2893ECC8"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4DEF883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948FAA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FC572C5" w14:textId="258BBD95"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subjektu</w:t>
            </w:r>
          </w:p>
        </w:tc>
      </w:tr>
      <w:tr w:rsidR="00CC6EAE" w:rsidRPr="002862E3" w14:paraId="4DA13D8D" w14:textId="77777777" w:rsidTr="00782F0C">
        <w:trPr>
          <w:trHeight w:val="300"/>
        </w:trPr>
        <w:tc>
          <w:tcPr>
            <w:tcW w:w="2477" w:type="dxa"/>
            <w:shd w:val="clear" w:color="auto" w:fill="auto"/>
            <w:noWrap/>
            <w:vAlign w:val="center"/>
          </w:tcPr>
          <w:p w14:paraId="6DD8F254"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ineIdentifikacneCislo</w:t>
            </w:r>
          </w:p>
        </w:tc>
        <w:tc>
          <w:tcPr>
            <w:tcW w:w="2693" w:type="dxa"/>
            <w:shd w:val="clear" w:color="auto" w:fill="auto"/>
            <w:noWrap/>
            <w:vAlign w:val="center"/>
          </w:tcPr>
          <w:p w14:paraId="36D57A3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6BDCFC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AD878DB" w14:textId="52A6764A"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CC6EAE" w:rsidRPr="002862E3" w14:paraId="4F51DFBB" w14:textId="77777777" w:rsidTr="00782F0C">
        <w:trPr>
          <w:trHeight w:val="300"/>
        </w:trPr>
        <w:tc>
          <w:tcPr>
            <w:tcW w:w="2477" w:type="dxa"/>
            <w:shd w:val="clear" w:color="auto" w:fill="DEEAF6" w:themeFill="accent1" w:themeFillTint="33"/>
            <w:noWrap/>
            <w:vAlign w:val="center"/>
          </w:tcPr>
          <w:p w14:paraId="3DC33BD0" w14:textId="77777777" w:rsidR="00CC6EAE" w:rsidRPr="002862E3" w:rsidRDefault="00CC6EAE" w:rsidP="00CC6EAE">
            <w:pPr>
              <w:spacing w:after="0"/>
              <w:rPr>
                <w:rStyle w:val="model-signature"/>
                <w:sz w:val="20"/>
                <w:szCs w:val="20"/>
              </w:rPr>
            </w:pPr>
            <w:r w:rsidRPr="002862E3">
              <w:rPr>
                <w:rStyle w:val="Siln3"/>
                <w:sz w:val="20"/>
                <w:szCs w:val="20"/>
              </w:rPr>
              <w:t>TypaktivityLink</w:t>
            </w:r>
          </w:p>
        </w:tc>
        <w:tc>
          <w:tcPr>
            <w:tcW w:w="2693" w:type="dxa"/>
            <w:shd w:val="clear" w:color="auto" w:fill="DEEAF6" w:themeFill="accent1" w:themeFillTint="33"/>
            <w:noWrap/>
            <w:vAlign w:val="center"/>
          </w:tcPr>
          <w:p w14:paraId="05DA827E"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2ACCCCC7"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DD8C031"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43ACA332" w14:textId="77777777" w:rsidTr="00782F0C">
        <w:trPr>
          <w:trHeight w:val="300"/>
        </w:trPr>
        <w:tc>
          <w:tcPr>
            <w:tcW w:w="2477" w:type="dxa"/>
            <w:shd w:val="clear" w:color="auto" w:fill="auto"/>
            <w:noWrap/>
            <w:vAlign w:val="center"/>
          </w:tcPr>
          <w:p w14:paraId="1300F129"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26307EC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D7C335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0CA8067" w14:textId="71E579C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typu aktivity</w:t>
            </w:r>
          </w:p>
        </w:tc>
      </w:tr>
      <w:tr w:rsidR="00CC6EAE" w:rsidRPr="002862E3" w14:paraId="4A0DFAA2" w14:textId="77777777" w:rsidTr="00782F0C">
        <w:trPr>
          <w:trHeight w:val="300"/>
        </w:trPr>
        <w:tc>
          <w:tcPr>
            <w:tcW w:w="2477" w:type="dxa"/>
            <w:shd w:val="clear" w:color="auto" w:fill="auto"/>
            <w:noWrap/>
            <w:vAlign w:val="center"/>
          </w:tcPr>
          <w:p w14:paraId="50FD7C58"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27982B3D"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3BF92E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772CC22" w14:textId="7055E7BF"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typu aktivity</w:t>
            </w:r>
          </w:p>
        </w:tc>
      </w:tr>
      <w:tr w:rsidR="00CC6EAE" w:rsidRPr="002862E3" w14:paraId="04D9BDA9" w14:textId="77777777" w:rsidTr="00782F0C">
        <w:trPr>
          <w:trHeight w:val="300"/>
        </w:trPr>
        <w:tc>
          <w:tcPr>
            <w:tcW w:w="2477" w:type="dxa"/>
            <w:shd w:val="clear" w:color="auto" w:fill="DEEAF6" w:themeFill="accent1" w:themeFillTint="33"/>
            <w:noWrap/>
            <w:vAlign w:val="center"/>
          </w:tcPr>
          <w:p w14:paraId="1555013B"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HodnotaciselnikaLink</w:t>
            </w:r>
          </w:p>
        </w:tc>
        <w:tc>
          <w:tcPr>
            <w:tcW w:w="2693" w:type="dxa"/>
            <w:shd w:val="clear" w:color="auto" w:fill="DEEAF6" w:themeFill="accent1" w:themeFillTint="33"/>
            <w:noWrap/>
            <w:vAlign w:val="center"/>
          </w:tcPr>
          <w:p w14:paraId="791CE8E1" w14:textId="77777777" w:rsidR="00CC6EAE" w:rsidRPr="002862E3" w:rsidRDefault="00CC6EAE" w:rsidP="00CC6EAE">
            <w:pPr>
              <w:spacing w:after="0"/>
              <w:rPr>
                <w:rStyle w:val="proptype"/>
                <w:rFonts w:cs="Arial"/>
                <w:sz w:val="20"/>
                <w:szCs w:val="20"/>
              </w:rPr>
            </w:pPr>
          </w:p>
        </w:tc>
        <w:tc>
          <w:tcPr>
            <w:tcW w:w="851" w:type="dxa"/>
            <w:shd w:val="clear" w:color="auto" w:fill="DEEAF6" w:themeFill="accent1" w:themeFillTint="33"/>
            <w:noWrap/>
            <w:vAlign w:val="center"/>
          </w:tcPr>
          <w:p w14:paraId="651F05A2"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2280877"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18F4503A" w14:textId="77777777" w:rsidTr="00782F0C">
        <w:trPr>
          <w:trHeight w:val="300"/>
        </w:trPr>
        <w:tc>
          <w:tcPr>
            <w:tcW w:w="2477" w:type="dxa"/>
            <w:shd w:val="clear" w:color="auto" w:fill="auto"/>
            <w:noWrap/>
            <w:vAlign w:val="center"/>
          </w:tcPr>
          <w:p w14:paraId="304DBCC2"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ceselnikKod</w:t>
            </w:r>
          </w:p>
        </w:tc>
        <w:tc>
          <w:tcPr>
            <w:tcW w:w="2693" w:type="dxa"/>
            <w:shd w:val="clear" w:color="auto" w:fill="auto"/>
            <w:noWrap/>
            <w:vAlign w:val="center"/>
          </w:tcPr>
          <w:p w14:paraId="314F3971" w14:textId="77777777" w:rsidR="00CC6EAE" w:rsidRPr="002862E3" w:rsidRDefault="00CC6EAE" w:rsidP="00CC6EAE">
            <w:pPr>
              <w:spacing w:after="0"/>
              <w:rPr>
                <w:rStyle w:val="proptype"/>
                <w:rFonts w:cs="Arial"/>
                <w:sz w:val="20"/>
                <w:szCs w:val="20"/>
              </w:rPr>
            </w:pPr>
            <w:r w:rsidRPr="002862E3">
              <w:rPr>
                <w:rStyle w:val="proptype"/>
                <w:rFonts w:cs="Arial"/>
                <w:sz w:val="20"/>
                <w:szCs w:val="20"/>
              </w:rPr>
              <w:t>integer</w:t>
            </w:r>
          </w:p>
        </w:tc>
        <w:tc>
          <w:tcPr>
            <w:tcW w:w="851" w:type="dxa"/>
            <w:shd w:val="clear" w:color="auto" w:fill="auto"/>
            <w:noWrap/>
            <w:vAlign w:val="center"/>
          </w:tcPr>
          <w:p w14:paraId="475B6B2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92AC5D6"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 číselníka</w:t>
            </w:r>
          </w:p>
        </w:tc>
      </w:tr>
      <w:tr w:rsidR="00CC6EAE" w:rsidRPr="002862E3" w14:paraId="0742683A" w14:textId="77777777" w:rsidTr="00782F0C">
        <w:trPr>
          <w:trHeight w:val="300"/>
        </w:trPr>
        <w:tc>
          <w:tcPr>
            <w:tcW w:w="2477" w:type="dxa"/>
            <w:shd w:val="clear" w:color="auto" w:fill="auto"/>
            <w:noWrap/>
            <w:vAlign w:val="center"/>
          </w:tcPr>
          <w:p w14:paraId="6FB67E5C"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471A7F97"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E9D9A8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F3ECCC4" w14:textId="6CAAA708"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CC6EAE" w:rsidRPr="002862E3" w14:paraId="4AF5AC3D" w14:textId="77777777" w:rsidTr="00782F0C">
        <w:trPr>
          <w:trHeight w:val="300"/>
        </w:trPr>
        <w:tc>
          <w:tcPr>
            <w:tcW w:w="2477" w:type="dxa"/>
            <w:shd w:val="clear" w:color="auto" w:fill="auto"/>
            <w:noWrap/>
            <w:vAlign w:val="center"/>
          </w:tcPr>
          <w:p w14:paraId="19A53790"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72515584"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54AB0B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D6A8825" w14:textId="6F8472FD"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ID </w:t>
            </w:r>
            <w:r w:rsidRPr="002862E3">
              <w:rPr>
                <w:rFonts w:cs="Arial"/>
                <w:color w:val="000000"/>
                <w:sz w:val="20"/>
                <w:szCs w:val="20"/>
                <w:lang w:eastAsia="sk-SK"/>
              </w:rPr>
              <w:t>položky číselníka</w:t>
            </w:r>
          </w:p>
        </w:tc>
      </w:tr>
      <w:tr w:rsidR="00CC6EAE" w:rsidRPr="002862E3" w14:paraId="5C729EEB" w14:textId="77777777" w:rsidTr="00782F0C">
        <w:trPr>
          <w:trHeight w:val="300"/>
        </w:trPr>
        <w:tc>
          <w:tcPr>
            <w:tcW w:w="2477" w:type="dxa"/>
            <w:shd w:val="clear" w:color="auto" w:fill="DEEAF6" w:themeFill="accent1" w:themeFillTint="33"/>
            <w:noWrap/>
            <w:vAlign w:val="center"/>
          </w:tcPr>
          <w:p w14:paraId="4DDD6DDC" w14:textId="77777777" w:rsidR="00CC6EAE" w:rsidRPr="002862E3" w:rsidRDefault="00CC6EAE" w:rsidP="00CC6EAE">
            <w:pPr>
              <w:spacing w:after="0"/>
              <w:rPr>
                <w:rStyle w:val="propname"/>
                <w:rFonts w:cs="Arial"/>
                <w:sz w:val="20"/>
                <w:szCs w:val="20"/>
              </w:rPr>
            </w:pPr>
            <w:r w:rsidRPr="002862E3">
              <w:rPr>
                <w:rStyle w:val="Siln3"/>
                <w:sz w:val="20"/>
                <w:szCs w:val="20"/>
              </w:rPr>
              <w:t>KonkretnycielLink</w:t>
            </w:r>
          </w:p>
        </w:tc>
        <w:tc>
          <w:tcPr>
            <w:tcW w:w="2693" w:type="dxa"/>
            <w:shd w:val="clear" w:color="auto" w:fill="DEEAF6" w:themeFill="accent1" w:themeFillTint="33"/>
            <w:noWrap/>
            <w:vAlign w:val="center"/>
          </w:tcPr>
          <w:p w14:paraId="42CC789F"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393C5496"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A85DCC0"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409B81A9" w14:textId="77777777" w:rsidTr="00782F0C">
        <w:trPr>
          <w:trHeight w:val="300"/>
        </w:trPr>
        <w:tc>
          <w:tcPr>
            <w:tcW w:w="2477" w:type="dxa"/>
            <w:shd w:val="clear" w:color="auto" w:fill="auto"/>
            <w:noWrap/>
            <w:vAlign w:val="center"/>
          </w:tcPr>
          <w:p w14:paraId="3447902A"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38725939"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5D5C1D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47B132D" w14:textId="4EBDAF96"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KC</w:t>
            </w:r>
          </w:p>
        </w:tc>
      </w:tr>
      <w:tr w:rsidR="00CC6EAE" w:rsidRPr="002862E3" w14:paraId="5686945B" w14:textId="77777777" w:rsidTr="00782F0C">
        <w:trPr>
          <w:trHeight w:val="300"/>
        </w:trPr>
        <w:tc>
          <w:tcPr>
            <w:tcW w:w="2477" w:type="dxa"/>
            <w:shd w:val="clear" w:color="auto" w:fill="auto"/>
            <w:noWrap/>
            <w:vAlign w:val="center"/>
          </w:tcPr>
          <w:p w14:paraId="28CA01D8"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68B57FF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5FA8E3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82F3810" w14:textId="3E409B66"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KC</w:t>
            </w:r>
          </w:p>
        </w:tc>
      </w:tr>
      <w:tr w:rsidR="00CC6EAE" w:rsidRPr="002862E3" w14:paraId="58437ECD" w14:textId="77777777" w:rsidTr="00782F0C">
        <w:trPr>
          <w:trHeight w:val="300"/>
        </w:trPr>
        <w:tc>
          <w:tcPr>
            <w:tcW w:w="2477" w:type="dxa"/>
            <w:shd w:val="clear" w:color="auto" w:fill="DEEAF6" w:themeFill="accent1" w:themeFillTint="33"/>
            <w:noWrap/>
            <w:vAlign w:val="center"/>
          </w:tcPr>
          <w:p w14:paraId="03F63909" w14:textId="77777777" w:rsidR="00CC6EAE" w:rsidRPr="002862E3" w:rsidRDefault="00CC6EAE" w:rsidP="00CC6EAE">
            <w:pPr>
              <w:spacing w:after="0"/>
              <w:rPr>
                <w:rStyle w:val="propname"/>
                <w:rFonts w:cs="Arial"/>
                <w:sz w:val="20"/>
                <w:szCs w:val="20"/>
              </w:rPr>
            </w:pPr>
            <w:r w:rsidRPr="002862E3">
              <w:rPr>
                <w:rStyle w:val="Siln3"/>
                <w:sz w:val="20"/>
              </w:rPr>
              <w:t>ProjektovyukazovatelLink</w:t>
            </w:r>
          </w:p>
        </w:tc>
        <w:tc>
          <w:tcPr>
            <w:tcW w:w="2693" w:type="dxa"/>
            <w:shd w:val="clear" w:color="auto" w:fill="DEEAF6" w:themeFill="accent1" w:themeFillTint="33"/>
            <w:noWrap/>
            <w:vAlign w:val="center"/>
          </w:tcPr>
          <w:p w14:paraId="17F6B6CF"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6ECFE0F0"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7F54ACD"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1385F9F9" w14:textId="77777777" w:rsidTr="00782F0C">
        <w:trPr>
          <w:trHeight w:val="300"/>
        </w:trPr>
        <w:tc>
          <w:tcPr>
            <w:tcW w:w="2477" w:type="dxa"/>
            <w:shd w:val="clear" w:color="auto" w:fill="auto"/>
            <w:noWrap/>
            <w:vAlign w:val="center"/>
          </w:tcPr>
          <w:p w14:paraId="306460A1"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15DBD862"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E08DD8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5283BAC" w14:textId="2E761871"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merateľného ukazovateľa</w:t>
            </w:r>
          </w:p>
        </w:tc>
      </w:tr>
      <w:tr w:rsidR="00CC6EAE" w:rsidRPr="002862E3" w14:paraId="474D7C61" w14:textId="77777777" w:rsidTr="00782F0C">
        <w:trPr>
          <w:trHeight w:val="300"/>
        </w:trPr>
        <w:tc>
          <w:tcPr>
            <w:tcW w:w="2477" w:type="dxa"/>
            <w:shd w:val="clear" w:color="auto" w:fill="auto"/>
            <w:noWrap/>
            <w:vAlign w:val="center"/>
          </w:tcPr>
          <w:p w14:paraId="15D379AF"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6CEFF933"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D38166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BC1725E" w14:textId="73C834FF"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merateľného ukazovateľa</w:t>
            </w:r>
          </w:p>
        </w:tc>
      </w:tr>
      <w:tr w:rsidR="00CC6EAE" w:rsidRPr="002862E3" w14:paraId="75122D64" w14:textId="77777777" w:rsidTr="00782F0C">
        <w:trPr>
          <w:trHeight w:val="300"/>
        </w:trPr>
        <w:tc>
          <w:tcPr>
            <w:tcW w:w="2477" w:type="dxa"/>
            <w:shd w:val="clear" w:color="auto" w:fill="DEEAF6" w:themeFill="accent1" w:themeFillTint="33"/>
            <w:noWrap/>
            <w:vAlign w:val="center"/>
          </w:tcPr>
          <w:p w14:paraId="02A97560" w14:textId="77777777" w:rsidR="00CC6EAE" w:rsidRPr="002862E3" w:rsidRDefault="00CC6EAE" w:rsidP="00CC6EAE">
            <w:pPr>
              <w:spacing w:after="0"/>
              <w:rPr>
                <w:rStyle w:val="propname"/>
                <w:rFonts w:cs="Arial"/>
                <w:sz w:val="20"/>
                <w:szCs w:val="20"/>
              </w:rPr>
            </w:pPr>
            <w:r w:rsidRPr="002862E3">
              <w:rPr>
                <w:rStyle w:val="Siln3"/>
                <w:sz w:val="20"/>
              </w:rPr>
              <w:t>Nuts</w:t>
            </w:r>
          </w:p>
        </w:tc>
        <w:tc>
          <w:tcPr>
            <w:tcW w:w="2693" w:type="dxa"/>
            <w:shd w:val="clear" w:color="auto" w:fill="DEEAF6" w:themeFill="accent1" w:themeFillTint="33"/>
            <w:noWrap/>
            <w:vAlign w:val="center"/>
          </w:tcPr>
          <w:p w14:paraId="3A089913" w14:textId="77777777" w:rsidR="00CC6EAE" w:rsidRPr="002862E3" w:rsidRDefault="00CC6EAE" w:rsidP="00CC6EAE">
            <w:pPr>
              <w:spacing w:after="0"/>
              <w:rPr>
                <w:rFonts w:cs="Arial"/>
                <w:color w:val="000000"/>
                <w:sz w:val="20"/>
                <w:szCs w:val="20"/>
                <w:lang w:eastAsia="sk-SK"/>
              </w:rPr>
            </w:pPr>
          </w:p>
        </w:tc>
        <w:tc>
          <w:tcPr>
            <w:tcW w:w="851" w:type="dxa"/>
            <w:shd w:val="clear" w:color="auto" w:fill="DEEAF6" w:themeFill="accent1" w:themeFillTint="33"/>
            <w:noWrap/>
            <w:vAlign w:val="center"/>
          </w:tcPr>
          <w:p w14:paraId="76E54664" w14:textId="77777777" w:rsidR="00CC6EAE" w:rsidRPr="002862E3" w:rsidRDefault="00CC6EAE" w:rsidP="00CC6EAE">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4CA6F06"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r w:rsidR="00CC6EAE" w:rsidRPr="002862E3" w14:paraId="4AA9DC1B" w14:textId="77777777" w:rsidTr="00782F0C">
        <w:trPr>
          <w:trHeight w:val="300"/>
        </w:trPr>
        <w:tc>
          <w:tcPr>
            <w:tcW w:w="2477" w:type="dxa"/>
            <w:shd w:val="clear" w:color="auto" w:fill="auto"/>
            <w:noWrap/>
            <w:vAlign w:val="center"/>
          </w:tcPr>
          <w:p w14:paraId="55644AF7" w14:textId="77777777" w:rsidR="00CC6EAE" w:rsidRPr="002862E3" w:rsidRDefault="00CC6EAE" w:rsidP="00CC6EAE">
            <w:pPr>
              <w:spacing w:after="0"/>
              <w:rPr>
                <w:rStyle w:val="propname"/>
                <w:rFonts w:cs="Arial"/>
                <w:sz w:val="20"/>
                <w:szCs w:val="20"/>
              </w:rPr>
            </w:pPr>
            <w:r w:rsidRPr="002862E3">
              <w:rPr>
                <w:rStyle w:val="propname"/>
                <w:sz w:val="20"/>
                <w:szCs w:val="20"/>
              </w:rPr>
              <w:lastRenderedPageBreak/>
              <w:t>gpsLat</w:t>
            </w:r>
          </w:p>
        </w:tc>
        <w:tc>
          <w:tcPr>
            <w:tcW w:w="2693" w:type="dxa"/>
            <w:shd w:val="clear" w:color="auto" w:fill="auto"/>
            <w:noWrap/>
            <w:vAlign w:val="center"/>
          </w:tcPr>
          <w:p w14:paraId="039CC678"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307689D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E91CE72" w14:textId="77777777"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 xml:space="preserve">GPS latitude </w:t>
            </w:r>
            <w:r w:rsidRPr="002862E3">
              <w:rPr>
                <w:rFonts w:asciiTheme="minorHAnsi" w:hAnsiTheme="minorHAnsi"/>
                <w:sz w:val="18"/>
                <w:szCs w:val="20"/>
              </w:rPr>
              <w:t>(</w:t>
            </w:r>
            <w:r w:rsidRPr="002862E3">
              <w:rPr>
                <w:rFonts w:asciiTheme="minorHAnsi" w:hAnsiTheme="minorHAnsi"/>
                <w:sz w:val="20"/>
              </w:rPr>
              <w:t>Zemepisná šírka)</w:t>
            </w:r>
          </w:p>
        </w:tc>
      </w:tr>
      <w:tr w:rsidR="00CC6EAE" w:rsidRPr="002862E3" w14:paraId="5AF3D893" w14:textId="77777777" w:rsidTr="00782F0C">
        <w:trPr>
          <w:trHeight w:val="300"/>
        </w:trPr>
        <w:tc>
          <w:tcPr>
            <w:tcW w:w="2477" w:type="dxa"/>
            <w:shd w:val="clear" w:color="auto" w:fill="auto"/>
            <w:noWrap/>
            <w:vAlign w:val="center"/>
          </w:tcPr>
          <w:p w14:paraId="716DD8D7" w14:textId="77777777" w:rsidR="00CC6EAE" w:rsidRPr="002862E3" w:rsidRDefault="00CC6EAE" w:rsidP="00CC6EAE">
            <w:pPr>
              <w:spacing w:after="0"/>
              <w:rPr>
                <w:rStyle w:val="propname"/>
                <w:rFonts w:cs="Arial"/>
                <w:sz w:val="20"/>
                <w:szCs w:val="20"/>
              </w:rPr>
            </w:pPr>
            <w:r w:rsidRPr="002862E3">
              <w:rPr>
                <w:rStyle w:val="propname"/>
                <w:sz w:val="20"/>
                <w:szCs w:val="20"/>
              </w:rPr>
              <w:t>gpsLon</w:t>
            </w:r>
          </w:p>
        </w:tc>
        <w:tc>
          <w:tcPr>
            <w:tcW w:w="2693" w:type="dxa"/>
            <w:shd w:val="clear" w:color="auto" w:fill="auto"/>
            <w:noWrap/>
            <w:vAlign w:val="center"/>
          </w:tcPr>
          <w:p w14:paraId="1E249290"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7C176BD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991D70D" w14:textId="77777777" w:rsidR="00CC6EAE" w:rsidRPr="002862E3" w:rsidRDefault="00CC6EAE" w:rsidP="00CC6EAE">
            <w:pPr>
              <w:pStyle w:val="Normlnywebov"/>
              <w:rPr>
                <w:rFonts w:asciiTheme="minorHAnsi" w:hAnsiTheme="minorHAnsi"/>
                <w:b/>
                <w:sz w:val="20"/>
                <w:szCs w:val="20"/>
              </w:rPr>
            </w:pPr>
            <w:r w:rsidRPr="002862E3">
              <w:rPr>
                <w:rFonts w:asciiTheme="minorHAnsi" w:hAnsiTheme="minorHAnsi"/>
                <w:sz w:val="20"/>
                <w:szCs w:val="20"/>
              </w:rPr>
              <w:t xml:space="preserve">GPS longitude </w:t>
            </w:r>
            <w:r w:rsidRPr="002862E3">
              <w:rPr>
                <w:rFonts w:asciiTheme="minorHAnsi" w:hAnsiTheme="minorHAnsi"/>
                <w:sz w:val="18"/>
                <w:szCs w:val="20"/>
              </w:rPr>
              <w:t>(</w:t>
            </w:r>
            <w:r w:rsidRPr="002862E3">
              <w:rPr>
                <w:rFonts w:asciiTheme="minorHAnsi" w:hAnsiTheme="minorHAnsi"/>
                <w:sz w:val="20"/>
              </w:rPr>
              <w:t>Zemepisná dĺžka)</w:t>
            </w:r>
          </w:p>
        </w:tc>
      </w:tr>
      <w:tr w:rsidR="00CC6EAE" w:rsidRPr="002862E3" w14:paraId="1332D008" w14:textId="77777777" w:rsidTr="00782F0C">
        <w:trPr>
          <w:trHeight w:val="300"/>
        </w:trPr>
        <w:tc>
          <w:tcPr>
            <w:tcW w:w="2477" w:type="dxa"/>
            <w:shd w:val="clear" w:color="auto" w:fill="auto"/>
            <w:noWrap/>
            <w:vAlign w:val="center"/>
          </w:tcPr>
          <w:p w14:paraId="57C86AD9"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hodnotaNuts</w:t>
            </w:r>
          </w:p>
        </w:tc>
        <w:tc>
          <w:tcPr>
            <w:tcW w:w="2693" w:type="dxa"/>
            <w:shd w:val="clear" w:color="auto" w:fill="auto"/>
            <w:noWrap/>
            <w:vAlign w:val="center"/>
          </w:tcPr>
          <w:p w14:paraId="3EB7F2CE"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hodnotaciselnikaLink</w:t>
            </w:r>
          </w:p>
        </w:tc>
        <w:tc>
          <w:tcPr>
            <w:tcW w:w="851" w:type="dxa"/>
            <w:shd w:val="clear" w:color="auto" w:fill="auto"/>
            <w:noWrap/>
            <w:vAlign w:val="center"/>
          </w:tcPr>
          <w:p w14:paraId="31EA98D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FF70977" w14:textId="77777777" w:rsidR="00CC6EAE" w:rsidRPr="002862E3" w:rsidRDefault="00CC6EAE" w:rsidP="00CC6EAE">
            <w:pPr>
              <w:spacing w:before="100" w:beforeAutospacing="1" w:after="100" w:afterAutospacing="1" w:line="240" w:lineRule="auto"/>
              <w:rPr>
                <w:rFonts w:eastAsia="Times New Roman" w:cs="Arial"/>
                <w:sz w:val="20"/>
                <w:szCs w:val="20"/>
                <w:lang w:eastAsia="sk-SK"/>
              </w:rPr>
            </w:pPr>
          </w:p>
        </w:tc>
      </w:tr>
    </w:tbl>
    <w:p w14:paraId="1F63866B" w14:textId="77777777" w:rsidR="00B812ED" w:rsidRPr="002862E3" w:rsidRDefault="00B812ED" w:rsidP="00B812ED">
      <w:pPr>
        <w:jc w:val="both"/>
        <w:rPr>
          <w:rFonts w:cs="Arial"/>
        </w:rPr>
      </w:pPr>
    </w:p>
    <w:p w14:paraId="48288399"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08FBD8E0" w14:textId="77777777" w:rsidTr="00420EB9">
        <w:trPr>
          <w:trHeight w:val="300"/>
        </w:trPr>
        <w:tc>
          <w:tcPr>
            <w:tcW w:w="2550" w:type="dxa"/>
            <w:shd w:val="clear" w:color="auto" w:fill="9CC2E5" w:themeFill="accent1" w:themeFillTint="99"/>
          </w:tcPr>
          <w:p w14:paraId="554D5E6C"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142C26E9"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7CDD6BAB"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557873B5" w14:textId="77777777" w:rsidR="00DE1BA4" w:rsidRPr="002862E3" w:rsidRDefault="00DE1BA4" w:rsidP="00420EB9">
            <w:pPr>
              <w:rPr>
                <w:rFonts w:cs="Arial"/>
                <w:b/>
                <w:sz w:val="20"/>
              </w:rPr>
            </w:pPr>
            <w:r w:rsidRPr="002862E3">
              <w:rPr>
                <w:rFonts w:cs="Arial"/>
                <w:b/>
                <w:sz w:val="20"/>
              </w:rPr>
              <w:t>Dátový typ</w:t>
            </w:r>
          </w:p>
        </w:tc>
      </w:tr>
      <w:tr w:rsidR="00DE1BA4" w:rsidRPr="002862E3" w14:paraId="30998F69" w14:textId="77777777" w:rsidTr="00420EB9">
        <w:trPr>
          <w:trHeight w:val="300"/>
        </w:trPr>
        <w:tc>
          <w:tcPr>
            <w:tcW w:w="2550" w:type="dxa"/>
          </w:tcPr>
          <w:p w14:paraId="40BBAEFD" w14:textId="77777777" w:rsidR="00DE1BA4" w:rsidRPr="002862E3" w:rsidRDefault="006B2D1D" w:rsidP="00420EB9">
            <w:pPr>
              <w:rPr>
                <w:rFonts w:cs="Arial"/>
                <w:sz w:val="20"/>
                <w:szCs w:val="20"/>
              </w:rPr>
            </w:pPr>
            <w:r w:rsidRPr="002862E3">
              <w:rPr>
                <w:rFonts w:cs="Arial"/>
                <w:sz w:val="20"/>
                <w:szCs w:val="20"/>
              </w:rPr>
              <w:t>id</w:t>
            </w:r>
          </w:p>
        </w:tc>
        <w:tc>
          <w:tcPr>
            <w:tcW w:w="3482" w:type="dxa"/>
          </w:tcPr>
          <w:p w14:paraId="7B3500CA" w14:textId="77777777" w:rsidR="00DE1BA4" w:rsidRPr="002862E3" w:rsidRDefault="006B2D1D" w:rsidP="00420EB9">
            <w:pPr>
              <w:rPr>
                <w:rFonts w:cs="Arial"/>
                <w:sz w:val="20"/>
                <w:szCs w:val="20"/>
              </w:rPr>
            </w:pPr>
            <w:r w:rsidRPr="002862E3">
              <w:rPr>
                <w:rFonts w:cs="Arial"/>
                <w:sz w:val="20"/>
                <w:szCs w:val="20"/>
              </w:rPr>
              <w:t>ID</w:t>
            </w:r>
          </w:p>
        </w:tc>
        <w:tc>
          <w:tcPr>
            <w:tcW w:w="1661" w:type="dxa"/>
          </w:tcPr>
          <w:p w14:paraId="3B6C4044" w14:textId="77777777" w:rsidR="00DE1BA4" w:rsidRPr="002862E3" w:rsidRDefault="006B2D1D" w:rsidP="00420EB9">
            <w:pPr>
              <w:rPr>
                <w:rFonts w:cs="Arial"/>
                <w:sz w:val="20"/>
                <w:szCs w:val="20"/>
              </w:rPr>
            </w:pPr>
            <w:r w:rsidRPr="002862E3">
              <w:rPr>
                <w:rFonts w:cs="Arial"/>
                <w:sz w:val="20"/>
                <w:szCs w:val="20"/>
              </w:rPr>
              <w:t>path</w:t>
            </w:r>
          </w:p>
        </w:tc>
        <w:tc>
          <w:tcPr>
            <w:tcW w:w="1369" w:type="dxa"/>
          </w:tcPr>
          <w:p w14:paraId="42EA4659" w14:textId="77777777" w:rsidR="00DE1BA4" w:rsidRPr="002862E3" w:rsidRDefault="006B2D1D" w:rsidP="00420EB9">
            <w:pPr>
              <w:rPr>
                <w:rFonts w:cs="Arial"/>
                <w:sz w:val="20"/>
                <w:szCs w:val="20"/>
              </w:rPr>
            </w:pPr>
            <w:r w:rsidRPr="002862E3">
              <w:rPr>
                <w:rFonts w:cs="Arial"/>
                <w:sz w:val="20"/>
                <w:szCs w:val="20"/>
              </w:rPr>
              <w:t>integer</w:t>
            </w:r>
          </w:p>
        </w:tc>
      </w:tr>
    </w:tbl>
    <w:p w14:paraId="0E1F8923" w14:textId="77777777" w:rsidR="00B812ED" w:rsidRPr="002862E3" w:rsidRDefault="00B812ED" w:rsidP="00B812ED">
      <w:pPr>
        <w:rPr>
          <w:rFonts w:cs="Arial"/>
          <w:u w:val="single"/>
        </w:rPr>
      </w:pPr>
    </w:p>
    <w:p w14:paraId="6ADCBCF5" w14:textId="77777777" w:rsidR="00B812ED" w:rsidRPr="002862E3" w:rsidRDefault="00990146" w:rsidP="00B812ED">
      <w:pPr>
        <w:pStyle w:val="PredformtovanHTML"/>
        <w:rPr>
          <w:rFonts w:asciiTheme="minorHAnsi" w:hAnsiTheme="minorHAnsi"/>
          <w:sz w:val="22"/>
        </w:rPr>
      </w:pPr>
      <w:r w:rsidRPr="002862E3">
        <w:rPr>
          <w:rFonts w:asciiTheme="minorHAnsi" w:hAnsiTheme="minorHAnsi" w:cs="Arial"/>
          <w:i/>
          <w:sz w:val="22"/>
          <w:u w:val="single"/>
        </w:rPr>
        <w:t>Príklad URL:</w:t>
      </w:r>
      <w:r w:rsidRPr="002862E3">
        <w:rPr>
          <w:rFonts w:asciiTheme="minorHAnsi" w:hAnsiTheme="minorHAnsi" w:cs="Arial"/>
          <w:sz w:val="22"/>
        </w:rPr>
        <w:t xml:space="preserve"> </w:t>
      </w:r>
      <w:r w:rsidR="00B812ED" w:rsidRPr="002862E3">
        <w:rPr>
          <w:rFonts w:asciiTheme="minorHAnsi" w:hAnsiTheme="minorHAnsi" w:cs="Arial"/>
          <w:sz w:val="22"/>
        </w:rPr>
        <w:t xml:space="preserve"> </w:t>
      </w:r>
      <w:hyperlink r:id="rId58" w:history="1">
        <w:r w:rsidR="00843589" w:rsidRPr="002862E3">
          <w:rPr>
            <w:rStyle w:val="Hypertextovprepojenie"/>
            <w:rFonts w:asciiTheme="minorHAnsi" w:hAnsiTheme="minorHAnsi"/>
          </w:rPr>
          <w:t>https://opendata.itms2014.sk/v2/zonfp/schvalene/1</w:t>
        </w:r>
      </w:hyperlink>
      <w:r w:rsidR="00B678F6" w:rsidRPr="002862E3">
        <w:rPr>
          <w:rFonts w:asciiTheme="minorHAnsi" w:hAnsiTheme="minorHAnsi"/>
          <w:sz w:val="22"/>
        </w:rPr>
        <w:t xml:space="preserve"> </w:t>
      </w:r>
    </w:p>
    <w:p w14:paraId="3149FA84" w14:textId="77777777" w:rsidR="00575C50" w:rsidRPr="002862E3" w:rsidRDefault="00575C50" w:rsidP="00575C50">
      <w:pPr>
        <w:rPr>
          <w:rFonts w:cs="Arial"/>
        </w:rPr>
      </w:pPr>
    </w:p>
    <w:p w14:paraId="7E1C6900" w14:textId="77777777" w:rsidR="00575C50" w:rsidRPr="002862E3" w:rsidRDefault="00575C50" w:rsidP="00575C50">
      <w:pPr>
        <w:pStyle w:val="Nadpis3"/>
        <w:rPr>
          <w:rFonts w:asciiTheme="minorHAnsi" w:hAnsiTheme="minorHAnsi" w:cs="Arial"/>
        </w:rPr>
      </w:pPr>
      <w:bookmarkStart w:id="85" w:name="_Toc503340235"/>
      <w:r w:rsidRPr="002862E3">
        <w:rPr>
          <w:rFonts w:asciiTheme="minorHAnsi" w:hAnsiTheme="minorHAnsi" w:cs="Arial"/>
        </w:rPr>
        <w:t>Zoznam zamietnutých žiadostí o</w:t>
      </w:r>
      <w:r w:rsidR="00DA0DC4" w:rsidRPr="002862E3">
        <w:rPr>
          <w:rFonts w:asciiTheme="minorHAnsi" w:hAnsiTheme="minorHAnsi" w:cs="Arial"/>
        </w:rPr>
        <w:t> </w:t>
      </w:r>
      <w:r w:rsidRPr="002862E3">
        <w:rPr>
          <w:rFonts w:asciiTheme="minorHAnsi" w:hAnsiTheme="minorHAnsi" w:cs="Arial"/>
        </w:rPr>
        <w:t>NFP</w:t>
      </w:r>
      <w:bookmarkEnd w:id="85"/>
    </w:p>
    <w:p w14:paraId="22F5170B" w14:textId="77777777" w:rsidR="00DA0DC4" w:rsidRPr="002862E3" w:rsidRDefault="00DA0DC4" w:rsidP="00DA0DC4">
      <w:pPr>
        <w:spacing w:after="0"/>
        <w:jc w:val="both"/>
      </w:pPr>
      <w:r w:rsidRPr="002862E3">
        <w:t>Získa všetky zamietnuté žiadosti o NFP. Zoznam zamietnutých žiadostí o NFP predstavuje podskupinu prijatých žiadostí o NFP. Zamietnuté žiadosti o NFP je teda možné charakterizovať ako prijaté žiadosti o NFP, ktoré už boli predmetom kontroly a schvaľovacieho procesu s negatívnym výsledkom, t.j. žiadosť o NFP nebola schválená. V prípade zamietnutej žiadosti o NFP žiadateľ nemá právo na žiadaný objem finančných prostriedkov z eurofondov. Zamietnutou žiadosťou o NFP sa rozumie aj taká žiadosť o NFP, pri ktorej žiadateľ z vlastnej vôle požiadal o ukončenie kontroly a schvaľovacieho procesu. Zamietnutá žiadosť o NFP obsahuje informáciu aj o dôvode zamietnutia. Zoznam je usporiadaný podľa ID vzostupne.</w:t>
      </w:r>
    </w:p>
    <w:p w14:paraId="2F81C628" w14:textId="77777777" w:rsidR="00DA0DC4" w:rsidRPr="002862E3" w:rsidRDefault="00DA0DC4" w:rsidP="00DA0DC4">
      <w:pPr>
        <w:spacing w:after="0"/>
      </w:pPr>
    </w:p>
    <w:p w14:paraId="209BB91C"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2835"/>
        <w:gridCol w:w="851"/>
        <w:gridCol w:w="2976"/>
      </w:tblGrid>
      <w:tr w:rsidR="00E81405" w:rsidRPr="002862E3" w14:paraId="581E1C83" w14:textId="77777777" w:rsidTr="00782F0C">
        <w:trPr>
          <w:trHeight w:val="300"/>
          <w:tblHeader/>
        </w:trPr>
        <w:tc>
          <w:tcPr>
            <w:tcW w:w="2335" w:type="dxa"/>
            <w:shd w:val="clear" w:color="auto" w:fill="9CC2E5" w:themeFill="accent1" w:themeFillTint="99"/>
            <w:noWrap/>
            <w:vAlign w:val="center"/>
            <w:hideMark/>
          </w:tcPr>
          <w:p w14:paraId="11193314"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835" w:type="dxa"/>
            <w:shd w:val="clear" w:color="auto" w:fill="9CC2E5" w:themeFill="accent1" w:themeFillTint="99"/>
            <w:noWrap/>
            <w:vAlign w:val="center"/>
            <w:hideMark/>
          </w:tcPr>
          <w:p w14:paraId="0EC939D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58BBDF91"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3A7C92F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6B2D1D" w:rsidRPr="002862E3" w14:paraId="30BB4ACA" w14:textId="77777777" w:rsidTr="00782F0C">
        <w:trPr>
          <w:trHeight w:val="300"/>
        </w:trPr>
        <w:tc>
          <w:tcPr>
            <w:tcW w:w="2335" w:type="dxa"/>
            <w:shd w:val="clear" w:color="auto" w:fill="DEEAF6" w:themeFill="accent1" w:themeFillTint="33"/>
            <w:noWrap/>
            <w:vAlign w:val="center"/>
          </w:tcPr>
          <w:p w14:paraId="1638BC30" w14:textId="77777777" w:rsidR="006B2D1D" w:rsidRPr="002862E3" w:rsidRDefault="006B2D1D" w:rsidP="00B678F6">
            <w:pPr>
              <w:spacing w:after="0"/>
              <w:rPr>
                <w:rFonts w:cs="Arial"/>
                <w:color w:val="000000"/>
                <w:sz w:val="20"/>
                <w:szCs w:val="20"/>
                <w:lang w:eastAsia="sk-SK"/>
              </w:rPr>
            </w:pPr>
            <w:r w:rsidRPr="002862E3">
              <w:rPr>
                <w:rStyle w:val="Siln3"/>
                <w:sz w:val="20"/>
                <w:szCs w:val="20"/>
              </w:rPr>
              <w:t>ZamietnutazonfpListCollection</w:t>
            </w:r>
          </w:p>
        </w:tc>
        <w:tc>
          <w:tcPr>
            <w:tcW w:w="2835" w:type="dxa"/>
            <w:shd w:val="clear" w:color="auto" w:fill="DEEAF6" w:themeFill="accent1" w:themeFillTint="33"/>
            <w:noWrap/>
            <w:vAlign w:val="center"/>
          </w:tcPr>
          <w:p w14:paraId="199834D0" w14:textId="77777777" w:rsidR="006B2D1D" w:rsidRPr="002862E3" w:rsidRDefault="006B2D1D"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7F2ECBF4" w14:textId="77777777" w:rsidR="006B2D1D" w:rsidRPr="002862E3" w:rsidRDefault="006B2D1D"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15338EA" w14:textId="77777777" w:rsidR="006B2D1D" w:rsidRPr="002862E3" w:rsidRDefault="006B2D1D" w:rsidP="00B678F6">
            <w:pPr>
              <w:spacing w:after="0"/>
              <w:rPr>
                <w:rFonts w:cs="Arial"/>
                <w:color w:val="000000"/>
                <w:sz w:val="20"/>
                <w:szCs w:val="20"/>
                <w:lang w:eastAsia="sk-SK"/>
              </w:rPr>
            </w:pPr>
          </w:p>
        </w:tc>
      </w:tr>
      <w:tr w:rsidR="006B2D1D" w:rsidRPr="002862E3" w14:paraId="02A5E7FC" w14:textId="77777777" w:rsidTr="00782F0C">
        <w:trPr>
          <w:trHeight w:val="300"/>
        </w:trPr>
        <w:tc>
          <w:tcPr>
            <w:tcW w:w="2335" w:type="dxa"/>
            <w:shd w:val="clear" w:color="auto" w:fill="auto"/>
            <w:noWrap/>
            <w:vAlign w:val="center"/>
          </w:tcPr>
          <w:p w14:paraId="1C3102CC" w14:textId="77777777" w:rsidR="006B2D1D" w:rsidRPr="002862E3" w:rsidRDefault="006B2D1D" w:rsidP="00B678F6">
            <w:pPr>
              <w:spacing w:after="0"/>
              <w:rPr>
                <w:rFonts w:cs="Arial"/>
                <w:color w:val="000000"/>
                <w:sz w:val="20"/>
                <w:szCs w:val="20"/>
                <w:lang w:eastAsia="sk-SK"/>
              </w:rPr>
            </w:pPr>
            <w:r w:rsidRPr="002862E3">
              <w:rPr>
                <w:rStyle w:val="model-signature"/>
                <w:sz w:val="20"/>
                <w:szCs w:val="20"/>
              </w:rPr>
              <w:t>ZamietnutazonfpList</w:t>
            </w:r>
          </w:p>
        </w:tc>
        <w:tc>
          <w:tcPr>
            <w:tcW w:w="2835" w:type="dxa"/>
            <w:shd w:val="clear" w:color="auto" w:fill="auto"/>
            <w:noWrap/>
            <w:vAlign w:val="center"/>
          </w:tcPr>
          <w:p w14:paraId="1F4516AA" w14:textId="77777777" w:rsidR="006B2D1D" w:rsidRPr="002862E3" w:rsidRDefault="006B2D1D" w:rsidP="00B678F6">
            <w:pPr>
              <w:spacing w:after="0"/>
              <w:rPr>
                <w:rFonts w:cs="Arial"/>
                <w:color w:val="000000"/>
                <w:sz w:val="20"/>
                <w:szCs w:val="20"/>
                <w:lang w:eastAsia="sk-SK"/>
              </w:rPr>
            </w:pPr>
          </w:p>
        </w:tc>
        <w:tc>
          <w:tcPr>
            <w:tcW w:w="851" w:type="dxa"/>
            <w:shd w:val="clear" w:color="auto" w:fill="auto"/>
            <w:noWrap/>
            <w:vAlign w:val="center"/>
          </w:tcPr>
          <w:p w14:paraId="38834755" w14:textId="77777777" w:rsidR="006B2D1D" w:rsidRPr="002862E3" w:rsidRDefault="006B2D1D" w:rsidP="00B678F6">
            <w:pPr>
              <w:spacing w:after="0"/>
              <w:jc w:val="center"/>
              <w:rPr>
                <w:rFonts w:cs="Arial"/>
                <w:color w:val="000000"/>
                <w:sz w:val="20"/>
                <w:szCs w:val="20"/>
                <w:lang w:eastAsia="sk-SK"/>
              </w:rPr>
            </w:pPr>
          </w:p>
        </w:tc>
        <w:tc>
          <w:tcPr>
            <w:tcW w:w="2976" w:type="dxa"/>
            <w:shd w:val="clear" w:color="auto" w:fill="auto"/>
            <w:vAlign w:val="center"/>
          </w:tcPr>
          <w:p w14:paraId="1F545DF9" w14:textId="77777777" w:rsidR="006B2D1D" w:rsidRPr="002862E3" w:rsidRDefault="006B2D1D" w:rsidP="00B678F6">
            <w:pPr>
              <w:spacing w:before="100" w:beforeAutospacing="1" w:after="100" w:afterAutospacing="1" w:line="240" w:lineRule="auto"/>
              <w:rPr>
                <w:rFonts w:eastAsia="Times New Roman" w:cs="Arial"/>
                <w:sz w:val="20"/>
                <w:szCs w:val="20"/>
                <w:lang w:eastAsia="sk-SK"/>
              </w:rPr>
            </w:pPr>
          </w:p>
        </w:tc>
      </w:tr>
      <w:tr w:rsidR="006B2D1D" w:rsidRPr="002862E3" w14:paraId="637187EC" w14:textId="77777777" w:rsidTr="00782F0C">
        <w:trPr>
          <w:trHeight w:val="300"/>
        </w:trPr>
        <w:tc>
          <w:tcPr>
            <w:tcW w:w="2335" w:type="dxa"/>
            <w:shd w:val="clear" w:color="auto" w:fill="DEEAF6" w:themeFill="accent1" w:themeFillTint="33"/>
            <w:noWrap/>
            <w:vAlign w:val="center"/>
          </w:tcPr>
          <w:p w14:paraId="31C16FD0" w14:textId="77777777" w:rsidR="006B2D1D" w:rsidRPr="002862E3" w:rsidRDefault="006B2D1D" w:rsidP="00B678F6">
            <w:pPr>
              <w:spacing w:after="0"/>
              <w:rPr>
                <w:rFonts w:cs="Arial"/>
                <w:color w:val="000000"/>
                <w:sz w:val="20"/>
                <w:szCs w:val="20"/>
                <w:lang w:eastAsia="sk-SK"/>
              </w:rPr>
            </w:pPr>
            <w:r w:rsidRPr="002862E3">
              <w:rPr>
                <w:rStyle w:val="Siln3"/>
                <w:sz w:val="20"/>
                <w:szCs w:val="20"/>
              </w:rPr>
              <w:t>ZamietnutazonfpList</w:t>
            </w:r>
          </w:p>
        </w:tc>
        <w:tc>
          <w:tcPr>
            <w:tcW w:w="2835" w:type="dxa"/>
            <w:shd w:val="clear" w:color="auto" w:fill="DEEAF6" w:themeFill="accent1" w:themeFillTint="33"/>
            <w:noWrap/>
            <w:vAlign w:val="center"/>
          </w:tcPr>
          <w:p w14:paraId="64EB3A0E" w14:textId="77777777" w:rsidR="006B2D1D" w:rsidRPr="002862E3" w:rsidRDefault="006B2D1D"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2F1F2479" w14:textId="77777777" w:rsidR="006B2D1D" w:rsidRPr="002862E3" w:rsidRDefault="006B2D1D"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8C6F352" w14:textId="77777777" w:rsidR="006B2D1D" w:rsidRPr="002862E3" w:rsidRDefault="006B2D1D" w:rsidP="00B678F6">
            <w:pPr>
              <w:spacing w:after="0"/>
              <w:rPr>
                <w:rFonts w:cs="Arial"/>
                <w:color w:val="000000"/>
                <w:sz w:val="20"/>
                <w:szCs w:val="20"/>
                <w:lang w:eastAsia="sk-SK"/>
              </w:rPr>
            </w:pPr>
          </w:p>
        </w:tc>
      </w:tr>
      <w:tr w:rsidR="00CC6EAE" w:rsidRPr="002862E3" w14:paraId="2648187A" w14:textId="77777777" w:rsidTr="00782F0C">
        <w:trPr>
          <w:trHeight w:val="300"/>
        </w:trPr>
        <w:tc>
          <w:tcPr>
            <w:tcW w:w="2335" w:type="dxa"/>
            <w:shd w:val="clear" w:color="auto" w:fill="auto"/>
            <w:noWrap/>
            <w:vAlign w:val="center"/>
          </w:tcPr>
          <w:p w14:paraId="15786199"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createdAt</w:t>
            </w:r>
          </w:p>
        </w:tc>
        <w:tc>
          <w:tcPr>
            <w:tcW w:w="2835" w:type="dxa"/>
            <w:shd w:val="clear" w:color="auto" w:fill="auto"/>
            <w:noWrap/>
            <w:vAlign w:val="center"/>
          </w:tcPr>
          <w:p w14:paraId="4644DD89"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AF3980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E1C146A" w14:textId="12D85098" w:rsidR="00CC6EAE" w:rsidRPr="002862E3" w:rsidRDefault="00CC6EAE" w:rsidP="005D0835">
            <w:pPr>
              <w:pStyle w:val="Normlnywebov"/>
              <w:rPr>
                <w:rFonts w:asciiTheme="minorHAnsi" w:hAnsiTheme="minorHAnsi"/>
                <w:sz w:val="20"/>
                <w:szCs w:val="20"/>
              </w:rPr>
            </w:pPr>
            <w:r w:rsidRPr="002862E3">
              <w:rPr>
                <w:rFonts w:asciiTheme="minorHAnsi" w:hAnsiTheme="minorHAnsi"/>
                <w:sz w:val="20"/>
                <w:szCs w:val="20"/>
              </w:rPr>
              <w:t>Dátum vytvorenia – odoslanie ŽoNFP z verejnej na neverejnú časť ITMS2014+</w:t>
            </w:r>
          </w:p>
        </w:tc>
      </w:tr>
      <w:tr w:rsidR="00CC6EAE" w:rsidRPr="002862E3" w14:paraId="1463CB5A" w14:textId="77777777" w:rsidTr="00782F0C">
        <w:trPr>
          <w:trHeight w:val="300"/>
        </w:trPr>
        <w:tc>
          <w:tcPr>
            <w:tcW w:w="2335" w:type="dxa"/>
            <w:shd w:val="clear" w:color="auto" w:fill="auto"/>
            <w:noWrap/>
            <w:vAlign w:val="center"/>
          </w:tcPr>
          <w:p w14:paraId="36DFBE5D"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datumZamietnutia</w:t>
            </w:r>
          </w:p>
        </w:tc>
        <w:tc>
          <w:tcPr>
            <w:tcW w:w="2835" w:type="dxa"/>
            <w:shd w:val="clear" w:color="auto" w:fill="auto"/>
            <w:noWrap/>
            <w:vAlign w:val="center"/>
          </w:tcPr>
          <w:p w14:paraId="4096B88C"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132A6A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F2F4B2D" w14:textId="7CAE7A9A"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Dátum zamietnutia ŽoNFP</w:t>
            </w:r>
          </w:p>
        </w:tc>
      </w:tr>
      <w:tr w:rsidR="00CC6EAE" w:rsidRPr="002862E3" w14:paraId="5359E0F7" w14:textId="77777777" w:rsidTr="00782F0C">
        <w:trPr>
          <w:trHeight w:val="300"/>
        </w:trPr>
        <w:tc>
          <w:tcPr>
            <w:tcW w:w="2335" w:type="dxa"/>
            <w:shd w:val="clear" w:color="auto" w:fill="auto"/>
            <w:noWrap/>
            <w:vAlign w:val="center"/>
          </w:tcPr>
          <w:p w14:paraId="537CF28B"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href</w:t>
            </w:r>
          </w:p>
        </w:tc>
        <w:tc>
          <w:tcPr>
            <w:tcW w:w="2835" w:type="dxa"/>
            <w:shd w:val="clear" w:color="auto" w:fill="auto"/>
            <w:noWrap/>
            <w:vAlign w:val="center"/>
          </w:tcPr>
          <w:p w14:paraId="7B7196D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FB46F8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82660BC" w14:textId="0A55B2AA"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ŽoNFP</w:t>
            </w:r>
          </w:p>
        </w:tc>
      </w:tr>
      <w:tr w:rsidR="00CC6EAE" w:rsidRPr="002862E3" w14:paraId="57D1AEDD" w14:textId="77777777" w:rsidTr="00782F0C">
        <w:trPr>
          <w:trHeight w:val="300"/>
        </w:trPr>
        <w:tc>
          <w:tcPr>
            <w:tcW w:w="2335" w:type="dxa"/>
            <w:shd w:val="clear" w:color="auto" w:fill="auto"/>
            <w:noWrap/>
            <w:vAlign w:val="center"/>
          </w:tcPr>
          <w:p w14:paraId="3A184750"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id</w:t>
            </w:r>
          </w:p>
        </w:tc>
        <w:tc>
          <w:tcPr>
            <w:tcW w:w="2835" w:type="dxa"/>
            <w:shd w:val="clear" w:color="auto" w:fill="auto"/>
            <w:noWrap/>
            <w:vAlign w:val="center"/>
          </w:tcPr>
          <w:p w14:paraId="50748AE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2201744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CD739D0" w14:textId="506F2053"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ŽoNFP</w:t>
            </w:r>
          </w:p>
        </w:tc>
      </w:tr>
      <w:tr w:rsidR="00CC6EAE" w:rsidRPr="002862E3" w14:paraId="7AE6EAC4" w14:textId="77777777" w:rsidTr="00782F0C">
        <w:trPr>
          <w:trHeight w:val="300"/>
        </w:trPr>
        <w:tc>
          <w:tcPr>
            <w:tcW w:w="2335" w:type="dxa"/>
            <w:shd w:val="clear" w:color="auto" w:fill="auto"/>
            <w:noWrap/>
            <w:vAlign w:val="center"/>
          </w:tcPr>
          <w:p w14:paraId="222E270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kod</w:t>
            </w:r>
          </w:p>
        </w:tc>
        <w:tc>
          <w:tcPr>
            <w:tcW w:w="2835" w:type="dxa"/>
            <w:shd w:val="clear" w:color="auto" w:fill="auto"/>
            <w:noWrap/>
            <w:vAlign w:val="center"/>
          </w:tcPr>
          <w:p w14:paraId="5F9B3F9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1E3186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02B5EF6" w14:textId="46EA5D81"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Kód ŽoNFP</w:t>
            </w:r>
          </w:p>
        </w:tc>
      </w:tr>
      <w:tr w:rsidR="00CC6EAE" w:rsidRPr="002862E3" w14:paraId="32294957" w14:textId="77777777" w:rsidTr="00782F0C">
        <w:trPr>
          <w:trHeight w:val="300"/>
        </w:trPr>
        <w:tc>
          <w:tcPr>
            <w:tcW w:w="2335" w:type="dxa"/>
            <w:shd w:val="clear" w:color="auto" w:fill="auto"/>
            <w:noWrap/>
            <w:vAlign w:val="center"/>
          </w:tcPr>
          <w:p w14:paraId="07C95486"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nazov</w:t>
            </w:r>
          </w:p>
        </w:tc>
        <w:tc>
          <w:tcPr>
            <w:tcW w:w="2835" w:type="dxa"/>
            <w:shd w:val="clear" w:color="auto" w:fill="auto"/>
            <w:noWrap/>
            <w:vAlign w:val="center"/>
          </w:tcPr>
          <w:p w14:paraId="51BC3AC5"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D278A3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EDE9A6" w14:textId="55301C5D"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Názov ŽoNFP</w:t>
            </w:r>
          </w:p>
        </w:tc>
      </w:tr>
      <w:tr w:rsidR="00CC6EAE" w:rsidRPr="002862E3" w14:paraId="4FFCFC44" w14:textId="77777777" w:rsidTr="00782F0C">
        <w:trPr>
          <w:trHeight w:val="300"/>
        </w:trPr>
        <w:tc>
          <w:tcPr>
            <w:tcW w:w="2335" w:type="dxa"/>
            <w:shd w:val="clear" w:color="auto" w:fill="auto"/>
            <w:noWrap/>
            <w:vAlign w:val="center"/>
          </w:tcPr>
          <w:p w14:paraId="74EF65BF"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sumaZiadanaCelkova</w:t>
            </w:r>
          </w:p>
        </w:tc>
        <w:tc>
          <w:tcPr>
            <w:tcW w:w="2835" w:type="dxa"/>
            <w:shd w:val="clear" w:color="auto" w:fill="auto"/>
            <w:noWrap/>
            <w:vAlign w:val="center"/>
          </w:tcPr>
          <w:p w14:paraId="1F1F33BE"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0B10D47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FB3CE45" w14:textId="38C33153"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Žiadaná celková výška oprávnených výdavkov</w:t>
            </w:r>
          </w:p>
        </w:tc>
      </w:tr>
      <w:tr w:rsidR="00CC6EAE" w:rsidRPr="002862E3" w14:paraId="2CAA5CD0" w14:textId="77777777" w:rsidTr="00782F0C">
        <w:trPr>
          <w:trHeight w:val="300"/>
        </w:trPr>
        <w:tc>
          <w:tcPr>
            <w:tcW w:w="2335" w:type="dxa"/>
            <w:shd w:val="clear" w:color="auto" w:fill="auto"/>
            <w:noWrap/>
            <w:vAlign w:val="center"/>
          </w:tcPr>
          <w:p w14:paraId="3766965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sumaZiadanaNFP</w:t>
            </w:r>
          </w:p>
        </w:tc>
        <w:tc>
          <w:tcPr>
            <w:tcW w:w="2835" w:type="dxa"/>
            <w:shd w:val="clear" w:color="auto" w:fill="auto"/>
            <w:noWrap/>
            <w:vAlign w:val="center"/>
          </w:tcPr>
          <w:p w14:paraId="75A1848E"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number</w:t>
            </w:r>
          </w:p>
        </w:tc>
        <w:tc>
          <w:tcPr>
            <w:tcW w:w="851" w:type="dxa"/>
            <w:shd w:val="clear" w:color="auto" w:fill="auto"/>
            <w:noWrap/>
            <w:vAlign w:val="center"/>
          </w:tcPr>
          <w:p w14:paraId="5067215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F76D3DC" w14:textId="6E3410A0" w:rsidR="00CC6EAE" w:rsidRPr="002862E3" w:rsidRDefault="00CC6EAE" w:rsidP="00CC6EAE">
            <w:pPr>
              <w:pStyle w:val="Normlnywebov"/>
              <w:rPr>
                <w:rFonts w:asciiTheme="minorHAnsi" w:hAnsiTheme="minorHAnsi"/>
                <w:sz w:val="20"/>
                <w:szCs w:val="20"/>
              </w:rPr>
            </w:pPr>
            <w:r w:rsidRPr="002862E3">
              <w:rPr>
                <w:rFonts w:asciiTheme="minorHAnsi" w:hAnsiTheme="minorHAnsi"/>
                <w:sz w:val="20"/>
                <w:szCs w:val="20"/>
              </w:rPr>
              <w:t>Žiadaná výška NFP</w:t>
            </w:r>
          </w:p>
        </w:tc>
      </w:tr>
      <w:tr w:rsidR="00CC6EAE" w:rsidRPr="002862E3" w14:paraId="026A594E" w14:textId="77777777" w:rsidTr="00782F0C">
        <w:trPr>
          <w:trHeight w:val="300"/>
        </w:trPr>
        <w:tc>
          <w:tcPr>
            <w:tcW w:w="2335" w:type="dxa"/>
            <w:shd w:val="clear" w:color="auto" w:fill="auto"/>
            <w:noWrap/>
            <w:vAlign w:val="center"/>
          </w:tcPr>
          <w:p w14:paraId="1EB772C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updatedAt</w:t>
            </w:r>
          </w:p>
        </w:tc>
        <w:tc>
          <w:tcPr>
            <w:tcW w:w="2835" w:type="dxa"/>
            <w:shd w:val="clear" w:color="auto" w:fill="auto"/>
            <w:noWrap/>
            <w:vAlign w:val="center"/>
          </w:tcPr>
          <w:p w14:paraId="7EBA0BC2"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26213C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79D8E56" w14:textId="521D9D0B" w:rsidR="00CC6EAE" w:rsidRPr="002862E3" w:rsidRDefault="008C1B0E" w:rsidP="008C1B0E">
            <w:pPr>
              <w:pStyle w:val="Normlnywebov"/>
              <w:rPr>
                <w:rFonts w:asciiTheme="minorHAnsi" w:hAnsiTheme="minorHAnsi"/>
                <w:sz w:val="20"/>
                <w:szCs w:val="20"/>
              </w:rPr>
            </w:pPr>
            <w:r>
              <w:rPr>
                <w:rFonts w:asciiTheme="minorHAnsi" w:hAnsiTheme="minorHAnsi"/>
                <w:sz w:val="20"/>
                <w:szCs w:val="20"/>
              </w:rPr>
              <w:t>Dátum poslednej zmeny na</w:t>
            </w:r>
            <w:r w:rsidR="00CC6EAE" w:rsidRPr="002862E3">
              <w:rPr>
                <w:rFonts w:asciiTheme="minorHAnsi" w:hAnsiTheme="minorHAnsi"/>
                <w:sz w:val="20"/>
                <w:szCs w:val="20"/>
              </w:rPr>
              <w:t xml:space="preserve"> ŽoNFP v neverejnej časti ITMS2014+</w:t>
            </w:r>
          </w:p>
        </w:tc>
      </w:tr>
      <w:tr w:rsidR="00CC6EAE" w:rsidRPr="002862E3" w14:paraId="33ACF931" w14:textId="77777777" w:rsidTr="00782F0C">
        <w:trPr>
          <w:trHeight w:val="300"/>
        </w:trPr>
        <w:tc>
          <w:tcPr>
            <w:tcW w:w="2335" w:type="dxa"/>
            <w:shd w:val="clear" w:color="auto" w:fill="auto"/>
            <w:noWrap/>
            <w:vAlign w:val="center"/>
          </w:tcPr>
          <w:p w14:paraId="44F0B391" w14:textId="77777777" w:rsidR="00CC6EAE" w:rsidRPr="002862E3" w:rsidRDefault="00CC6EAE" w:rsidP="00CC6EAE">
            <w:pPr>
              <w:spacing w:after="0"/>
              <w:rPr>
                <w:rStyle w:val="propname"/>
                <w:rFonts w:cs="Arial"/>
                <w:sz w:val="20"/>
                <w:szCs w:val="20"/>
              </w:rPr>
            </w:pPr>
            <w:r w:rsidRPr="002862E3">
              <w:rPr>
                <w:rStyle w:val="propname"/>
                <w:sz w:val="20"/>
                <w:szCs w:val="20"/>
              </w:rPr>
              <w:t>vyzva</w:t>
            </w:r>
          </w:p>
        </w:tc>
        <w:tc>
          <w:tcPr>
            <w:tcW w:w="2835" w:type="dxa"/>
            <w:shd w:val="clear" w:color="auto" w:fill="auto"/>
            <w:noWrap/>
            <w:vAlign w:val="center"/>
          </w:tcPr>
          <w:p w14:paraId="61259E4A"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VyhlasenavyzvaLink</w:t>
            </w:r>
          </w:p>
        </w:tc>
        <w:tc>
          <w:tcPr>
            <w:tcW w:w="851" w:type="dxa"/>
            <w:shd w:val="clear" w:color="auto" w:fill="auto"/>
            <w:noWrap/>
            <w:vAlign w:val="center"/>
          </w:tcPr>
          <w:p w14:paraId="7B365AD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F47E1C3" w14:textId="6B180F38"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Výzva, na ktorú je predložená ŽoNFP</w:t>
            </w:r>
          </w:p>
        </w:tc>
      </w:tr>
      <w:tr w:rsidR="00CC6EAE" w:rsidRPr="002862E3" w14:paraId="27108280" w14:textId="77777777" w:rsidTr="00782F0C">
        <w:trPr>
          <w:trHeight w:val="300"/>
        </w:trPr>
        <w:tc>
          <w:tcPr>
            <w:tcW w:w="2335" w:type="dxa"/>
            <w:shd w:val="clear" w:color="auto" w:fill="auto"/>
            <w:noWrap/>
            <w:vAlign w:val="center"/>
          </w:tcPr>
          <w:p w14:paraId="0DE09051" w14:textId="77777777" w:rsidR="00CC6EAE" w:rsidRPr="002862E3" w:rsidRDefault="00CC6EAE" w:rsidP="00CC6EAE">
            <w:pPr>
              <w:spacing w:after="0"/>
              <w:rPr>
                <w:rStyle w:val="propname"/>
                <w:rFonts w:cs="Arial"/>
                <w:sz w:val="20"/>
                <w:szCs w:val="20"/>
              </w:rPr>
            </w:pPr>
            <w:r w:rsidRPr="002862E3">
              <w:rPr>
                <w:rStyle w:val="propname"/>
                <w:sz w:val="20"/>
                <w:szCs w:val="20"/>
              </w:rPr>
              <w:t>zameranieProjektu</w:t>
            </w:r>
          </w:p>
        </w:tc>
        <w:tc>
          <w:tcPr>
            <w:tcW w:w="2835" w:type="dxa"/>
            <w:shd w:val="clear" w:color="auto" w:fill="auto"/>
            <w:noWrap/>
            <w:vAlign w:val="center"/>
          </w:tcPr>
          <w:p w14:paraId="7B0D19C9"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0A3343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0174074" w14:textId="280C4F2A" w:rsidR="00CC6EAE" w:rsidRPr="002862E3" w:rsidRDefault="00CC6EAE" w:rsidP="00CC6EAE">
            <w:pPr>
              <w:spacing w:after="0"/>
              <w:rPr>
                <w:rFonts w:cs="Arial"/>
                <w:color w:val="000000"/>
                <w:sz w:val="20"/>
                <w:szCs w:val="20"/>
                <w:lang w:eastAsia="sk-SK"/>
              </w:rPr>
            </w:pPr>
            <w:r w:rsidRPr="002862E3">
              <w:rPr>
                <w:rStyle w:val="propdesc"/>
                <w:sz w:val="20"/>
                <w:szCs w:val="20"/>
              </w:rPr>
              <w:t>Zameranie projektu</w:t>
            </w:r>
          </w:p>
        </w:tc>
      </w:tr>
      <w:tr w:rsidR="00CC6EAE" w:rsidRPr="002862E3" w14:paraId="3D05CD3D" w14:textId="77777777" w:rsidTr="00782F0C">
        <w:trPr>
          <w:trHeight w:val="300"/>
        </w:trPr>
        <w:tc>
          <w:tcPr>
            <w:tcW w:w="2335" w:type="dxa"/>
            <w:shd w:val="clear" w:color="auto" w:fill="auto"/>
            <w:noWrap/>
            <w:vAlign w:val="center"/>
          </w:tcPr>
          <w:p w14:paraId="3F6B329B" w14:textId="77777777" w:rsidR="00CC6EAE" w:rsidRPr="002862E3" w:rsidRDefault="00CC6EAE" w:rsidP="00CC6EAE">
            <w:pPr>
              <w:spacing w:after="0"/>
              <w:rPr>
                <w:rStyle w:val="propname"/>
                <w:rFonts w:cs="Arial"/>
                <w:sz w:val="20"/>
                <w:szCs w:val="20"/>
              </w:rPr>
            </w:pPr>
            <w:r w:rsidRPr="002862E3">
              <w:rPr>
                <w:rStyle w:val="propname"/>
                <w:sz w:val="20"/>
                <w:szCs w:val="20"/>
              </w:rPr>
              <w:t>ziadatel</w:t>
            </w:r>
          </w:p>
        </w:tc>
        <w:tc>
          <w:tcPr>
            <w:tcW w:w="2835" w:type="dxa"/>
            <w:shd w:val="clear" w:color="auto" w:fill="auto"/>
            <w:noWrap/>
            <w:vAlign w:val="center"/>
          </w:tcPr>
          <w:p w14:paraId="0E813070" w14:textId="77777777"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SubjektLink</w:t>
            </w:r>
          </w:p>
        </w:tc>
        <w:tc>
          <w:tcPr>
            <w:tcW w:w="851" w:type="dxa"/>
            <w:shd w:val="clear" w:color="auto" w:fill="auto"/>
            <w:noWrap/>
            <w:vAlign w:val="center"/>
          </w:tcPr>
          <w:p w14:paraId="0D2C012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C34B4B7" w14:textId="3DA0555F" w:rsidR="00CC6EAE" w:rsidRPr="002862E3" w:rsidRDefault="00CC6EAE" w:rsidP="00CC6EAE">
            <w:pPr>
              <w:spacing w:after="0"/>
              <w:rPr>
                <w:rFonts w:cs="Arial"/>
                <w:color w:val="000000"/>
                <w:sz w:val="20"/>
                <w:szCs w:val="20"/>
                <w:lang w:eastAsia="sk-SK"/>
              </w:rPr>
            </w:pPr>
            <w:r w:rsidRPr="002862E3">
              <w:rPr>
                <w:rFonts w:cs="Arial"/>
                <w:color w:val="000000"/>
                <w:sz w:val="20"/>
                <w:szCs w:val="20"/>
                <w:lang w:eastAsia="sk-SK"/>
              </w:rPr>
              <w:t>Subjekt žiadateľa</w:t>
            </w:r>
          </w:p>
        </w:tc>
      </w:tr>
      <w:tr w:rsidR="006B2D1D" w:rsidRPr="002862E3" w14:paraId="6B317CB0" w14:textId="77777777" w:rsidTr="00782F0C">
        <w:trPr>
          <w:trHeight w:val="300"/>
        </w:trPr>
        <w:tc>
          <w:tcPr>
            <w:tcW w:w="2335" w:type="dxa"/>
            <w:shd w:val="clear" w:color="auto" w:fill="DEEAF6" w:themeFill="accent1" w:themeFillTint="33"/>
            <w:noWrap/>
            <w:vAlign w:val="center"/>
          </w:tcPr>
          <w:p w14:paraId="229F6146" w14:textId="77777777" w:rsidR="006B2D1D" w:rsidRPr="002862E3" w:rsidRDefault="006B2D1D" w:rsidP="00B678F6">
            <w:pPr>
              <w:spacing w:after="0"/>
              <w:rPr>
                <w:rStyle w:val="propname"/>
                <w:rFonts w:cs="Arial"/>
                <w:sz w:val="20"/>
                <w:szCs w:val="20"/>
              </w:rPr>
            </w:pPr>
            <w:r w:rsidRPr="002862E3">
              <w:rPr>
                <w:rStyle w:val="Siln3"/>
                <w:sz w:val="20"/>
                <w:szCs w:val="20"/>
              </w:rPr>
              <w:t>VyhlasenavyzvaLink</w:t>
            </w:r>
          </w:p>
        </w:tc>
        <w:tc>
          <w:tcPr>
            <w:tcW w:w="2835" w:type="dxa"/>
            <w:shd w:val="clear" w:color="auto" w:fill="DEEAF6" w:themeFill="accent1" w:themeFillTint="33"/>
            <w:noWrap/>
            <w:vAlign w:val="center"/>
          </w:tcPr>
          <w:p w14:paraId="5763722D" w14:textId="77777777" w:rsidR="006B2D1D" w:rsidRPr="002862E3" w:rsidRDefault="006B2D1D"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1D200795" w14:textId="77777777" w:rsidR="006B2D1D" w:rsidRPr="002862E3" w:rsidRDefault="006B2D1D"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0CFB3CC" w14:textId="77777777" w:rsidR="006B2D1D" w:rsidRPr="002862E3" w:rsidRDefault="006B2D1D" w:rsidP="00B678F6">
            <w:pPr>
              <w:spacing w:after="0"/>
              <w:rPr>
                <w:rFonts w:cs="Arial"/>
                <w:color w:val="000000"/>
                <w:sz w:val="20"/>
                <w:szCs w:val="20"/>
                <w:lang w:eastAsia="sk-SK"/>
              </w:rPr>
            </w:pPr>
          </w:p>
        </w:tc>
      </w:tr>
      <w:tr w:rsidR="00CC6EAE" w:rsidRPr="002862E3" w14:paraId="0C92F562" w14:textId="77777777" w:rsidTr="00782F0C">
        <w:trPr>
          <w:trHeight w:val="300"/>
        </w:trPr>
        <w:tc>
          <w:tcPr>
            <w:tcW w:w="2335" w:type="dxa"/>
            <w:shd w:val="clear" w:color="auto" w:fill="auto"/>
            <w:noWrap/>
            <w:vAlign w:val="center"/>
          </w:tcPr>
          <w:p w14:paraId="64895536"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lastRenderedPageBreak/>
              <w:t>href</w:t>
            </w:r>
          </w:p>
        </w:tc>
        <w:tc>
          <w:tcPr>
            <w:tcW w:w="2835" w:type="dxa"/>
            <w:shd w:val="clear" w:color="auto" w:fill="auto"/>
            <w:noWrap/>
            <w:vAlign w:val="center"/>
          </w:tcPr>
          <w:p w14:paraId="0396DA67"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D455677"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8130425" w14:textId="63D5C34B"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výzvy</w:t>
            </w:r>
          </w:p>
        </w:tc>
      </w:tr>
      <w:tr w:rsidR="00CC6EAE" w:rsidRPr="002862E3" w14:paraId="476A813F" w14:textId="77777777" w:rsidTr="00782F0C">
        <w:trPr>
          <w:trHeight w:val="300"/>
        </w:trPr>
        <w:tc>
          <w:tcPr>
            <w:tcW w:w="2335" w:type="dxa"/>
            <w:shd w:val="clear" w:color="auto" w:fill="auto"/>
            <w:noWrap/>
            <w:vAlign w:val="center"/>
          </w:tcPr>
          <w:p w14:paraId="7CDC607A" w14:textId="77777777" w:rsidR="00CC6EAE" w:rsidRPr="002862E3" w:rsidRDefault="00CC6EAE" w:rsidP="00CC6EAE">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2D6E2B26" w14:textId="77777777" w:rsidR="00CC6EAE" w:rsidRPr="002862E3" w:rsidRDefault="00CC6EAE" w:rsidP="00CC6EA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67A09F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2DD8600" w14:textId="37EAA973"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výzvy</w:t>
            </w:r>
          </w:p>
        </w:tc>
      </w:tr>
      <w:tr w:rsidR="006B2D1D" w:rsidRPr="002862E3" w14:paraId="3EB89B48" w14:textId="77777777" w:rsidTr="00782F0C">
        <w:trPr>
          <w:trHeight w:val="300"/>
        </w:trPr>
        <w:tc>
          <w:tcPr>
            <w:tcW w:w="2335" w:type="dxa"/>
            <w:shd w:val="clear" w:color="auto" w:fill="DEEAF6" w:themeFill="accent1" w:themeFillTint="33"/>
            <w:noWrap/>
            <w:vAlign w:val="center"/>
          </w:tcPr>
          <w:p w14:paraId="5BED2028" w14:textId="77777777" w:rsidR="006B2D1D" w:rsidRPr="002862E3" w:rsidRDefault="006B2D1D" w:rsidP="00B678F6">
            <w:pPr>
              <w:spacing w:after="0"/>
              <w:rPr>
                <w:rStyle w:val="propname"/>
                <w:rFonts w:cs="Arial"/>
                <w:sz w:val="20"/>
                <w:szCs w:val="20"/>
              </w:rPr>
            </w:pPr>
            <w:r w:rsidRPr="002862E3">
              <w:rPr>
                <w:rStyle w:val="Siln3"/>
                <w:rFonts w:cs="Arial"/>
                <w:sz w:val="20"/>
                <w:szCs w:val="20"/>
              </w:rPr>
              <w:t>SubjektLink</w:t>
            </w:r>
          </w:p>
        </w:tc>
        <w:tc>
          <w:tcPr>
            <w:tcW w:w="2835" w:type="dxa"/>
            <w:shd w:val="clear" w:color="auto" w:fill="DEEAF6" w:themeFill="accent1" w:themeFillTint="33"/>
            <w:noWrap/>
            <w:vAlign w:val="center"/>
          </w:tcPr>
          <w:p w14:paraId="32F7894E" w14:textId="77777777" w:rsidR="006B2D1D" w:rsidRPr="002862E3" w:rsidRDefault="006B2D1D"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5D5B48F4" w14:textId="77777777" w:rsidR="006B2D1D" w:rsidRPr="002862E3" w:rsidRDefault="006B2D1D"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20AADC2" w14:textId="77777777" w:rsidR="006B2D1D" w:rsidRPr="002862E3" w:rsidRDefault="006B2D1D" w:rsidP="00B678F6">
            <w:pPr>
              <w:spacing w:before="100" w:beforeAutospacing="1" w:after="100" w:afterAutospacing="1" w:line="240" w:lineRule="auto"/>
              <w:rPr>
                <w:rFonts w:eastAsia="Times New Roman" w:cs="Arial"/>
                <w:sz w:val="20"/>
                <w:szCs w:val="20"/>
                <w:lang w:eastAsia="sk-SK"/>
              </w:rPr>
            </w:pPr>
          </w:p>
        </w:tc>
      </w:tr>
      <w:tr w:rsidR="006B2D1D" w:rsidRPr="002862E3" w14:paraId="25477E7B" w14:textId="77777777" w:rsidTr="00782F0C">
        <w:trPr>
          <w:trHeight w:val="300"/>
        </w:trPr>
        <w:tc>
          <w:tcPr>
            <w:tcW w:w="2335" w:type="dxa"/>
            <w:shd w:val="clear" w:color="auto" w:fill="auto"/>
            <w:noWrap/>
            <w:vAlign w:val="center"/>
          </w:tcPr>
          <w:p w14:paraId="4B29EEA6" w14:textId="77777777" w:rsidR="006B2D1D" w:rsidRPr="002862E3" w:rsidRDefault="006B2D1D" w:rsidP="00B678F6">
            <w:pPr>
              <w:spacing w:after="0"/>
              <w:rPr>
                <w:rStyle w:val="propname"/>
                <w:rFonts w:cs="Arial"/>
                <w:sz w:val="20"/>
                <w:szCs w:val="20"/>
              </w:rPr>
            </w:pPr>
            <w:r w:rsidRPr="002862E3">
              <w:rPr>
                <w:rStyle w:val="propname"/>
                <w:rFonts w:cs="Arial"/>
                <w:sz w:val="20"/>
                <w:szCs w:val="20"/>
              </w:rPr>
              <w:t>dic</w:t>
            </w:r>
          </w:p>
        </w:tc>
        <w:tc>
          <w:tcPr>
            <w:tcW w:w="2835" w:type="dxa"/>
            <w:shd w:val="clear" w:color="auto" w:fill="auto"/>
            <w:noWrap/>
            <w:vAlign w:val="center"/>
          </w:tcPr>
          <w:p w14:paraId="22B539D0" w14:textId="77777777" w:rsidR="006B2D1D" w:rsidRPr="002862E3" w:rsidRDefault="006B2D1D"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D779C6F" w14:textId="77777777" w:rsidR="006B2D1D" w:rsidRPr="002862E3" w:rsidRDefault="006B2D1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0B906D3" w14:textId="77777777" w:rsidR="006B2D1D" w:rsidRPr="002862E3" w:rsidRDefault="006B2D1D"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6B2D1D" w:rsidRPr="002862E3" w14:paraId="214A0F9E" w14:textId="77777777" w:rsidTr="00782F0C">
        <w:trPr>
          <w:trHeight w:val="300"/>
        </w:trPr>
        <w:tc>
          <w:tcPr>
            <w:tcW w:w="2335" w:type="dxa"/>
            <w:shd w:val="clear" w:color="auto" w:fill="auto"/>
            <w:noWrap/>
            <w:vAlign w:val="center"/>
          </w:tcPr>
          <w:p w14:paraId="42CC0681" w14:textId="77777777" w:rsidR="006B2D1D" w:rsidRPr="002862E3" w:rsidRDefault="006B2D1D" w:rsidP="00B678F6">
            <w:pPr>
              <w:spacing w:after="0"/>
              <w:rPr>
                <w:rStyle w:val="propname"/>
                <w:rFonts w:cs="Arial"/>
                <w:sz w:val="20"/>
                <w:szCs w:val="20"/>
              </w:rPr>
            </w:pPr>
            <w:r w:rsidRPr="002862E3">
              <w:rPr>
                <w:rStyle w:val="propname"/>
                <w:rFonts w:cs="Arial"/>
                <w:sz w:val="20"/>
                <w:szCs w:val="20"/>
              </w:rPr>
              <w:t>href</w:t>
            </w:r>
          </w:p>
        </w:tc>
        <w:tc>
          <w:tcPr>
            <w:tcW w:w="2835" w:type="dxa"/>
            <w:shd w:val="clear" w:color="auto" w:fill="auto"/>
            <w:noWrap/>
            <w:vAlign w:val="center"/>
          </w:tcPr>
          <w:p w14:paraId="28226A31" w14:textId="77777777" w:rsidR="006B2D1D" w:rsidRPr="002862E3" w:rsidRDefault="006B2D1D"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B509FC9" w14:textId="77777777" w:rsidR="006B2D1D" w:rsidRPr="002862E3" w:rsidRDefault="006B2D1D"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F0EAE85" w14:textId="3D444E5A" w:rsidR="006B2D1D" w:rsidRPr="002862E3" w:rsidRDefault="006B2D1D"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CC6EAE" w:rsidRPr="002862E3">
              <w:rPr>
                <w:rFonts w:eastAsia="Times New Roman" w:cs="Arial"/>
                <w:sz w:val="20"/>
                <w:szCs w:val="20"/>
                <w:lang w:eastAsia="sk-SK"/>
              </w:rPr>
              <w:t xml:space="preserve"> subjektu</w:t>
            </w:r>
          </w:p>
        </w:tc>
      </w:tr>
      <w:tr w:rsidR="006B2D1D" w:rsidRPr="002862E3" w14:paraId="51C4853C" w14:textId="77777777" w:rsidTr="00782F0C">
        <w:trPr>
          <w:trHeight w:val="300"/>
        </w:trPr>
        <w:tc>
          <w:tcPr>
            <w:tcW w:w="2335" w:type="dxa"/>
            <w:shd w:val="clear" w:color="auto" w:fill="auto"/>
            <w:noWrap/>
            <w:vAlign w:val="center"/>
          </w:tcPr>
          <w:p w14:paraId="3145D812" w14:textId="77777777" w:rsidR="006B2D1D" w:rsidRPr="002862E3" w:rsidRDefault="006B2D1D" w:rsidP="00B678F6">
            <w:pPr>
              <w:spacing w:after="0"/>
              <w:rPr>
                <w:rStyle w:val="propname"/>
                <w:rFonts w:cs="Arial"/>
                <w:sz w:val="20"/>
                <w:szCs w:val="20"/>
              </w:rPr>
            </w:pPr>
            <w:r w:rsidRPr="002862E3">
              <w:rPr>
                <w:rStyle w:val="propname"/>
                <w:rFonts w:cs="Arial"/>
                <w:sz w:val="20"/>
                <w:szCs w:val="20"/>
              </w:rPr>
              <w:t>ico</w:t>
            </w:r>
          </w:p>
        </w:tc>
        <w:tc>
          <w:tcPr>
            <w:tcW w:w="2835" w:type="dxa"/>
            <w:shd w:val="clear" w:color="auto" w:fill="auto"/>
            <w:noWrap/>
            <w:vAlign w:val="center"/>
          </w:tcPr>
          <w:p w14:paraId="5F7F02CE" w14:textId="77777777" w:rsidR="006B2D1D" w:rsidRPr="002862E3" w:rsidRDefault="006B2D1D"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69B71A1" w14:textId="77777777" w:rsidR="006B2D1D" w:rsidRPr="002862E3" w:rsidRDefault="006B2D1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462EA55" w14:textId="77777777" w:rsidR="006B2D1D" w:rsidRPr="002862E3" w:rsidRDefault="006B2D1D"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6B2D1D" w:rsidRPr="002862E3" w14:paraId="5BFEED90" w14:textId="77777777" w:rsidTr="00782F0C">
        <w:trPr>
          <w:trHeight w:val="300"/>
        </w:trPr>
        <w:tc>
          <w:tcPr>
            <w:tcW w:w="2335" w:type="dxa"/>
            <w:shd w:val="clear" w:color="auto" w:fill="auto"/>
            <w:noWrap/>
            <w:vAlign w:val="center"/>
          </w:tcPr>
          <w:p w14:paraId="7B383E23" w14:textId="77777777" w:rsidR="006B2D1D" w:rsidRPr="002862E3" w:rsidRDefault="006B2D1D" w:rsidP="00B678F6">
            <w:pPr>
              <w:spacing w:after="0"/>
              <w:rPr>
                <w:rStyle w:val="propname"/>
                <w:rFonts w:cs="Arial"/>
                <w:sz w:val="20"/>
                <w:szCs w:val="20"/>
              </w:rPr>
            </w:pPr>
            <w:r w:rsidRPr="002862E3">
              <w:rPr>
                <w:rStyle w:val="propname"/>
                <w:rFonts w:cs="Arial"/>
                <w:sz w:val="20"/>
                <w:szCs w:val="20"/>
              </w:rPr>
              <w:t>id</w:t>
            </w:r>
          </w:p>
        </w:tc>
        <w:tc>
          <w:tcPr>
            <w:tcW w:w="2835" w:type="dxa"/>
            <w:shd w:val="clear" w:color="auto" w:fill="auto"/>
            <w:noWrap/>
            <w:vAlign w:val="center"/>
          </w:tcPr>
          <w:p w14:paraId="37B4C1C5" w14:textId="77777777" w:rsidR="006B2D1D" w:rsidRPr="002862E3" w:rsidRDefault="006B2D1D" w:rsidP="00B678F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2C7A828D" w14:textId="77777777" w:rsidR="006B2D1D" w:rsidRPr="002862E3" w:rsidRDefault="006B2D1D"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2EF28D8" w14:textId="64BCCB6A" w:rsidR="006B2D1D" w:rsidRPr="002862E3" w:rsidRDefault="006B2D1D"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CC6EAE" w:rsidRPr="002862E3">
              <w:rPr>
                <w:rFonts w:eastAsia="Times New Roman" w:cs="Arial"/>
                <w:sz w:val="20"/>
                <w:szCs w:val="20"/>
                <w:lang w:eastAsia="sk-SK"/>
              </w:rPr>
              <w:t xml:space="preserve"> subjektu</w:t>
            </w:r>
          </w:p>
        </w:tc>
      </w:tr>
      <w:tr w:rsidR="006B2D1D" w:rsidRPr="002862E3" w14:paraId="3A06B500" w14:textId="77777777" w:rsidTr="00782F0C">
        <w:trPr>
          <w:trHeight w:val="300"/>
        </w:trPr>
        <w:tc>
          <w:tcPr>
            <w:tcW w:w="2335" w:type="dxa"/>
            <w:shd w:val="clear" w:color="auto" w:fill="auto"/>
            <w:noWrap/>
            <w:vAlign w:val="center"/>
          </w:tcPr>
          <w:p w14:paraId="5DEC9A55" w14:textId="77777777" w:rsidR="006B2D1D" w:rsidRPr="002862E3" w:rsidRDefault="006B2D1D" w:rsidP="00B678F6">
            <w:pPr>
              <w:spacing w:after="0"/>
              <w:rPr>
                <w:rStyle w:val="propname"/>
                <w:rFonts w:cs="Arial"/>
                <w:sz w:val="20"/>
                <w:szCs w:val="20"/>
              </w:rPr>
            </w:pPr>
            <w:r w:rsidRPr="002862E3">
              <w:rPr>
                <w:rStyle w:val="propname"/>
                <w:rFonts w:cs="Arial"/>
                <w:sz w:val="20"/>
                <w:szCs w:val="20"/>
              </w:rPr>
              <w:t>ineIdentifikacneCislo</w:t>
            </w:r>
          </w:p>
        </w:tc>
        <w:tc>
          <w:tcPr>
            <w:tcW w:w="2835" w:type="dxa"/>
            <w:shd w:val="clear" w:color="auto" w:fill="auto"/>
            <w:noWrap/>
            <w:vAlign w:val="center"/>
          </w:tcPr>
          <w:p w14:paraId="58E993BB" w14:textId="77777777" w:rsidR="006B2D1D" w:rsidRPr="002862E3" w:rsidRDefault="006B2D1D"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3D55982" w14:textId="77777777" w:rsidR="006B2D1D" w:rsidRPr="002862E3" w:rsidRDefault="006B2D1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AD78B44" w14:textId="77777777" w:rsidR="006B2D1D" w:rsidRPr="002862E3" w:rsidRDefault="006B2D1D"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bl>
    <w:p w14:paraId="2E5AA03C" w14:textId="77777777" w:rsidR="00B812ED" w:rsidRPr="002862E3" w:rsidRDefault="00B812ED" w:rsidP="00B812ED">
      <w:pPr>
        <w:jc w:val="both"/>
        <w:rPr>
          <w:rFonts w:cs="Arial"/>
        </w:rPr>
      </w:pPr>
    </w:p>
    <w:p w14:paraId="65C1F277"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263"/>
        <w:gridCol w:w="3769"/>
        <w:gridCol w:w="1661"/>
        <w:gridCol w:w="1369"/>
      </w:tblGrid>
      <w:tr w:rsidR="00DE1BA4" w:rsidRPr="002862E3" w14:paraId="3403E25D" w14:textId="77777777" w:rsidTr="000B3296">
        <w:trPr>
          <w:trHeight w:val="300"/>
          <w:tblHeader/>
        </w:trPr>
        <w:tc>
          <w:tcPr>
            <w:tcW w:w="2263" w:type="dxa"/>
            <w:shd w:val="clear" w:color="auto" w:fill="9CC2E5" w:themeFill="accent1" w:themeFillTint="99"/>
          </w:tcPr>
          <w:p w14:paraId="5C7FA2CF" w14:textId="77777777" w:rsidR="00DE1BA4" w:rsidRPr="002862E3" w:rsidRDefault="00DE1BA4" w:rsidP="00420EB9">
            <w:pPr>
              <w:rPr>
                <w:rFonts w:cs="Arial"/>
                <w:b/>
                <w:sz w:val="20"/>
              </w:rPr>
            </w:pPr>
            <w:r w:rsidRPr="002862E3">
              <w:rPr>
                <w:rFonts w:cs="Arial"/>
                <w:b/>
                <w:sz w:val="20"/>
              </w:rPr>
              <w:t>Parameter</w:t>
            </w:r>
          </w:p>
        </w:tc>
        <w:tc>
          <w:tcPr>
            <w:tcW w:w="3769" w:type="dxa"/>
            <w:shd w:val="clear" w:color="auto" w:fill="9CC2E5" w:themeFill="accent1" w:themeFillTint="99"/>
          </w:tcPr>
          <w:p w14:paraId="2795C866"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3835CBCB"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02D80351" w14:textId="77777777" w:rsidR="00DE1BA4" w:rsidRPr="002862E3" w:rsidRDefault="00DE1BA4" w:rsidP="00420EB9">
            <w:pPr>
              <w:rPr>
                <w:rFonts w:cs="Arial"/>
                <w:b/>
                <w:sz w:val="20"/>
              </w:rPr>
            </w:pPr>
            <w:r w:rsidRPr="002862E3">
              <w:rPr>
                <w:rFonts w:cs="Arial"/>
                <w:b/>
                <w:sz w:val="20"/>
              </w:rPr>
              <w:t>Dátový typ</w:t>
            </w:r>
          </w:p>
        </w:tc>
      </w:tr>
      <w:tr w:rsidR="000B3296" w:rsidRPr="002862E3" w14:paraId="28B6C685" w14:textId="77777777" w:rsidTr="000B3296">
        <w:trPr>
          <w:trHeight w:val="300"/>
        </w:trPr>
        <w:tc>
          <w:tcPr>
            <w:tcW w:w="2263" w:type="dxa"/>
          </w:tcPr>
          <w:p w14:paraId="140FDC83" w14:textId="77777777" w:rsidR="000B3296" w:rsidRPr="002862E3" w:rsidRDefault="000B3296" w:rsidP="000B3296">
            <w:pPr>
              <w:rPr>
                <w:rFonts w:cs="Arial"/>
                <w:sz w:val="20"/>
                <w:szCs w:val="20"/>
              </w:rPr>
            </w:pPr>
            <w:r w:rsidRPr="002862E3">
              <w:rPr>
                <w:sz w:val="20"/>
                <w:szCs w:val="20"/>
              </w:rPr>
              <w:t>datumZamietnutiaDo</w:t>
            </w:r>
          </w:p>
        </w:tc>
        <w:tc>
          <w:tcPr>
            <w:tcW w:w="3769" w:type="dxa"/>
          </w:tcPr>
          <w:p w14:paraId="3F8B4616" w14:textId="77777777" w:rsidR="000B3296" w:rsidRPr="002862E3" w:rsidRDefault="000B3296" w:rsidP="000B3296">
            <w:pPr>
              <w:rPr>
                <w:rFonts w:cs="Arial"/>
                <w:sz w:val="20"/>
                <w:szCs w:val="20"/>
              </w:rPr>
            </w:pPr>
            <w:r w:rsidRPr="002862E3">
              <w:rPr>
                <w:sz w:val="20"/>
                <w:szCs w:val="20"/>
              </w:rPr>
              <w:t>Získa iba záznamy s dátumom zamietnutia</w:t>
            </w:r>
          </w:p>
        </w:tc>
        <w:tc>
          <w:tcPr>
            <w:tcW w:w="1661" w:type="dxa"/>
          </w:tcPr>
          <w:p w14:paraId="5D0C922E" w14:textId="77777777" w:rsidR="000B3296" w:rsidRPr="002862E3" w:rsidRDefault="000B3296" w:rsidP="00B678F6">
            <w:pPr>
              <w:rPr>
                <w:rFonts w:cs="Arial"/>
                <w:sz w:val="20"/>
                <w:szCs w:val="20"/>
              </w:rPr>
            </w:pPr>
            <w:r w:rsidRPr="002862E3">
              <w:rPr>
                <w:sz w:val="20"/>
                <w:szCs w:val="20"/>
              </w:rPr>
              <w:t>query</w:t>
            </w:r>
          </w:p>
        </w:tc>
        <w:tc>
          <w:tcPr>
            <w:tcW w:w="1369" w:type="dxa"/>
          </w:tcPr>
          <w:p w14:paraId="4650E6E5" w14:textId="77777777" w:rsidR="000B3296" w:rsidRPr="002862E3" w:rsidRDefault="000B3296" w:rsidP="00B678F6">
            <w:pPr>
              <w:rPr>
                <w:rFonts w:cs="Arial"/>
                <w:sz w:val="20"/>
                <w:szCs w:val="20"/>
              </w:rPr>
            </w:pPr>
            <w:r w:rsidRPr="002862E3">
              <w:rPr>
                <w:rStyle w:val="model-signature"/>
                <w:sz w:val="20"/>
                <w:szCs w:val="20"/>
              </w:rPr>
              <w:t>string</w:t>
            </w:r>
          </w:p>
        </w:tc>
      </w:tr>
      <w:tr w:rsidR="000B3296" w:rsidRPr="002862E3" w14:paraId="71BE2C91" w14:textId="77777777" w:rsidTr="000B3296">
        <w:trPr>
          <w:trHeight w:val="300"/>
        </w:trPr>
        <w:tc>
          <w:tcPr>
            <w:tcW w:w="2263" w:type="dxa"/>
          </w:tcPr>
          <w:p w14:paraId="06EAA24E" w14:textId="77777777" w:rsidR="000B3296" w:rsidRPr="002862E3" w:rsidRDefault="000B3296" w:rsidP="00B678F6">
            <w:pPr>
              <w:rPr>
                <w:rFonts w:cs="Arial"/>
                <w:sz w:val="20"/>
                <w:szCs w:val="20"/>
              </w:rPr>
            </w:pPr>
            <w:r w:rsidRPr="002862E3">
              <w:rPr>
                <w:sz w:val="20"/>
                <w:szCs w:val="20"/>
              </w:rPr>
              <w:t>datumZamietnutiaOd</w:t>
            </w:r>
          </w:p>
        </w:tc>
        <w:tc>
          <w:tcPr>
            <w:tcW w:w="3769" w:type="dxa"/>
          </w:tcPr>
          <w:p w14:paraId="72613079" w14:textId="77777777" w:rsidR="000B3296" w:rsidRPr="002862E3" w:rsidRDefault="000B3296" w:rsidP="000B3296">
            <w:pPr>
              <w:rPr>
                <w:rFonts w:cs="Arial"/>
                <w:sz w:val="20"/>
                <w:szCs w:val="20"/>
              </w:rPr>
            </w:pPr>
            <w:r w:rsidRPr="002862E3">
              <w:rPr>
                <w:sz w:val="20"/>
                <w:szCs w:val="20"/>
              </w:rPr>
              <w:t>Získa iba záznamy s dátumom zamietnutia &gt;= datumZamietnutiaOd</w:t>
            </w:r>
          </w:p>
        </w:tc>
        <w:tc>
          <w:tcPr>
            <w:tcW w:w="1661" w:type="dxa"/>
          </w:tcPr>
          <w:p w14:paraId="158D7D42" w14:textId="77777777" w:rsidR="000B3296" w:rsidRPr="002862E3" w:rsidRDefault="000B3296" w:rsidP="00B678F6">
            <w:pPr>
              <w:rPr>
                <w:rFonts w:cs="Arial"/>
                <w:sz w:val="20"/>
                <w:szCs w:val="20"/>
              </w:rPr>
            </w:pPr>
            <w:r w:rsidRPr="002862E3">
              <w:rPr>
                <w:sz w:val="20"/>
                <w:szCs w:val="20"/>
              </w:rPr>
              <w:t>query</w:t>
            </w:r>
          </w:p>
        </w:tc>
        <w:tc>
          <w:tcPr>
            <w:tcW w:w="1369" w:type="dxa"/>
          </w:tcPr>
          <w:p w14:paraId="700B04A5" w14:textId="77777777" w:rsidR="000B3296" w:rsidRPr="002862E3" w:rsidRDefault="000B3296" w:rsidP="00B678F6">
            <w:pPr>
              <w:rPr>
                <w:rFonts w:cs="Arial"/>
                <w:sz w:val="20"/>
                <w:szCs w:val="20"/>
              </w:rPr>
            </w:pPr>
            <w:r w:rsidRPr="002862E3">
              <w:rPr>
                <w:rStyle w:val="model-signature"/>
                <w:sz w:val="20"/>
                <w:szCs w:val="20"/>
              </w:rPr>
              <w:t>string</w:t>
            </w:r>
          </w:p>
        </w:tc>
      </w:tr>
      <w:tr w:rsidR="000B3296" w:rsidRPr="002862E3" w14:paraId="36A05B3D" w14:textId="77777777" w:rsidTr="000B3296">
        <w:trPr>
          <w:trHeight w:val="300"/>
        </w:trPr>
        <w:tc>
          <w:tcPr>
            <w:tcW w:w="2263" w:type="dxa"/>
          </w:tcPr>
          <w:p w14:paraId="27C0B5FB" w14:textId="77777777" w:rsidR="000B3296" w:rsidRPr="002862E3" w:rsidRDefault="000B3296" w:rsidP="00B678F6">
            <w:pPr>
              <w:rPr>
                <w:rFonts w:cs="Arial"/>
                <w:sz w:val="20"/>
                <w:szCs w:val="20"/>
              </w:rPr>
            </w:pPr>
            <w:r w:rsidRPr="002862E3">
              <w:rPr>
                <w:sz w:val="20"/>
                <w:szCs w:val="20"/>
              </w:rPr>
              <w:t>limit</w:t>
            </w:r>
          </w:p>
        </w:tc>
        <w:tc>
          <w:tcPr>
            <w:tcW w:w="3769" w:type="dxa"/>
          </w:tcPr>
          <w:p w14:paraId="2712290A" w14:textId="77777777" w:rsidR="000B3296" w:rsidRPr="002862E3" w:rsidRDefault="000B3296" w:rsidP="00B678F6">
            <w:pPr>
              <w:rPr>
                <w:rFonts w:cs="Arial"/>
                <w:sz w:val="20"/>
                <w:szCs w:val="20"/>
              </w:rPr>
            </w:pPr>
            <w:r w:rsidRPr="002862E3">
              <w:rPr>
                <w:sz w:val="20"/>
                <w:szCs w:val="20"/>
              </w:rPr>
              <w:t>Vráti maximálne limit záznamov</w:t>
            </w:r>
          </w:p>
        </w:tc>
        <w:tc>
          <w:tcPr>
            <w:tcW w:w="1661" w:type="dxa"/>
          </w:tcPr>
          <w:p w14:paraId="7EBD29B7" w14:textId="77777777" w:rsidR="000B3296" w:rsidRPr="002862E3" w:rsidRDefault="000B3296" w:rsidP="00B678F6">
            <w:pPr>
              <w:rPr>
                <w:rFonts w:cs="Arial"/>
                <w:sz w:val="20"/>
                <w:szCs w:val="20"/>
              </w:rPr>
            </w:pPr>
            <w:r w:rsidRPr="002862E3">
              <w:rPr>
                <w:sz w:val="20"/>
                <w:szCs w:val="20"/>
              </w:rPr>
              <w:t>query</w:t>
            </w:r>
          </w:p>
        </w:tc>
        <w:tc>
          <w:tcPr>
            <w:tcW w:w="1369" w:type="dxa"/>
          </w:tcPr>
          <w:p w14:paraId="39F63D74" w14:textId="77777777" w:rsidR="000B3296" w:rsidRPr="002862E3" w:rsidRDefault="000B3296" w:rsidP="00B678F6">
            <w:pPr>
              <w:rPr>
                <w:rFonts w:cs="Arial"/>
                <w:sz w:val="20"/>
                <w:szCs w:val="20"/>
              </w:rPr>
            </w:pPr>
            <w:r w:rsidRPr="002862E3">
              <w:rPr>
                <w:rStyle w:val="model-signature"/>
                <w:sz w:val="20"/>
                <w:szCs w:val="20"/>
              </w:rPr>
              <w:t>integer</w:t>
            </w:r>
          </w:p>
        </w:tc>
      </w:tr>
      <w:tr w:rsidR="000B3296" w:rsidRPr="002862E3" w14:paraId="53ADCB8A" w14:textId="77777777" w:rsidTr="000B3296">
        <w:trPr>
          <w:trHeight w:val="300"/>
        </w:trPr>
        <w:tc>
          <w:tcPr>
            <w:tcW w:w="2263" w:type="dxa"/>
          </w:tcPr>
          <w:p w14:paraId="40D913AB" w14:textId="77777777" w:rsidR="000B3296" w:rsidRPr="002862E3" w:rsidRDefault="000B3296" w:rsidP="00B678F6">
            <w:pPr>
              <w:rPr>
                <w:rFonts w:cs="Arial"/>
                <w:sz w:val="20"/>
                <w:szCs w:val="20"/>
              </w:rPr>
            </w:pPr>
            <w:r w:rsidRPr="002862E3">
              <w:rPr>
                <w:sz w:val="20"/>
                <w:szCs w:val="20"/>
              </w:rPr>
              <w:t>minId</w:t>
            </w:r>
          </w:p>
        </w:tc>
        <w:tc>
          <w:tcPr>
            <w:tcW w:w="3769" w:type="dxa"/>
          </w:tcPr>
          <w:p w14:paraId="62D45F29" w14:textId="77777777" w:rsidR="000B3296" w:rsidRPr="002862E3" w:rsidRDefault="000B3296" w:rsidP="00B678F6">
            <w:pPr>
              <w:rPr>
                <w:rFonts w:cs="Arial"/>
                <w:sz w:val="20"/>
                <w:szCs w:val="20"/>
              </w:rPr>
            </w:pPr>
            <w:r w:rsidRPr="002862E3">
              <w:rPr>
                <w:sz w:val="20"/>
                <w:szCs w:val="20"/>
              </w:rPr>
              <w:t>Získa iba záznamy s ID &gt; minId</w:t>
            </w:r>
          </w:p>
        </w:tc>
        <w:tc>
          <w:tcPr>
            <w:tcW w:w="1661" w:type="dxa"/>
          </w:tcPr>
          <w:p w14:paraId="08539226" w14:textId="77777777" w:rsidR="000B3296" w:rsidRPr="002862E3" w:rsidRDefault="000B3296" w:rsidP="00B678F6">
            <w:pPr>
              <w:rPr>
                <w:rFonts w:cs="Arial"/>
                <w:sz w:val="20"/>
                <w:szCs w:val="20"/>
              </w:rPr>
            </w:pPr>
            <w:r w:rsidRPr="002862E3">
              <w:rPr>
                <w:sz w:val="20"/>
                <w:szCs w:val="20"/>
              </w:rPr>
              <w:t>query</w:t>
            </w:r>
          </w:p>
        </w:tc>
        <w:tc>
          <w:tcPr>
            <w:tcW w:w="1369" w:type="dxa"/>
          </w:tcPr>
          <w:p w14:paraId="091A5EA6" w14:textId="77777777" w:rsidR="000B3296" w:rsidRPr="002862E3" w:rsidRDefault="000B3296" w:rsidP="00B678F6">
            <w:pPr>
              <w:rPr>
                <w:rFonts w:cs="Arial"/>
                <w:sz w:val="20"/>
                <w:szCs w:val="20"/>
              </w:rPr>
            </w:pPr>
            <w:r w:rsidRPr="002862E3">
              <w:rPr>
                <w:rStyle w:val="model-signature"/>
                <w:sz w:val="20"/>
                <w:szCs w:val="20"/>
              </w:rPr>
              <w:t>integer</w:t>
            </w:r>
          </w:p>
        </w:tc>
      </w:tr>
      <w:tr w:rsidR="000B3296" w:rsidRPr="002862E3" w14:paraId="7E3BC3FC" w14:textId="77777777" w:rsidTr="000B3296">
        <w:trPr>
          <w:trHeight w:val="300"/>
        </w:trPr>
        <w:tc>
          <w:tcPr>
            <w:tcW w:w="2263" w:type="dxa"/>
          </w:tcPr>
          <w:p w14:paraId="4D6640AD" w14:textId="77777777" w:rsidR="000B3296" w:rsidRPr="002862E3" w:rsidRDefault="000B3296" w:rsidP="00B678F6">
            <w:pPr>
              <w:rPr>
                <w:rFonts w:cs="Arial"/>
                <w:sz w:val="20"/>
                <w:szCs w:val="20"/>
              </w:rPr>
            </w:pPr>
            <w:r w:rsidRPr="002862E3">
              <w:rPr>
                <w:sz w:val="20"/>
                <w:szCs w:val="20"/>
              </w:rPr>
              <w:t>modifiedSince</w:t>
            </w:r>
          </w:p>
        </w:tc>
        <w:tc>
          <w:tcPr>
            <w:tcW w:w="3769" w:type="dxa"/>
          </w:tcPr>
          <w:p w14:paraId="66CC1AFD" w14:textId="77777777" w:rsidR="000B3296" w:rsidRPr="002862E3" w:rsidRDefault="000B3296" w:rsidP="00B678F6">
            <w:pPr>
              <w:rPr>
                <w:rFonts w:cs="Arial"/>
                <w:sz w:val="20"/>
                <w:szCs w:val="20"/>
              </w:rPr>
            </w:pPr>
            <w:r w:rsidRPr="002862E3">
              <w:rPr>
                <w:sz w:val="20"/>
                <w:szCs w:val="20"/>
              </w:rPr>
              <w:t>Získa iba záznamy s dátumom (unix timestamp) poslednej zmeny &gt;= modifiedSince</w:t>
            </w:r>
          </w:p>
        </w:tc>
        <w:tc>
          <w:tcPr>
            <w:tcW w:w="1661" w:type="dxa"/>
          </w:tcPr>
          <w:p w14:paraId="3F345C90" w14:textId="77777777" w:rsidR="000B3296" w:rsidRPr="002862E3" w:rsidRDefault="004B3D3E" w:rsidP="00B678F6">
            <w:pPr>
              <w:rPr>
                <w:rFonts w:cs="Arial"/>
                <w:sz w:val="20"/>
                <w:szCs w:val="20"/>
              </w:rPr>
            </w:pPr>
            <w:r w:rsidRPr="002862E3">
              <w:rPr>
                <w:sz w:val="20"/>
                <w:szCs w:val="20"/>
              </w:rPr>
              <w:t>query</w:t>
            </w:r>
          </w:p>
        </w:tc>
        <w:tc>
          <w:tcPr>
            <w:tcW w:w="1369" w:type="dxa"/>
          </w:tcPr>
          <w:p w14:paraId="56CFD56E" w14:textId="77777777" w:rsidR="000B3296" w:rsidRPr="002862E3" w:rsidRDefault="000B3296" w:rsidP="00B678F6">
            <w:pPr>
              <w:rPr>
                <w:rFonts w:cs="Arial"/>
                <w:sz w:val="20"/>
                <w:szCs w:val="20"/>
              </w:rPr>
            </w:pPr>
            <w:r w:rsidRPr="002862E3">
              <w:rPr>
                <w:rStyle w:val="model-signature"/>
                <w:sz w:val="20"/>
                <w:szCs w:val="20"/>
              </w:rPr>
              <w:t>integer</w:t>
            </w:r>
          </w:p>
        </w:tc>
      </w:tr>
      <w:tr w:rsidR="004B3D3E" w:rsidRPr="002862E3" w14:paraId="2E1F5CCE" w14:textId="77777777" w:rsidTr="000B3296">
        <w:trPr>
          <w:trHeight w:val="300"/>
        </w:trPr>
        <w:tc>
          <w:tcPr>
            <w:tcW w:w="2263" w:type="dxa"/>
          </w:tcPr>
          <w:p w14:paraId="55DA9162" w14:textId="77777777" w:rsidR="004B3D3E" w:rsidRPr="002862E3" w:rsidRDefault="004B3D3E" w:rsidP="00B678F6">
            <w:pPr>
              <w:rPr>
                <w:sz w:val="20"/>
                <w:szCs w:val="20"/>
              </w:rPr>
            </w:pPr>
            <w:r w:rsidRPr="002862E3">
              <w:rPr>
                <w:sz w:val="20"/>
                <w:szCs w:val="20"/>
              </w:rPr>
              <w:t>ukazovatelId</w:t>
            </w:r>
          </w:p>
        </w:tc>
        <w:tc>
          <w:tcPr>
            <w:tcW w:w="3769" w:type="dxa"/>
          </w:tcPr>
          <w:p w14:paraId="3D0839BD" w14:textId="77777777" w:rsidR="004B3D3E" w:rsidRPr="002862E3" w:rsidRDefault="004B3D3E" w:rsidP="00B678F6">
            <w:pPr>
              <w:rPr>
                <w:sz w:val="20"/>
                <w:szCs w:val="20"/>
              </w:rPr>
            </w:pPr>
            <w:r w:rsidRPr="002862E3">
              <w:rPr>
                <w:sz w:val="20"/>
              </w:rPr>
              <w:t>Získa iba záznamy s ID priradeného ukazovateľa = ukazovatelId</w:t>
            </w:r>
          </w:p>
        </w:tc>
        <w:tc>
          <w:tcPr>
            <w:tcW w:w="1661" w:type="dxa"/>
          </w:tcPr>
          <w:p w14:paraId="7F9BD907" w14:textId="77777777" w:rsidR="004B3D3E" w:rsidRPr="002862E3" w:rsidRDefault="004B3D3E" w:rsidP="00B678F6">
            <w:pPr>
              <w:rPr>
                <w:sz w:val="20"/>
                <w:szCs w:val="20"/>
              </w:rPr>
            </w:pPr>
            <w:r w:rsidRPr="002862E3">
              <w:rPr>
                <w:sz w:val="20"/>
                <w:szCs w:val="20"/>
              </w:rPr>
              <w:t>query</w:t>
            </w:r>
          </w:p>
        </w:tc>
        <w:tc>
          <w:tcPr>
            <w:tcW w:w="1369" w:type="dxa"/>
          </w:tcPr>
          <w:p w14:paraId="18E1EBCA" w14:textId="77777777" w:rsidR="004B3D3E" w:rsidRPr="002862E3" w:rsidRDefault="004B3D3E" w:rsidP="00B678F6">
            <w:pPr>
              <w:rPr>
                <w:rStyle w:val="model-signature"/>
                <w:sz w:val="20"/>
                <w:szCs w:val="20"/>
              </w:rPr>
            </w:pPr>
            <w:r w:rsidRPr="002862E3">
              <w:rPr>
                <w:rStyle w:val="model-signature"/>
                <w:sz w:val="20"/>
                <w:szCs w:val="20"/>
              </w:rPr>
              <w:t>integer</w:t>
            </w:r>
          </w:p>
        </w:tc>
      </w:tr>
      <w:tr w:rsidR="000B3296" w:rsidRPr="002862E3" w14:paraId="52D0DB3E" w14:textId="77777777" w:rsidTr="000B3296">
        <w:trPr>
          <w:trHeight w:val="300"/>
        </w:trPr>
        <w:tc>
          <w:tcPr>
            <w:tcW w:w="2263" w:type="dxa"/>
          </w:tcPr>
          <w:p w14:paraId="04381C10" w14:textId="77777777" w:rsidR="000B3296" w:rsidRPr="002862E3" w:rsidRDefault="000B3296" w:rsidP="00B678F6">
            <w:pPr>
              <w:rPr>
                <w:rFonts w:cs="Arial"/>
                <w:sz w:val="20"/>
                <w:szCs w:val="20"/>
              </w:rPr>
            </w:pPr>
            <w:r w:rsidRPr="002862E3">
              <w:rPr>
                <w:sz w:val="20"/>
                <w:szCs w:val="20"/>
              </w:rPr>
              <w:t>vyzvaId</w:t>
            </w:r>
          </w:p>
        </w:tc>
        <w:tc>
          <w:tcPr>
            <w:tcW w:w="3769" w:type="dxa"/>
          </w:tcPr>
          <w:p w14:paraId="77994164" w14:textId="77777777" w:rsidR="000B3296" w:rsidRPr="002862E3" w:rsidRDefault="000B3296" w:rsidP="00B678F6">
            <w:pPr>
              <w:rPr>
                <w:rFonts w:cs="Arial"/>
                <w:sz w:val="20"/>
                <w:szCs w:val="20"/>
              </w:rPr>
            </w:pPr>
            <w:r w:rsidRPr="002862E3">
              <w:rPr>
                <w:sz w:val="20"/>
                <w:szCs w:val="20"/>
              </w:rPr>
              <w:t>Získa iba záznamy s ID výzvy = vyzvaId</w:t>
            </w:r>
          </w:p>
        </w:tc>
        <w:tc>
          <w:tcPr>
            <w:tcW w:w="1661" w:type="dxa"/>
          </w:tcPr>
          <w:p w14:paraId="4D6E8047" w14:textId="77777777" w:rsidR="000B3296" w:rsidRPr="002862E3" w:rsidRDefault="000B3296" w:rsidP="00B678F6">
            <w:pPr>
              <w:rPr>
                <w:rFonts w:cs="Arial"/>
                <w:sz w:val="20"/>
                <w:szCs w:val="20"/>
              </w:rPr>
            </w:pPr>
            <w:r w:rsidRPr="002862E3">
              <w:rPr>
                <w:sz w:val="20"/>
                <w:szCs w:val="20"/>
              </w:rPr>
              <w:t>query</w:t>
            </w:r>
          </w:p>
        </w:tc>
        <w:tc>
          <w:tcPr>
            <w:tcW w:w="1369" w:type="dxa"/>
          </w:tcPr>
          <w:p w14:paraId="233C13D0" w14:textId="77777777" w:rsidR="000B3296" w:rsidRPr="002862E3" w:rsidRDefault="000B3296" w:rsidP="00B678F6">
            <w:pPr>
              <w:rPr>
                <w:rFonts w:cs="Arial"/>
                <w:sz w:val="20"/>
                <w:szCs w:val="20"/>
              </w:rPr>
            </w:pPr>
            <w:r w:rsidRPr="002862E3">
              <w:rPr>
                <w:rStyle w:val="model-signature"/>
                <w:sz w:val="20"/>
                <w:szCs w:val="20"/>
              </w:rPr>
              <w:t>integer</w:t>
            </w:r>
          </w:p>
        </w:tc>
      </w:tr>
      <w:tr w:rsidR="000B3296" w:rsidRPr="002862E3" w14:paraId="07EA9ACA" w14:textId="77777777" w:rsidTr="000B3296">
        <w:trPr>
          <w:trHeight w:val="300"/>
        </w:trPr>
        <w:tc>
          <w:tcPr>
            <w:tcW w:w="2263" w:type="dxa"/>
          </w:tcPr>
          <w:p w14:paraId="3177BAB5" w14:textId="77777777" w:rsidR="000B3296" w:rsidRPr="002862E3" w:rsidRDefault="000B3296" w:rsidP="00B678F6">
            <w:pPr>
              <w:rPr>
                <w:rFonts w:cs="Arial"/>
                <w:sz w:val="20"/>
                <w:szCs w:val="20"/>
              </w:rPr>
            </w:pPr>
            <w:r w:rsidRPr="002862E3">
              <w:rPr>
                <w:sz w:val="20"/>
                <w:szCs w:val="20"/>
              </w:rPr>
              <w:t>zameranieProjektu</w:t>
            </w:r>
          </w:p>
        </w:tc>
        <w:tc>
          <w:tcPr>
            <w:tcW w:w="3769" w:type="dxa"/>
          </w:tcPr>
          <w:p w14:paraId="59427BC8" w14:textId="77777777" w:rsidR="000B3296" w:rsidRPr="002862E3" w:rsidRDefault="000B3296" w:rsidP="00B678F6">
            <w:pPr>
              <w:rPr>
                <w:rFonts w:cs="Arial"/>
                <w:sz w:val="20"/>
                <w:szCs w:val="20"/>
              </w:rPr>
            </w:pPr>
            <w:r w:rsidRPr="002862E3">
              <w:rPr>
                <w:sz w:val="20"/>
                <w:szCs w:val="20"/>
              </w:rPr>
              <w:t>Získa záznamy so zameraním projektu = zameranieProjektu</w:t>
            </w:r>
          </w:p>
        </w:tc>
        <w:tc>
          <w:tcPr>
            <w:tcW w:w="1661" w:type="dxa"/>
          </w:tcPr>
          <w:p w14:paraId="6693932D" w14:textId="77777777" w:rsidR="000B3296" w:rsidRPr="002862E3" w:rsidRDefault="000B3296" w:rsidP="00B678F6">
            <w:pPr>
              <w:rPr>
                <w:rFonts w:cs="Arial"/>
                <w:sz w:val="20"/>
                <w:szCs w:val="20"/>
              </w:rPr>
            </w:pPr>
            <w:r w:rsidRPr="002862E3">
              <w:rPr>
                <w:sz w:val="20"/>
                <w:szCs w:val="20"/>
              </w:rPr>
              <w:t>query</w:t>
            </w:r>
          </w:p>
        </w:tc>
        <w:tc>
          <w:tcPr>
            <w:tcW w:w="1369" w:type="dxa"/>
          </w:tcPr>
          <w:p w14:paraId="4682184A" w14:textId="77777777" w:rsidR="000B3296" w:rsidRPr="002862E3" w:rsidRDefault="000B3296" w:rsidP="00B678F6">
            <w:pPr>
              <w:rPr>
                <w:rFonts w:cs="Arial"/>
                <w:sz w:val="20"/>
                <w:szCs w:val="20"/>
              </w:rPr>
            </w:pPr>
            <w:r w:rsidRPr="002862E3">
              <w:rPr>
                <w:rStyle w:val="model-signature"/>
                <w:sz w:val="20"/>
                <w:szCs w:val="20"/>
              </w:rPr>
              <w:t>string</w:t>
            </w:r>
          </w:p>
        </w:tc>
      </w:tr>
      <w:tr w:rsidR="000B3296" w:rsidRPr="002862E3" w14:paraId="11F367AE" w14:textId="77777777" w:rsidTr="000B3296">
        <w:trPr>
          <w:trHeight w:val="300"/>
        </w:trPr>
        <w:tc>
          <w:tcPr>
            <w:tcW w:w="2263" w:type="dxa"/>
          </w:tcPr>
          <w:p w14:paraId="4E40EAEF" w14:textId="77777777" w:rsidR="000B3296" w:rsidRPr="002862E3" w:rsidRDefault="000B3296" w:rsidP="00B678F6">
            <w:pPr>
              <w:rPr>
                <w:rFonts w:cs="Arial"/>
                <w:sz w:val="20"/>
                <w:szCs w:val="20"/>
              </w:rPr>
            </w:pPr>
            <w:r w:rsidRPr="002862E3">
              <w:rPr>
                <w:sz w:val="20"/>
                <w:szCs w:val="20"/>
              </w:rPr>
              <w:t>ziadatelId</w:t>
            </w:r>
          </w:p>
        </w:tc>
        <w:tc>
          <w:tcPr>
            <w:tcW w:w="3769" w:type="dxa"/>
          </w:tcPr>
          <w:p w14:paraId="2B81AB77" w14:textId="77777777" w:rsidR="000B3296" w:rsidRPr="002862E3" w:rsidRDefault="000B3296" w:rsidP="00B678F6">
            <w:pPr>
              <w:rPr>
                <w:rFonts w:cs="Arial"/>
                <w:sz w:val="20"/>
                <w:szCs w:val="20"/>
              </w:rPr>
            </w:pPr>
            <w:r w:rsidRPr="002862E3">
              <w:rPr>
                <w:sz w:val="20"/>
                <w:szCs w:val="20"/>
              </w:rPr>
              <w:t>Získa iba záznamy s ID subjektu ktorý je žiadateľom = ziadatelId</w:t>
            </w:r>
          </w:p>
        </w:tc>
        <w:tc>
          <w:tcPr>
            <w:tcW w:w="1661" w:type="dxa"/>
          </w:tcPr>
          <w:p w14:paraId="289BC980" w14:textId="77777777" w:rsidR="000B3296" w:rsidRPr="002862E3" w:rsidRDefault="000B3296" w:rsidP="00B678F6">
            <w:pPr>
              <w:rPr>
                <w:rFonts w:cs="Arial"/>
                <w:sz w:val="20"/>
                <w:szCs w:val="20"/>
              </w:rPr>
            </w:pPr>
            <w:r w:rsidRPr="002862E3">
              <w:rPr>
                <w:sz w:val="20"/>
                <w:szCs w:val="20"/>
              </w:rPr>
              <w:t>query</w:t>
            </w:r>
          </w:p>
        </w:tc>
        <w:tc>
          <w:tcPr>
            <w:tcW w:w="1369" w:type="dxa"/>
          </w:tcPr>
          <w:p w14:paraId="7B8E0219" w14:textId="77777777" w:rsidR="000B3296" w:rsidRPr="002862E3" w:rsidRDefault="000B3296" w:rsidP="00B678F6">
            <w:pPr>
              <w:rPr>
                <w:rFonts w:cs="Arial"/>
                <w:sz w:val="20"/>
                <w:szCs w:val="20"/>
              </w:rPr>
            </w:pPr>
            <w:r w:rsidRPr="002862E3">
              <w:rPr>
                <w:rStyle w:val="model-signature"/>
                <w:sz w:val="20"/>
                <w:szCs w:val="20"/>
              </w:rPr>
              <w:t>integer</w:t>
            </w:r>
          </w:p>
        </w:tc>
      </w:tr>
    </w:tbl>
    <w:p w14:paraId="41DD3595" w14:textId="77777777" w:rsidR="00B812ED" w:rsidRPr="002862E3" w:rsidRDefault="00B812ED" w:rsidP="00B812ED">
      <w:pPr>
        <w:rPr>
          <w:rFonts w:cs="Arial"/>
          <w:u w:val="single"/>
        </w:rPr>
      </w:pPr>
    </w:p>
    <w:p w14:paraId="5E5D77E2" w14:textId="77777777" w:rsidR="000B3296" w:rsidRPr="002862E3" w:rsidRDefault="00990146" w:rsidP="000B3296">
      <w:pPr>
        <w:pStyle w:val="PredformtovanHTML"/>
        <w:rPr>
          <w:rFonts w:asciiTheme="minorHAnsi" w:hAnsiTheme="minorHAnsi"/>
          <w:sz w:val="22"/>
        </w:rPr>
      </w:pPr>
      <w:r w:rsidRPr="002862E3">
        <w:rPr>
          <w:rFonts w:asciiTheme="minorHAnsi" w:hAnsiTheme="minorHAnsi" w:cs="Arial"/>
          <w:i/>
          <w:sz w:val="22"/>
          <w:u w:val="single"/>
        </w:rPr>
        <w:t>Príklad URL:</w:t>
      </w:r>
      <w:r w:rsidRPr="002862E3">
        <w:rPr>
          <w:rFonts w:asciiTheme="minorHAnsi" w:hAnsiTheme="minorHAnsi" w:cs="Arial"/>
          <w:sz w:val="22"/>
        </w:rPr>
        <w:t xml:space="preserve"> </w:t>
      </w:r>
      <w:r w:rsidR="00B812ED" w:rsidRPr="002862E3">
        <w:rPr>
          <w:rFonts w:asciiTheme="minorHAnsi" w:hAnsiTheme="minorHAnsi" w:cs="Arial"/>
          <w:sz w:val="22"/>
        </w:rPr>
        <w:t xml:space="preserve"> </w:t>
      </w:r>
      <w:hyperlink r:id="rId59" w:history="1">
        <w:r w:rsidR="00843589" w:rsidRPr="002862E3">
          <w:rPr>
            <w:rStyle w:val="Hypertextovprepojenie"/>
            <w:rFonts w:asciiTheme="minorHAnsi" w:hAnsiTheme="minorHAnsi"/>
          </w:rPr>
          <w:t>https://opendata.itms2014.sk/v2/zonfp/zamietnute</w:t>
        </w:r>
      </w:hyperlink>
      <w:r w:rsidR="00B678F6" w:rsidRPr="002862E3">
        <w:rPr>
          <w:rFonts w:asciiTheme="minorHAnsi" w:hAnsiTheme="minorHAnsi"/>
          <w:sz w:val="22"/>
        </w:rPr>
        <w:t xml:space="preserve"> </w:t>
      </w:r>
    </w:p>
    <w:p w14:paraId="42CD0260" w14:textId="77777777" w:rsidR="00575C50" w:rsidRPr="002862E3" w:rsidRDefault="00575C50" w:rsidP="00575C50">
      <w:pPr>
        <w:rPr>
          <w:rFonts w:cs="Arial"/>
        </w:rPr>
      </w:pPr>
    </w:p>
    <w:p w14:paraId="4DE0FE95" w14:textId="77777777" w:rsidR="00575C50" w:rsidRPr="002862E3" w:rsidRDefault="00575C50" w:rsidP="00575C50">
      <w:pPr>
        <w:pStyle w:val="Nadpis3"/>
        <w:rPr>
          <w:rFonts w:asciiTheme="minorHAnsi" w:hAnsiTheme="minorHAnsi" w:cs="Arial"/>
        </w:rPr>
      </w:pPr>
      <w:bookmarkStart w:id="86" w:name="_Toc503340236"/>
      <w:r w:rsidRPr="002862E3">
        <w:rPr>
          <w:rFonts w:asciiTheme="minorHAnsi" w:hAnsiTheme="minorHAnsi" w:cs="Arial"/>
        </w:rPr>
        <w:t>Detail zamietnutej žiadosti o</w:t>
      </w:r>
      <w:r w:rsidR="00DA0DC4" w:rsidRPr="002862E3">
        <w:rPr>
          <w:rFonts w:asciiTheme="minorHAnsi" w:hAnsiTheme="minorHAnsi" w:cs="Arial"/>
        </w:rPr>
        <w:t> </w:t>
      </w:r>
      <w:r w:rsidRPr="002862E3">
        <w:rPr>
          <w:rFonts w:asciiTheme="minorHAnsi" w:hAnsiTheme="minorHAnsi" w:cs="Arial"/>
        </w:rPr>
        <w:t>NFP</w:t>
      </w:r>
      <w:bookmarkEnd w:id="86"/>
    </w:p>
    <w:p w14:paraId="4B936E93" w14:textId="0DC593AC" w:rsidR="00DA0DC4" w:rsidRPr="002862E3" w:rsidRDefault="00DA0DC4" w:rsidP="00DA0DC4">
      <w:pPr>
        <w:spacing w:after="0"/>
      </w:pPr>
      <w:r w:rsidRPr="002862E3">
        <w:t>Získa zamietnutú ŽoNFP s uvedeným ID</w:t>
      </w:r>
      <w:r w:rsidR="006F3503">
        <w:t>.</w:t>
      </w:r>
    </w:p>
    <w:p w14:paraId="7205CC13" w14:textId="77777777" w:rsidR="00DA0DC4" w:rsidRPr="002862E3" w:rsidRDefault="00DA0DC4" w:rsidP="00DA0DC4">
      <w:pPr>
        <w:spacing w:after="0"/>
      </w:pPr>
    </w:p>
    <w:p w14:paraId="6372EA77"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0B3296" w:rsidRPr="002862E3" w14:paraId="2C0A6DCE" w14:textId="77777777" w:rsidTr="00782F0C">
        <w:trPr>
          <w:trHeight w:val="300"/>
          <w:tblHeader/>
        </w:trPr>
        <w:tc>
          <w:tcPr>
            <w:tcW w:w="2477" w:type="dxa"/>
            <w:shd w:val="clear" w:color="auto" w:fill="9CC2E5" w:themeFill="accent1" w:themeFillTint="99"/>
            <w:noWrap/>
            <w:vAlign w:val="center"/>
            <w:hideMark/>
          </w:tcPr>
          <w:p w14:paraId="4A99B0EB" w14:textId="77777777" w:rsidR="000B3296" w:rsidRPr="002862E3" w:rsidRDefault="000B3296" w:rsidP="00B678F6">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05251179" w14:textId="77777777" w:rsidR="000B3296" w:rsidRPr="002862E3" w:rsidRDefault="000B3296" w:rsidP="00B678F6">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7A1C0A39" w14:textId="77777777" w:rsidR="000B3296" w:rsidRPr="002862E3" w:rsidRDefault="000B3296" w:rsidP="00B678F6">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20C1208C" w14:textId="77777777" w:rsidR="000B3296" w:rsidRPr="002862E3" w:rsidRDefault="000B3296" w:rsidP="00B678F6">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0B3296" w:rsidRPr="002862E3" w14:paraId="10A76755" w14:textId="77777777" w:rsidTr="00782F0C">
        <w:trPr>
          <w:trHeight w:val="300"/>
        </w:trPr>
        <w:tc>
          <w:tcPr>
            <w:tcW w:w="2477" w:type="dxa"/>
            <w:shd w:val="clear" w:color="auto" w:fill="DEEAF6" w:themeFill="accent1" w:themeFillTint="33"/>
            <w:noWrap/>
            <w:vAlign w:val="center"/>
          </w:tcPr>
          <w:p w14:paraId="27235499" w14:textId="77777777" w:rsidR="000B3296" w:rsidRPr="002862E3" w:rsidRDefault="00807CA2" w:rsidP="00B678F6">
            <w:pPr>
              <w:spacing w:after="0"/>
              <w:rPr>
                <w:rFonts w:cs="Arial"/>
                <w:color w:val="000000"/>
                <w:sz w:val="20"/>
                <w:szCs w:val="20"/>
                <w:lang w:eastAsia="sk-SK"/>
              </w:rPr>
            </w:pPr>
            <w:r w:rsidRPr="002862E3">
              <w:rPr>
                <w:rStyle w:val="Siln3"/>
                <w:sz w:val="20"/>
                <w:szCs w:val="20"/>
              </w:rPr>
              <w:t>Zamietnuta</w:t>
            </w:r>
            <w:r w:rsidR="000B3296" w:rsidRPr="002862E3">
              <w:rPr>
                <w:rStyle w:val="Siln3"/>
                <w:sz w:val="20"/>
                <w:szCs w:val="20"/>
              </w:rPr>
              <w:t>zonfp</w:t>
            </w:r>
          </w:p>
        </w:tc>
        <w:tc>
          <w:tcPr>
            <w:tcW w:w="2693" w:type="dxa"/>
            <w:shd w:val="clear" w:color="auto" w:fill="DEEAF6" w:themeFill="accent1" w:themeFillTint="33"/>
            <w:noWrap/>
            <w:vAlign w:val="center"/>
          </w:tcPr>
          <w:p w14:paraId="1171467B"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41A98871"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FE433E4" w14:textId="77777777" w:rsidR="000B3296" w:rsidRPr="002862E3" w:rsidRDefault="000B3296" w:rsidP="00B678F6">
            <w:pPr>
              <w:spacing w:after="0"/>
              <w:rPr>
                <w:rFonts w:cs="Arial"/>
                <w:color w:val="000000"/>
                <w:sz w:val="20"/>
                <w:szCs w:val="20"/>
                <w:lang w:eastAsia="sk-SK"/>
              </w:rPr>
            </w:pPr>
          </w:p>
        </w:tc>
      </w:tr>
      <w:tr w:rsidR="00CC6EAE" w:rsidRPr="002862E3" w14:paraId="043EE0FB" w14:textId="77777777" w:rsidTr="00782F0C">
        <w:trPr>
          <w:trHeight w:val="300"/>
        </w:trPr>
        <w:tc>
          <w:tcPr>
            <w:tcW w:w="2477" w:type="dxa"/>
            <w:shd w:val="clear" w:color="auto" w:fill="auto"/>
            <w:noWrap/>
            <w:vAlign w:val="center"/>
          </w:tcPr>
          <w:p w14:paraId="0133CF85"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akronym</w:t>
            </w:r>
          </w:p>
        </w:tc>
        <w:tc>
          <w:tcPr>
            <w:tcW w:w="2693" w:type="dxa"/>
            <w:shd w:val="clear" w:color="auto" w:fill="auto"/>
            <w:noWrap/>
            <w:vAlign w:val="center"/>
          </w:tcPr>
          <w:p w14:paraId="3BACD82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0ED9B9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67727CD" w14:textId="40CCE28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Akronym (skrátený názov ŽoNFP)</w:t>
            </w:r>
          </w:p>
        </w:tc>
      </w:tr>
      <w:tr w:rsidR="00CC6EAE" w:rsidRPr="002862E3" w14:paraId="6742C96C" w14:textId="77777777" w:rsidTr="00782F0C">
        <w:trPr>
          <w:trHeight w:val="300"/>
        </w:trPr>
        <w:tc>
          <w:tcPr>
            <w:tcW w:w="2477" w:type="dxa"/>
            <w:shd w:val="clear" w:color="auto" w:fill="auto"/>
            <w:noWrap/>
            <w:vAlign w:val="center"/>
          </w:tcPr>
          <w:p w14:paraId="7B49BA2C"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aktivityProjekt</w:t>
            </w:r>
          </w:p>
        </w:tc>
        <w:tc>
          <w:tcPr>
            <w:tcW w:w="2693" w:type="dxa"/>
            <w:shd w:val="clear" w:color="auto" w:fill="auto"/>
            <w:noWrap/>
            <w:vAlign w:val="center"/>
          </w:tcPr>
          <w:p w14:paraId="567824A4"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Array[Aktivitazonfp]</w:t>
            </w:r>
          </w:p>
        </w:tc>
        <w:tc>
          <w:tcPr>
            <w:tcW w:w="851" w:type="dxa"/>
            <w:shd w:val="clear" w:color="auto" w:fill="auto"/>
            <w:noWrap/>
            <w:vAlign w:val="center"/>
          </w:tcPr>
          <w:p w14:paraId="5A228EC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ACB6085" w14:textId="7A5361E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Žiadané aktivity</w:t>
            </w:r>
          </w:p>
        </w:tc>
      </w:tr>
      <w:tr w:rsidR="00CC6EAE" w:rsidRPr="002862E3" w14:paraId="74BBE3DD" w14:textId="77777777" w:rsidTr="00782F0C">
        <w:trPr>
          <w:trHeight w:val="300"/>
        </w:trPr>
        <w:tc>
          <w:tcPr>
            <w:tcW w:w="2477" w:type="dxa"/>
            <w:shd w:val="clear" w:color="auto" w:fill="auto"/>
            <w:noWrap/>
            <w:vAlign w:val="center"/>
          </w:tcPr>
          <w:p w14:paraId="08361EDC"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createdAt</w:t>
            </w:r>
          </w:p>
        </w:tc>
        <w:tc>
          <w:tcPr>
            <w:tcW w:w="2693" w:type="dxa"/>
            <w:shd w:val="clear" w:color="auto" w:fill="auto"/>
            <w:noWrap/>
            <w:vAlign w:val="center"/>
          </w:tcPr>
          <w:p w14:paraId="1F4AA39C"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D73484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AA98765" w14:textId="0311B450" w:rsidR="00CC6EAE" w:rsidRPr="002862E3" w:rsidRDefault="00CC6EAE" w:rsidP="005D0835">
            <w:pPr>
              <w:pStyle w:val="Normlnywebov"/>
              <w:rPr>
                <w:rFonts w:asciiTheme="minorHAnsi" w:hAnsiTheme="minorHAnsi"/>
                <w:sz w:val="20"/>
                <w:szCs w:val="20"/>
              </w:rPr>
            </w:pPr>
            <w:r w:rsidRPr="002862E3">
              <w:rPr>
                <w:rStyle w:val="propname"/>
                <w:rFonts w:asciiTheme="minorHAnsi" w:hAnsiTheme="minorHAnsi"/>
                <w:sz w:val="20"/>
                <w:szCs w:val="20"/>
              </w:rPr>
              <w:t>Dátum vytvorenia – odoslanie ŽoNFP z verejnej na neverejnú časť ITMS2014+</w:t>
            </w:r>
          </w:p>
        </w:tc>
      </w:tr>
      <w:tr w:rsidR="00CC6EAE" w:rsidRPr="002862E3" w14:paraId="13DB06EE" w14:textId="77777777" w:rsidTr="00782F0C">
        <w:trPr>
          <w:trHeight w:val="300"/>
        </w:trPr>
        <w:tc>
          <w:tcPr>
            <w:tcW w:w="2477" w:type="dxa"/>
            <w:shd w:val="clear" w:color="auto" w:fill="auto"/>
            <w:noWrap/>
            <w:vAlign w:val="center"/>
          </w:tcPr>
          <w:p w14:paraId="67217BA3"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datumZamietnutia</w:t>
            </w:r>
          </w:p>
        </w:tc>
        <w:tc>
          <w:tcPr>
            <w:tcW w:w="2693" w:type="dxa"/>
            <w:shd w:val="clear" w:color="auto" w:fill="auto"/>
            <w:noWrap/>
            <w:vAlign w:val="center"/>
          </w:tcPr>
          <w:p w14:paraId="0A90FAD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6F4407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35A8CDF" w14:textId="521C2146"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Dátum zamietnutia ŽoNFP</w:t>
            </w:r>
          </w:p>
        </w:tc>
      </w:tr>
      <w:tr w:rsidR="00CC6EAE" w:rsidRPr="002862E3" w14:paraId="7F54C8EF" w14:textId="77777777" w:rsidTr="00782F0C">
        <w:trPr>
          <w:trHeight w:val="300"/>
        </w:trPr>
        <w:tc>
          <w:tcPr>
            <w:tcW w:w="2477" w:type="dxa"/>
            <w:shd w:val="clear" w:color="auto" w:fill="auto"/>
            <w:noWrap/>
            <w:vAlign w:val="center"/>
          </w:tcPr>
          <w:p w14:paraId="54A5899D"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datumZiadanyKoncaHlavnyc</w:t>
            </w:r>
            <w:r w:rsidRPr="002862E3">
              <w:rPr>
                <w:rStyle w:val="propname"/>
                <w:sz w:val="20"/>
                <w:szCs w:val="20"/>
              </w:rPr>
              <w:lastRenderedPageBreak/>
              <w:t>hAktivit</w:t>
            </w:r>
          </w:p>
        </w:tc>
        <w:tc>
          <w:tcPr>
            <w:tcW w:w="2693" w:type="dxa"/>
            <w:shd w:val="clear" w:color="auto" w:fill="auto"/>
            <w:noWrap/>
            <w:vAlign w:val="center"/>
          </w:tcPr>
          <w:p w14:paraId="6D9D2BDE"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lastRenderedPageBreak/>
              <w:t>string</w:t>
            </w:r>
          </w:p>
        </w:tc>
        <w:tc>
          <w:tcPr>
            <w:tcW w:w="851" w:type="dxa"/>
            <w:shd w:val="clear" w:color="auto" w:fill="auto"/>
            <w:noWrap/>
            <w:vAlign w:val="center"/>
          </w:tcPr>
          <w:p w14:paraId="41A8C9B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34EC128" w14:textId="47501152"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Koniec hlavných aktivít projektu (žiadaný)</w:t>
            </w:r>
          </w:p>
        </w:tc>
      </w:tr>
      <w:tr w:rsidR="00CC6EAE" w:rsidRPr="002862E3" w14:paraId="36B07E93" w14:textId="77777777" w:rsidTr="00782F0C">
        <w:trPr>
          <w:trHeight w:val="300"/>
        </w:trPr>
        <w:tc>
          <w:tcPr>
            <w:tcW w:w="2477" w:type="dxa"/>
            <w:shd w:val="clear" w:color="auto" w:fill="auto"/>
            <w:noWrap/>
            <w:vAlign w:val="center"/>
          </w:tcPr>
          <w:p w14:paraId="72AD7BE0"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lastRenderedPageBreak/>
              <w:t>datumZiadanyKoncaRealizacie</w:t>
            </w:r>
          </w:p>
        </w:tc>
        <w:tc>
          <w:tcPr>
            <w:tcW w:w="2693" w:type="dxa"/>
            <w:shd w:val="clear" w:color="auto" w:fill="auto"/>
            <w:noWrap/>
            <w:vAlign w:val="center"/>
          </w:tcPr>
          <w:p w14:paraId="0476254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381EE9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AAAD4BE" w14:textId="791F33EE"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Koniec realizácie projektu (žiadaný)</w:t>
            </w:r>
          </w:p>
        </w:tc>
      </w:tr>
      <w:tr w:rsidR="00CC6EAE" w:rsidRPr="002862E3" w14:paraId="09533018" w14:textId="77777777" w:rsidTr="00782F0C">
        <w:trPr>
          <w:trHeight w:val="300"/>
        </w:trPr>
        <w:tc>
          <w:tcPr>
            <w:tcW w:w="2477" w:type="dxa"/>
            <w:shd w:val="clear" w:color="auto" w:fill="auto"/>
            <w:noWrap/>
            <w:vAlign w:val="center"/>
          </w:tcPr>
          <w:p w14:paraId="2BF4A96A"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datumZiadanyZaciatkuHlavnychAktivit</w:t>
            </w:r>
          </w:p>
        </w:tc>
        <w:tc>
          <w:tcPr>
            <w:tcW w:w="2693" w:type="dxa"/>
            <w:shd w:val="clear" w:color="auto" w:fill="auto"/>
            <w:noWrap/>
            <w:vAlign w:val="center"/>
          </w:tcPr>
          <w:p w14:paraId="64142371"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3A0A16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45C05B0" w14:textId="65330D1F"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Začiatok hlavných aktivít projektu (žiadaný)</w:t>
            </w:r>
          </w:p>
        </w:tc>
      </w:tr>
      <w:tr w:rsidR="00CC6EAE" w:rsidRPr="002862E3" w14:paraId="32F8122A" w14:textId="77777777" w:rsidTr="00782F0C">
        <w:trPr>
          <w:trHeight w:val="300"/>
        </w:trPr>
        <w:tc>
          <w:tcPr>
            <w:tcW w:w="2477" w:type="dxa"/>
            <w:shd w:val="clear" w:color="auto" w:fill="auto"/>
            <w:noWrap/>
            <w:vAlign w:val="center"/>
          </w:tcPr>
          <w:p w14:paraId="5768C5A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datumZiadanyZaciatkuRealizacie</w:t>
            </w:r>
          </w:p>
        </w:tc>
        <w:tc>
          <w:tcPr>
            <w:tcW w:w="2693" w:type="dxa"/>
            <w:shd w:val="clear" w:color="auto" w:fill="auto"/>
            <w:noWrap/>
            <w:vAlign w:val="center"/>
          </w:tcPr>
          <w:p w14:paraId="6972CB8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3F7585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305721F" w14:textId="6612FFA7"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Začiatok realizácie projektu (žiadaný)</w:t>
            </w:r>
          </w:p>
        </w:tc>
      </w:tr>
      <w:tr w:rsidR="00CC6EAE" w:rsidRPr="002862E3" w14:paraId="03CEBDF5" w14:textId="77777777" w:rsidTr="00782F0C">
        <w:trPr>
          <w:trHeight w:val="300"/>
        </w:trPr>
        <w:tc>
          <w:tcPr>
            <w:tcW w:w="2477" w:type="dxa"/>
            <w:shd w:val="clear" w:color="auto" w:fill="auto"/>
            <w:noWrap/>
            <w:vAlign w:val="center"/>
          </w:tcPr>
          <w:p w14:paraId="71DD9552"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formyFinancovania</w:t>
            </w:r>
          </w:p>
        </w:tc>
        <w:tc>
          <w:tcPr>
            <w:tcW w:w="2693" w:type="dxa"/>
            <w:shd w:val="clear" w:color="auto" w:fill="auto"/>
            <w:noWrap/>
            <w:vAlign w:val="center"/>
          </w:tcPr>
          <w:p w14:paraId="5CB6503E"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5931324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F622914" w14:textId="06917E66"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Formy financovania</w:t>
            </w:r>
          </w:p>
        </w:tc>
      </w:tr>
      <w:tr w:rsidR="00CC6EAE" w:rsidRPr="002862E3" w14:paraId="37F101EE" w14:textId="77777777" w:rsidTr="00782F0C">
        <w:trPr>
          <w:trHeight w:val="300"/>
        </w:trPr>
        <w:tc>
          <w:tcPr>
            <w:tcW w:w="2477" w:type="dxa"/>
            <w:shd w:val="clear" w:color="auto" w:fill="auto"/>
            <w:noWrap/>
            <w:vAlign w:val="center"/>
          </w:tcPr>
          <w:p w14:paraId="2D5A23BE" w14:textId="77777777" w:rsidR="00CC6EAE" w:rsidRPr="002862E3" w:rsidRDefault="00CC6EAE" w:rsidP="00CC6EAE">
            <w:pPr>
              <w:spacing w:after="0"/>
              <w:rPr>
                <w:rStyle w:val="propname"/>
                <w:sz w:val="20"/>
                <w:szCs w:val="20"/>
              </w:rPr>
            </w:pPr>
            <w:r w:rsidRPr="002862E3">
              <w:rPr>
                <w:rStyle w:val="propname"/>
                <w:sz w:val="20"/>
                <w:szCs w:val="20"/>
              </w:rPr>
              <w:t>hodnotitelia</w:t>
            </w:r>
          </w:p>
        </w:tc>
        <w:tc>
          <w:tcPr>
            <w:tcW w:w="2693" w:type="dxa"/>
            <w:shd w:val="clear" w:color="auto" w:fill="auto"/>
            <w:noWrap/>
            <w:vAlign w:val="center"/>
          </w:tcPr>
          <w:p w14:paraId="7619EB4A" w14:textId="77777777" w:rsidR="00CC6EAE" w:rsidRPr="002862E3" w:rsidRDefault="00CC6EAE" w:rsidP="00CC6EAE">
            <w:pPr>
              <w:spacing w:after="0"/>
              <w:rPr>
                <w:rStyle w:val="proptype"/>
                <w:sz w:val="20"/>
                <w:szCs w:val="20"/>
              </w:rPr>
            </w:pPr>
            <w:r w:rsidRPr="002862E3">
              <w:rPr>
                <w:rStyle w:val="proptype"/>
                <w:sz w:val="20"/>
                <w:szCs w:val="20"/>
              </w:rPr>
              <w:t>Array</w:t>
            </w:r>
            <w:r w:rsidRPr="002862E3">
              <w:rPr>
                <w:rStyle w:val="proptype"/>
                <w:sz w:val="20"/>
                <w:szCs w:val="20"/>
                <w:lang w:val="en-US"/>
              </w:rPr>
              <w:t>[Osoba]</w:t>
            </w:r>
          </w:p>
        </w:tc>
        <w:tc>
          <w:tcPr>
            <w:tcW w:w="851" w:type="dxa"/>
            <w:shd w:val="clear" w:color="auto" w:fill="auto"/>
            <w:noWrap/>
            <w:vAlign w:val="center"/>
          </w:tcPr>
          <w:p w14:paraId="5B6469B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638B127" w14:textId="2F044EF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Hodnotitelia</w:t>
            </w:r>
          </w:p>
        </w:tc>
      </w:tr>
      <w:tr w:rsidR="00CC6EAE" w:rsidRPr="002862E3" w14:paraId="7FADB35B" w14:textId="77777777" w:rsidTr="00782F0C">
        <w:trPr>
          <w:trHeight w:val="300"/>
        </w:trPr>
        <w:tc>
          <w:tcPr>
            <w:tcW w:w="2477" w:type="dxa"/>
            <w:shd w:val="clear" w:color="auto" w:fill="auto"/>
            <w:noWrap/>
            <w:vAlign w:val="center"/>
          </w:tcPr>
          <w:p w14:paraId="33E3DC5B"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hospodarskeCinnosti</w:t>
            </w:r>
          </w:p>
        </w:tc>
        <w:tc>
          <w:tcPr>
            <w:tcW w:w="2693" w:type="dxa"/>
            <w:shd w:val="clear" w:color="auto" w:fill="auto"/>
            <w:noWrap/>
            <w:vAlign w:val="center"/>
          </w:tcPr>
          <w:p w14:paraId="4789612E"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7C61FE8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66F1CB8" w14:textId="0133826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Hospodárske činnosti</w:t>
            </w:r>
          </w:p>
        </w:tc>
      </w:tr>
      <w:tr w:rsidR="00CC6EAE" w:rsidRPr="002862E3" w14:paraId="77F83DDA" w14:textId="77777777" w:rsidTr="00782F0C">
        <w:trPr>
          <w:trHeight w:val="300"/>
        </w:trPr>
        <w:tc>
          <w:tcPr>
            <w:tcW w:w="2477" w:type="dxa"/>
            <w:shd w:val="clear" w:color="auto" w:fill="auto"/>
            <w:noWrap/>
            <w:vAlign w:val="center"/>
          </w:tcPr>
          <w:p w14:paraId="45C69535"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href</w:t>
            </w:r>
          </w:p>
        </w:tc>
        <w:tc>
          <w:tcPr>
            <w:tcW w:w="2693" w:type="dxa"/>
            <w:shd w:val="clear" w:color="auto" w:fill="auto"/>
            <w:noWrap/>
            <w:vAlign w:val="center"/>
          </w:tcPr>
          <w:p w14:paraId="6E56E280"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63C36F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F14B1DD" w14:textId="21A63E3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API href ŽoNFP</w:t>
            </w:r>
          </w:p>
        </w:tc>
      </w:tr>
      <w:tr w:rsidR="00CC6EAE" w:rsidRPr="002862E3" w14:paraId="714469E8" w14:textId="77777777" w:rsidTr="00782F0C">
        <w:trPr>
          <w:trHeight w:val="300"/>
        </w:trPr>
        <w:tc>
          <w:tcPr>
            <w:tcW w:w="2477" w:type="dxa"/>
            <w:shd w:val="clear" w:color="auto" w:fill="auto"/>
            <w:noWrap/>
            <w:vAlign w:val="center"/>
          </w:tcPr>
          <w:p w14:paraId="0969DAD8"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id</w:t>
            </w:r>
          </w:p>
        </w:tc>
        <w:tc>
          <w:tcPr>
            <w:tcW w:w="2693" w:type="dxa"/>
            <w:shd w:val="clear" w:color="auto" w:fill="auto"/>
            <w:noWrap/>
            <w:vAlign w:val="center"/>
          </w:tcPr>
          <w:p w14:paraId="3CFD53AE"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5D80116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5296CED" w14:textId="067510D6"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ID ŽoNFP</w:t>
            </w:r>
          </w:p>
        </w:tc>
      </w:tr>
      <w:tr w:rsidR="00CC6EAE" w:rsidRPr="002862E3" w14:paraId="6749815D" w14:textId="77777777" w:rsidTr="00782F0C">
        <w:trPr>
          <w:trHeight w:val="300"/>
        </w:trPr>
        <w:tc>
          <w:tcPr>
            <w:tcW w:w="2477" w:type="dxa"/>
            <w:shd w:val="clear" w:color="auto" w:fill="auto"/>
            <w:noWrap/>
            <w:vAlign w:val="center"/>
          </w:tcPr>
          <w:p w14:paraId="689FD0C1"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kod</w:t>
            </w:r>
          </w:p>
        </w:tc>
        <w:tc>
          <w:tcPr>
            <w:tcW w:w="2693" w:type="dxa"/>
            <w:shd w:val="clear" w:color="auto" w:fill="auto"/>
            <w:noWrap/>
            <w:vAlign w:val="center"/>
          </w:tcPr>
          <w:p w14:paraId="56187678"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385CB30"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ED0B200" w14:textId="0C85F2A4"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Kód ŽoNFP</w:t>
            </w:r>
          </w:p>
        </w:tc>
      </w:tr>
      <w:tr w:rsidR="00CC6EAE" w:rsidRPr="002862E3" w14:paraId="57304722" w14:textId="77777777" w:rsidTr="00782F0C">
        <w:trPr>
          <w:trHeight w:val="300"/>
        </w:trPr>
        <w:tc>
          <w:tcPr>
            <w:tcW w:w="2477" w:type="dxa"/>
            <w:shd w:val="clear" w:color="auto" w:fill="auto"/>
            <w:noWrap/>
            <w:vAlign w:val="center"/>
          </w:tcPr>
          <w:p w14:paraId="09F4C50C"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meratelneUkazovatele</w:t>
            </w:r>
          </w:p>
        </w:tc>
        <w:tc>
          <w:tcPr>
            <w:tcW w:w="2693" w:type="dxa"/>
            <w:shd w:val="clear" w:color="auto" w:fill="auto"/>
            <w:noWrap/>
            <w:vAlign w:val="center"/>
          </w:tcPr>
          <w:p w14:paraId="0E38254B" w14:textId="77777777" w:rsidR="00CC6EAE" w:rsidRPr="002862E3" w:rsidRDefault="00CC6EAE" w:rsidP="00CC6EAE">
            <w:pPr>
              <w:spacing w:after="0"/>
              <w:rPr>
                <w:rFonts w:cs="Arial"/>
                <w:color w:val="000000"/>
                <w:sz w:val="20"/>
                <w:szCs w:val="20"/>
                <w:lang w:val="en-US" w:eastAsia="sk-SK"/>
              </w:rPr>
            </w:pPr>
            <w:r w:rsidRPr="002862E3">
              <w:rPr>
                <w:rStyle w:val="proptype"/>
                <w:sz w:val="20"/>
                <w:szCs w:val="20"/>
              </w:rPr>
              <w:t>Array[MeratelnyUkazovatel]</w:t>
            </w:r>
          </w:p>
        </w:tc>
        <w:tc>
          <w:tcPr>
            <w:tcW w:w="851" w:type="dxa"/>
            <w:shd w:val="clear" w:color="auto" w:fill="auto"/>
            <w:noWrap/>
            <w:vAlign w:val="center"/>
          </w:tcPr>
          <w:p w14:paraId="1AFB701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B08AF0D" w14:textId="46E7788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Merateľné ukazovatele</w:t>
            </w:r>
          </w:p>
        </w:tc>
      </w:tr>
      <w:tr w:rsidR="00CC6EAE" w:rsidRPr="002862E3" w14:paraId="5B3F63B5" w14:textId="77777777" w:rsidTr="00782F0C">
        <w:trPr>
          <w:trHeight w:val="300"/>
        </w:trPr>
        <w:tc>
          <w:tcPr>
            <w:tcW w:w="2477" w:type="dxa"/>
            <w:shd w:val="clear" w:color="auto" w:fill="auto"/>
            <w:noWrap/>
            <w:vAlign w:val="center"/>
          </w:tcPr>
          <w:p w14:paraId="7225D324"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miestaRealizacie</w:t>
            </w:r>
          </w:p>
        </w:tc>
        <w:tc>
          <w:tcPr>
            <w:tcW w:w="2693" w:type="dxa"/>
            <w:shd w:val="clear" w:color="auto" w:fill="auto"/>
            <w:noWrap/>
            <w:vAlign w:val="center"/>
          </w:tcPr>
          <w:p w14:paraId="30220C9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Array[MiestoRealizacie]</w:t>
            </w:r>
          </w:p>
        </w:tc>
        <w:tc>
          <w:tcPr>
            <w:tcW w:w="851" w:type="dxa"/>
            <w:shd w:val="clear" w:color="auto" w:fill="auto"/>
            <w:noWrap/>
            <w:vAlign w:val="center"/>
          </w:tcPr>
          <w:p w14:paraId="2549776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E75E0D7" w14:textId="7FE33FA7"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Miesta realizácie</w:t>
            </w:r>
          </w:p>
        </w:tc>
      </w:tr>
      <w:tr w:rsidR="00CC6EAE" w:rsidRPr="002862E3" w14:paraId="175C81E6" w14:textId="77777777" w:rsidTr="00782F0C">
        <w:trPr>
          <w:trHeight w:val="300"/>
        </w:trPr>
        <w:tc>
          <w:tcPr>
            <w:tcW w:w="2477" w:type="dxa"/>
            <w:shd w:val="clear" w:color="auto" w:fill="auto"/>
            <w:noWrap/>
            <w:vAlign w:val="center"/>
          </w:tcPr>
          <w:p w14:paraId="29E0FB29" w14:textId="77777777" w:rsidR="00CC6EAE" w:rsidRPr="002862E3" w:rsidRDefault="00CC6EAE" w:rsidP="00CC6EAE">
            <w:pPr>
              <w:spacing w:after="0"/>
              <w:rPr>
                <w:rStyle w:val="propname"/>
                <w:sz w:val="20"/>
                <w:szCs w:val="20"/>
              </w:rPr>
            </w:pPr>
            <w:r w:rsidRPr="002862E3">
              <w:rPr>
                <w:rStyle w:val="propname"/>
                <w:sz w:val="20"/>
              </w:rPr>
              <w:t>miestaRealizacieMimoUzemiaOP</w:t>
            </w:r>
          </w:p>
        </w:tc>
        <w:tc>
          <w:tcPr>
            <w:tcW w:w="2693" w:type="dxa"/>
            <w:shd w:val="clear" w:color="auto" w:fill="auto"/>
            <w:noWrap/>
            <w:vAlign w:val="center"/>
          </w:tcPr>
          <w:p w14:paraId="371016A8" w14:textId="77777777" w:rsidR="00CC6EAE" w:rsidRPr="002862E3" w:rsidRDefault="00CC6EAE" w:rsidP="00CC6EAE">
            <w:pPr>
              <w:spacing w:after="0"/>
              <w:rPr>
                <w:rStyle w:val="proptype"/>
                <w:sz w:val="20"/>
                <w:szCs w:val="20"/>
              </w:rPr>
            </w:pPr>
            <w:r w:rsidRPr="002862E3">
              <w:rPr>
                <w:rStyle w:val="proptype"/>
                <w:sz w:val="20"/>
                <w:szCs w:val="20"/>
              </w:rPr>
              <w:t>Array[MiestoRealizacie]</w:t>
            </w:r>
          </w:p>
        </w:tc>
        <w:tc>
          <w:tcPr>
            <w:tcW w:w="851" w:type="dxa"/>
            <w:shd w:val="clear" w:color="auto" w:fill="auto"/>
            <w:noWrap/>
            <w:vAlign w:val="center"/>
          </w:tcPr>
          <w:p w14:paraId="7F41FEC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1D8DB29" w14:textId="4DE0159A"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Miesta realizácie mimo oprávneného územia</w:t>
            </w:r>
          </w:p>
        </w:tc>
      </w:tr>
      <w:tr w:rsidR="00CC6EAE" w:rsidRPr="002862E3" w14:paraId="58CBF0D5" w14:textId="77777777" w:rsidTr="00782F0C">
        <w:trPr>
          <w:trHeight w:val="300"/>
        </w:trPr>
        <w:tc>
          <w:tcPr>
            <w:tcW w:w="2477" w:type="dxa"/>
            <w:shd w:val="clear" w:color="auto" w:fill="auto"/>
            <w:noWrap/>
            <w:vAlign w:val="center"/>
          </w:tcPr>
          <w:p w14:paraId="52F00B67"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nazov</w:t>
            </w:r>
          </w:p>
        </w:tc>
        <w:tc>
          <w:tcPr>
            <w:tcW w:w="2693" w:type="dxa"/>
            <w:shd w:val="clear" w:color="auto" w:fill="auto"/>
            <w:noWrap/>
            <w:vAlign w:val="center"/>
          </w:tcPr>
          <w:p w14:paraId="5DF246C2"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291603C"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E25BCE2" w14:textId="0C41E1E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Názov ŽoNFP</w:t>
            </w:r>
          </w:p>
        </w:tc>
      </w:tr>
      <w:tr w:rsidR="00CC6EAE" w:rsidRPr="002862E3" w14:paraId="2614D1D9" w14:textId="77777777" w:rsidTr="00782F0C">
        <w:trPr>
          <w:trHeight w:val="300"/>
        </w:trPr>
        <w:tc>
          <w:tcPr>
            <w:tcW w:w="2477" w:type="dxa"/>
            <w:shd w:val="clear" w:color="auto" w:fill="auto"/>
            <w:noWrap/>
            <w:vAlign w:val="center"/>
          </w:tcPr>
          <w:p w14:paraId="22E30734"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oblastiIntervencie</w:t>
            </w:r>
          </w:p>
        </w:tc>
        <w:tc>
          <w:tcPr>
            <w:tcW w:w="2693" w:type="dxa"/>
            <w:shd w:val="clear" w:color="auto" w:fill="auto"/>
            <w:noWrap/>
            <w:vAlign w:val="center"/>
          </w:tcPr>
          <w:p w14:paraId="7A9817F9"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37DCB39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8E2F66F" w14:textId="2EBCA508"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Oblasti intervencie</w:t>
            </w:r>
          </w:p>
        </w:tc>
      </w:tr>
      <w:tr w:rsidR="00CC6EAE" w:rsidRPr="002862E3" w14:paraId="7D15C345" w14:textId="77777777" w:rsidTr="00782F0C">
        <w:trPr>
          <w:trHeight w:val="300"/>
        </w:trPr>
        <w:tc>
          <w:tcPr>
            <w:tcW w:w="2477" w:type="dxa"/>
            <w:shd w:val="clear" w:color="auto" w:fill="auto"/>
            <w:noWrap/>
            <w:vAlign w:val="center"/>
          </w:tcPr>
          <w:p w14:paraId="07C33D4A"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organizacneZlozky</w:t>
            </w:r>
          </w:p>
        </w:tc>
        <w:tc>
          <w:tcPr>
            <w:tcW w:w="2693" w:type="dxa"/>
            <w:shd w:val="clear" w:color="auto" w:fill="auto"/>
            <w:noWrap/>
            <w:vAlign w:val="center"/>
          </w:tcPr>
          <w:p w14:paraId="6812EFFC"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Array[OrganizacnaZlozka]</w:t>
            </w:r>
          </w:p>
        </w:tc>
        <w:tc>
          <w:tcPr>
            <w:tcW w:w="851" w:type="dxa"/>
            <w:shd w:val="clear" w:color="auto" w:fill="auto"/>
            <w:noWrap/>
            <w:vAlign w:val="center"/>
          </w:tcPr>
          <w:p w14:paraId="398D87E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5A3EF08" w14:textId="13966CA1"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Organizačné zložky žiadateľa</w:t>
            </w:r>
          </w:p>
        </w:tc>
      </w:tr>
      <w:tr w:rsidR="00CC6EAE" w:rsidRPr="002862E3" w14:paraId="5C8BACC9" w14:textId="77777777" w:rsidTr="00782F0C">
        <w:trPr>
          <w:trHeight w:val="300"/>
        </w:trPr>
        <w:tc>
          <w:tcPr>
            <w:tcW w:w="2477" w:type="dxa"/>
            <w:shd w:val="clear" w:color="auto" w:fill="auto"/>
            <w:noWrap/>
            <w:vAlign w:val="center"/>
          </w:tcPr>
          <w:p w14:paraId="46F12534"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partneri</w:t>
            </w:r>
          </w:p>
        </w:tc>
        <w:tc>
          <w:tcPr>
            <w:tcW w:w="2693" w:type="dxa"/>
            <w:shd w:val="clear" w:color="auto" w:fill="auto"/>
            <w:noWrap/>
            <w:vAlign w:val="center"/>
          </w:tcPr>
          <w:p w14:paraId="2C2D0E8A"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SubjektLinkCollection</w:t>
            </w:r>
          </w:p>
        </w:tc>
        <w:tc>
          <w:tcPr>
            <w:tcW w:w="851" w:type="dxa"/>
            <w:shd w:val="clear" w:color="auto" w:fill="auto"/>
            <w:noWrap/>
            <w:vAlign w:val="center"/>
          </w:tcPr>
          <w:p w14:paraId="57938505"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162F632" w14:textId="71ACE90C" w:rsidR="00CC6EAE" w:rsidRPr="002862E3" w:rsidRDefault="00CC6EAE" w:rsidP="00CC6EAE">
            <w:pPr>
              <w:spacing w:after="0"/>
              <w:rPr>
                <w:rFonts w:cs="Arial"/>
                <w:color w:val="000000"/>
                <w:sz w:val="20"/>
                <w:szCs w:val="20"/>
                <w:lang w:eastAsia="sk-SK"/>
              </w:rPr>
            </w:pPr>
            <w:r w:rsidRPr="002862E3">
              <w:rPr>
                <w:rStyle w:val="propname"/>
                <w:sz w:val="20"/>
                <w:szCs w:val="20"/>
              </w:rPr>
              <w:t>Subjekty partnerov na žiadosti</w:t>
            </w:r>
          </w:p>
        </w:tc>
      </w:tr>
      <w:tr w:rsidR="00CC6EAE" w:rsidRPr="002862E3" w14:paraId="2D77BE17" w14:textId="77777777" w:rsidTr="00782F0C">
        <w:trPr>
          <w:trHeight w:val="300"/>
        </w:trPr>
        <w:tc>
          <w:tcPr>
            <w:tcW w:w="2477" w:type="dxa"/>
            <w:shd w:val="clear" w:color="auto" w:fill="auto"/>
            <w:noWrap/>
            <w:vAlign w:val="center"/>
          </w:tcPr>
          <w:p w14:paraId="757085F0" w14:textId="77777777" w:rsidR="00CC6EAE" w:rsidRPr="002862E3" w:rsidRDefault="00CC6EAE" w:rsidP="00CC6EAE">
            <w:pPr>
              <w:spacing w:after="0"/>
              <w:rPr>
                <w:rFonts w:cs="Arial"/>
                <w:color w:val="000000"/>
                <w:sz w:val="20"/>
                <w:szCs w:val="20"/>
                <w:lang w:eastAsia="sk-SK"/>
              </w:rPr>
            </w:pPr>
            <w:r w:rsidRPr="002862E3">
              <w:rPr>
                <w:rStyle w:val="propname"/>
                <w:sz w:val="20"/>
                <w:szCs w:val="20"/>
              </w:rPr>
              <w:t>percentoZiadaneSpolufinancovania</w:t>
            </w:r>
          </w:p>
        </w:tc>
        <w:tc>
          <w:tcPr>
            <w:tcW w:w="2693" w:type="dxa"/>
            <w:shd w:val="clear" w:color="auto" w:fill="auto"/>
            <w:noWrap/>
            <w:vAlign w:val="center"/>
          </w:tcPr>
          <w:p w14:paraId="78CF501B"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444108D4"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DFC91F3" w14:textId="5ED7F269"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Žiadané percento spolufinancovania</w:t>
            </w:r>
          </w:p>
        </w:tc>
      </w:tr>
      <w:tr w:rsidR="00CC6EAE" w:rsidRPr="002862E3" w14:paraId="72D43A7D" w14:textId="77777777" w:rsidTr="00782F0C">
        <w:trPr>
          <w:trHeight w:val="300"/>
        </w:trPr>
        <w:tc>
          <w:tcPr>
            <w:tcW w:w="2477" w:type="dxa"/>
            <w:shd w:val="clear" w:color="auto" w:fill="auto"/>
            <w:noWrap/>
            <w:vAlign w:val="center"/>
          </w:tcPr>
          <w:p w14:paraId="65C455A4" w14:textId="77777777" w:rsidR="00CC6EAE" w:rsidRPr="002862E3" w:rsidRDefault="00CC6EAE" w:rsidP="00CC6EAE">
            <w:pPr>
              <w:spacing w:after="0"/>
              <w:rPr>
                <w:rStyle w:val="propname"/>
                <w:sz w:val="20"/>
                <w:szCs w:val="20"/>
              </w:rPr>
            </w:pPr>
            <w:r w:rsidRPr="002862E3">
              <w:rPr>
                <w:rStyle w:val="propname"/>
                <w:sz w:val="20"/>
                <w:szCs w:val="20"/>
              </w:rPr>
              <w:t>pocetBodovHodnoteniaCelkovy</w:t>
            </w:r>
          </w:p>
        </w:tc>
        <w:tc>
          <w:tcPr>
            <w:tcW w:w="2693" w:type="dxa"/>
            <w:shd w:val="clear" w:color="auto" w:fill="auto"/>
            <w:noWrap/>
            <w:vAlign w:val="center"/>
          </w:tcPr>
          <w:p w14:paraId="381653E3" w14:textId="77777777" w:rsidR="00CC6EAE" w:rsidRPr="002862E3" w:rsidRDefault="00CC6EAE" w:rsidP="00CC6EAE">
            <w:pPr>
              <w:spacing w:after="0"/>
              <w:rPr>
                <w:rStyle w:val="proptype"/>
                <w:sz w:val="20"/>
                <w:szCs w:val="20"/>
              </w:rPr>
            </w:pPr>
            <w:r w:rsidRPr="002862E3">
              <w:rPr>
                <w:rStyle w:val="proptype"/>
                <w:sz w:val="20"/>
                <w:szCs w:val="20"/>
              </w:rPr>
              <w:t>number</w:t>
            </w:r>
          </w:p>
        </w:tc>
        <w:tc>
          <w:tcPr>
            <w:tcW w:w="851" w:type="dxa"/>
            <w:shd w:val="clear" w:color="auto" w:fill="auto"/>
            <w:noWrap/>
            <w:vAlign w:val="center"/>
          </w:tcPr>
          <w:p w14:paraId="4B9D071A"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2264FE7" w14:textId="2670D224"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Celkový počet bodov získaných v odbornom hodnotení</w:t>
            </w:r>
          </w:p>
        </w:tc>
      </w:tr>
      <w:tr w:rsidR="00CC6EAE" w:rsidRPr="002862E3" w14:paraId="30ECE4F6" w14:textId="77777777" w:rsidTr="00782F0C">
        <w:trPr>
          <w:trHeight w:val="300"/>
        </w:trPr>
        <w:tc>
          <w:tcPr>
            <w:tcW w:w="2477" w:type="dxa"/>
            <w:shd w:val="clear" w:color="auto" w:fill="auto"/>
            <w:noWrap/>
            <w:vAlign w:val="center"/>
          </w:tcPr>
          <w:p w14:paraId="52D4CAFD" w14:textId="77777777" w:rsidR="00CC6EAE" w:rsidRPr="002862E3" w:rsidRDefault="00CC6EAE" w:rsidP="00CC6EAE">
            <w:pPr>
              <w:spacing w:after="0"/>
              <w:rPr>
                <w:rStyle w:val="propname"/>
                <w:sz w:val="20"/>
                <w:szCs w:val="20"/>
              </w:rPr>
            </w:pPr>
            <w:r w:rsidRPr="002862E3">
              <w:rPr>
                <w:rStyle w:val="propname"/>
                <w:sz w:val="20"/>
              </w:rPr>
              <w:t>polozkyRozpoctu</w:t>
            </w:r>
          </w:p>
        </w:tc>
        <w:tc>
          <w:tcPr>
            <w:tcW w:w="2693" w:type="dxa"/>
            <w:shd w:val="clear" w:color="auto" w:fill="auto"/>
            <w:noWrap/>
            <w:vAlign w:val="center"/>
          </w:tcPr>
          <w:p w14:paraId="487C363C" w14:textId="77777777" w:rsidR="00CC6EAE" w:rsidRPr="002862E3" w:rsidRDefault="00CC6EAE" w:rsidP="00CC6EAE">
            <w:pPr>
              <w:spacing w:after="0"/>
              <w:rPr>
                <w:rStyle w:val="proptype"/>
                <w:sz w:val="20"/>
                <w:szCs w:val="20"/>
              </w:rPr>
            </w:pPr>
            <w:r w:rsidRPr="002862E3">
              <w:rPr>
                <w:rStyle w:val="proptype"/>
                <w:sz w:val="20"/>
              </w:rPr>
              <w:t>Array[Polozkarozpoctuzonfp]</w:t>
            </w:r>
          </w:p>
        </w:tc>
        <w:tc>
          <w:tcPr>
            <w:tcW w:w="851" w:type="dxa"/>
            <w:shd w:val="clear" w:color="auto" w:fill="auto"/>
            <w:noWrap/>
            <w:vAlign w:val="center"/>
          </w:tcPr>
          <w:p w14:paraId="60396BF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5EFF093" w14:textId="4D4A550D"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Položky rozpočtu žiadané</w:t>
            </w:r>
          </w:p>
        </w:tc>
      </w:tr>
      <w:tr w:rsidR="00CC6EAE" w:rsidRPr="002862E3" w14:paraId="138DFDB3" w14:textId="77777777" w:rsidTr="00782F0C">
        <w:trPr>
          <w:trHeight w:val="300"/>
        </w:trPr>
        <w:tc>
          <w:tcPr>
            <w:tcW w:w="2477" w:type="dxa"/>
            <w:shd w:val="clear" w:color="auto" w:fill="auto"/>
            <w:noWrap/>
            <w:vAlign w:val="center"/>
          </w:tcPr>
          <w:p w14:paraId="0B1875A1" w14:textId="77777777" w:rsidR="00CC6EAE" w:rsidRPr="002862E3" w:rsidRDefault="00CC6EAE" w:rsidP="00CC6EAE">
            <w:pPr>
              <w:spacing w:after="0"/>
              <w:rPr>
                <w:rStyle w:val="propname"/>
                <w:sz w:val="20"/>
                <w:szCs w:val="20"/>
              </w:rPr>
            </w:pPr>
            <w:r w:rsidRPr="002862E3">
              <w:rPr>
                <w:rStyle w:val="propname"/>
                <w:sz w:val="20"/>
              </w:rPr>
              <w:t>popisKapacityZiadatela</w:t>
            </w:r>
          </w:p>
        </w:tc>
        <w:tc>
          <w:tcPr>
            <w:tcW w:w="2693" w:type="dxa"/>
            <w:shd w:val="clear" w:color="auto" w:fill="auto"/>
            <w:noWrap/>
            <w:vAlign w:val="center"/>
          </w:tcPr>
          <w:p w14:paraId="4465672C"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0133D9F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D3E213D" w14:textId="1EBCC9E8"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Administratívna a prevádzková kapacita žiadateľa</w:t>
            </w:r>
          </w:p>
        </w:tc>
      </w:tr>
      <w:tr w:rsidR="00CC6EAE" w:rsidRPr="002862E3" w14:paraId="7AA37417" w14:textId="77777777" w:rsidTr="00782F0C">
        <w:trPr>
          <w:trHeight w:val="300"/>
        </w:trPr>
        <w:tc>
          <w:tcPr>
            <w:tcW w:w="2477" w:type="dxa"/>
            <w:shd w:val="clear" w:color="auto" w:fill="auto"/>
            <w:noWrap/>
            <w:vAlign w:val="center"/>
          </w:tcPr>
          <w:p w14:paraId="494A877B" w14:textId="77777777" w:rsidR="00CC6EAE" w:rsidRPr="002862E3" w:rsidRDefault="00CC6EAE" w:rsidP="00CC6EAE">
            <w:pPr>
              <w:spacing w:after="0"/>
              <w:rPr>
                <w:rStyle w:val="propname"/>
                <w:rFonts w:cs="Arial"/>
                <w:sz w:val="20"/>
                <w:szCs w:val="20"/>
              </w:rPr>
            </w:pPr>
            <w:r w:rsidRPr="002862E3">
              <w:rPr>
                <w:rStyle w:val="propname"/>
                <w:sz w:val="20"/>
                <w:szCs w:val="20"/>
              </w:rPr>
              <w:t>popisProjektu</w:t>
            </w:r>
          </w:p>
        </w:tc>
        <w:tc>
          <w:tcPr>
            <w:tcW w:w="2693" w:type="dxa"/>
            <w:shd w:val="clear" w:color="auto" w:fill="auto"/>
            <w:noWrap/>
            <w:vAlign w:val="center"/>
          </w:tcPr>
          <w:p w14:paraId="4B3C502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3DBB32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E757200" w14:textId="03713078"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Popis projektu</w:t>
            </w:r>
          </w:p>
        </w:tc>
      </w:tr>
      <w:tr w:rsidR="00CC6EAE" w:rsidRPr="002862E3" w14:paraId="18E98843" w14:textId="77777777" w:rsidTr="00782F0C">
        <w:trPr>
          <w:trHeight w:val="300"/>
        </w:trPr>
        <w:tc>
          <w:tcPr>
            <w:tcW w:w="2477" w:type="dxa"/>
            <w:shd w:val="clear" w:color="auto" w:fill="auto"/>
            <w:noWrap/>
            <w:vAlign w:val="center"/>
          </w:tcPr>
          <w:p w14:paraId="6BA98D90" w14:textId="77777777" w:rsidR="00CC6EAE" w:rsidRPr="002862E3" w:rsidRDefault="00CC6EAE" w:rsidP="00CC6EAE">
            <w:pPr>
              <w:spacing w:after="0"/>
              <w:rPr>
                <w:rStyle w:val="propname"/>
                <w:sz w:val="20"/>
                <w:szCs w:val="20"/>
              </w:rPr>
            </w:pPr>
            <w:r w:rsidRPr="002862E3">
              <w:rPr>
                <w:rStyle w:val="propname"/>
                <w:sz w:val="20"/>
              </w:rPr>
              <w:t>popisSituaciePoRealizacii</w:t>
            </w:r>
          </w:p>
        </w:tc>
        <w:tc>
          <w:tcPr>
            <w:tcW w:w="2693" w:type="dxa"/>
            <w:shd w:val="clear" w:color="auto" w:fill="auto"/>
            <w:noWrap/>
            <w:vAlign w:val="center"/>
          </w:tcPr>
          <w:p w14:paraId="62A8CD37"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00D59339"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C7D95D3" w14:textId="1597FD12"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Situácia po realizácii projektu a udržateľnosť</w:t>
            </w:r>
          </w:p>
        </w:tc>
      </w:tr>
      <w:tr w:rsidR="00CC6EAE" w:rsidRPr="002862E3" w14:paraId="70AFD241" w14:textId="77777777" w:rsidTr="00782F0C">
        <w:trPr>
          <w:trHeight w:val="300"/>
        </w:trPr>
        <w:tc>
          <w:tcPr>
            <w:tcW w:w="2477" w:type="dxa"/>
            <w:shd w:val="clear" w:color="auto" w:fill="auto"/>
            <w:noWrap/>
            <w:vAlign w:val="center"/>
          </w:tcPr>
          <w:p w14:paraId="521D31B1" w14:textId="77777777" w:rsidR="00CC6EAE" w:rsidRPr="002862E3" w:rsidRDefault="00CC6EAE" w:rsidP="00CC6EAE">
            <w:pPr>
              <w:spacing w:after="0"/>
              <w:rPr>
                <w:rStyle w:val="propname"/>
                <w:sz w:val="20"/>
                <w:szCs w:val="20"/>
              </w:rPr>
            </w:pPr>
            <w:r w:rsidRPr="002862E3">
              <w:rPr>
                <w:rStyle w:val="propname"/>
                <w:sz w:val="20"/>
              </w:rPr>
              <w:t>popisSposobuRealizacie</w:t>
            </w:r>
          </w:p>
        </w:tc>
        <w:tc>
          <w:tcPr>
            <w:tcW w:w="2693" w:type="dxa"/>
            <w:shd w:val="clear" w:color="auto" w:fill="auto"/>
            <w:noWrap/>
            <w:vAlign w:val="center"/>
          </w:tcPr>
          <w:p w14:paraId="45083019"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662A1AA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84E58C1" w14:textId="26B9F4B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Spôsob realizácie aktivít projektu</w:t>
            </w:r>
          </w:p>
        </w:tc>
      </w:tr>
      <w:tr w:rsidR="00CC6EAE" w:rsidRPr="002862E3" w14:paraId="0434D27C" w14:textId="77777777" w:rsidTr="00782F0C">
        <w:trPr>
          <w:trHeight w:val="300"/>
        </w:trPr>
        <w:tc>
          <w:tcPr>
            <w:tcW w:w="2477" w:type="dxa"/>
            <w:shd w:val="clear" w:color="auto" w:fill="auto"/>
            <w:noWrap/>
            <w:vAlign w:val="center"/>
          </w:tcPr>
          <w:p w14:paraId="2422086B" w14:textId="77777777" w:rsidR="00CC6EAE" w:rsidRPr="002862E3" w:rsidRDefault="00CC6EAE" w:rsidP="00CC6EAE">
            <w:pPr>
              <w:spacing w:after="0"/>
              <w:rPr>
                <w:rStyle w:val="propname"/>
                <w:sz w:val="20"/>
                <w:szCs w:val="20"/>
              </w:rPr>
            </w:pPr>
            <w:r w:rsidRPr="002862E3">
              <w:rPr>
                <w:rStyle w:val="propname"/>
                <w:sz w:val="20"/>
              </w:rPr>
              <w:t>popisVychodiskovejSituacie</w:t>
            </w:r>
          </w:p>
        </w:tc>
        <w:tc>
          <w:tcPr>
            <w:tcW w:w="2693" w:type="dxa"/>
            <w:shd w:val="clear" w:color="auto" w:fill="auto"/>
            <w:noWrap/>
            <w:vAlign w:val="center"/>
          </w:tcPr>
          <w:p w14:paraId="48A9ADA3" w14:textId="77777777" w:rsidR="00CC6EAE" w:rsidRPr="002862E3" w:rsidRDefault="00CC6EAE" w:rsidP="00CC6EAE">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30772BF8"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6DE9631" w14:textId="031CDC7D"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Popis východiskovej situácie</w:t>
            </w:r>
          </w:p>
        </w:tc>
      </w:tr>
      <w:tr w:rsidR="00CC6EAE" w:rsidRPr="002862E3" w14:paraId="56E35B1C" w14:textId="77777777" w:rsidTr="00782F0C">
        <w:trPr>
          <w:trHeight w:val="300"/>
        </w:trPr>
        <w:tc>
          <w:tcPr>
            <w:tcW w:w="2477" w:type="dxa"/>
            <w:shd w:val="clear" w:color="auto" w:fill="auto"/>
            <w:noWrap/>
            <w:vAlign w:val="center"/>
          </w:tcPr>
          <w:p w14:paraId="797B9C1C" w14:textId="77777777" w:rsidR="00CC6EAE" w:rsidRPr="002862E3" w:rsidRDefault="00CC6EAE" w:rsidP="00CC6EAE">
            <w:pPr>
              <w:spacing w:after="0"/>
              <w:rPr>
                <w:rStyle w:val="propname"/>
                <w:rFonts w:cs="Arial"/>
                <w:sz w:val="20"/>
                <w:szCs w:val="20"/>
              </w:rPr>
            </w:pPr>
            <w:r w:rsidRPr="002862E3">
              <w:rPr>
                <w:rStyle w:val="propname"/>
                <w:sz w:val="20"/>
                <w:szCs w:val="20"/>
              </w:rPr>
              <w:t>sekundarnyTematickyOkruh</w:t>
            </w:r>
          </w:p>
        </w:tc>
        <w:tc>
          <w:tcPr>
            <w:tcW w:w="2693" w:type="dxa"/>
            <w:shd w:val="clear" w:color="auto" w:fill="auto"/>
            <w:noWrap/>
            <w:vAlign w:val="center"/>
          </w:tcPr>
          <w:p w14:paraId="1620DFCD"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0636783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2AFA1E9" w14:textId="02421C51"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Sekundárny tematický okruh</w:t>
            </w:r>
          </w:p>
        </w:tc>
      </w:tr>
      <w:tr w:rsidR="00CC6EAE" w:rsidRPr="002862E3" w14:paraId="6F5FBE0B" w14:textId="77777777" w:rsidTr="00782F0C">
        <w:trPr>
          <w:trHeight w:val="300"/>
        </w:trPr>
        <w:tc>
          <w:tcPr>
            <w:tcW w:w="2477" w:type="dxa"/>
            <w:shd w:val="clear" w:color="auto" w:fill="auto"/>
            <w:noWrap/>
            <w:vAlign w:val="center"/>
          </w:tcPr>
          <w:p w14:paraId="6B2B1790" w14:textId="77777777" w:rsidR="00CC6EAE" w:rsidRPr="002862E3" w:rsidRDefault="00CC6EAE" w:rsidP="00CC6EAE">
            <w:pPr>
              <w:spacing w:after="0"/>
              <w:rPr>
                <w:rStyle w:val="propname"/>
                <w:rFonts w:cs="Arial"/>
                <w:sz w:val="20"/>
                <w:szCs w:val="20"/>
              </w:rPr>
            </w:pPr>
            <w:r w:rsidRPr="002862E3">
              <w:rPr>
                <w:rStyle w:val="propname"/>
                <w:sz w:val="20"/>
                <w:szCs w:val="20"/>
              </w:rPr>
              <w:t>sumaZiadanaCelkova</w:t>
            </w:r>
          </w:p>
        </w:tc>
        <w:tc>
          <w:tcPr>
            <w:tcW w:w="2693" w:type="dxa"/>
            <w:shd w:val="clear" w:color="auto" w:fill="auto"/>
            <w:noWrap/>
            <w:vAlign w:val="center"/>
          </w:tcPr>
          <w:p w14:paraId="6F33D9B5"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333F24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AE1B167" w14:textId="1D8996B8"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Žiadaná celková výška oprávnených výdavkov</w:t>
            </w:r>
          </w:p>
        </w:tc>
      </w:tr>
      <w:tr w:rsidR="00CC6EAE" w:rsidRPr="002862E3" w14:paraId="4ABF0E1C" w14:textId="77777777" w:rsidTr="00782F0C">
        <w:trPr>
          <w:trHeight w:val="300"/>
        </w:trPr>
        <w:tc>
          <w:tcPr>
            <w:tcW w:w="2477" w:type="dxa"/>
            <w:shd w:val="clear" w:color="auto" w:fill="auto"/>
            <w:noWrap/>
            <w:vAlign w:val="center"/>
          </w:tcPr>
          <w:p w14:paraId="470A8F20" w14:textId="77777777" w:rsidR="00CC6EAE" w:rsidRPr="002862E3" w:rsidRDefault="00CC6EAE" w:rsidP="00CC6EAE">
            <w:pPr>
              <w:spacing w:after="0"/>
              <w:rPr>
                <w:rStyle w:val="propname"/>
                <w:rFonts w:cs="Arial"/>
                <w:sz w:val="20"/>
                <w:szCs w:val="20"/>
              </w:rPr>
            </w:pPr>
            <w:r w:rsidRPr="002862E3">
              <w:rPr>
                <w:rStyle w:val="propname"/>
                <w:sz w:val="20"/>
                <w:szCs w:val="20"/>
              </w:rPr>
              <w:t>sumaZiadanaCelkovaProjektovGenerujucichPrijem</w:t>
            </w:r>
          </w:p>
        </w:tc>
        <w:tc>
          <w:tcPr>
            <w:tcW w:w="2693" w:type="dxa"/>
            <w:shd w:val="clear" w:color="auto" w:fill="auto"/>
            <w:noWrap/>
            <w:vAlign w:val="center"/>
          </w:tcPr>
          <w:p w14:paraId="7B21A473"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54AECA36"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0904BF6" w14:textId="25FC8042"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Žiadaná celková výška oprávnených výdavkov pre projekty generujúce príjem</w:t>
            </w:r>
          </w:p>
        </w:tc>
      </w:tr>
      <w:tr w:rsidR="00CC6EAE" w:rsidRPr="002862E3" w14:paraId="51682F3A" w14:textId="77777777" w:rsidTr="00782F0C">
        <w:trPr>
          <w:trHeight w:val="300"/>
        </w:trPr>
        <w:tc>
          <w:tcPr>
            <w:tcW w:w="2477" w:type="dxa"/>
            <w:shd w:val="clear" w:color="auto" w:fill="auto"/>
            <w:noWrap/>
            <w:vAlign w:val="center"/>
          </w:tcPr>
          <w:p w14:paraId="1E8D17AC" w14:textId="77777777" w:rsidR="00CC6EAE" w:rsidRPr="002862E3" w:rsidRDefault="00CC6EAE" w:rsidP="00CC6EAE">
            <w:pPr>
              <w:spacing w:after="0"/>
              <w:rPr>
                <w:rStyle w:val="propname"/>
                <w:rFonts w:cs="Arial"/>
                <w:sz w:val="20"/>
                <w:szCs w:val="20"/>
              </w:rPr>
            </w:pPr>
            <w:r w:rsidRPr="002862E3">
              <w:rPr>
                <w:rStyle w:val="propname"/>
                <w:sz w:val="20"/>
                <w:szCs w:val="20"/>
              </w:rPr>
              <w:t>sumaZiadanaNFP</w:t>
            </w:r>
          </w:p>
        </w:tc>
        <w:tc>
          <w:tcPr>
            <w:tcW w:w="2693" w:type="dxa"/>
            <w:shd w:val="clear" w:color="auto" w:fill="auto"/>
            <w:noWrap/>
            <w:vAlign w:val="center"/>
          </w:tcPr>
          <w:p w14:paraId="25D1F09C"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02086352"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6D701AE" w14:textId="0EF87B37"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Žiadaná výška NFP</w:t>
            </w:r>
          </w:p>
        </w:tc>
      </w:tr>
      <w:tr w:rsidR="00CC6EAE" w:rsidRPr="002862E3" w14:paraId="2700C4D1" w14:textId="77777777" w:rsidTr="00782F0C">
        <w:trPr>
          <w:trHeight w:val="300"/>
        </w:trPr>
        <w:tc>
          <w:tcPr>
            <w:tcW w:w="2477" w:type="dxa"/>
            <w:shd w:val="clear" w:color="auto" w:fill="auto"/>
            <w:noWrap/>
            <w:vAlign w:val="center"/>
          </w:tcPr>
          <w:p w14:paraId="24E8ABB3" w14:textId="77777777" w:rsidR="00CC6EAE" w:rsidRPr="002862E3" w:rsidRDefault="00CC6EAE" w:rsidP="00CC6EAE">
            <w:pPr>
              <w:spacing w:after="0"/>
              <w:rPr>
                <w:rStyle w:val="propname"/>
                <w:rFonts w:cs="Arial"/>
                <w:sz w:val="20"/>
                <w:szCs w:val="20"/>
              </w:rPr>
            </w:pPr>
            <w:r w:rsidRPr="002862E3">
              <w:rPr>
                <w:rStyle w:val="propname"/>
                <w:sz w:val="20"/>
                <w:szCs w:val="20"/>
              </w:rPr>
              <w:t>sumaZiadanaVlastnychZdrojov</w:t>
            </w:r>
          </w:p>
        </w:tc>
        <w:tc>
          <w:tcPr>
            <w:tcW w:w="2693" w:type="dxa"/>
            <w:shd w:val="clear" w:color="auto" w:fill="auto"/>
            <w:noWrap/>
            <w:vAlign w:val="center"/>
          </w:tcPr>
          <w:p w14:paraId="0D0FAD86"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2D80A9B3"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BFAFE76" w14:textId="072251C6"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Žiadaná výška spolufinancovania z vlastných zdrojov</w:t>
            </w:r>
          </w:p>
        </w:tc>
      </w:tr>
      <w:tr w:rsidR="00CC6EAE" w:rsidRPr="002862E3" w14:paraId="3033BEEC" w14:textId="77777777" w:rsidTr="00782F0C">
        <w:trPr>
          <w:trHeight w:val="300"/>
        </w:trPr>
        <w:tc>
          <w:tcPr>
            <w:tcW w:w="2477" w:type="dxa"/>
            <w:shd w:val="clear" w:color="auto" w:fill="auto"/>
            <w:noWrap/>
            <w:vAlign w:val="center"/>
          </w:tcPr>
          <w:p w14:paraId="638B587F" w14:textId="77777777" w:rsidR="00CC6EAE" w:rsidRPr="002862E3" w:rsidRDefault="00CC6EAE" w:rsidP="00CC6EAE">
            <w:pPr>
              <w:spacing w:after="0"/>
              <w:rPr>
                <w:rStyle w:val="propname"/>
                <w:rFonts w:cs="Arial"/>
                <w:sz w:val="20"/>
                <w:szCs w:val="20"/>
              </w:rPr>
            </w:pPr>
            <w:r w:rsidRPr="002862E3">
              <w:rPr>
                <w:rStyle w:val="propname"/>
                <w:sz w:val="20"/>
                <w:szCs w:val="20"/>
              </w:rPr>
              <w:t>typyUzemia</w:t>
            </w:r>
          </w:p>
        </w:tc>
        <w:tc>
          <w:tcPr>
            <w:tcW w:w="2693" w:type="dxa"/>
            <w:shd w:val="clear" w:color="auto" w:fill="auto"/>
            <w:noWrap/>
            <w:vAlign w:val="center"/>
          </w:tcPr>
          <w:p w14:paraId="73CEE06B"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6284525E"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958D6C3" w14:textId="226502F0"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Typy územia</w:t>
            </w:r>
          </w:p>
        </w:tc>
      </w:tr>
      <w:tr w:rsidR="00CC6EAE" w:rsidRPr="002862E3" w14:paraId="082EDD23" w14:textId="77777777" w:rsidTr="00782F0C">
        <w:trPr>
          <w:trHeight w:val="300"/>
        </w:trPr>
        <w:tc>
          <w:tcPr>
            <w:tcW w:w="2477" w:type="dxa"/>
            <w:shd w:val="clear" w:color="auto" w:fill="auto"/>
            <w:noWrap/>
            <w:vAlign w:val="center"/>
          </w:tcPr>
          <w:p w14:paraId="4C303388" w14:textId="77777777" w:rsidR="00CC6EAE" w:rsidRPr="002862E3" w:rsidRDefault="00CC6EAE" w:rsidP="00CC6EAE">
            <w:pPr>
              <w:spacing w:after="0"/>
              <w:rPr>
                <w:rStyle w:val="propname"/>
                <w:rFonts w:cs="Arial"/>
                <w:sz w:val="20"/>
                <w:szCs w:val="20"/>
              </w:rPr>
            </w:pPr>
            <w:r w:rsidRPr="002862E3">
              <w:rPr>
                <w:rStyle w:val="propname"/>
                <w:sz w:val="20"/>
                <w:szCs w:val="20"/>
              </w:rPr>
              <w:t>updatedAt</w:t>
            </w:r>
          </w:p>
        </w:tc>
        <w:tc>
          <w:tcPr>
            <w:tcW w:w="2693" w:type="dxa"/>
            <w:shd w:val="clear" w:color="auto" w:fill="auto"/>
            <w:noWrap/>
            <w:vAlign w:val="center"/>
          </w:tcPr>
          <w:p w14:paraId="7035D367"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5BFBFEF1"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D704C5F" w14:textId="3AC724C6" w:rsidR="00CC6EAE" w:rsidRPr="002862E3" w:rsidRDefault="00CC6EAE" w:rsidP="005D0835">
            <w:pPr>
              <w:pStyle w:val="Normlnywebov"/>
              <w:rPr>
                <w:rFonts w:asciiTheme="minorHAnsi" w:hAnsiTheme="minorHAnsi"/>
                <w:sz w:val="20"/>
                <w:szCs w:val="20"/>
              </w:rPr>
            </w:pPr>
            <w:r w:rsidRPr="002862E3">
              <w:rPr>
                <w:rStyle w:val="propname"/>
                <w:rFonts w:asciiTheme="minorHAnsi" w:hAnsiTheme="minorHAnsi"/>
                <w:sz w:val="20"/>
                <w:szCs w:val="20"/>
              </w:rPr>
              <w:t xml:space="preserve">Dátum poslednej zmeny ŽoNFP na </w:t>
            </w:r>
            <w:r w:rsidRPr="002862E3">
              <w:rPr>
                <w:rStyle w:val="propname"/>
                <w:rFonts w:asciiTheme="minorHAnsi" w:hAnsiTheme="minorHAnsi"/>
                <w:sz w:val="20"/>
                <w:szCs w:val="20"/>
              </w:rPr>
              <w:lastRenderedPageBreak/>
              <w:t>neverejnej časti</w:t>
            </w:r>
          </w:p>
        </w:tc>
      </w:tr>
      <w:tr w:rsidR="00CC6EAE" w:rsidRPr="002862E3" w14:paraId="581614A4" w14:textId="77777777" w:rsidTr="00782F0C">
        <w:trPr>
          <w:trHeight w:val="300"/>
        </w:trPr>
        <w:tc>
          <w:tcPr>
            <w:tcW w:w="2477" w:type="dxa"/>
            <w:shd w:val="clear" w:color="auto" w:fill="auto"/>
            <w:noWrap/>
            <w:vAlign w:val="center"/>
          </w:tcPr>
          <w:p w14:paraId="08E64EAD" w14:textId="77777777" w:rsidR="00CC6EAE" w:rsidRPr="002862E3" w:rsidRDefault="00CC6EAE" w:rsidP="00CC6EAE">
            <w:pPr>
              <w:spacing w:after="0"/>
              <w:rPr>
                <w:rStyle w:val="propname"/>
                <w:rFonts w:cs="Arial"/>
                <w:sz w:val="20"/>
                <w:szCs w:val="20"/>
              </w:rPr>
            </w:pPr>
            <w:r w:rsidRPr="002862E3">
              <w:rPr>
                <w:rStyle w:val="propname"/>
                <w:sz w:val="20"/>
                <w:szCs w:val="20"/>
              </w:rPr>
              <w:lastRenderedPageBreak/>
              <w:t>uzemneMechanizmy</w:t>
            </w:r>
          </w:p>
        </w:tc>
        <w:tc>
          <w:tcPr>
            <w:tcW w:w="2693" w:type="dxa"/>
            <w:shd w:val="clear" w:color="auto" w:fill="auto"/>
            <w:noWrap/>
            <w:vAlign w:val="center"/>
          </w:tcPr>
          <w:p w14:paraId="0664F6DA" w14:textId="77777777" w:rsidR="00CC6EAE" w:rsidRPr="002862E3" w:rsidRDefault="00CC6EAE" w:rsidP="00CC6EAE">
            <w:pPr>
              <w:spacing w:after="0"/>
              <w:rPr>
                <w:rFonts w:cs="Arial"/>
                <w:color w:val="000000"/>
                <w:sz w:val="20"/>
                <w:szCs w:val="20"/>
                <w:lang w:eastAsia="sk-SK"/>
              </w:rPr>
            </w:pPr>
            <w:r w:rsidRPr="002862E3">
              <w:rPr>
                <w:rStyle w:val="proptype"/>
                <w:sz w:val="20"/>
              </w:rPr>
              <w:t>Array[Hodnotaciselnikakonkretnyciel]</w:t>
            </w:r>
          </w:p>
        </w:tc>
        <w:tc>
          <w:tcPr>
            <w:tcW w:w="851" w:type="dxa"/>
            <w:shd w:val="clear" w:color="auto" w:fill="auto"/>
            <w:noWrap/>
            <w:vAlign w:val="center"/>
          </w:tcPr>
          <w:p w14:paraId="6A5EBEE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FCF2047" w14:textId="2D199CEA"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Územné mechanizmy realizácie</w:t>
            </w:r>
          </w:p>
        </w:tc>
      </w:tr>
      <w:tr w:rsidR="00CC6EAE" w:rsidRPr="002862E3" w14:paraId="7DC4FF34" w14:textId="77777777" w:rsidTr="00782F0C">
        <w:trPr>
          <w:trHeight w:val="300"/>
        </w:trPr>
        <w:tc>
          <w:tcPr>
            <w:tcW w:w="2477" w:type="dxa"/>
            <w:shd w:val="clear" w:color="auto" w:fill="auto"/>
            <w:noWrap/>
            <w:vAlign w:val="center"/>
          </w:tcPr>
          <w:p w14:paraId="6222B10A" w14:textId="77777777" w:rsidR="00CC6EAE" w:rsidRPr="002862E3" w:rsidRDefault="00CC6EAE" w:rsidP="00CC6EAE">
            <w:pPr>
              <w:spacing w:after="0"/>
              <w:rPr>
                <w:rStyle w:val="propname"/>
                <w:sz w:val="20"/>
                <w:szCs w:val="20"/>
              </w:rPr>
            </w:pPr>
            <w:r w:rsidRPr="002862E3">
              <w:rPr>
                <w:rStyle w:val="propname"/>
                <w:sz w:val="20"/>
              </w:rPr>
              <w:t>vysledokKonania</w:t>
            </w:r>
          </w:p>
        </w:tc>
        <w:tc>
          <w:tcPr>
            <w:tcW w:w="2693" w:type="dxa"/>
            <w:shd w:val="clear" w:color="auto" w:fill="auto"/>
            <w:noWrap/>
            <w:vAlign w:val="center"/>
          </w:tcPr>
          <w:p w14:paraId="67EEC830" w14:textId="77777777" w:rsidR="00CC6EAE" w:rsidRPr="002862E3" w:rsidRDefault="00CC6EAE" w:rsidP="00CC6EAE">
            <w:pPr>
              <w:spacing w:after="0"/>
              <w:rPr>
                <w:rStyle w:val="proptype"/>
                <w:sz w:val="20"/>
                <w:szCs w:val="20"/>
              </w:rPr>
            </w:pPr>
            <w:r w:rsidRPr="002862E3">
              <w:rPr>
                <w:rStyle w:val="proptype"/>
                <w:sz w:val="20"/>
              </w:rPr>
              <w:t>HodnotaciselnikaLink</w:t>
            </w:r>
          </w:p>
        </w:tc>
        <w:tc>
          <w:tcPr>
            <w:tcW w:w="851" w:type="dxa"/>
            <w:shd w:val="clear" w:color="auto" w:fill="auto"/>
            <w:noWrap/>
            <w:vAlign w:val="center"/>
          </w:tcPr>
          <w:p w14:paraId="4E82C76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A29B9AE" w14:textId="4AA57F05"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Výsledok konania o ŽoNFP</w:t>
            </w:r>
          </w:p>
        </w:tc>
      </w:tr>
      <w:tr w:rsidR="00CC6EAE" w:rsidRPr="002862E3" w14:paraId="0540CFD4" w14:textId="77777777" w:rsidTr="00782F0C">
        <w:trPr>
          <w:trHeight w:val="300"/>
        </w:trPr>
        <w:tc>
          <w:tcPr>
            <w:tcW w:w="2477" w:type="dxa"/>
            <w:shd w:val="clear" w:color="auto" w:fill="auto"/>
            <w:noWrap/>
            <w:vAlign w:val="center"/>
          </w:tcPr>
          <w:p w14:paraId="097F7A89" w14:textId="77777777" w:rsidR="00CC6EAE" w:rsidRPr="002862E3" w:rsidRDefault="00CC6EAE" w:rsidP="00CC6EAE">
            <w:pPr>
              <w:spacing w:after="0"/>
              <w:rPr>
                <w:rStyle w:val="propname"/>
                <w:rFonts w:cs="Arial"/>
                <w:sz w:val="20"/>
                <w:szCs w:val="20"/>
              </w:rPr>
            </w:pPr>
            <w:r w:rsidRPr="002862E3">
              <w:rPr>
                <w:rStyle w:val="propname"/>
                <w:sz w:val="20"/>
                <w:szCs w:val="20"/>
              </w:rPr>
              <w:t>vyzva</w:t>
            </w:r>
          </w:p>
        </w:tc>
        <w:tc>
          <w:tcPr>
            <w:tcW w:w="2693" w:type="dxa"/>
            <w:shd w:val="clear" w:color="auto" w:fill="auto"/>
            <w:noWrap/>
            <w:vAlign w:val="center"/>
          </w:tcPr>
          <w:p w14:paraId="7A8C8AFF"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VyhlasenavyzvaLink</w:t>
            </w:r>
          </w:p>
        </w:tc>
        <w:tc>
          <w:tcPr>
            <w:tcW w:w="851" w:type="dxa"/>
            <w:shd w:val="clear" w:color="auto" w:fill="auto"/>
            <w:noWrap/>
            <w:vAlign w:val="center"/>
          </w:tcPr>
          <w:p w14:paraId="7CBD3F6F"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3378D9F" w14:textId="7FA5A905"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Výzva, v rámci ku ktorej je žiadosť predložená</w:t>
            </w:r>
          </w:p>
        </w:tc>
      </w:tr>
      <w:tr w:rsidR="00CC6EAE" w:rsidRPr="002862E3" w14:paraId="72EBF769" w14:textId="77777777" w:rsidTr="00782F0C">
        <w:trPr>
          <w:trHeight w:val="300"/>
        </w:trPr>
        <w:tc>
          <w:tcPr>
            <w:tcW w:w="2477" w:type="dxa"/>
            <w:shd w:val="clear" w:color="auto" w:fill="auto"/>
            <w:noWrap/>
            <w:vAlign w:val="center"/>
          </w:tcPr>
          <w:p w14:paraId="22719AF0" w14:textId="77777777" w:rsidR="00CC6EAE" w:rsidRPr="002862E3" w:rsidRDefault="00CC6EAE" w:rsidP="00CC6EAE">
            <w:pPr>
              <w:spacing w:after="0"/>
              <w:rPr>
                <w:rStyle w:val="propname"/>
                <w:rFonts w:cs="Arial"/>
                <w:sz w:val="20"/>
                <w:szCs w:val="20"/>
              </w:rPr>
            </w:pPr>
            <w:r w:rsidRPr="002862E3">
              <w:rPr>
                <w:rStyle w:val="propname"/>
                <w:sz w:val="20"/>
                <w:szCs w:val="20"/>
              </w:rPr>
              <w:t>zameranieProjektu</w:t>
            </w:r>
          </w:p>
        </w:tc>
        <w:tc>
          <w:tcPr>
            <w:tcW w:w="2693" w:type="dxa"/>
            <w:shd w:val="clear" w:color="auto" w:fill="auto"/>
            <w:noWrap/>
            <w:vAlign w:val="center"/>
          </w:tcPr>
          <w:p w14:paraId="7B51A604"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065AEB4B"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9015377" w14:textId="150A3DAC" w:rsidR="00CC6EAE" w:rsidRPr="002862E3" w:rsidRDefault="00CC6EAE" w:rsidP="00CC6EAE">
            <w:pPr>
              <w:pStyle w:val="Normlnywebov"/>
              <w:rPr>
                <w:rFonts w:asciiTheme="minorHAnsi" w:hAnsiTheme="minorHAnsi"/>
                <w:sz w:val="20"/>
                <w:szCs w:val="20"/>
              </w:rPr>
            </w:pPr>
            <w:r w:rsidRPr="002862E3">
              <w:rPr>
                <w:rStyle w:val="propname"/>
                <w:rFonts w:asciiTheme="minorHAnsi" w:hAnsiTheme="minorHAnsi"/>
                <w:sz w:val="20"/>
                <w:szCs w:val="20"/>
              </w:rPr>
              <w:t>Zameranie projektu</w:t>
            </w:r>
          </w:p>
        </w:tc>
      </w:tr>
      <w:tr w:rsidR="00CC6EAE" w:rsidRPr="002862E3" w14:paraId="6236B8FA" w14:textId="77777777" w:rsidTr="00782F0C">
        <w:trPr>
          <w:trHeight w:val="300"/>
        </w:trPr>
        <w:tc>
          <w:tcPr>
            <w:tcW w:w="2477" w:type="dxa"/>
            <w:shd w:val="clear" w:color="auto" w:fill="auto"/>
            <w:noWrap/>
            <w:vAlign w:val="center"/>
          </w:tcPr>
          <w:p w14:paraId="617F68A9" w14:textId="77777777" w:rsidR="00CC6EAE" w:rsidRPr="002862E3" w:rsidRDefault="00CC6EAE" w:rsidP="00CC6EAE">
            <w:pPr>
              <w:spacing w:after="0"/>
              <w:rPr>
                <w:rStyle w:val="propname"/>
                <w:rFonts w:cs="Arial"/>
                <w:sz w:val="20"/>
                <w:szCs w:val="20"/>
              </w:rPr>
            </w:pPr>
            <w:r w:rsidRPr="002862E3">
              <w:rPr>
                <w:rStyle w:val="propname"/>
                <w:sz w:val="20"/>
                <w:szCs w:val="20"/>
              </w:rPr>
              <w:t>ziadatel</w:t>
            </w:r>
          </w:p>
        </w:tc>
        <w:tc>
          <w:tcPr>
            <w:tcW w:w="2693" w:type="dxa"/>
            <w:shd w:val="clear" w:color="auto" w:fill="auto"/>
            <w:noWrap/>
            <w:vAlign w:val="center"/>
          </w:tcPr>
          <w:p w14:paraId="6FDEFC6D" w14:textId="77777777" w:rsidR="00CC6EAE" w:rsidRPr="002862E3" w:rsidRDefault="00CC6EAE" w:rsidP="00CC6EAE">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5886C40D" w14:textId="77777777" w:rsidR="00CC6EAE" w:rsidRPr="002862E3" w:rsidRDefault="00CC6EAE" w:rsidP="00CC6EAE">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1C1AA3" w14:textId="4412361A" w:rsidR="00CC6EAE" w:rsidRPr="002862E3" w:rsidRDefault="00CC6EAE" w:rsidP="00CC6EAE">
            <w:pPr>
              <w:spacing w:before="100" w:beforeAutospacing="1" w:after="100" w:afterAutospacing="1" w:line="240" w:lineRule="auto"/>
              <w:rPr>
                <w:rFonts w:eastAsia="Times New Roman" w:cs="Arial"/>
                <w:sz w:val="20"/>
                <w:szCs w:val="20"/>
                <w:lang w:eastAsia="sk-SK"/>
              </w:rPr>
            </w:pPr>
            <w:r w:rsidRPr="002862E3">
              <w:rPr>
                <w:rStyle w:val="propname"/>
                <w:sz w:val="20"/>
                <w:szCs w:val="20"/>
              </w:rPr>
              <w:t>Subjekt žiadateľa</w:t>
            </w:r>
          </w:p>
        </w:tc>
      </w:tr>
      <w:tr w:rsidR="000B3296" w:rsidRPr="002862E3" w14:paraId="07094C10" w14:textId="77777777" w:rsidTr="00782F0C">
        <w:trPr>
          <w:trHeight w:val="300"/>
        </w:trPr>
        <w:tc>
          <w:tcPr>
            <w:tcW w:w="2477" w:type="dxa"/>
            <w:shd w:val="clear" w:color="auto" w:fill="DEEAF6" w:themeFill="accent1" w:themeFillTint="33"/>
            <w:noWrap/>
            <w:vAlign w:val="center"/>
          </w:tcPr>
          <w:p w14:paraId="68633FE3" w14:textId="77777777" w:rsidR="000B3296" w:rsidRPr="002862E3" w:rsidRDefault="000B3296" w:rsidP="00B678F6">
            <w:pPr>
              <w:spacing w:after="0"/>
              <w:rPr>
                <w:rStyle w:val="propname"/>
                <w:rFonts w:cs="Arial"/>
                <w:sz w:val="20"/>
                <w:szCs w:val="20"/>
              </w:rPr>
            </w:pPr>
            <w:r w:rsidRPr="002862E3">
              <w:rPr>
                <w:rStyle w:val="Siln3"/>
                <w:sz w:val="20"/>
                <w:szCs w:val="20"/>
              </w:rPr>
              <w:t>Aktivita</w:t>
            </w:r>
            <w:r w:rsidR="001515BA" w:rsidRPr="002862E3">
              <w:rPr>
                <w:rStyle w:val="Siln3"/>
                <w:sz w:val="20"/>
                <w:szCs w:val="20"/>
              </w:rPr>
              <w:t>zonfp</w:t>
            </w:r>
          </w:p>
        </w:tc>
        <w:tc>
          <w:tcPr>
            <w:tcW w:w="2693" w:type="dxa"/>
            <w:shd w:val="clear" w:color="auto" w:fill="DEEAF6" w:themeFill="accent1" w:themeFillTint="33"/>
            <w:noWrap/>
            <w:vAlign w:val="center"/>
          </w:tcPr>
          <w:p w14:paraId="4296C4FA"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2D0F78AC"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5952DC2"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51DA2292" w14:textId="77777777" w:rsidTr="00782F0C">
        <w:trPr>
          <w:trHeight w:val="300"/>
        </w:trPr>
        <w:tc>
          <w:tcPr>
            <w:tcW w:w="2477" w:type="dxa"/>
            <w:shd w:val="clear" w:color="auto" w:fill="auto"/>
            <w:noWrap/>
            <w:vAlign w:val="center"/>
          </w:tcPr>
          <w:p w14:paraId="0AB7BA76" w14:textId="77777777" w:rsidR="000B3296" w:rsidRPr="002862E3" w:rsidRDefault="000B3296" w:rsidP="00B678F6">
            <w:pPr>
              <w:spacing w:after="0"/>
              <w:rPr>
                <w:rStyle w:val="propname"/>
                <w:rFonts w:cs="Arial"/>
                <w:sz w:val="20"/>
                <w:szCs w:val="20"/>
              </w:rPr>
            </w:pPr>
            <w:r w:rsidRPr="002862E3">
              <w:rPr>
                <w:rStyle w:val="propname"/>
                <w:sz w:val="20"/>
                <w:szCs w:val="20"/>
              </w:rPr>
              <w:t>datumKoncaPlanovany</w:t>
            </w:r>
          </w:p>
        </w:tc>
        <w:tc>
          <w:tcPr>
            <w:tcW w:w="2693" w:type="dxa"/>
            <w:shd w:val="clear" w:color="auto" w:fill="auto"/>
            <w:noWrap/>
            <w:vAlign w:val="center"/>
          </w:tcPr>
          <w:p w14:paraId="457900A2"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E1A106E"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8F53409" w14:textId="77777777"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Plánovaný dátum konca</w:t>
            </w:r>
          </w:p>
        </w:tc>
      </w:tr>
      <w:tr w:rsidR="000B3296" w:rsidRPr="002862E3" w14:paraId="6361E69C" w14:textId="77777777" w:rsidTr="00782F0C">
        <w:trPr>
          <w:trHeight w:val="300"/>
        </w:trPr>
        <w:tc>
          <w:tcPr>
            <w:tcW w:w="2477" w:type="dxa"/>
            <w:shd w:val="clear" w:color="auto" w:fill="auto"/>
            <w:noWrap/>
            <w:vAlign w:val="center"/>
          </w:tcPr>
          <w:p w14:paraId="386D2B0F" w14:textId="77777777" w:rsidR="000B3296" w:rsidRPr="002862E3" w:rsidRDefault="000B3296" w:rsidP="00B678F6">
            <w:pPr>
              <w:spacing w:after="0"/>
              <w:rPr>
                <w:rStyle w:val="propname"/>
                <w:rFonts w:cs="Arial"/>
                <w:sz w:val="20"/>
                <w:szCs w:val="20"/>
              </w:rPr>
            </w:pPr>
            <w:r w:rsidRPr="002862E3">
              <w:rPr>
                <w:rStyle w:val="propname"/>
                <w:sz w:val="20"/>
                <w:szCs w:val="20"/>
              </w:rPr>
              <w:t>datumKoncaSchvaleny</w:t>
            </w:r>
          </w:p>
        </w:tc>
        <w:tc>
          <w:tcPr>
            <w:tcW w:w="2693" w:type="dxa"/>
            <w:shd w:val="clear" w:color="auto" w:fill="auto"/>
            <w:noWrap/>
            <w:vAlign w:val="center"/>
          </w:tcPr>
          <w:p w14:paraId="4F19A721"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262D7E2C"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A4E2804" w14:textId="77777777"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Schválený dátum konca</w:t>
            </w:r>
          </w:p>
        </w:tc>
      </w:tr>
      <w:tr w:rsidR="000B3296" w:rsidRPr="002862E3" w14:paraId="1D568B43" w14:textId="77777777" w:rsidTr="00782F0C">
        <w:trPr>
          <w:trHeight w:val="300"/>
        </w:trPr>
        <w:tc>
          <w:tcPr>
            <w:tcW w:w="2477" w:type="dxa"/>
            <w:shd w:val="clear" w:color="auto" w:fill="auto"/>
            <w:noWrap/>
            <w:vAlign w:val="center"/>
          </w:tcPr>
          <w:p w14:paraId="3DD8E19D" w14:textId="77777777" w:rsidR="000B3296" w:rsidRPr="002862E3" w:rsidRDefault="000B3296" w:rsidP="00B678F6">
            <w:pPr>
              <w:spacing w:after="0"/>
              <w:rPr>
                <w:rStyle w:val="propname"/>
                <w:rFonts w:cs="Arial"/>
                <w:sz w:val="20"/>
                <w:szCs w:val="20"/>
              </w:rPr>
            </w:pPr>
            <w:r w:rsidRPr="002862E3">
              <w:rPr>
                <w:rStyle w:val="propname"/>
                <w:sz w:val="20"/>
                <w:szCs w:val="20"/>
              </w:rPr>
              <w:t>datumZaciatkuPlanovany</w:t>
            </w:r>
          </w:p>
        </w:tc>
        <w:tc>
          <w:tcPr>
            <w:tcW w:w="2693" w:type="dxa"/>
            <w:shd w:val="clear" w:color="auto" w:fill="auto"/>
            <w:noWrap/>
            <w:vAlign w:val="center"/>
          </w:tcPr>
          <w:p w14:paraId="44540FF0"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7F44419"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0E57216" w14:textId="77777777"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Plánovaný dátum začiatku</w:t>
            </w:r>
          </w:p>
        </w:tc>
      </w:tr>
      <w:tr w:rsidR="000B3296" w:rsidRPr="002862E3" w14:paraId="2F8A77C6" w14:textId="77777777" w:rsidTr="00782F0C">
        <w:trPr>
          <w:trHeight w:val="300"/>
        </w:trPr>
        <w:tc>
          <w:tcPr>
            <w:tcW w:w="2477" w:type="dxa"/>
            <w:shd w:val="clear" w:color="auto" w:fill="auto"/>
            <w:noWrap/>
            <w:vAlign w:val="center"/>
          </w:tcPr>
          <w:p w14:paraId="1C2957F1" w14:textId="77777777" w:rsidR="000B3296" w:rsidRPr="002862E3" w:rsidRDefault="000B3296" w:rsidP="00B678F6">
            <w:pPr>
              <w:spacing w:after="0"/>
              <w:rPr>
                <w:rStyle w:val="propname"/>
                <w:rFonts w:cs="Arial"/>
                <w:sz w:val="20"/>
                <w:szCs w:val="20"/>
              </w:rPr>
            </w:pPr>
            <w:r w:rsidRPr="002862E3">
              <w:rPr>
                <w:rStyle w:val="propname"/>
                <w:sz w:val="20"/>
                <w:szCs w:val="20"/>
              </w:rPr>
              <w:t>datumZaciatkuSchvaleny</w:t>
            </w:r>
          </w:p>
        </w:tc>
        <w:tc>
          <w:tcPr>
            <w:tcW w:w="2693" w:type="dxa"/>
            <w:shd w:val="clear" w:color="auto" w:fill="auto"/>
            <w:noWrap/>
            <w:vAlign w:val="center"/>
          </w:tcPr>
          <w:p w14:paraId="791F80C7"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489C5664"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0AB1D29"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Style w:val="propdesc"/>
                <w:sz w:val="20"/>
                <w:szCs w:val="20"/>
              </w:rPr>
              <w:t>Schválený dátum začiatku</w:t>
            </w:r>
          </w:p>
        </w:tc>
      </w:tr>
      <w:tr w:rsidR="000B3296" w:rsidRPr="002862E3" w14:paraId="5CFC0321" w14:textId="77777777" w:rsidTr="00782F0C">
        <w:trPr>
          <w:trHeight w:val="300"/>
        </w:trPr>
        <w:tc>
          <w:tcPr>
            <w:tcW w:w="2477" w:type="dxa"/>
            <w:shd w:val="clear" w:color="auto" w:fill="auto"/>
            <w:noWrap/>
            <w:vAlign w:val="center"/>
          </w:tcPr>
          <w:p w14:paraId="6E21C483" w14:textId="77777777" w:rsidR="000B3296" w:rsidRPr="002862E3" w:rsidRDefault="000B3296" w:rsidP="00B678F6">
            <w:pPr>
              <w:spacing w:after="0"/>
              <w:rPr>
                <w:rStyle w:val="propname"/>
                <w:rFonts w:cs="Arial"/>
                <w:sz w:val="20"/>
                <w:szCs w:val="20"/>
              </w:rPr>
            </w:pPr>
            <w:r w:rsidRPr="002862E3">
              <w:rPr>
                <w:rStyle w:val="propname"/>
                <w:sz w:val="20"/>
                <w:szCs w:val="20"/>
              </w:rPr>
              <w:t>kod</w:t>
            </w:r>
          </w:p>
        </w:tc>
        <w:tc>
          <w:tcPr>
            <w:tcW w:w="2693" w:type="dxa"/>
            <w:shd w:val="clear" w:color="auto" w:fill="auto"/>
            <w:noWrap/>
            <w:vAlign w:val="center"/>
          </w:tcPr>
          <w:p w14:paraId="207CD0C6"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F620715"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EB69197" w14:textId="23E78B6D"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Kód</w:t>
            </w:r>
            <w:r w:rsidR="008C1B0E">
              <w:rPr>
                <w:rFonts w:asciiTheme="minorHAnsi" w:hAnsiTheme="minorHAnsi"/>
                <w:sz w:val="20"/>
                <w:szCs w:val="20"/>
              </w:rPr>
              <w:t xml:space="preserve"> aktivity na ŽoNFP</w:t>
            </w:r>
          </w:p>
        </w:tc>
      </w:tr>
      <w:tr w:rsidR="000B3296" w:rsidRPr="002862E3" w14:paraId="49FFE286" w14:textId="77777777" w:rsidTr="00782F0C">
        <w:trPr>
          <w:trHeight w:val="300"/>
        </w:trPr>
        <w:tc>
          <w:tcPr>
            <w:tcW w:w="2477" w:type="dxa"/>
            <w:shd w:val="clear" w:color="auto" w:fill="auto"/>
            <w:noWrap/>
            <w:vAlign w:val="center"/>
          </w:tcPr>
          <w:p w14:paraId="4B10E872" w14:textId="77777777" w:rsidR="000B3296" w:rsidRPr="002862E3" w:rsidRDefault="000B3296" w:rsidP="00B678F6">
            <w:pPr>
              <w:spacing w:after="0"/>
              <w:rPr>
                <w:rStyle w:val="propname"/>
                <w:rFonts w:cs="Arial"/>
                <w:sz w:val="20"/>
                <w:szCs w:val="20"/>
              </w:rPr>
            </w:pPr>
            <w:r w:rsidRPr="002862E3">
              <w:rPr>
                <w:rStyle w:val="propname"/>
                <w:sz w:val="20"/>
                <w:szCs w:val="20"/>
              </w:rPr>
              <w:t>nazov</w:t>
            </w:r>
          </w:p>
        </w:tc>
        <w:tc>
          <w:tcPr>
            <w:tcW w:w="2693" w:type="dxa"/>
            <w:shd w:val="clear" w:color="auto" w:fill="auto"/>
            <w:noWrap/>
            <w:vAlign w:val="center"/>
          </w:tcPr>
          <w:p w14:paraId="62B246FC"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6C5A2F20"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ACEC8F2" w14:textId="37125C5A"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Názov</w:t>
            </w:r>
            <w:r w:rsidR="008C1B0E">
              <w:rPr>
                <w:rFonts w:asciiTheme="minorHAnsi" w:hAnsiTheme="minorHAnsi"/>
                <w:sz w:val="20"/>
                <w:szCs w:val="20"/>
              </w:rPr>
              <w:t xml:space="preserve"> aktivity na ŽoNFP</w:t>
            </w:r>
          </w:p>
        </w:tc>
      </w:tr>
      <w:tr w:rsidR="00D72E1C" w:rsidRPr="002862E3" w14:paraId="263B6A84" w14:textId="77777777" w:rsidTr="00782F0C">
        <w:trPr>
          <w:trHeight w:val="300"/>
        </w:trPr>
        <w:tc>
          <w:tcPr>
            <w:tcW w:w="2477" w:type="dxa"/>
            <w:shd w:val="clear" w:color="auto" w:fill="auto"/>
            <w:noWrap/>
            <w:vAlign w:val="center"/>
          </w:tcPr>
          <w:p w14:paraId="78A21D1F" w14:textId="77777777" w:rsidR="00D72E1C" w:rsidRPr="002862E3" w:rsidRDefault="00D72E1C" w:rsidP="00D72E1C">
            <w:pPr>
              <w:spacing w:after="0"/>
              <w:rPr>
                <w:rStyle w:val="propname"/>
                <w:rFonts w:cs="Arial"/>
                <w:sz w:val="20"/>
                <w:szCs w:val="20"/>
              </w:rPr>
            </w:pPr>
            <w:r w:rsidRPr="002862E3">
              <w:rPr>
                <w:rStyle w:val="propname"/>
                <w:sz w:val="20"/>
                <w:szCs w:val="20"/>
              </w:rPr>
              <w:t>subjekt</w:t>
            </w:r>
          </w:p>
        </w:tc>
        <w:tc>
          <w:tcPr>
            <w:tcW w:w="2693" w:type="dxa"/>
            <w:shd w:val="clear" w:color="auto" w:fill="auto"/>
            <w:noWrap/>
            <w:vAlign w:val="center"/>
          </w:tcPr>
          <w:p w14:paraId="7E44246C" w14:textId="77777777" w:rsidR="00D72E1C" w:rsidRPr="002862E3" w:rsidRDefault="00D72E1C" w:rsidP="00D72E1C">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17362E4F" w14:textId="77777777" w:rsidR="00D72E1C" w:rsidRPr="002862E3" w:rsidRDefault="00D72E1C" w:rsidP="00D72E1C">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49B55E8" w14:textId="4C752B20" w:rsidR="00D72E1C" w:rsidRPr="002862E3" w:rsidRDefault="00D72E1C" w:rsidP="00D72E1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w:t>
            </w:r>
            <w:r w:rsidR="00CC6EAE" w:rsidRPr="002862E3">
              <w:rPr>
                <w:rFonts w:eastAsia="Times New Roman" w:cs="Arial"/>
                <w:sz w:val="20"/>
                <w:szCs w:val="20"/>
                <w:lang w:eastAsia="sk-SK"/>
              </w:rPr>
              <w:t>ubjekt priradený k aktivite na Ž</w:t>
            </w:r>
            <w:r w:rsidRPr="002862E3">
              <w:rPr>
                <w:rFonts w:eastAsia="Times New Roman" w:cs="Arial"/>
                <w:sz w:val="20"/>
                <w:szCs w:val="20"/>
                <w:lang w:eastAsia="sk-SK"/>
              </w:rPr>
              <w:t>oNFP</w:t>
            </w:r>
          </w:p>
        </w:tc>
      </w:tr>
      <w:tr w:rsidR="00D72E1C" w:rsidRPr="002862E3" w14:paraId="7403896E" w14:textId="77777777" w:rsidTr="00782F0C">
        <w:trPr>
          <w:trHeight w:val="300"/>
        </w:trPr>
        <w:tc>
          <w:tcPr>
            <w:tcW w:w="2477" w:type="dxa"/>
            <w:shd w:val="clear" w:color="auto" w:fill="auto"/>
            <w:noWrap/>
            <w:vAlign w:val="center"/>
          </w:tcPr>
          <w:p w14:paraId="50721D7F" w14:textId="77777777" w:rsidR="00D72E1C" w:rsidRPr="002862E3" w:rsidRDefault="00D72E1C" w:rsidP="00D72E1C">
            <w:pPr>
              <w:spacing w:after="0"/>
              <w:rPr>
                <w:rStyle w:val="propname"/>
                <w:rFonts w:cs="Arial"/>
                <w:sz w:val="20"/>
                <w:szCs w:val="20"/>
              </w:rPr>
            </w:pPr>
            <w:r w:rsidRPr="002862E3">
              <w:rPr>
                <w:rStyle w:val="propname"/>
                <w:sz w:val="20"/>
                <w:szCs w:val="20"/>
              </w:rPr>
              <w:t>typAktivity</w:t>
            </w:r>
          </w:p>
        </w:tc>
        <w:tc>
          <w:tcPr>
            <w:tcW w:w="2693" w:type="dxa"/>
            <w:shd w:val="clear" w:color="auto" w:fill="auto"/>
            <w:noWrap/>
            <w:vAlign w:val="center"/>
          </w:tcPr>
          <w:p w14:paraId="44E27F48" w14:textId="77777777" w:rsidR="00D72E1C" w:rsidRPr="002862E3" w:rsidRDefault="00D72E1C" w:rsidP="00D72E1C">
            <w:pPr>
              <w:spacing w:after="0"/>
              <w:rPr>
                <w:rFonts w:cs="Arial"/>
                <w:color w:val="000000"/>
                <w:sz w:val="20"/>
                <w:szCs w:val="20"/>
                <w:lang w:eastAsia="sk-SK"/>
              </w:rPr>
            </w:pPr>
            <w:r w:rsidRPr="002862E3">
              <w:rPr>
                <w:rStyle w:val="proptype"/>
                <w:sz w:val="20"/>
                <w:szCs w:val="20"/>
              </w:rPr>
              <w:t>TypaktivityLink</w:t>
            </w:r>
          </w:p>
        </w:tc>
        <w:tc>
          <w:tcPr>
            <w:tcW w:w="851" w:type="dxa"/>
            <w:shd w:val="clear" w:color="auto" w:fill="auto"/>
            <w:noWrap/>
            <w:vAlign w:val="center"/>
          </w:tcPr>
          <w:p w14:paraId="4039C772" w14:textId="77777777" w:rsidR="00D72E1C" w:rsidRPr="002862E3" w:rsidRDefault="00D72E1C" w:rsidP="00D72E1C">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3A53589" w14:textId="77777777" w:rsidR="00D72E1C" w:rsidRPr="002862E3" w:rsidRDefault="00D72E1C" w:rsidP="00D72E1C">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Typ aktivity</w:t>
            </w:r>
          </w:p>
        </w:tc>
      </w:tr>
      <w:tr w:rsidR="000B3296" w:rsidRPr="002862E3" w14:paraId="128CDF59" w14:textId="77777777" w:rsidTr="00782F0C">
        <w:trPr>
          <w:trHeight w:val="300"/>
        </w:trPr>
        <w:tc>
          <w:tcPr>
            <w:tcW w:w="2477" w:type="dxa"/>
            <w:shd w:val="clear" w:color="auto" w:fill="DEEAF6" w:themeFill="accent1" w:themeFillTint="33"/>
            <w:noWrap/>
            <w:vAlign w:val="center"/>
          </w:tcPr>
          <w:p w14:paraId="46BC37CC" w14:textId="77777777" w:rsidR="000B3296" w:rsidRPr="002862E3" w:rsidRDefault="00340CCC" w:rsidP="00B678F6">
            <w:pPr>
              <w:spacing w:after="0"/>
              <w:rPr>
                <w:rStyle w:val="propname"/>
                <w:rFonts w:cs="Arial"/>
                <w:sz w:val="20"/>
                <w:szCs w:val="20"/>
              </w:rPr>
            </w:pPr>
            <w:r w:rsidRPr="002862E3">
              <w:rPr>
                <w:rStyle w:val="propname"/>
                <w:rFonts w:cs="Arial"/>
                <w:sz w:val="20"/>
                <w:szCs w:val="20"/>
              </w:rPr>
              <w:t>Hodnotaceselnikakonkretnyciel</w:t>
            </w:r>
          </w:p>
        </w:tc>
        <w:tc>
          <w:tcPr>
            <w:tcW w:w="2693" w:type="dxa"/>
            <w:shd w:val="clear" w:color="auto" w:fill="DEEAF6" w:themeFill="accent1" w:themeFillTint="33"/>
            <w:noWrap/>
            <w:vAlign w:val="center"/>
          </w:tcPr>
          <w:p w14:paraId="3DB56A3F"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73B9C442"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8AAFBDB"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7BD64D42" w14:textId="77777777" w:rsidTr="00782F0C">
        <w:trPr>
          <w:trHeight w:val="300"/>
        </w:trPr>
        <w:tc>
          <w:tcPr>
            <w:tcW w:w="2477" w:type="dxa"/>
            <w:shd w:val="clear" w:color="auto" w:fill="auto"/>
            <w:noWrap/>
            <w:vAlign w:val="center"/>
          </w:tcPr>
          <w:p w14:paraId="41610431" w14:textId="77777777" w:rsidR="000B3296" w:rsidRPr="002862E3" w:rsidRDefault="00340CCC" w:rsidP="00B678F6">
            <w:pPr>
              <w:spacing w:after="0"/>
              <w:rPr>
                <w:rStyle w:val="propname"/>
                <w:rFonts w:cs="Arial"/>
                <w:sz w:val="20"/>
                <w:szCs w:val="20"/>
              </w:rPr>
            </w:pPr>
            <w:r w:rsidRPr="002862E3">
              <w:rPr>
                <w:rStyle w:val="propname"/>
                <w:rFonts w:cs="Arial"/>
                <w:sz w:val="20"/>
                <w:szCs w:val="20"/>
              </w:rPr>
              <w:t>hodnotaCiselnika</w:t>
            </w:r>
          </w:p>
        </w:tc>
        <w:tc>
          <w:tcPr>
            <w:tcW w:w="2693" w:type="dxa"/>
            <w:shd w:val="clear" w:color="auto" w:fill="auto"/>
            <w:noWrap/>
            <w:vAlign w:val="center"/>
          </w:tcPr>
          <w:p w14:paraId="41EAA1BE" w14:textId="77777777" w:rsidR="000B3296" w:rsidRPr="002862E3" w:rsidRDefault="000B3296" w:rsidP="00340CCC">
            <w:pPr>
              <w:spacing w:after="0"/>
              <w:rPr>
                <w:rFonts w:cs="Arial"/>
                <w:color w:val="000000"/>
                <w:sz w:val="20"/>
                <w:szCs w:val="20"/>
                <w:lang w:eastAsia="sk-SK"/>
              </w:rPr>
            </w:pPr>
          </w:p>
        </w:tc>
        <w:tc>
          <w:tcPr>
            <w:tcW w:w="851" w:type="dxa"/>
            <w:shd w:val="clear" w:color="auto" w:fill="auto"/>
            <w:noWrap/>
            <w:vAlign w:val="center"/>
          </w:tcPr>
          <w:p w14:paraId="614BDCF9"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6692C53"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60D0F348" w14:textId="77777777" w:rsidTr="00782F0C">
        <w:trPr>
          <w:trHeight w:val="300"/>
        </w:trPr>
        <w:tc>
          <w:tcPr>
            <w:tcW w:w="2477" w:type="dxa"/>
            <w:shd w:val="clear" w:color="auto" w:fill="auto"/>
            <w:noWrap/>
            <w:vAlign w:val="center"/>
          </w:tcPr>
          <w:p w14:paraId="675EC666" w14:textId="77777777" w:rsidR="000B3296" w:rsidRPr="002862E3" w:rsidRDefault="000B3296" w:rsidP="00B678F6">
            <w:pPr>
              <w:spacing w:after="0"/>
              <w:rPr>
                <w:rStyle w:val="propname"/>
                <w:rFonts w:cs="Arial"/>
                <w:sz w:val="20"/>
                <w:szCs w:val="20"/>
              </w:rPr>
            </w:pPr>
            <w:r w:rsidRPr="002862E3">
              <w:rPr>
                <w:rStyle w:val="propname"/>
                <w:sz w:val="20"/>
                <w:szCs w:val="20"/>
              </w:rPr>
              <w:t>konkretnyCiel</w:t>
            </w:r>
          </w:p>
        </w:tc>
        <w:tc>
          <w:tcPr>
            <w:tcW w:w="2693" w:type="dxa"/>
            <w:shd w:val="clear" w:color="auto" w:fill="auto"/>
            <w:noWrap/>
            <w:vAlign w:val="center"/>
          </w:tcPr>
          <w:p w14:paraId="39EE26C6" w14:textId="77777777" w:rsidR="000B3296" w:rsidRPr="002862E3" w:rsidRDefault="000B3296" w:rsidP="00B678F6">
            <w:pPr>
              <w:spacing w:after="0"/>
              <w:rPr>
                <w:rFonts w:cs="Arial"/>
                <w:color w:val="000000"/>
                <w:sz w:val="20"/>
                <w:szCs w:val="20"/>
                <w:lang w:eastAsia="sk-SK"/>
              </w:rPr>
            </w:pPr>
          </w:p>
        </w:tc>
        <w:tc>
          <w:tcPr>
            <w:tcW w:w="851" w:type="dxa"/>
            <w:shd w:val="clear" w:color="auto" w:fill="auto"/>
            <w:noWrap/>
            <w:vAlign w:val="center"/>
          </w:tcPr>
          <w:p w14:paraId="00524D1B"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064A9BF"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771E7D" w:rsidRPr="002862E3" w14:paraId="18394042" w14:textId="77777777" w:rsidTr="00782F0C">
        <w:trPr>
          <w:trHeight w:val="300"/>
        </w:trPr>
        <w:tc>
          <w:tcPr>
            <w:tcW w:w="2477" w:type="dxa"/>
            <w:shd w:val="clear" w:color="auto" w:fill="DEEAF6" w:themeFill="accent1" w:themeFillTint="33"/>
            <w:noWrap/>
            <w:vAlign w:val="center"/>
          </w:tcPr>
          <w:p w14:paraId="4B11F2CA" w14:textId="77777777" w:rsidR="00771E7D" w:rsidRPr="002862E3" w:rsidRDefault="00771E7D" w:rsidP="00B678F6">
            <w:pPr>
              <w:spacing w:after="0"/>
              <w:rPr>
                <w:rStyle w:val="propname"/>
                <w:sz w:val="20"/>
                <w:szCs w:val="20"/>
              </w:rPr>
            </w:pPr>
            <w:r w:rsidRPr="002862E3">
              <w:rPr>
                <w:rStyle w:val="propname"/>
                <w:sz w:val="20"/>
                <w:szCs w:val="20"/>
              </w:rPr>
              <w:t>Osoba</w:t>
            </w:r>
          </w:p>
        </w:tc>
        <w:tc>
          <w:tcPr>
            <w:tcW w:w="2693" w:type="dxa"/>
            <w:shd w:val="clear" w:color="auto" w:fill="DEEAF6" w:themeFill="accent1" w:themeFillTint="33"/>
            <w:noWrap/>
            <w:vAlign w:val="center"/>
          </w:tcPr>
          <w:p w14:paraId="0A9BFCDD" w14:textId="77777777" w:rsidR="00771E7D" w:rsidRPr="002862E3" w:rsidRDefault="00771E7D" w:rsidP="00B678F6">
            <w:pPr>
              <w:spacing w:after="0"/>
              <w:rPr>
                <w:rStyle w:val="proptype"/>
                <w:sz w:val="20"/>
                <w:szCs w:val="20"/>
              </w:rPr>
            </w:pPr>
          </w:p>
        </w:tc>
        <w:tc>
          <w:tcPr>
            <w:tcW w:w="851" w:type="dxa"/>
            <w:shd w:val="clear" w:color="auto" w:fill="DEEAF6" w:themeFill="accent1" w:themeFillTint="33"/>
            <w:noWrap/>
            <w:vAlign w:val="center"/>
          </w:tcPr>
          <w:p w14:paraId="1D4056B8" w14:textId="77777777" w:rsidR="00771E7D" w:rsidRPr="002862E3" w:rsidRDefault="00771E7D"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84B9FAB" w14:textId="77777777" w:rsidR="00771E7D" w:rsidRPr="002862E3" w:rsidRDefault="00771E7D" w:rsidP="00B678F6">
            <w:pPr>
              <w:spacing w:before="100" w:beforeAutospacing="1" w:after="100" w:afterAutospacing="1" w:line="240" w:lineRule="auto"/>
              <w:rPr>
                <w:rStyle w:val="propdesc"/>
                <w:sz w:val="20"/>
                <w:szCs w:val="20"/>
              </w:rPr>
            </w:pPr>
          </w:p>
        </w:tc>
      </w:tr>
      <w:tr w:rsidR="00771E7D" w:rsidRPr="002862E3" w14:paraId="29E58CA2" w14:textId="77777777" w:rsidTr="00782F0C">
        <w:trPr>
          <w:trHeight w:val="300"/>
        </w:trPr>
        <w:tc>
          <w:tcPr>
            <w:tcW w:w="2477" w:type="dxa"/>
            <w:shd w:val="clear" w:color="auto" w:fill="auto"/>
            <w:noWrap/>
            <w:vAlign w:val="center"/>
          </w:tcPr>
          <w:p w14:paraId="6762F559" w14:textId="77777777" w:rsidR="00771E7D" w:rsidRPr="002862E3" w:rsidRDefault="00771E7D" w:rsidP="00B678F6">
            <w:pPr>
              <w:spacing w:after="0"/>
              <w:rPr>
                <w:rStyle w:val="propname"/>
                <w:sz w:val="20"/>
                <w:szCs w:val="20"/>
              </w:rPr>
            </w:pPr>
            <w:r w:rsidRPr="002862E3">
              <w:rPr>
                <w:rStyle w:val="propname"/>
                <w:sz w:val="20"/>
                <w:szCs w:val="20"/>
              </w:rPr>
              <w:t>email</w:t>
            </w:r>
          </w:p>
        </w:tc>
        <w:tc>
          <w:tcPr>
            <w:tcW w:w="2693" w:type="dxa"/>
            <w:shd w:val="clear" w:color="auto" w:fill="auto"/>
            <w:noWrap/>
            <w:vAlign w:val="center"/>
          </w:tcPr>
          <w:p w14:paraId="5A6B3B36" w14:textId="77777777" w:rsidR="00771E7D" w:rsidRPr="002862E3" w:rsidRDefault="00771E7D" w:rsidP="00B678F6">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5ECB6553" w14:textId="77777777" w:rsidR="00771E7D" w:rsidRPr="002862E3" w:rsidRDefault="00771E7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BFB11C5" w14:textId="77777777" w:rsidR="00771E7D" w:rsidRPr="002862E3" w:rsidRDefault="00771E7D" w:rsidP="00B678F6">
            <w:pPr>
              <w:spacing w:before="100" w:beforeAutospacing="1" w:after="100" w:afterAutospacing="1" w:line="240" w:lineRule="auto"/>
              <w:rPr>
                <w:rStyle w:val="propdesc"/>
                <w:sz w:val="20"/>
                <w:szCs w:val="20"/>
              </w:rPr>
            </w:pPr>
            <w:r w:rsidRPr="002862E3">
              <w:rPr>
                <w:rStyle w:val="propdesc"/>
                <w:sz w:val="20"/>
                <w:szCs w:val="20"/>
              </w:rPr>
              <w:t>email</w:t>
            </w:r>
          </w:p>
        </w:tc>
      </w:tr>
      <w:tr w:rsidR="00771E7D" w:rsidRPr="002862E3" w14:paraId="69DE1A01" w14:textId="77777777" w:rsidTr="00782F0C">
        <w:trPr>
          <w:trHeight w:val="300"/>
        </w:trPr>
        <w:tc>
          <w:tcPr>
            <w:tcW w:w="2477" w:type="dxa"/>
            <w:shd w:val="clear" w:color="auto" w:fill="auto"/>
            <w:noWrap/>
            <w:vAlign w:val="center"/>
          </w:tcPr>
          <w:p w14:paraId="6650E310" w14:textId="77777777" w:rsidR="00771E7D" w:rsidRPr="002862E3" w:rsidRDefault="00771E7D" w:rsidP="00B678F6">
            <w:pPr>
              <w:spacing w:after="0"/>
              <w:rPr>
                <w:rStyle w:val="propname"/>
                <w:sz w:val="20"/>
                <w:szCs w:val="20"/>
              </w:rPr>
            </w:pPr>
            <w:r w:rsidRPr="002862E3">
              <w:rPr>
                <w:rStyle w:val="propname"/>
                <w:sz w:val="20"/>
                <w:szCs w:val="20"/>
              </w:rPr>
              <w:t>id</w:t>
            </w:r>
          </w:p>
        </w:tc>
        <w:tc>
          <w:tcPr>
            <w:tcW w:w="2693" w:type="dxa"/>
            <w:shd w:val="clear" w:color="auto" w:fill="auto"/>
            <w:noWrap/>
            <w:vAlign w:val="center"/>
          </w:tcPr>
          <w:p w14:paraId="4823D034" w14:textId="77777777" w:rsidR="00771E7D" w:rsidRPr="002862E3" w:rsidRDefault="00771E7D" w:rsidP="00B678F6">
            <w:pPr>
              <w:spacing w:after="0"/>
              <w:rPr>
                <w:rStyle w:val="proptype"/>
                <w:sz w:val="20"/>
                <w:szCs w:val="20"/>
              </w:rPr>
            </w:pPr>
            <w:r w:rsidRPr="002862E3">
              <w:rPr>
                <w:rStyle w:val="proptype"/>
                <w:sz w:val="20"/>
                <w:szCs w:val="20"/>
              </w:rPr>
              <w:t>integer</w:t>
            </w:r>
          </w:p>
        </w:tc>
        <w:tc>
          <w:tcPr>
            <w:tcW w:w="851" w:type="dxa"/>
            <w:shd w:val="clear" w:color="auto" w:fill="auto"/>
            <w:noWrap/>
            <w:vAlign w:val="center"/>
          </w:tcPr>
          <w:p w14:paraId="20F72A3E" w14:textId="77777777" w:rsidR="00771E7D" w:rsidRPr="002862E3" w:rsidRDefault="00771E7D"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1C4DB6" w14:textId="77777777" w:rsidR="00771E7D" w:rsidRPr="002862E3" w:rsidRDefault="00771E7D" w:rsidP="00B678F6">
            <w:pPr>
              <w:spacing w:before="100" w:beforeAutospacing="1" w:after="100" w:afterAutospacing="1" w:line="240" w:lineRule="auto"/>
              <w:rPr>
                <w:rStyle w:val="propdesc"/>
                <w:sz w:val="20"/>
                <w:szCs w:val="20"/>
              </w:rPr>
            </w:pPr>
            <w:r w:rsidRPr="002862E3">
              <w:rPr>
                <w:rStyle w:val="propdesc"/>
                <w:sz w:val="20"/>
                <w:szCs w:val="20"/>
              </w:rPr>
              <w:t>ID osoby</w:t>
            </w:r>
          </w:p>
        </w:tc>
      </w:tr>
      <w:tr w:rsidR="00771E7D" w:rsidRPr="002862E3" w14:paraId="1B6AA484" w14:textId="77777777" w:rsidTr="00782F0C">
        <w:trPr>
          <w:trHeight w:val="300"/>
        </w:trPr>
        <w:tc>
          <w:tcPr>
            <w:tcW w:w="2477" w:type="dxa"/>
            <w:shd w:val="clear" w:color="auto" w:fill="auto"/>
            <w:noWrap/>
            <w:vAlign w:val="center"/>
          </w:tcPr>
          <w:p w14:paraId="08987EDE" w14:textId="77777777" w:rsidR="00771E7D" w:rsidRPr="002862E3" w:rsidRDefault="00771E7D" w:rsidP="00B678F6">
            <w:pPr>
              <w:spacing w:after="0"/>
              <w:rPr>
                <w:rStyle w:val="propname"/>
                <w:sz w:val="20"/>
                <w:szCs w:val="20"/>
              </w:rPr>
            </w:pPr>
            <w:r w:rsidRPr="002862E3">
              <w:rPr>
                <w:rStyle w:val="propname"/>
                <w:sz w:val="20"/>
                <w:szCs w:val="20"/>
              </w:rPr>
              <w:t>meno</w:t>
            </w:r>
          </w:p>
        </w:tc>
        <w:tc>
          <w:tcPr>
            <w:tcW w:w="2693" w:type="dxa"/>
            <w:shd w:val="clear" w:color="auto" w:fill="auto"/>
            <w:noWrap/>
            <w:vAlign w:val="center"/>
          </w:tcPr>
          <w:p w14:paraId="5D47D0B4" w14:textId="77777777" w:rsidR="00771E7D" w:rsidRPr="002862E3" w:rsidRDefault="00771E7D" w:rsidP="00B678F6">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271E833A" w14:textId="77777777" w:rsidR="00771E7D" w:rsidRPr="002862E3" w:rsidRDefault="00771E7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89D08E2" w14:textId="77777777" w:rsidR="00771E7D" w:rsidRPr="002862E3" w:rsidRDefault="00771E7D" w:rsidP="00B678F6">
            <w:pPr>
              <w:spacing w:before="100" w:beforeAutospacing="1" w:after="100" w:afterAutospacing="1" w:line="240" w:lineRule="auto"/>
              <w:rPr>
                <w:rStyle w:val="propdesc"/>
                <w:sz w:val="20"/>
                <w:szCs w:val="20"/>
              </w:rPr>
            </w:pPr>
            <w:r w:rsidRPr="002862E3">
              <w:rPr>
                <w:rStyle w:val="propdesc"/>
                <w:sz w:val="20"/>
                <w:szCs w:val="20"/>
              </w:rPr>
              <w:t>meno</w:t>
            </w:r>
          </w:p>
        </w:tc>
      </w:tr>
      <w:tr w:rsidR="00771E7D" w:rsidRPr="002862E3" w14:paraId="33B2F469" w14:textId="77777777" w:rsidTr="00782F0C">
        <w:trPr>
          <w:trHeight w:val="300"/>
        </w:trPr>
        <w:tc>
          <w:tcPr>
            <w:tcW w:w="2477" w:type="dxa"/>
            <w:shd w:val="clear" w:color="auto" w:fill="auto"/>
            <w:noWrap/>
            <w:vAlign w:val="center"/>
          </w:tcPr>
          <w:p w14:paraId="65360A55" w14:textId="77777777" w:rsidR="00771E7D" w:rsidRPr="002862E3" w:rsidRDefault="00771E7D" w:rsidP="00B678F6">
            <w:pPr>
              <w:spacing w:after="0"/>
              <w:rPr>
                <w:rStyle w:val="propname"/>
                <w:sz w:val="20"/>
                <w:szCs w:val="20"/>
              </w:rPr>
            </w:pPr>
            <w:r w:rsidRPr="002862E3">
              <w:rPr>
                <w:rStyle w:val="propname"/>
                <w:sz w:val="20"/>
                <w:szCs w:val="20"/>
              </w:rPr>
              <w:t>MenoUplne</w:t>
            </w:r>
          </w:p>
        </w:tc>
        <w:tc>
          <w:tcPr>
            <w:tcW w:w="2693" w:type="dxa"/>
            <w:shd w:val="clear" w:color="auto" w:fill="auto"/>
            <w:noWrap/>
            <w:vAlign w:val="center"/>
          </w:tcPr>
          <w:p w14:paraId="6537496D" w14:textId="77777777" w:rsidR="00771E7D" w:rsidRPr="002862E3" w:rsidRDefault="00771E7D" w:rsidP="00B678F6">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1508BFAE" w14:textId="77777777" w:rsidR="00771E7D" w:rsidRPr="002862E3" w:rsidRDefault="00771E7D"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BAE2AF7" w14:textId="77777777" w:rsidR="00771E7D" w:rsidRPr="002862E3" w:rsidRDefault="00771E7D" w:rsidP="00B678F6">
            <w:pPr>
              <w:spacing w:before="100" w:beforeAutospacing="1" w:after="100" w:afterAutospacing="1" w:line="240" w:lineRule="auto"/>
              <w:rPr>
                <w:rStyle w:val="propdesc"/>
                <w:sz w:val="20"/>
                <w:szCs w:val="20"/>
              </w:rPr>
            </w:pPr>
            <w:r w:rsidRPr="002862E3">
              <w:rPr>
                <w:rStyle w:val="propdesc"/>
                <w:sz w:val="20"/>
                <w:szCs w:val="20"/>
              </w:rPr>
              <w:t>Plné meno</w:t>
            </w:r>
          </w:p>
        </w:tc>
      </w:tr>
      <w:tr w:rsidR="00771E7D" w:rsidRPr="002862E3" w14:paraId="54CE26D2" w14:textId="77777777" w:rsidTr="00782F0C">
        <w:trPr>
          <w:trHeight w:val="300"/>
        </w:trPr>
        <w:tc>
          <w:tcPr>
            <w:tcW w:w="2477" w:type="dxa"/>
            <w:shd w:val="clear" w:color="auto" w:fill="auto"/>
            <w:noWrap/>
            <w:vAlign w:val="center"/>
          </w:tcPr>
          <w:p w14:paraId="73574033" w14:textId="77777777" w:rsidR="00771E7D" w:rsidRPr="002862E3" w:rsidRDefault="00771E7D" w:rsidP="00B678F6">
            <w:pPr>
              <w:spacing w:after="0"/>
              <w:rPr>
                <w:rStyle w:val="propname"/>
                <w:sz w:val="20"/>
                <w:szCs w:val="20"/>
              </w:rPr>
            </w:pPr>
            <w:r w:rsidRPr="002862E3">
              <w:rPr>
                <w:rStyle w:val="propname"/>
                <w:sz w:val="20"/>
                <w:szCs w:val="20"/>
              </w:rPr>
              <w:t>priezvisko</w:t>
            </w:r>
          </w:p>
        </w:tc>
        <w:tc>
          <w:tcPr>
            <w:tcW w:w="2693" w:type="dxa"/>
            <w:shd w:val="clear" w:color="auto" w:fill="auto"/>
            <w:noWrap/>
            <w:vAlign w:val="center"/>
          </w:tcPr>
          <w:p w14:paraId="7546DF7B" w14:textId="77777777" w:rsidR="00771E7D" w:rsidRPr="002862E3" w:rsidRDefault="00771E7D" w:rsidP="00B678F6">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3AF874BC" w14:textId="77777777" w:rsidR="00771E7D" w:rsidRPr="002862E3" w:rsidRDefault="00771E7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8A31E4C" w14:textId="77777777" w:rsidR="00771E7D" w:rsidRPr="002862E3" w:rsidRDefault="00771E7D" w:rsidP="00B678F6">
            <w:pPr>
              <w:spacing w:before="100" w:beforeAutospacing="1" w:after="100" w:afterAutospacing="1" w:line="240" w:lineRule="auto"/>
              <w:rPr>
                <w:rStyle w:val="propdesc"/>
                <w:sz w:val="20"/>
                <w:szCs w:val="20"/>
              </w:rPr>
            </w:pPr>
            <w:r w:rsidRPr="002862E3">
              <w:rPr>
                <w:rStyle w:val="propdesc"/>
                <w:sz w:val="20"/>
                <w:szCs w:val="20"/>
              </w:rPr>
              <w:t>priezvisko</w:t>
            </w:r>
          </w:p>
        </w:tc>
      </w:tr>
      <w:tr w:rsidR="00771E7D" w:rsidRPr="002862E3" w14:paraId="475EFD42" w14:textId="77777777" w:rsidTr="00782F0C">
        <w:trPr>
          <w:trHeight w:val="300"/>
        </w:trPr>
        <w:tc>
          <w:tcPr>
            <w:tcW w:w="2477" w:type="dxa"/>
            <w:shd w:val="clear" w:color="auto" w:fill="auto"/>
            <w:noWrap/>
            <w:vAlign w:val="center"/>
          </w:tcPr>
          <w:p w14:paraId="03B41EA2" w14:textId="77777777" w:rsidR="00771E7D" w:rsidRPr="002862E3" w:rsidRDefault="00771E7D" w:rsidP="00B678F6">
            <w:pPr>
              <w:spacing w:after="0"/>
              <w:rPr>
                <w:rStyle w:val="propname"/>
                <w:sz w:val="20"/>
                <w:szCs w:val="20"/>
              </w:rPr>
            </w:pPr>
            <w:r w:rsidRPr="002862E3">
              <w:rPr>
                <w:rStyle w:val="propname"/>
                <w:sz w:val="20"/>
                <w:szCs w:val="20"/>
              </w:rPr>
              <w:t>telefon</w:t>
            </w:r>
          </w:p>
        </w:tc>
        <w:tc>
          <w:tcPr>
            <w:tcW w:w="2693" w:type="dxa"/>
            <w:shd w:val="clear" w:color="auto" w:fill="auto"/>
            <w:noWrap/>
            <w:vAlign w:val="center"/>
          </w:tcPr>
          <w:p w14:paraId="3007E63F" w14:textId="77777777" w:rsidR="00771E7D" w:rsidRPr="002862E3" w:rsidRDefault="00771E7D" w:rsidP="00B678F6">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3A18DDF9" w14:textId="77777777" w:rsidR="00771E7D" w:rsidRPr="002862E3" w:rsidRDefault="00771E7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7086030" w14:textId="77777777" w:rsidR="00771E7D" w:rsidRPr="002862E3" w:rsidRDefault="00771E7D" w:rsidP="00B678F6">
            <w:pPr>
              <w:spacing w:before="100" w:beforeAutospacing="1" w:after="100" w:afterAutospacing="1" w:line="240" w:lineRule="auto"/>
              <w:rPr>
                <w:rStyle w:val="propdesc"/>
                <w:sz w:val="20"/>
                <w:szCs w:val="20"/>
              </w:rPr>
            </w:pPr>
            <w:r w:rsidRPr="002862E3">
              <w:rPr>
                <w:rStyle w:val="propdesc"/>
                <w:sz w:val="20"/>
                <w:szCs w:val="20"/>
              </w:rPr>
              <w:t>Telefonický kontakt</w:t>
            </w:r>
          </w:p>
        </w:tc>
      </w:tr>
      <w:tr w:rsidR="000B3296" w:rsidRPr="002862E3" w14:paraId="7624A347" w14:textId="77777777" w:rsidTr="00782F0C">
        <w:trPr>
          <w:trHeight w:val="300"/>
        </w:trPr>
        <w:tc>
          <w:tcPr>
            <w:tcW w:w="2477" w:type="dxa"/>
            <w:shd w:val="clear" w:color="auto" w:fill="DEEAF6" w:themeFill="accent1" w:themeFillTint="33"/>
            <w:noWrap/>
            <w:vAlign w:val="center"/>
          </w:tcPr>
          <w:p w14:paraId="2226B56E" w14:textId="77777777" w:rsidR="000B3296" w:rsidRPr="002862E3" w:rsidRDefault="000B3296" w:rsidP="00B678F6">
            <w:pPr>
              <w:spacing w:after="0"/>
              <w:rPr>
                <w:rStyle w:val="propname"/>
                <w:rFonts w:cs="Arial"/>
                <w:sz w:val="20"/>
                <w:szCs w:val="20"/>
              </w:rPr>
            </w:pPr>
            <w:r w:rsidRPr="002862E3">
              <w:rPr>
                <w:rStyle w:val="Siln3"/>
                <w:sz w:val="20"/>
                <w:szCs w:val="20"/>
              </w:rPr>
              <w:t>MeratelnyUkazovatel</w:t>
            </w:r>
          </w:p>
        </w:tc>
        <w:tc>
          <w:tcPr>
            <w:tcW w:w="2693" w:type="dxa"/>
            <w:shd w:val="clear" w:color="auto" w:fill="DEEAF6" w:themeFill="accent1" w:themeFillTint="33"/>
            <w:noWrap/>
            <w:vAlign w:val="center"/>
          </w:tcPr>
          <w:p w14:paraId="420AF861"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39E77CA7"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0A5DD3A"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5CAC9AC0" w14:textId="77777777" w:rsidTr="00782F0C">
        <w:trPr>
          <w:trHeight w:val="300"/>
        </w:trPr>
        <w:tc>
          <w:tcPr>
            <w:tcW w:w="2477" w:type="dxa"/>
            <w:shd w:val="clear" w:color="auto" w:fill="auto"/>
            <w:noWrap/>
            <w:vAlign w:val="center"/>
          </w:tcPr>
          <w:p w14:paraId="7698D73F" w14:textId="77777777" w:rsidR="000B3296" w:rsidRPr="002862E3" w:rsidRDefault="000B3296" w:rsidP="00B678F6">
            <w:pPr>
              <w:spacing w:after="0"/>
              <w:rPr>
                <w:rStyle w:val="propname"/>
                <w:rFonts w:cs="Arial"/>
                <w:sz w:val="20"/>
                <w:szCs w:val="20"/>
              </w:rPr>
            </w:pPr>
            <w:r w:rsidRPr="002862E3">
              <w:rPr>
                <w:rStyle w:val="propname"/>
                <w:sz w:val="20"/>
                <w:szCs w:val="20"/>
              </w:rPr>
              <w:t>aktualnySkutocnyStav</w:t>
            </w:r>
          </w:p>
        </w:tc>
        <w:tc>
          <w:tcPr>
            <w:tcW w:w="2693" w:type="dxa"/>
            <w:shd w:val="clear" w:color="auto" w:fill="auto"/>
            <w:noWrap/>
            <w:vAlign w:val="center"/>
          </w:tcPr>
          <w:p w14:paraId="60868C63"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24C49F96"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62B0D5E" w14:textId="3AF23558"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 xml:space="preserve">Aktuálny skutočný stav </w:t>
            </w:r>
            <w:r w:rsidR="008F4689" w:rsidRPr="002862E3">
              <w:rPr>
                <w:rFonts w:asciiTheme="minorHAnsi" w:hAnsiTheme="minorHAnsi"/>
                <w:sz w:val="20"/>
                <w:szCs w:val="20"/>
              </w:rPr>
              <w:t xml:space="preserve">merateľného </w:t>
            </w:r>
            <w:r w:rsidRPr="002862E3">
              <w:rPr>
                <w:rFonts w:asciiTheme="minorHAnsi" w:hAnsiTheme="minorHAnsi"/>
                <w:sz w:val="20"/>
                <w:szCs w:val="20"/>
              </w:rPr>
              <w:t>ukazovateľa</w:t>
            </w:r>
          </w:p>
        </w:tc>
      </w:tr>
      <w:tr w:rsidR="000B3296" w:rsidRPr="002862E3" w14:paraId="525E8B01" w14:textId="77777777" w:rsidTr="00782F0C">
        <w:trPr>
          <w:trHeight w:val="300"/>
        </w:trPr>
        <w:tc>
          <w:tcPr>
            <w:tcW w:w="2477" w:type="dxa"/>
            <w:shd w:val="clear" w:color="auto" w:fill="auto"/>
            <w:noWrap/>
            <w:vAlign w:val="center"/>
          </w:tcPr>
          <w:p w14:paraId="64B99C27" w14:textId="77777777" w:rsidR="000B3296" w:rsidRPr="002862E3" w:rsidRDefault="000B3296" w:rsidP="00B678F6">
            <w:pPr>
              <w:spacing w:after="0"/>
              <w:rPr>
                <w:rStyle w:val="propname"/>
                <w:rFonts w:cs="Arial"/>
                <w:sz w:val="20"/>
                <w:szCs w:val="20"/>
              </w:rPr>
            </w:pPr>
            <w:r w:rsidRPr="002862E3">
              <w:rPr>
                <w:rStyle w:val="propname"/>
                <w:sz w:val="20"/>
                <w:szCs w:val="20"/>
              </w:rPr>
              <w:t>datumPoslednehoMerania</w:t>
            </w:r>
          </w:p>
        </w:tc>
        <w:tc>
          <w:tcPr>
            <w:tcW w:w="2693" w:type="dxa"/>
            <w:shd w:val="clear" w:color="auto" w:fill="auto"/>
            <w:noWrap/>
            <w:vAlign w:val="center"/>
          </w:tcPr>
          <w:p w14:paraId="3FA86D4B"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B75AA04"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C083824" w14:textId="77777777"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Dátum posledného merania</w:t>
            </w:r>
          </w:p>
        </w:tc>
      </w:tr>
      <w:tr w:rsidR="000B3296" w:rsidRPr="002862E3" w14:paraId="5CF8B270" w14:textId="77777777" w:rsidTr="00782F0C">
        <w:trPr>
          <w:trHeight w:val="300"/>
        </w:trPr>
        <w:tc>
          <w:tcPr>
            <w:tcW w:w="2477" w:type="dxa"/>
            <w:shd w:val="clear" w:color="auto" w:fill="auto"/>
            <w:noWrap/>
            <w:vAlign w:val="center"/>
          </w:tcPr>
          <w:p w14:paraId="10077B9C" w14:textId="77777777" w:rsidR="000B3296" w:rsidRPr="002862E3" w:rsidRDefault="000B3296" w:rsidP="00B678F6">
            <w:pPr>
              <w:spacing w:after="0"/>
              <w:rPr>
                <w:rStyle w:val="propname"/>
                <w:rFonts w:cs="Arial"/>
                <w:sz w:val="20"/>
                <w:szCs w:val="20"/>
              </w:rPr>
            </w:pPr>
            <w:r w:rsidRPr="002862E3">
              <w:rPr>
                <w:rStyle w:val="propname"/>
                <w:sz w:val="20"/>
                <w:szCs w:val="20"/>
              </w:rPr>
              <w:t>hodnotaCielovaCelkova</w:t>
            </w:r>
          </w:p>
        </w:tc>
        <w:tc>
          <w:tcPr>
            <w:tcW w:w="2693" w:type="dxa"/>
            <w:shd w:val="clear" w:color="auto" w:fill="auto"/>
            <w:noWrap/>
            <w:vAlign w:val="center"/>
          </w:tcPr>
          <w:p w14:paraId="0A1DC5C6"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338F5F4"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B404DE2" w14:textId="77777777" w:rsidR="000B3296" w:rsidRPr="002862E3" w:rsidRDefault="000B3296" w:rsidP="00B678F6">
            <w:pPr>
              <w:pStyle w:val="Normlnywebov"/>
              <w:rPr>
                <w:rFonts w:asciiTheme="minorHAnsi" w:hAnsiTheme="minorHAnsi"/>
                <w:sz w:val="20"/>
                <w:szCs w:val="20"/>
              </w:rPr>
            </w:pPr>
            <w:r w:rsidRPr="002862E3">
              <w:rPr>
                <w:rFonts w:asciiTheme="minorHAnsi" w:hAnsiTheme="minorHAnsi"/>
                <w:sz w:val="20"/>
                <w:szCs w:val="20"/>
              </w:rPr>
              <w:t>Celková cieľová hodnota ukazovateľa v rámci projektu</w:t>
            </w:r>
          </w:p>
        </w:tc>
      </w:tr>
      <w:tr w:rsidR="000B3296" w:rsidRPr="002862E3" w14:paraId="2E53FA40" w14:textId="77777777" w:rsidTr="00782F0C">
        <w:trPr>
          <w:trHeight w:val="300"/>
        </w:trPr>
        <w:tc>
          <w:tcPr>
            <w:tcW w:w="2477" w:type="dxa"/>
            <w:shd w:val="clear" w:color="auto" w:fill="auto"/>
            <w:noWrap/>
            <w:vAlign w:val="center"/>
          </w:tcPr>
          <w:p w14:paraId="4BE25CA3" w14:textId="77777777" w:rsidR="000B3296" w:rsidRPr="002862E3" w:rsidRDefault="00340CCC" w:rsidP="00340CCC">
            <w:pPr>
              <w:spacing w:after="0"/>
              <w:rPr>
                <w:rStyle w:val="propname"/>
                <w:rFonts w:cs="Arial"/>
                <w:sz w:val="20"/>
                <w:szCs w:val="20"/>
              </w:rPr>
            </w:pPr>
            <w:r w:rsidRPr="002862E3">
              <w:rPr>
                <w:rStyle w:val="propname"/>
                <w:rFonts w:cs="Arial"/>
                <w:sz w:val="20"/>
                <w:szCs w:val="20"/>
              </w:rPr>
              <w:t>priznakRizika</w:t>
            </w:r>
          </w:p>
        </w:tc>
        <w:tc>
          <w:tcPr>
            <w:tcW w:w="2693" w:type="dxa"/>
            <w:shd w:val="clear" w:color="auto" w:fill="auto"/>
            <w:noWrap/>
            <w:vAlign w:val="center"/>
          </w:tcPr>
          <w:p w14:paraId="4608ACE9" w14:textId="77777777" w:rsidR="000B3296" w:rsidRPr="002862E3" w:rsidRDefault="00340CCC" w:rsidP="00B678F6">
            <w:pPr>
              <w:spacing w:after="0"/>
              <w:rPr>
                <w:rFonts w:cs="Arial"/>
                <w:color w:val="000000"/>
                <w:sz w:val="20"/>
                <w:szCs w:val="20"/>
                <w:lang w:eastAsia="sk-SK"/>
              </w:rPr>
            </w:pPr>
            <w:r w:rsidRPr="002862E3">
              <w:rPr>
                <w:rFonts w:cs="Arial"/>
                <w:color w:val="000000"/>
                <w:sz w:val="20"/>
                <w:szCs w:val="20"/>
                <w:lang w:eastAsia="sk-SK"/>
              </w:rPr>
              <w:t>boolean</w:t>
            </w:r>
          </w:p>
        </w:tc>
        <w:tc>
          <w:tcPr>
            <w:tcW w:w="851" w:type="dxa"/>
            <w:shd w:val="clear" w:color="auto" w:fill="auto"/>
            <w:noWrap/>
            <w:vAlign w:val="center"/>
          </w:tcPr>
          <w:p w14:paraId="55DE3C5D" w14:textId="77777777" w:rsidR="000B3296" w:rsidRPr="002862E3" w:rsidRDefault="00340CCC"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49BE8DD5" w14:textId="77777777" w:rsidR="000B3296" w:rsidRPr="002862E3" w:rsidRDefault="00324675" w:rsidP="00B678F6">
            <w:pPr>
              <w:pStyle w:val="Normlnywebov"/>
              <w:rPr>
                <w:rFonts w:asciiTheme="minorHAnsi" w:hAnsiTheme="minorHAnsi"/>
                <w:sz w:val="20"/>
                <w:szCs w:val="20"/>
              </w:rPr>
            </w:pPr>
            <w:r w:rsidRPr="002862E3">
              <w:rPr>
                <w:rFonts w:asciiTheme="minorHAnsi" w:hAnsiTheme="minorHAnsi"/>
                <w:sz w:val="20"/>
                <w:szCs w:val="20"/>
              </w:rPr>
              <w:t>Príznak, či je merateľný ukazovateľ rizikový</w:t>
            </w:r>
          </w:p>
        </w:tc>
      </w:tr>
      <w:tr w:rsidR="000B3296" w:rsidRPr="002862E3" w14:paraId="74B394CE" w14:textId="77777777" w:rsidTr="00782F0C">
        <w:trPr>
          <w:trHeight w:val="300"/>
        </w:trPr>
        <w:tc>
          <w:tcPr>
            <w:tcW w:w="2477" w:type="dxa"/>
            <w:shd w:val="clear" w:color="auto" w:fill="auto"/>
            <w:noWrap/>
            <w:vAlign w:val="center"/>
          </w:tcPr>
          <w:p w14:paraId="66B422DE" w14:textId="77777777" w:rsidR="000B3296" w:rsidRPr="002862E3" w:rsidRDefault="00340CCC" w:rsidP="00B678F6">
            <w:pPr>
              <w:spacing w:after="0"/>
              <w:rPr>
                <w:rStyle w:val="propname"/>
                <w:rFonts w:cs="Arial"/>
                <w:sz w:val="20"/>
                <w:szCs w:val="20"/>
              </w:rPr>
            </w:pPr>
            <w:r w:rsidRPr="002862E3">
              <w:rPr>
                <w:rStyle w:val="propname"/>
                <w:rFonts w:cs="Arial"/>
                <w:sz w:val="20"/>
                <w:szCs w:val="20"/>
              </w:rPr>
              <w:t>projektovyUkazovatel</w:t>
            </w:r>
          </w:p>
        </w:tc>
        <w:tc>
          <w:tcPr>
            <w:tcW w:w="2693" w:type="dxa"/>
            <w:shd w:val="clear" w:color="auto" w:fill="auto"/>
            <w:noWrap/>
            <w:vAlign w:val="center"/>
          </w:tcPr>
          <w:p w14:paraId="27AA92A4" w14:textId="77777777" w:rsidR="000B3296" w:rsidRPr="002862E3" w:rsidRDefault="00340CCC" w:rsidP="00B678F6">
            <w:pPr>
              <w:spacing w:after="0"/>
              <w:rPr>
                <w:rFonts w:cs="Arial"/>
                <w:color w:val="000000"/>
                <w:sz w:val="20"/>
                <w:szCs w:val="20"/>
                <w:lang w:eastAsia="sk-SK"/>
              </w:rPr>
            </w:pPr>
            <w:r w:rsidRPr="002862E3">
              <w:rPr>
                <w:rFonts w:cs="Arial"/>
                <w:color w:val="000000"/>
                <w:sz w:val="20"/>
                <w:szCs w:val="20"/>
                <w:lang w:eastAsia="sk-SK"/>
              </w:rPr>
              <w:t>ProjektovyukazovatelLInk</w:t>
            </w:r>
          </w:p>
        </w:tc>
        <w:tc>
          <w:tcPr>
            <w:tcW w:w="851" w:type="dxa"/>
            <w:shd w:val="clear" w:color="auto" w:fill="auto"/>
            <w:noWrap/>
            <w:vAlign w:val="center"/>
          </w:tcPr>
          <w:p w14:paraId="55C857F2" w14:textId="77777777" w:rsidR="000B3296" w:rsidRPr="002862E3" w:rsidRDefault="00340CCC"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1E2CBDD" w14:textId="5A9F1352" w:rsidR="000B3296" w:rsidRPr="002862E3" w:rsidRDefault="008F4689" w:rsidP="00B678F6">
            <w:pPr>
              <w:pStyle w:val="Normlnywebov"/>
              <w:rPr>
                <w:rFonts w:asciiTheme="minorHAnsi" w:hAnsiTheme="minorHAnsi"/>
                <w:sz w:val="20"/>
                <w:szCs w:val="20"/>
              </w:rPr>
            </w:pPr>
            <w:r w:rsidRPr="002862E3">
              <w:rPr>
                <w:rFonts w:asciiTheme="minorHAnsi" w:hAnsiTheme="minorHAnsi"/>
                <w:sz w:val="20"/>
                <w:szCs w:val="20"/>
              </w:rPr>
              <w:t>Merateľný</w:t>
            </w:r>
            <w:r w:rsidR="00324675" w:rsidRPr="002862E3">
              <w:rPr>
                <w:rFonts w:asciiTheme="minorHAnsi" w:hAnsiTheme="minorHAnsi"/>
                <w:sz w:val="20"/>
                <w:szCs w:val="20"/>
              </w:rPr>
              <w:t xml:space="preserve"> ukazovateľ</w:t>
            </w:r>
          </w:p>
        </w:tc>
      </w:tr>
      <w:tr w:rsidR="000B3296" w:rsidRPr="002862E3" w14:paraId="6AD4C8EE" w14:textId="77777777" w:rsidTr="00782F0C">
        <w:trPr>
          <w:trHeight w:val="300"/>
        </w:trPr>
        <w:tc>
          <w:tcPr>
            <w:tcW w:w="2477" w:type="dxa"/>
            <w:shd w:val="clear" w:color="auto" w:fill="DEEAF6" w:themeFill="accent1" w:themeFillTint="33"/>
            <w:noWrap/>
            <w:vAlign w:val="center"/>
          </w:tcPr>
          <w:p w14:paraId="28609388" w14:textId="77777777" w:rsidR="000B3296" w:rsidRPr="002862E3" w:rsidRDefault="000B3296" w:rsidP="00B678F6">
            <w:pPr>
              <w:spacing w:after="0"/>
              <w:rPr>
                <w:rStyle w:val="propname"/>
                <w:rFonts w:cs="Arial"/>
                <w:sz w:val="20"/>
                <w:szCs w:val="20"/>
              </w:rPr>
            </w:pPr>
            <w:r w:rsidRPr="002862E3">
              <w:rPr>
                <w:rStyle w:val="Siln3"/>
                <w:sz w:val="20"/>
                <w:szCs w:val="20"/>
              </w:rPr>
              <w:t>MiestoRealizacie</w:t>
            </w:r>
          </w:p>
        </w:tc>
        <w:tc>
          <w:tcPr>
            <w:tcW w:w="2693" w:type="dxa"/>
            <w:shd w:val="clear" w:color="auto" w:fill="DEEAF6" w:themeFill="accent1" w:themeFillTint="33"/>
            <w:noWrap/>
            <w:vAlign w:val="center"/>
          </w:tcPr>
          <w:p w14:paraId="1C089A28"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110EAA87"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AB0C725"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901659" w:rsidRPr="002862E3" w14:paraId="1F883B54" w14:textId="77777777" w:rsidTr="00782F0C">
        <w:trPr>
          <w:trHeight w:val="300"/>
        </w:trPr>
        <w:tc>
          <w:tcPr>
            <w:tcW w:w="2477" w:type="dxa"/>
            <w:shd w:val="clear" w:color="auto" w:fill="auto"/>
            <w:noWrap/>
            <w:vAlign w:val="center"/>
          </w:tcPr>
          <w:p w14:paraId="002D4149" w14:textId="77777777" w:rsidR="00901659" w:rsidRPr="002862E3" w:rsidRDefault="00901659" w:rsidP="00901659">
            <w:pPr>
              <w:spacing w:after="0"/>
              <w:rPr>
                <w:rStyle w:val="propname"/>
                <w:rFonts w:cs="Arial"/>
                <w:sz w:val="20"/>
                <w:szCs w:val="20"/>
              </w:rPr>
            </w:pPr>
            <w:r w:rsidRPr="002862E3">
              <w:rPr>
                <w:rStyle w:val="propname"/>
                <w:sz w:val="20"/>
                <w:szCs w:val="20"/>
              </w:rPr>
              <w:t>nuts3</w:t>
            </w:r>
          </w:p>
        </w:tc>
        <w:tc>
          <w:tcPr>
            <w:tcW w:w="2693" w:type="dxa"/>
            <w:shd w:val="clear" w:color="auto" w:fill="auto"/>
            <w:noWrap/>
            <w:vAlign w:val="center"/>
          </w:tcPr>
          <w:p w14:paraId="632E3382" w14:textId="77777777" w:rsidR="00901659" w:rsidRPr="002862E3" w:rsidRDefault="00901659" w:rsidP="00901659">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7E7ADF96"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AE07228" w14:textId="77777777" w:rsidR="00901659" w:rsidRPr="002862E3" w:rsidRDefault="00901659" w:rsidP="009016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VÚC </w:t>
            </w:r>
          </w:p>
        </w:tc>
      </w:tr>
      <w:tr w:rsidR="00901659" w:rsidRPr="002862E3" w14:paraId="454499C0" w14:textId="77777777" w:rsidTr="00782F0C">
        <w:trPr>
          <w:trHeight w:val="300"/>
        </w:trPr>
        <w:tc>
          <w:tcPr>
            <w:tcW w:w="2477" w:type="dxa"/>
            <w:shd w:val="clear" w:color="auto" w:fill="auto"/>
            <w:noWrap/>
            <w:vAlign w:val="center"/>
          </w:tcPr>
          <w:p w14:paraId="4858D457" w14:textId="77777777" w:rsidR="00901659" w:rsidRPr="002862E3" w:rsidRDefault="00901659" w:rsidP="00901659">
            <w:pPr>
              <w:spacing w:after="0"/>
              <w:rPr>
                <w:rStyle w:val="propname"/>
                <w:rFonts w:cs="Arial"/>
                <w:sz w:val="20"/>
                <w:szCs w:val="20"/>
              </w:rPr>
            </w:pPr>
            <w:r w:rsidRPr="002862E3">
              <w:rPr>
                <w:rStyle w:val="propname"/>
                <w:sz w:val="20"/>
                <w:szCs w:val="20"/>
              </w:rPr>
              <w:t>nuts4</w:t>
            </w:r>
          </w:p>
        </w:tc>
        <w:tc>
          <w:tcPr>
            <w:tcW w:w="2693" w:type="dxa"/>
            <w:shd w:val="clear" w:color="auto" w:fill="auto"/>
            <w:noWrap/>
            <w:vAlign w:val="center"/>
          </w:tcPr>
          <w:p w14:paraId="12D6EABF" w14:textId="77777777" w:rsidR="00901659" w:rsidRPr="002862E3" w:rsidRDefault="00901659" w:rsidP="00901659">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59F84C65"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597A293" w14:textId="77777777" w:rsidR="00901659" w:rsidRPr="002862E3" w:rsidRDefault="00901659" w:rsidP="009016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Okres</w:t>
            </w:r>
          </w:p>
        </w:tc>
      </w:tr>
      <w:tr w:rsidR="00901659" w:rsidRPr="002862E3" w14:paraId="6BA0D601" w14:textId="77777777" w:rsidTr="00782F0C">
        <w:trPr>
          <w:trHeight w:val="300"/>
        </w:trPr>
        <w:tc>
          <w:tcPr>
            <w:tcW w:w="2477" w:type="dxa"/>
            <w:shd w:val="clear" w:color="auto" w:fill="auto"/>
            <w:noWrap/>
            <w:vAlign w:val="center"/>
          </w:tcPr>
          <w:p w14:paraId="73CB2500" w14:textId="77777777" w:rsidR="00901659" w:rsidRPr="002862E3" w:rsidRDefault="00901659" w:rsidP="00901659">
            <w:pPr>
              <w:spacing w:after="0"/>
              <w:rPr>
                <w:rStyle w:val="propname"/>
                <w:rFonts w:cs="Arial"/>
                <w:sz w:val="20"/>
                <w:szCs w:val="20"/>
              </w:rPr>
            </w:pPr>
            <w:r w:rsidRPr="002862E3">
              <w:rPr>
                <w:rStyle w:val="propname"/>
                <w:sz w:val="20"/>
                <w:szCs w:val="20"/>
              </w:rPr>
              <w:t>nuts5</w:t>
            </w:r>
          </w:p>
        </w:tc>
        <w:tc>
          <w:tcPr>
            <w:tcW w:w="2693" w:type="dxa"/>
            <w:shd w:val="clear" w:color="auto" w:fill="auto"/>
            <w:noWrap/>
            <w:vAlign w:val="center"/>
          </w:tcPr>
          <w:p w14:paraId="5357716D" w14:textId="77777777" w:rsidR="00901659" w:rsidRPr="002862E3" w:rsidRDefault="00901659" w:rsidP="00901659">
            <w:pPr>
              <w:spacing w:after="0"/>
              <w:rPr>
                <w:rFonts w:cs="Arial"/>
                <w:color w:val="000000"/>
                <w:sz w:val="20"/>
                <w:szCs w:val="20"/>
                <w:lang w:eastAsia="sk-SK"/>
              </w:rPr>
            </w:pPr>
            <w:r w:rsidRPr="002862E3">
              <w:rPr>
                <w:rStyle w:val="proptype"/>
                <w:sz w:val="20"/>
                <w:szCs w:val="20"/>
              </w:rPr>
              <w:t>Nuts</w:t>
            </w:r>
          </w:p>
        </w:tc>
        <w:tc>
          <w:tcPr>
            <w:tcW w:w="851" w:type="dxa"/>
            <w:shd w:val="clear" w:color="auto" w:fill="auto"/>
            <w:noWrap/>
            <w:vAlign w:val="center"/>
          </w:tcPr>
          <w:p w14:paraId="5CA74953"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8B4D01E" w14:textId="77777777" w:rsidR="00901659" w:rsidRPr="002862E3" w:rsidRDefault="00901659" w:rsidP="0090165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Mesto/obec</w:t>
            </w:r>
          </w:p>
        </w:tc>
      </w:tr>
      <w:tr w:rsidR="00901659" w:rsidRPr="002862E3" w14:paraId="25D6E15E" w14:textId="77777777" w:rsidTr="00782F0C">
        <w:trPr>
          <w:trHeight w:val="300"/>
        </w:trPr>
        <w:tc>
          <w:tcPr>
            <w:tcW w:w="2477" w:type="dxa"/>
            <w:shd w:val="clear" w:color="auto" w:fill="auto"/>
            <w:noWrap/>
            <w:vAlign w:val="center"/>
          </w:tcPr>
          <w:p w14:paraId="143ECCAB" w14:textId="77777777" w:rsidR="00901659" w:rsidRPr="002862E3" w:rsidRDefault="00901659" w:rsidP="00901659">
            <w:pPr>
              <w:spacing w:after="0"/>
              <w:rPr>
                <w:rStyle w:val="propname"/>
                <w:rFonts w:cs="Arial"/>
                <w:sz w:val="20"/>
                <w:szCs w:val="20"/>
              </w:rPr>
            </w:pPr>
            <w:r w:rsidRPr="002862E3">
              <w:rPr>
                <w:rStyle w:val="propname"/>
                <w:sz w:val="20"/>
                <w:szCs w:val="20"/>
              </w:rPr>
              <w:t>stat</w:t>
            </w:r>
          </w:p>
        </w:tc>
        <w:tc>
          <w:tcPr>
            <w:tcW w:w="2693" w:type="dxa"/>
            <w:shd w:val="clear" w:color="auto" w:fill="auto"/>
            <w:noWrap/>
            <w:vAlign w:val="center"/>
          </w:tcPr>
          <w:p w14:paraId="483E699A" w14:textId="77777777" w:rsidR="00901659" w:rsidRPr="002862E3" w:rsidRDefault="00901659" w:rsidP="00901659">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1D661C9A" w14:textId="77777777" w:rsidR="00901659" w:rsidRPr="002862E3" w:rsidRDefault="00901659" w:rsidP="0090165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16409BF" w14:textId="77777777" w:rsidR="00901659" w:rsidRPr="002862E3" w:rsidRDefault="00901659" w:rsidP="00901659">
            <w:pPr>
              <w:spacing w:after="0"/>
              <w:rPr>
                <w:rFonts w:cs="Arial"/>
                <w:color w:val="000000"/>
                <w:sz w:val="20"/>
                <w:szCs w:val="20"/>
                <w:lang w:eastAsia="sk-SK"/>
              </w:rPr>
            </w:pPr>
            <w:r w:rsidRPr="002862E3">
              <w:rPr>
                <w:rFonts w:cs="Arial"/>
                <w:color w:val="000000"/>
                <w:sz w:val="20"/>
                <w:szCs w:val="20"/>
                <w:lang w:eastAsia="sk-SK"/>
              </w:rPr>
              <w:t>Štát</w:t>
            </w:r>
          </w:p>
        </w:tc>
      </w:tr>
      <w:tr w:rsidR="000B3296" w:rsidRPr="002862E3" w14:paraId="41A13BD2" w14:textId="77777777" w:rsidTr="00782F0C">
        <w:trPr>
          <w:trHeight w:val="300"/>
        </w:trPr>
        <w:tc>
          <w:tcPr>
            <w:tcW w:w="2477" w:type="dxa"/>
            <w:shd w:val="clear" w:color="auto" w:fill="DEEAF6" w:themeFill="accent1" w:themeFillTint="33"/>
            <w:noWrap/>
            <w:vAlign w:val="center"/>
          </w:tcPr>
          <w:p w14:paraId="3F90AC17" w14:textId="77777777" w:rsidR="000B3296" w:rsidRPr="002862E3" w:rsidRDefault="000B3296" w:rsidP="00B678F6">
            <w:pPr>
              <w:spacing w:after="0"/>
              <w:rPr>
                <w:rStyle w:val="propname"/>
                <w:rFonts w:cs="Arial"/>
                <w:sz w:val="20"/>
                <w:szCs w:val="20"/>
              </w:rPr>
            </w:pPr>
            <w:r w:rsidRPr="002862E3">
              <w:rPr>
                <w:rStyle w:val="Siln3"/>
                <w:sz w:val="20"/>
                <w:szCs w:val="20"/>
              </w:rPr>
              <w:t>OrganizacnaZlozka</w:t>
            </w:r>
          </w:p>
        </w:tc>
        <w:tc>
          <w:tcPr>
            <w:tcW w:w="2693" w:type="dxa"/>
            <w:shd w:val="clear" w:color="auto" w:fill="DEEAF6" w:themeFill="accent1" w:themeFillTint="33"/>
            <w:noWrap/>
            <w:vAlign w:val="center"/>
          </w:tcPr>
          <w:p w14:paraId="2C26B923"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649931D4"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419821B"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8F4689" w:rsidRPr="002862E3" w14:paraId="71CA6E81" w14:textId="77777777" w:rsidTr="00782F0C">
        <w:trPr>
          <w:trHeight w:val="300"/>
        </w:trPr>
        <w:tc>
          <w:tcPr>
            <w:tcW w:w="2477" w:type="dxa"/>
            <w:shd w:val="clear" w:color="auto" w:fill="auto"/>
            <w:noWrap/>
            <w:vAlign w:val="center"/>
          </w:tcPr>
          <w:p w14:paraId="6180C459" w14:textId="77777777" w:rsidR="008F4689" w:rsidRPr="002862E3" w:rsidRDefault="008F4689" w:rsidP="008F4689">
            <w:pPr>
              <w:spacing w:after="0"/>
              <w:rPr>
                <w:rStyle w:val="propname"/>
                <w:rFonts w:cs="Arial"/>
                <w:sz w:val="20"/>
                <w:szCs w:val="20"/>
              </w:rPr>
            </w:pPr>
            <w:r w:rsidRPr="002862E3">
              <w:rPr>
                <w:rStyle w:val="propname"/>
                <w:sz w:val="20"/>
                <w:szCs w:val="20"/>
              </w:rPr>
              <w:t>adresa</w:t>
            </w:r>
          </w:p>
        </w:tc>
        <w:tc>
          <w:tcPr>
            <w:tcW w:w="2693" w:type="dxa"/>
            <w:shd w:val="clear" w:color="auto" w:fill="auto"/>
            <w:noWrap/>
            <w:vAlign w:val="center"/>
          </w:tcPr>
          <w:p w14:paraId="23F97B1A"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4F4561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C9741F7" w14:textId="7321FB0B"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Adresa organizačnej zložky subjektu</w:t>
            </w:r>
          </w:p>
        </w:tc>
      </w:tr>
      <w:tr w:rsidR="008F4689" w:rsidRPr="002862E3" w14:paraId="32514C54" w14:textId="77777777" w:rsidTr="00782F0C">
        <w:trPr>
          <w:trHeight w:val="300"/>
        </w:trPr>
        <w:tc>
          <w:tcPr>
            <w:tcW w:w="2477" w:type="dxa"/>
            <w:shd w:val="clear" w:color="auto" w:fill="auto"/>
            <w:noWrap/>
            <w:vAlign w:val="center"/>
          </w:tcPr>
          <w:p w14:paraId="7DFE3987" w14:textId="77777777" w:rsidR="008F4689" w:rsidRPr="002862E3" w:rsidRDefault="008F4689" w:rsidP="008F4689">
            <w:pPr>
              <w:spacing w:after="0"/>
              <w:rPr>
                <w:rStyle w:val="propname"/>
                <w:rFonts w:cs="Arial"/>
                <w:sz w:val="20"/>
                <w:szCs w:val="20"/>
              </w:rPr>
            </w:pPr>
            <w:r w:rsidRPr="002862E3">
              <w:rPr>
                <w:rStyle w:val="propname"/>
                <w:sz w:val="20"/>
                <w:szCs w:val="20"/>
              </w:rPr>
              <w:t>id</w:t>
            </w:r>
          </w:p>
        </w:tc>
        <w:tc>
          <w:tcPr>
            <w:tcW w:w="2693" w:type="dxa"/>
            <w:shd w:val="clear" w:color="auto" w:fill="auto"/>
            <w:noWrap/>
            <w:vAlign w:val="center"/>
          </w:tcPr>
          <w:p w14:paraId="1CF1FB30"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A3E1FC1"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C54F540" w14:textId="59A69E46"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ID organizačnej zložky subjektu</w:t>
            </w:r>
          </w:p>
        </w:tc>
      </w:tr>
      <w:tr w:rsidR="000B3296" w:rsidRPr="002862E3" w14:paraId="0A230937" w14:textId="77777777" w:rsidTr="00782F0C">
        <w:trPr>
          <w:trHeight w:val="300"/>
        </w:trPr>
        <w:tc>
          <w:tcPr>
            <w:tcW w:w="2477" w:type="dxa"/>
            <w:shd w:val="clear" w:color="auto" w:fill="auto"/>
            <w:noWrap/>
            <w:vAlign w:val="center"/>
          </w:tcPr>
          <w:p w14:paraId="73E9EF34" w14:textId="77777777" w:rsidR="000B3296" w:rsidRPr="002862E3" w:rsidRDefault="000B3296" w:rsidP="00B678F6">
            <w:pPr>
              <w:spacing w:after="0"/>
              <w:rPr>
                <w:rStyle w:val="propname"/>
                <w:rFonts w:cs="Arial"/>
                <w:sz w:val="20"/>
                <w:szCs w:val="20"/>
              </w:rPr>
            </w:pPr>
            <w:r w:rsidRPr="002862E3">
              <w:rPr>
                <w:rStyle w:val="propname"/>
                <w:sz w:val="20"/>
                <w:szCs w:val="20"/>
              </w:rPr>
              <w:lastRenderedPageBreak/>
              <w:t>nazov</w:t>
            </w:r>
          </w:p>
        </w:tc>
        <w:tc>
          <w:tcPr>
            <w:tcW w:w="2693" w:type="dxa"/>
            <w:shd w:val="clear" w:color="auto" w:fill="auto"/>
            <w:noWrap/>
            <w:vAlign w:val="center"/>
          </w:tcPr>
          <w:p w14:paraId="708AA309" w14:textId="77777777" w:rsidR="000B3296" w:rsidRPr="002862E3" w:rsidRDefault="000B3296" w:rsidP="00B678F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119D87EF"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3749272"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Style w:val="propdesc"/>
                <w:sz w:val="20"/>
                <w:szCs w:val="20"/>
              </w:rPr>
              <w:t>Názov organizačnej zložky subjektu</w:t>
            </w:r>
          </w:p>
        </w:tc>
      </w:tr>
      <w:tr w:rsidR="000B3296" w:rsidRPr="002862E3" w14:paraId="7398F108" w14:textId="77777777" w:rsidTr="00782F0C">
        <w:trPr>
          <w:trHeight w:val="300"/>
        </w:trPr>
        <w:tc>
          <w:tcPr>
            <w:tcW w:w="2477" w:type="dxa"/>
            <w:shd w:val="clear" w:color="auto" w:fill="DEEAF6" w:themeFill="accent1" w:themeFillTint="33"/>
            <w:noWrap/>
            <w:vAlign w:val="center"/>
          </w:tcPr>
          <w:p w14:paraId="7D2548BC" w14:textId="77777777" w:rsidR="000B3296" w:rsidRPr="002862E3" w:rsidRDefault="000B3296" w:rsidP="00B678F6">
            <w:pPr>
              <w:spacing w:after="0"/>
              <w:rPr>
                <w:rStyle w:val="propname"/>
                <w:rFonts w:cs="Arial"/>
                <w:sz w:val="20"/>
                <w:szCs w:val="20"/>
              </w:rPr>
            </w:pPr>
            <w:r w:rsidRPr="002862E3">
              <w:rPr>
                <w:rStyle w:val="Siln3"/>
                <w:sz w:val="20"/>
                <w:szCs w:val="20"/>
              </w:rPr>
              <w:t>SubjektLinkCollection</w:t>
            </w:r>
          </w:p>
        </w:tc>
        <w:tc>
          <w:tcPr>
            <w:tcW w:w="2693" w:type="dxa"/>
            <w:shd w:val="clear" w:color="auto" w:fill="DEEAF6" w:themeFill="accent1" w:themeFillTint="33"/>
            <w:noWrap/>
            <w:vAlign w:val="center"/>
          </w:tcPr>
          <w:p w14:paraId="1A64589F"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16A89D36"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DA3E51A"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6104A1A6" w14:textId="77777777" w:rsidTr="00782F0C">
        <w:trPr>
          <w:trHeight w:val="300"/>
        </w:trPr>
        <w:tc>
          <w:tcPr>
            <w:tcW w:w="2477" w:type="dxa"/>
            <w:shd w:val="clear" w:color="auto" w:fill="auto"/>
            <w:noWrap/>
            <w:vAlign w:val="center"/>
          </w:tcPr>
          <w:p w14:paraId="4D63B0E6" w14:textId="77777777" w:rsidR="000B3296" w:rsidRPr="002862E3" w:rsidRDefault="000B3296" w:rsidP="00B678F6">
            <w:pPr>
              <w:spacing w:after="0"/>
              <w:rPr>
                <w:rStyle w:val="propname"/>
                <w:rFonts w:cs="Arial"/>
                <w:sz w:val="20"/>
                <w:szCs w:val="20"/>
              </w:rPr>
            </w:pPr>
            <w:r w:rsidRPr="002862E3">
              <w:rPr>
                <w:rStyle w:val="model-signature"/>
                <w:sz w:val="20"/>
                <w:szCs w:val="20"/>
              </w:rPr>
              <w:t>SubjektLink</w:t>
            </w:r>
          </w:p>
        </w:tc>
        <w:tc>
          <w:tcPr>
            <w:tcW w:w="2693" w:type="dxa"/>
            <w:shd w:val="clear" w:color="auto" w:fill="auto"/>
            <w:noWrap/>
            <w:vAlign w:val="center"/>
          </w:tcPr>
          <w:p w14:paraId="04863E1A" w14:textId="77777777" w:rsidR="000B3296" w:rsidRPr="002862E3" w:rsidRDefault="000B3296" w:rsidP="00B678F6">
            <w:pPr>
              <w:spacing w:after="0"/>
              <w:rPr>
                <w:rFonts w:cs="Arial"/>
                <w:color w:val="000000"/>
                <w:sz w:val="20"/>
                <w:szCs w:val="20"/>
                <w:lang w:eastAsia="sk-SK"/>
              </w:rPr>
            </w:pPr>
          </w:p>
        </w:tc>
        <w:tc>
          <w:tcPr>
            <w:tcW w:w="851" w:type="dxa"/>
            <w:shd w:val="clear" w:color="auto" w:fill="auto"/>
            <w:noWrap/>
            <w:vAlign w:val="center"/>
          </w:tcPr>
          <w:p w14:paraId="2D09170E" w14:textId="77777777" w:rsidR="000B3296" w:rsidRPr="002862E3" w:rsidRDefault="000B3296" w:rsidP="00B678F6">
            <w:pPr>
              <w:spacing w:after="0"/>
              <w:jc w:val="center"/>
              <w:rPr>
                <w:rFonts w:cs="Arial"/>
                <w:color w:val="000000"/>
                <w:sz w:val="20"/>
                <w:szCs w:val="20"/>
                <w:lang w:eastAsia="sk-SK"/>
              </w:rPr>
            </w:pPr>
          </w:p>
        </w:tc>
        <w:tc>
          <w:tcPr>
            <w:tcW w:w="2976" w:type="dxa"/>
            <w:vAlign w:val="center"/>
          </w:tcPr>
          <w:p w14:paraId="50C642FC"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340CCC" w:rsidRPr="002862E3" w14:paraId="54CC9DD7" w14:textId="77777777" w:rsidTr="00782F0C">
        <w:trPr>
          <w:trHeight w:val="300"/>
        </w:trPr>
        <w:tc>
          <w:tcPr>
            <w:tcW w:w="2477" w:type="dxa"/>
            <w:shd w:val="clear" w:color="auto" w:fill="DEEAF6" w:themeFill="accent1" w:themeFillTint="33"/>
            <w:noWrap/>
            <w:vAlign w:val="center"/>
          </w:tcPr>
          <w:p w14:paraId="09BA50EC" w14:textId="77777777" w:rsidR="00340CCC" w:rsidRPr="002862E3" w:rsidRDefault="001515BA" w:rsidP="00B678F6">
            <w:pPr>
              <w:spacing w:after="0"/>
              <w:rPr>
                <w:rStyle w:val="model-signature"/>
                <w:sz w:val="20"/>
                <w:szCs w:val="20"/>
              </w:rPr>
            </w:pPr>
            <w:r w:rsidRPr="002862E3">
              <w:rPr>
                <w:rStyle w:val="model-signature"/>
                <w:sz w:val="20"/>
                <w:szCs w:val="20"/>
              </w:rPr>
              <w:t>PolozkarozpoctuZonfp</w:t>
            </w:r>
          </w:p>
        </w:tc>
        <w:tc>
          <w:tcPr>
            <w:tcW w:w="2693" w:type="dxa"/>
            <w:shd w:val="clear" w:color="auto" w:fill="DEEAF6" w:themeFill="accent1" w:themeFillTint="33"/>
            <w:noWrap/>
            <w:vAlign w:val="center"/>
          </w:tcPr>
          <w:p w14:paraId="4BBF2BA0" w14:textId="77777777" w:rsidR="00340CCC" w:rsidRPr="002862E3" w:rsidRDefault="00340CCC"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7FF9744F" w14:textId="77777777" w:rsidR="00340CCC" w:rsidRPr="002862E3" w:rsidRDefault="00340CCC"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FEFFD14" w14:textId="77777777" w:rsidR="00340CCC" w:rsidRPr="002862E3" w:rsidRDefault="00340CCC" w:rsidP="00B678F6">
            <w:pPr>
              <w:spacing w:before="100" w:beforeAutospacing="1" w:after="100" w:afterAutospacing="1" w:line="240" w:lineRule="auto"/>
              <w:rPr>
                <w:rFonts w:eastAsia="Times New Roman" w:cs="Arial"/>
                <w:sz w:val="20"/>
                <w:szCs w:val="20"/>
                <w:lang w:eastAsia="sk-SK"/>
              </w:rPr>
            </w:pPr>
          </w:p>
        </w:tc>
      </w:tr>
      <w:tr w:rsidR="008F4689" w:rsidRPr="002862E3" w14:paraId="257AFD5C" w14:textId="77777777" w:rsidTr="00782F0C">
        <w:trPr>
          <w:trHeight w:val="300"/>
        </w:trPr>
        <w:tc>
          <w:tcPr>
            <w:tcW w:w="2477" w:type="dxa"/>
            <w:shd w:val="clear" w:color="auto" w:fill="auto"/>
            <w:noWrap/>
            <w:vAlign w:val="center"/>
          </w:tcPr>
          <w:p w14:paraId="48D01613" w14:textId="77777777" w:rsidR="008F4689" w:rsidRPr="002862E3" w:rsidRDefault="008F4689" w:rsidP="008F4689">
            <w:pPr>
              <w:spacing w:after="0"/>
              <w:rPr>
                <w:rStyle w:val="model-signature"/>
                <w:sz w:val="20"/>
                <w:szCs w:val="20"/>
              </w:rPr>
            </w:pPr>
            <w:r w:rsidRPr="002862E3">
              <w:rPr>
                <w:rStyle w:val="propname"/>
                <w:sz w:val="20"/>
                <w:szCs w:val="20"/>
              </w:rPr>
              <w:t>aktivitaZonfpKod</w:t>
            </w:r>
          </w:p>
        </w:tc>
        <w:tc>
          <w:tcPr>
            <w:tcW w:w="2693" w:type="dxa"/>
            <w:shd w:val="clear" w:color="auto" w:fill="auto"/>
            <w:noWrap/>
            <w:vAlign w:val="center"/>
          </w:tcPr>
          <w:p w14:paraId="71EBAFFD"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79CB7BFC" w14:textId="77777777" w:rsidR="008F4689" w:rsidRPr="002862E3" w:rsidRDefault="008F4689" w:rsidP="008F4689">
            <w:pPr>
              <w:spacing w:after="0"/>
              <w:jc w:val="center"/>
              <w:rPr>
                <w:rFonts w:cs="Arial"/>
                <w:color w:val="000000"/>
                <w:sz w:val="20"/>
                <w:szCs w:val="20"/>
                <w:lang w:eastAsia="sk-SK"/>
              </w:rPr>
            </w:pPr>
          </w:p>
        </w:tc>
        <w:tc>
          <w:tcPr>
            <w:tcW w:w="2976" w:type="dxa"/>
            <w:vAlign w:val="center"/>
          </w:tcPr>
          <w:p w14:paraId="0E607526" w14:textId="539AA80B"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Kód aktivity v ŽoNFP, ku ktorej je položka rozpočtu priradená</w:t>
            </w:r>
          </w:p>
        </w:tc>
      </w:tr>
      <w:tr w:rsidR="008F4689" w:rsidRPr="002862E3" w14:paraId="277EEEBD" w14:textId="77777777" w:rsidTr="00782F0C">
        <w:trPr>
          <w:trHeight w:val="300"/>
        </w:trPr>
        <w:tc>
          <w:tcPr>
            <w:tcW w:w="2477" w:type="dxa"/>
            <w:shd w:val="clear" w:color="auto" w:fill="auto"/>
            <w:noWrap/>
            <w:vAlign w:val="center"/>
          </w:tcPr>
          <w:p w14:paraId="7A5681FE" w14:textId="77777777" w:rsidR="008F4689" w:rsidRPr="002862E3" w:rsidRDefault="008F4689" w:rsidP="008F4689">
            <w:pPr>
              <w:spacing w:after="0"/>
              <w:rPr>
                <w:rStyle w:val="model-signature"/>
                <w:sz w:val="20"/>
                <w:szCs w:val="20"/>
              </w:rPr>
            </w:pPr>
            <w:r w:rsidRPr="002862E3">
              <w:rPr>
                <w:rStyle w:val="propname"/>
                <w:sz w:val="20"/>
                <w:szCs w:val="20"/>
              </w:rPr>
              <w:t>id</w:t>
            </w:r>
          </w:p>
        </w:tc>
        <w:tc>
          <w:tcPr>
            <w:tcW w:w="2693" w:type="dxa"/>
            <w:shd w:val="clear" w:color="auto" w:fill="auto"/>
            <w:noWrap/>
            <w:vAlign w:val="center"/>
          </w:tcPr>
          <w:p w14:paraId="63C5E9BA"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AA47989" w14:textId="77777777" w:rsidR="008F4689" w:rsidRPr="002862E3" w:rsidRDefault="008F4689" w:rsidP="008F4689">
            <w:pPr>
              <w:spacing w:after="0"/>
              <w:jc w:val="center"/>
              <w:rPr>
                <w:rFonts w:cs="Arial"/>
                <w:color w:val="000000"/>
                <w:sz w:val="20"/>
                <w:szCs w:val="20"/>
                <w:lang w:eastAsia="sk-SK"/>
              </w:rPr>
            </w:pPr>
          </w:p>
        </w:tc>
        <w:tc>
          <w:tcPr>
            <w:tcW w:w="2976" w:type="dxa"/>
            <w:vAlign w:val="center"/>
          </w:tcPr>
          <w:p w14:paraId="52D74500" w14:textId="44E2BED2"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ID položky rozpočtu</w:t>
            </w:r>
          </w:p>
        </w:tc>
      </w:tr>
      <w:tr w:rsidR="008F4689" w:rsidRPr="002862E3" w14:paraId="0C38D930" w14:textId="77777777" w:rsidTr="00782F0C">
        <w:trPr>
          <w:trHeight w:val="300"/>
        </w:trPr>
        <w:tc>
          <w:tcPr>
            <w:tcW w:w="2477" w:type="dxa"/>
            <w:shd w:val="clear" w:color="auto" w:fill="auto"/>
            <w:noWrap/>
            <w:vAlign w:val="center"/>
          </w:tcPr>
          <w:p w14:paraId="4B99850D" w14:textId="77777777" w:rsidR="008F4689" w:rsidRPr="002862E3" w:rsidRDefault="008F4689" w:rsidP="008F4689">
            <w:pPr>
              <w:spacing w:after="0"/>
              <w:rPr>
                <w:rStyle w:val="model-signature"/>
                <w:sz w:val="20"/>
                <w:szCs w:val="20"/>
              </w:rPr>
            </w:pPr>
            <w:r w:rsidRPr="002862E3">
              <w:rPr>
                <w:rStyle w:val="propname"/>
                <w:sz w:val="20"/>
                <w:szCs w:val="20"/>
              </w:rPr>
              <w:t>skupinaVydavkov</w:t>
            </w:r>
          </w:p>
        </w:tc>
        <w:tc>
          <w:tcPr>
            <w:tcW w:w="2693" w:type="dxa"/>
            <w:shd w:val="clear" w:color="auto" w:fill="auto"/>
            <w:noWrap/>
            <w:vAlign w:val="center"/>
          </w:tcPr>
          <w:p w14:paraId="5B922CFF"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HodnotaciselnikaLink</w:t>
            </w:r>
          </w:p>
        </w:tc>
        <w:tc>
          <w:tcPr>
            <w:tcW w:w="851" w:type="dxa"/>
            <w:shd w:val="clear" w:color="auto" w:fill="auto"/>
            <w:noWrap/>
            <w:vAlign w:val="center"/>
          </w:tcPr>
          <w:p w14:paraId="11D51459" w14:textId="77777777" w:rsidR="008F4689" w:rsidRPr="002862E3" w:rsidRDefault="008F4689" w:rsidP="008F4689">
            <w:pPr>
              <w:spacing w:after="0"/>
              <w:jc w:val="center"/>
              <w:rPr>
                <w:rFonts w:cs="Arial"/>
                <w:color w:val="000000"/>
                <w:sz w:val="20"/>
                <w:szCs w:val="20"/>
                <w:lang w:eastAsia="sk-SK"/>
              </w:rPr>
            </w:pPr>
          </w:p>
        </w:tc>
        <w:tc>
          <w:tcPr>
            <w:tcW w:w="2976" w:type="dxa"/>
            <w:vAlign w:val="center"/>
          </w:tcPr>
          <w:p w14:paraId="367A486A" w14:textId="49BF69D0"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Skupina výdavkov</w:t>
            </w:r>
          </w:p>
        </w:tc>
      </w:tr>
      <w:tr w:rsidR="008F4689" w:rsidRPr="002862E3" w14:paraId="1FB1C67E" w14:textId="77777777" w:rsidTr="00782F0C">
        <w:trPr>
          <w:trHeight w:val="300"/>
        </w:trPr>
        <w:tc>
          <w:tcPr>
            <w:tcW w:w="2477" w:type="dxa"/>
            <w:shd w:val="clear" w:color="auto" w:fill="auto"/>
            <w:noWrap/>
            <w:vAlign w:val="center"/>
          </w:tcPr>
          <w:p w14:paraId="7BF0AF45" w14:textId="77777777" w:rsidR="008F4689" w:rsidRPr="002862E3" w:rsidRDefault="008F4689" w:rsidP="008F4689">
            <w:pPr>
              <w:spacing w:after="0"/>
              <w:rPr>
                <w:rStyle w:val="model-signature"/>
                <w:sz w:val="20"/>
                <w:szCs w:val="20"/>
              </w:rPr>
            </w:pPr>
            <w:r w:rsidRPr="002862E3">
              <w:rPr>
                <w:rStyle w:val="propname"/>
                <w:sz w:val="20"/>
                <w:szCs w:val="20"/>
              </w:rPr>
              <w:t>sumaOpravnenehoVydavku</w:t>
            </w:r>
          </w:p>
        </w:tc>
        <w:tc>
          <w:tcPr>
            <w:tcW w:w="2693" w:type="dxa"/>
            <w:shd w:val="clear" w:color="auto" w:fill="auto"/>
            <w:noWrap/>
            <w:vAlign w:val="center"/>
          </w:tcPr>
          <w:p w14:paraId="5B80EA0B"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7B9F8B1F" w14:textId="77777777" w:rsidR="008F4689" w:rsidRPr="002862E3" w:rsidRDefault="008F4689" w:rsidP="008F4689">
            <w:pPr>
              <w:spacing w:after="0"/>
              <w:jc w:val="center"/>
              <w:rPr>
                <w:rFonts w:cs="Arial"/>
                <w:color w:val="000000"/>
                <w:sz w:val="20"/>
                <w:szCs w:val="20"/>
                <w:lang w:eastAsia="sk-SK"/>
              </w:rPr>
            </w:pPr>
          </w:p>
        </w:tc>
        <w:tc>
          <w:tcPr>
            <w:tcW w:w="2976" w:type="dxa"/>
            <w:vAlign w:val="center"/>
          </w:tcPr>
          <w:p w14:paraId="32A93061" w14:textId="0FA9B9FC"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Suma oprávneného výdavku</w:t>
            </w:r>
          </w:p>
        </w:tc>
      </w:tr>
      <w:tr w:rsidR="00771E7D" w:rsidRPr="002862E3" w14:paraId="57ED7087" w14:textId="77777777" w:rsidTr="00782F0C">
        <w:trPr>
          <w:trHeight w:val="300"/>
        </w:trPr>
        <w:tc>
          <w:tcPr>
            <w:tcW w:w="2477" w:type="dxa"/>
            <w:shd w:val="clear" w:color="auto" w:fill="DEEAF6" w:themeFill="accent1" w:themeFillTint="33"/>
            <w:noWrap/>
            <w:vAlign w:val="center"/>
          </w:tcPr>
          <w:p w14:paraId="02188DAB" w14:textId="77777777" w:rsidR="00771E7D" w:rsidRPr="002862E3" w:rsidRDefault="001515BA" w:rsidP="00B678F6">
            <w:pPr>
              <w:spacing w:after="0"/>
              <w:rPr>
                <w:rStyle w:val="model-signature"/>
                <w:sz w:val="20"/>
                <w:szCs w:val="20"/>
              </w:rPr>
            </w:pPr>
            <w:r w:rsidRPr="002862E3">
              <w:rPr>
                <w:rStyle w:val="Siln7"/>
                <w:sz w:val="20"/>
                <w:szCs w:val="20"/>
              </w:rPr>
              <w:t>HodnotaciselnikaLink</w:t>
            </w:r>
          </w:p>
        </w:tc>
        <w:tc>
          <w:tcPr>
            <w:tcW w:w="2693" w:type="dxa"/>
            <w:shd w:val="clear" w:color="auto" w:fill="DEEAF6" w:themeFill="accent1" w:themeFillTint="33"/>
            <w:noWrap/>
            <w:vAlign w:val="center"/>
          </w:tcPr>
          <w:p w14:paraId="02FF8DF3" w14:textId="77777777" w:rsidR="00771E7D" w:rsidRPr="002862E3" w:rsidRDefault="00771E7D"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20F558EE" w14:textId="77777777" w:rsidR="00771E7D" w:rsidRPr="002862E3" w:rsidRDefault="00771E7D"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F616F08" w14:textId="77777777" w:rsidR="00771E7D" w:rsidRPr="002862E3" w:rsidRDefault="00771E7D" w:rsidP="00B678F6">
            <w:pPr>
              <w:spacing w:before="100" w:beforeAutospacing="1" w:after="100" w:afterAutospacing="1" w:line="240" w:lineRule="auto"/>
              <w:rPr>
                <w:rFonts w:eastAsia="Times New Roman" w:cs="Arial"/>
                <w:sz w:val="20"/>
                <w:szCs w:val="20"/>
                <w:lang w:eastAsia="sk-SK"/>
              </w:rPr>
            </w:pPr>
          </w:p>
        </w:tc>
      </w:tr>
      <w:tr w:rsidR="00771E7D" w:rsidRPr="002862E3" w14:paraId="095B3F3F" w14:textId="77777777" w:rsidTr="00782F0C">
        <w:trPr>
          <w:trHeight w:val="300"/>
        </w:trPr>
        <w:tc>
          <w:tcPr>
            <w:tcW w:w="2477" w:type="dxa"/>
            <w:shd w:val="clear" w:color="auto" w:fill="auto"/>
            <w:noWrap/>
            <w:vAlign w:val="center"/>
          </w:tcPr>
          <w:p w14:paraId="4B02D72A" w14:textId="77777777" w:rsidR="00771E7D" w:rsidRPr="002862E3" w:rsidRDefault="001515BA" w:rsidP="00B678F6">
            <w:pPr>
              <w:spacing w:after="0"/>
              <w:rPr>
                <w:rStyle w:val="model-signature"/>
                <w:sz w:val="20"/>
                <w:szCs w:val="20"/>
              </w:rPr>
            </w:pPr>
            <w:r w:rsidRPr="002862E3">
              <w:rPr>
                <w:rStyle w:val="propname"/>
                <w:sz w:val="20"/>
                <w:szCs w:val="20"/>
              </w:rPr>
              <w:t>ciselnikKod</w:t>
            </w:r>
          </w:p>
        </w:tc>
        <w:tc>
          <w:tcPr>
            <w:tcW w:w="2693" w:type="dxa"/>
            <w:shd w:val="clear" w:color="auto" w:fill="auto"/>
            <w:noWrap/>
            <w:vAlign w:val="center"/>
          </w:tcPr>
          <w:p w14:paraId="47054438" w14:textId="77777777" w:rsidR="00771E7D" w:rsidRPr="002862E3" w:rsidRDefault="00771E7D" w:rsidP="00B678F6">
            <w:pPr>
              <w:spacing w:after="0"/>
              <w:rPr>
                <w:rFonts w:cs="Arial"/>
                <w:color w:val="000000"/>
                <w:sz w:val="20"/>
                <w:szCs w:val="20"/>
                <w:lang w:eastAsia="sk-SK"/>
              </w:rPr>
            </w:pPr>
            <w:r w:rsidRPr="002862E3">
              <w:rPr>
                <w:rFonts w:cs="Arial"/>
                <w:color w:val="000000"/>
                <w:sz w:val="20"/>
                <w:szCs w:val="20"/>
                <w:lang w:eastAsia="sk-SK"/>
              </w:rPr>
              <w:t>integer</w:t>
            </w:r>
          </w:p>
        </w:tc>
        <w:tc>
          <w:tcPr>
            <w:tcW w:w="851" w:type="dxa"/>
            <w:shd w:val="clear" w:color="auto" w:fill="auto"/>
            <w:noWrap/>
            <w:vAlign w:val="center"/>
          </w:tcPr>
          <w:p w14:paraId="3016E9A4" w14:textId="77777777" w:rsidR="00771E7D" w:rsidRPr="002862E3" w:rsidRDefault="00771E7D"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A0E157C" w14:textId="77777777" w:rsidR="00771E7D" w:rsidRPr="002862E3" w:rsidRDefault="001515BA"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Kód číselníka</w:t>
            </w:r>
          </w:p>
        </w:tc>
      </w:tr>
      <w:tr w:rsidR="008F4689" w:rsidRPr="002862E3" w14:paraId="18B74258" w14:textId="77777777" w:rsidTr="00782F0C">
        <w:trPr>
          <w:trHeight w:val="300"/>
        </w:trPr>
        <w:tc>
          <w:tcPr>
            <w:tcW w:w="2477" w:type="dxa"/>
            <w:shd w:val="clear" w:color="auto" w:fill="auto"/>
            <w:noWrap/>
            <w:vAlign w:val="center"/>
          </w:tcPr>
          <w:p w14:paraId="0C95F77B" w14:textId="77777777" w:rsidR="008F4689" w:rsidRPr="002862E3" w:rsidRDefault="008F4689" w:rsidP="008F4689">
            <w:pPr>
              <w:spacing w:after="0"/>
              <w:rPr>
                <w:rStyle w:val="model-signature"/>
                <w:sz w:val="20"/>
                <w:szCs w:val="20"/>
              </w:rPr>
            </w:pPr>
            <w:r w:rsidRPr="002862E3">
              <w:rPr>
                <w:rStyle w:val="propname"/>
                <w:sz w:val="20"/>
                <w:szCs w:val="20"/>
              </w:rPr>
              <w:t>href</w:t>
            </w:r>
          </w:p>
        </w:tc>
        <w:tc>
          <w:tcPr>
            <w:tcW w:w="2693" w:type="dxa"/>
            <w:shd w:val="clear" w:color="auto" w:fill="auto"/>
            <w:noWrap/>
            <w:vAlign w:val="center"/>
          </w:tcPr>
          <w:p w14:paraId="7043E7DF"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8234D12"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D509D80" w14:textId="01ED342F"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API href </w:t>
            </w:r>
            <w:r w:rsidRPr="002862E3">
              <w:rPr>
                <w:rFonts w:cs="Arial"/>
                <w:color w:val="000000"/>
                <w:sz w:val="20"/>
                <w:szCs w:val="20"/>
                <w:lang w:eastAsia="sk-SK"/>
              </w:rPr>
              <w:t>položky číselníka</w:t>
            </w:r>
          </w:p>
        </w:tc>
      </w:tr>
      <w:tr w:rsidR="008F4689" w:rsidRPr="002862E3" w14:paraId="0B94AABB" w14:textId="77777777" w:rsidTr="00782F0C">
        <w:trPr>
          <w:trHeight w:val="300"/>
        </w:trPr>
        <w:tc>
          <w:tcPr>
            <w:tcW w:w="2477" w:type="dxa"/>
            <w:shd w:val="clear" w:color="auto" w:fill="auto"/>
            <w:noWrap/>
            <w:vAlign w:val="center"/>
          </w:tcPr>
          <w:p w14:paraId="4978F3C6" w14:textId="77777777" w:rsidR="008F4689" w:rsidRPr="002862E3" w:rsidRDefault="008F4689" w:rsidP="008F4689">
            <w:pPr>
              <w:spacing w:after="0"/>
              <w:rPr>
                <w:rStyle w:val="model-signature"/>
                <w:sz w:val="20"/>
                <w:szCs w:val="20"/>
              </w:rPr>
            </w:pPr>
            <w:r w:rsidRPr="002862E3">
              <w:rPr>
                <w:rStyle w:val="propname"/>
                <w:sz w:val="20"/>
                <w:szCs w:val="20"/>
              </w:rPr>
              <w:t>id</w:t>
            </w:r>
          </w:p>
        </w:tc>
        <w:tc>
          <w:tcPr>
            <w:tcW w:w="2693" w:type="dxa"/>
            <w:shd w:val="clear" w:color="auto" w:fill="auto"/>
            <w:noWrap/>
            <w:vAlign w:val="center"/>
          </w:tcPr>
          <w:p w14:paraId="402CC98C"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13CD8CD"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655FB40" w14:textId="4DD63BE3"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 xml:space="preserve">ID </w:t>
            </w:r>
            <w:r w:rsidRPr="002862E3">
              <w:rPr>
                <w:rFonts w:cs="Arial"/>
                <w:color w:val="000000"/>
                <w:sz w:val="20"/>
                <w:szCs w:val="20"/>
                <w:lang w:eastAsia="sk-SK"/>
              </w:rPr>
              <w:t>položky číselníka</w:t>
            </w:r>
          </w:p>
        </w:tc>
      </w:tr>
      <w:tr w:rsidR="000B3296" w:rsidRPr="002862E3" w14:paraId="0AE02B04" w14:textId="77777777" w:rsidTr="00782F0C">
        <w:trPr>
          <w:trHeight w:val="300"/>
        </w:trPr>
        <w:tc>
          <w:tcPr>
            <w:tcW w:w="2477" w:type="dxa"/>
            <w:shd w:val="clear" w:color="auto" w:fill="DEEAF6" w:themeFill="accent1" w:themeFillTint="33"/>
            <w:noWrap/>
            <w:vAlign w:val="center"/>
          </w:tcPr>
          <w:p w14:paraId="616691A9" w14:textId="77777777" w:rsidR="000B3296" w:rsidRPr="002862E3" w:rsidRDefault="000B3296" w:rsidP="00B678F6">
            <w:pPr>
              <w:spacing w:after="0"/>
              <w:rPr>
                <w:rStyle w:val="model-signature"/>
                <w:sz w:val="20"/>
                <w:szCs w:val="20"/>
              </w:rPr>
            </w:pPr>
            <w:r w:rsidRPr="002862E3">
              <w:rPr>
                <w:rStyle w:val="Siln3"/>
                <w:sz w:val="20"/>
                <w:szCs w:val="20"/>
              </w:rPr>
              <w:t>VyhlasenavyzvaLink</w:t>
            </w:r>
          </w:p>
        </w:tc>
        <w:tc>
          <w:tcPr>
            <w:tcW w:w="2693" w:type="dxa"/>
            <w:shd w:val="clear" w:color="auto" w:fill="DEEAF6" w:themeFill="accent1" w:themeFillTint="33"/>
            <w:noWrap/>
            <w:vAlign w:val="center"/>
          </w:tcPr>
          <w:p w14:paraId="36EEF668"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086FD0D9"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4ABB8DF"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6DB22824" w14:textId="77777777" w:rsidTr="00782F0C">
        <w:trPr>
          <w:trHeight w:val="300"/>
        </w:trPr>
        <w:tc>
          <w:tcPr>
            <w:tcW w:w="2477" w:type="dxa"/>
            <w:shd w:val="clear" w:color="auto" w:fill="auto"/>
            <w:noWrap/>
            <w:vAlign w:val="center"/>
          </w:tcPr>
          <w:p w14:paraId="54DEF06C" w14:textId="77777777" w:rsidR="000B3296" w:rsidRPr="002862E3" w:rsidRDefault="000B3296" w:rsidP="00B678F6">
            <w:pPr>
              <w:spacing w:after="0"/>
              <w:rPr>
                <w:rStyle w:val="model-signature"/>
                <w:sz w:val="20"/>
                <w:szCs w:val="20"/>
              </w:rPr>
            </w:pPr>
            <w:r w:rsidRPr="002862E3">
              <w:rPr>
                <w:rStyle w:val="propname"/>
                <w:sz w:val="20"/>
                <w:szCs w:val="20"/>
              </w:rPr>
              <w:t>href</w:t>
            </w:r>
          </w:p>
        </w:tc>
        <w:tc>
          <w:tcPr>
            <w:tcW w:w="2693" w:type="dxa"/>
            <w:shd w:val="clear" w:color="auto" w:fill="auto"/>
            <w:noWrap/>
            <w:vAlign w:val="center"/>
          </w:tcPr>
          <w:p w14:paraId="07BA5361"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21D522F"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9E6936B" w14:textId="42428118"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výzvy</w:t>
            </w:r>
          </w:p>
        </w:tc>
      </w:tr>
      <w:tr w:rsidR="000B3296" w:rsidRPr="002862E3" w14:paraId="7CE364D0" w14:textId="77777777" w:rsidTr="00782F0C">
        <w:trPr>
          <w:trHeight w:val="300"/>
        </w:trPr>
        <w:tc>
          <w:tcPr>
            <w:tcW w:w="2477" w:type="dxa"/>
            <w:shd w:val="clear" w:color="auto" w:fill="auto"/>
            <w:noWrap/>
            <w:vAlign w:val="center"/>
          </w:tcPr>
          <w:p w14:paraId="66BAD6BA" w14:textId="77777777" w:rsidR="000B3296" w:rsidRPr="002862E3" w:rsidRDefault="000B3296" w:rsidP="00B678F6">
            <w:pPr>
              <w:spacing w:after="0"/>
              <w:rPr>
                <w:rStyle w:val="model-signature"/>
                <w:sz w:val="20"/>
                <w:szCs w:val="20"/>
              </w:rPr>
            </w:pPr>
            <w:r w:rsidRPr="002862E3">
              <w:rPr>
                <w:rStyle w:val="propname"/>
                <w:sz w:val="20"/>
                <w:szCs w:val="20"/>
              </w:rPr>
              <w:t>id</w:t>
            </w:r>
          </w:p>
        </w:tc>
        <w:tc>
          <w:tcPr>
            <w:tcW w:w="2693" w:type="dxa"/>
            <w:shd w:val="clear" w:color="auto" w:fill="auto"/>
            <w:noWrap/>
            <w:vAlign w:val="center"/>
          </w:tcPr>
          <w:p w14:paraId="28CC7BE8"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7BA410F"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F5EA4C1" w14:textId="32FBC0E3"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výzvy</w:t>
            </w:r>
          </w:p>
        </w:tc>
      </w:tr>
      <w:tr w:rsidR="000B3296" w:rsidRPr="002862E3" w14:paraId="0EF5A189" w14:textId="77777777" w:rsidTr="00782F0C">
        <w:trPr>
          <w:trHeight w:val="300"/>
        </w:trPr>
        <w:tc>
          <w:tcPr>
            <w:tcW w:w="2477" w:type="dxa"/>
            <w:shd w:val="clear" w:color="auto" w:fill="DEEAF6" w:themeFill="accent1" w:themeFillTint="33"/>
            <w:noWrap/>
            <w:vAlign w:val="center"/>
          </w:tcPr>
          <w:p w14:paraId="3A9F8490" w14:textId="77777777" w:rsidR="000B3296" w:rsidRPr="002862E3" w:rsidRDefault="000B3296" w:rsidP="00B678F6">
            <w:pPr>
              <w:spacing w:after="0"/>
              <w:rPr>
                <w:rStyle w:val="model-signature"/>
                <w:sz w:val="20"/>
                <w:szCs w:val="20"/>
              </w:rPr>
            </w:pPr>
            <w:r w:rsidRPr="002862E3">
              <w:rPr>
                <w:rStyle w:val="Siln3"/>
                <w:sz w:val="20"/>
                <w:szCs w:val="20"/>
              </w:rPr>
              <w:t>SubjektLink</w:t>
            </w:r>
          </w:p>
        </w:tc>
        <w:tc>
          <w:tcPr>
            <w:tcW w:w="2693" w:type="dxa"/>
            <w:shd w:val="clear" w:color="auto" w:fill="DEEAF6" w:themeFill="accent1" w:themeFillTint="33"/>
            <w:noWrap/>
            <w:vAlign w:val="center"/>
          </w:tcPr>
          <w:p w14:paraId="14AD4BAD"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573CEAA3"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702514B"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07C002C7" w14:textId="77777777" w:rsidTr="00782F0C">
        <w:trPr>
          <w:trHeight w:val="300"/>
        </w:trPr>
        <w:tc>
          <w:tcPr>
            <w:tcW w:w="2477" w:type="dxa"/>
            <w:shd w:val="clear" w:color="auto" w:fill="auto"/>
            <w:noWrap/>
            <w:vAlign w:val="center"/>
          </w:tcPr>
          <w:p w14:paraId="0042BED8" w14:textId="77777777" w:rsidR="000B3296" w:rsidRPr="002862E3" w:rsidRDefault="000B3296" w:rsidP="00B678F6">
            <w:pPr>
              <w:spacing w:after="0"/>
              <w:rPr>
                <w:rStyle w:val="propname"/>
                <w:rFonts w:cs="Arial"/>
                <w:sz w:val="20"/>
                <w:szCs w:val="20"/>
              </w:rPr>
            </w:pPr>
            <w:r w:rsidRPr="002862E3">
              <w:rPr>
                <w:rStyle w:val="propname"/>
                <w:rFonts w:cs="Arial"/>
                <w:sz w:val="20"/>
                <w:szCs w:val="20"/>
              </w:rPr>
              <w:t>dic</w:t>
            </w:r>
          </w:p>
        </w:tc>
        <w:tc>
          <w:tcPr>
            <w:tcW w:w="2693" w:type="dxa"/>
            <w:shd w:val="clear" w:color="auto" w:fill="auto"/>
            <w:noWrap/>
            <w:vAlign w:val="center"/>
          </w:tcPr>
          <w:p w14:paraId="1BA00F2E"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6731FB7"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994AD0F"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0B3296" w:rsidRPr="002862E3" w14:paraId="1E7184D3" w14:textId="77777777" w:rsidTr="00782F0C">
        <w:trPr>
          <w:trHeight w:val="300"/>
        </w:trPr>
        <w:tc>
          <w:tcPr>
            <w:tcW w:w="2477" w:type="dxa"/>
            <w:shd w:val="clear" w:color="auto" w:fill="auto"/>
            <w:noWrap/>
            <w:vAlign w:val="center"/>
          </w:tcPr>
          <w:p w14:paraId="6C37361A" w14:textId="77777777" w:rsidR="000B3296" w:rsidRPr="002862E3" w:rsidRDefault="000B3296" w:rsidP="00B678F6">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1D236AEC"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2C9B3BA"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F00D829" w14:textId="1B17F566"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subjektu</w:t>
            </w:r>
          </w:p>
        </w:tc>
      </w:tr>
      <w:tr w:rsidR="000B3296" w:rsidRPr="002862E3" w14:paraId="7A7A1376" w14:textId="77777777" w:rsidTr="00782F0C">
        <w:trPr>
          <w:trHeight w:val="300"/>
        </w:trPr>
        <w:tc>
          <w:tcPr>
            <w:tcW w:w="2477" w:type="dxa"/>
            <w:shd w:val="clear" w:color="auto" w:fill="auto"/>
            <w:noWrap/>
            <w:vAlign w:val="center"/>
          </w:tcPr>
          <w:p w14:paraId="040143A9" w14:textId="77777777" w:rsidR="000B3296" w:rsidRPr="002862E3" w:rsidRDefault="000B3296" w:rsidP="00B678F6">
            <w:pPr>
              <w:spacing w:after="0"/>
              <w:rPr>
                <w:rStyle w:val="propname"/>
                <w:rFonts w:cs="Arial"/>
                <w:sz w:val="20"/>
                <w:szCs w:val="20"/>
              </w:rPr>
            </w:pPr>
            <w:r w:rsidRPr="002862E3">
              <w:rPr>
                <w:rStyle w:val="propname"/>
                <w:rFonts w:cs="Arial"/>
                <w:sz w:val="20"/>
                <w:szCs w:val="20"/>
              </w:rPr>
              <w:t>ico</w:t>
            </w:r>
          </w:p>
        </w:tc>
        <w:tc>
          <w:tcPr>
            <w:tcW w:w="2693" w:type="dxa"/>
            <w:shd w:val="clear" w:color="auto" w:fill="auto"/>
            <w:noWrap/>
            <w:vAlign w:val="center"/>
          </w:tcPr>
          <w:p w14:paraId="3F8D55EE"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C265365"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555A0B8D"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0B3296" w:rsidRPr="002862E3" w14:paraId="3D831F4E" w14:textId="77777777" w:rsidTr="00782F0C">
        <w:trPr>
          <w:trHeight w:val="300"/>
        </w:trPr>
        <w:tc>
          <w:tcPr>
            <w:tcW w:w="2477" w:type="dxa"/>
            <w:shd w:val="clear" w:color="auto" w:fill="auto"/>
            <w:noWrap/>
            <w:vAlign w:val="center"/>
          </w:tcPr>
          <w:p w14:paraId="38497DA5" w14:textId="77777777" w:rsidR="000B3296" w:rsidRPr="002862E3" w:rsidRDefault="000B3296" w:rsidP="00B678F6">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7665EC71"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F2CB286"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30C981BE" w14:textId="41E576F5"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subjektu</w:t>
            </w:r>
          </w:p>
        </w:tc>
      </w:tr>
      <w:tr w:rsidR="000B3296" w:rsidRPr="002862E3" w14:paraId="4BE3CE6E" w14:textId="77777777" w:rsidTr="00782F0C">
        <w:trPr>
          <w:trHeight w:val="300"/>
        </w:trPr>
        <w:tc>
          <w:tcPr>
            <w:tcW w:w="2477" w:type="dxa"/>
            <w:shd w:val="clear" w:color="auto" w:fill="auto"/>
            <w:noWrap/>
            <w:vAlign w:val="center"/>
          </w:tcPr>
          <w:p w14:paraId="6A54BF89" w14:textId="77777777" w:rsidR="000B3296" w:rsidRPr="002862E3" w:rsidRDefault="000B3296" w:rsidP="00B678F6">
            <w:pPr>
              <w:spacing w:after="0"/>
              <w:rPr>
                <w:rStyle w:val="propname"/>
                <w:rFonts w:cs="Arial"/>
                <w:sz w:val="20"/>
                <w:szCs w:val="20"/>
              </w:rPr>
            </w:pPr>
            <w:r w:rsidRPr="002862E3">
              <w:rPr>
                <w:rStyle w:val="propname"/>
                <w:rFonts w:cs="Arial"/>
                <w:sz w:val="20"/>
                <w:szCs w:val="20"/>
              </w:rPr>
              <w:t>ineIdentifikacneCislo</w:t>
            </w:r>
          </w:p>
        </w:tc>
        <w:tc>
          <w:tcPr>
            <w:tcW w:w="2693" w:type="dxa"/>
            <w:shd w:val="clear" w:color="auto" w:fill="auto"/>
            <w:noWrap/>
            <w:vAlign w:val="center"/>
          </w:tcPr>
          <w:p w14:paraId="5044E08E"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D67961A"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9F66094"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0B3296" w:rsidRPr="002862E3" w14:paraId="2BD7CCD4" w14:textId="77777777" w:rsidTr="00782F0C">
        <w:trPr>
          <w:trHeight w:val="300"/>
        </w:trPr>
        <w:tc>
          <w:tcPr>
            <w:tcW w:w="2477" w:type="dxa"/>
            <w:shd w:val="clear" w:color="auto" w:fill="DEEAF6" w:themeFill="accent1" w:themeFillTint="33"/>
            <w:noWrap/>
            <w:vAlign w:val="center"/>
          </w:tcPr>
          <w:p w14:paraId="7D73226E" w14:textId="77777777" w:rsidR="000B3296" w:rsidRPr="002862E3" w:rsidRDefault="000B3296" w:rsidP="00B678F6">
            <w:pPr>
              <w:spacing w:after="0"/>
              <w:rPr>
                <w:rStyle w:val="model-signature"/>
                <w:sz w:val="20"/>
                <w:szCs w:val="20"/>
              </w:rPr>
            </w:pPr>
            <w:r w:rsidRPr="002862E3">
              <w:rPr>
                <w:rStyle w:val="Siln3"/>
                <w:sz w:val="20"/>
                <w:szCs w:val="20"/>
              </w:rPr>
              <w:t>TypaktivityLink</w:t>
            </w:r>
          </w:p>
        </w:tc>
        <w:tc>
          <w:tcPr>
            <w:tcW w:w="2693" w:type="dxa"/>
            <w:shd w:val="clear" w:color="auto" w:fill="DEEAF6" w:themeFill="accent1" w:themeFillTint="33"/>
            <w:noWrap/>
            <w:vAlign w:val="center"/>
          </w:tcPr>
          <w:p w14:paraId="44FCD94F"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33299593"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D5BF521"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8F4689" w:rsidRPr="002862E3" w14:paraId="7AA84544" w14:textId="77777777" w:rsidTr="00782F0C">
        <w:trPr>
          <w:trHeight w:val="300"/>
        </w:trPr>
        <w:tc>
          <w:tcPr>
            <w:tcW w:w="2477" w:type="dxa"/>
            <w:shd w:val="clear" w:color="auto" w:fill="auto"/>
            <w:noWrap/>
            <w:vAlign w:val="center"/>
          </w:tcPr>
          <w:p w14:paraId="10D9B2B1"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0AA8E355"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C25DBBF"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36BD3C7" w14:textId="4FFA5720"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typu aktivity</w:t>
            </w:r>
          </w:p>
        </w:tc>
      </w:tr>
      <w:tr w:rsidR="008F4689" w:rsidRPr="002862E3" w14:paraId="5CBFDA11" w14:textId="77777777" w:rsidTr="00782F0C">
        <w:trPr>
          <w:trHeight w:val="300"/>
        </w:trPr>
        <w:tc>
          <w:tcPr>
            <w:tcW w:w="2477" w:type="dxa"/>
            <w:shd w:val="clear" w:color="auto" w:fill="auto"/>
            <w:noWrap/>
            <w:vAlign w:val="center"/>
          </w:tcPr>
          <w:p w14:paraId="247648F3"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68D966DF"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74C559F"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67DA215" w14:textId="1921C0A0"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typu aktivity</w:t>
            </w:r>
          </w:p>
        </w:tc>
      </w:tr>
      <w:tr w:rsidR="000B3296" w:rsidRPr="002862E3" w14:paraId="296E805A" w14:textId="77777777" w:rsidTr="00782F0C">
        <w:trPr>
          <w:trHeight w:val="300"/>
        </w:trPr>
        <w:tc>
          <w:tcPr>
            <w:tcW w:w="2477" w:type="dxa"/>
            <w:shd w:val="clear" w:color="auto" w:fill="DEEAF6" w:themeFill="accent1" w:themeFillTint="33"/>
            <w:noWrap/>
            <w:vAlign w:val="center"/>
          </w:tcPr>
          <w:p w14:paraId="471DA13B" w14:textId="77777777" w:rsidR="000B3296" w:rsidRPr="002862E3" w:rsidRDefault="000B3296" w:rsidP="00B678F6">
            <w:pPr>
              <w:spacing w:after="0"/>
              <w:rPr>
                <w:rStyle w:val="propname"/>
                <w:rFonts w:cs="Arial"/>
                <w:sz w:val="20"/>
                <w:szCs w:val="20"/>
              </w:rPr>
            </w:pPr>
            <w:r w:rsidRPr="002862E3">
              <w:rPr>
                <w:rStyle w:val="Siln3"/>
                <w:sz w:val="20"/>
                <w:szCs w:val="20"/>
              </w:rPr>
              <w:t>KonkretnycielLink</w:t>
            </w:r>
          </w:p>
        </w:tc>
        <w:tc>
          <w:tcPr>
            <w:tcW w:w="2693" w:type="dxa"/>
            <w:shd w:val="clear" w:color="auto" w:fill="DEEAF6" w:themeFill="accent1" w:themeFillTint="33"/>
            <w:noWrap/>
            <w:vAlign w:val="center"/>
          </w:tcPr>
          <w:p w14:paraId="56BF3338" w14:textId="77777777" w:rsidR="000B3296" w:rsidRPr="002862E3" w:rsidRDefault="000B3296" w:rsidP="00B678F6">
            <w:pPr>
              <w:spacing w:after="0"/>
              <w:rPr>
                <w:rFonts w:cs="Arial"/>
                <w:color w:val="000000"/>
                <w:sz w:val="20"/>
                <w:szCs w:val="20"/>
                <w:lang w:eastAsia="sk-SK"/>
              </w:rPr>
            </w:pPr>
          </w:p>
        </w:tc>
        <w:tc>
          <w:tcPr>
            <w:tcW w:w="851" w:type="dxa"/>
            <w:shd w:val="clear" w:color="auto" w:fill="DEEAF6" w:themeFill="accent1" w:themeFillTint="33"/>
            <w:noWrap/>
            <w:vAlign w:val="center"/>
          </w:tcPr>
          <w:p w14:paraId="001CBC92" w14:textId="77777777" w:rsidR="000B3296" w:rsidRPr="002862E3" w:rsidRDefault="000B3296" w:rsidP="00B678F6">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97ADC9E" w14:textId="77777777" w:rsidR="000B3296" w:rsidRPr="002862E3" w:rsidRDefault="000B3296" w:rsidP="00B678F6">
            <w:pPr>
              <w:spacing w:before="100" w:beforeAutospacing="1" w:after="100" w:afterAutospacing="1" w:line="240" w:lineRule="auto"/>
              <w:rPr>
                <w:rFonts w:eastAsia="Times New Roman" w:cs="Arial"/>
                <w:sz w:val="20"/>
                <w:szCs w:val="20"/>
                <w:lang w:eastAsia="sk-SK"/>
              </w:rPr>
            </w:pPr>
          </w:p>
        </w:tc>
      </w:tr>
      <w:tr w:rsidR="000B3296" w:rsidRPr="002862E3" w14:paraId="1C3F93D3" w14:textId="77777777" w:rsidTr="00782F0C">
        <w:trPr>
          <w:trHeight w:val="300"/>
        </w:trPr>
        <w:tc>
          <w:tcPr>
            <w:tcW w:w="2477" w:type="dxa"/>
            <w:shd w:val="clear" w:color="auto" w:fill="auto"/>
            <w:noWrap/>
            <w:vAlign w:val="center"/>
          </w:tcPr>
          <w:p w14:paraId="0F3ED497" w14:textId="77777777" w:rsidR="000B3296" w:rsidRPr="002862E3" w:rsidRDefault="000B3296" w:rsidP="00B678F6">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786E5ACD"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C9E6249"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32D4F15" w14:textId="16A0CF83"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KC</w:t>
            </w:r>
          </w:p>
        </w:tc>
      </w:tr>
      <w:tr w:rsidR="000B3296" w:rsidRPr="002862E3" w14:paraId="6593695D" w14:textId="77777777" w:rsidTr="00782F0C">
        <w:trPr>
          <w:trHeight w:val="300"/>
        </w:trPr>
        <w:tc>
          <w:tcPr>
            <w:tcW w:w="2477" w:type="dxa"/>
            <w:shd w:val="clear" w:color="auto" w:fill="auto"/>
            <w:noWrap/>
            <w:vAlign w:val="center"/>
          </w:tcPr>
          <w:p w14:paraId="4E16CC29" w14:textId="77777777" w:rsidR="000B3296" w:rsidRPr="002862E3" w:rsidRDefault="000B3296" w:rsidP="00B678F6">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5BA317CF" w14:textId="77777777" w:rsidR="000B3296" w:rsidRPr="002862E3" w:rsidRDefault="000B3296" w:rsidP="00B678F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AD55504" w14:textId="77777777" w:rsidR="000B3296" w:rsidRPr="002862E3" w:rsidRDefault="000B3296" w:rsidP="00B678F6">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52B34C0" w14:textId="3D8E0AAE" w:rsidR="000B3296" w:rsidRPr="002862E3" w:rsidRDefault="000B3296" w:rsidP="00B678F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KC</w:t>
            </w:r>
          </w:p>
        </w:tc>
      </w:tr>
      <w:tr w:rsidR="001515BA" w:rsidRPr="002862E3" w14:paraId="0762328C" w14:textId="77777777" w:rsidTr="00782F0C">
        <w:trPr>
          <w:trHeight w:val="300"/>
        </w:trPr>
        <w:tc>
          <w:tcPr>
            <w:tcW w:w="2477" w:type="dxa"/>
            <w:shd w:val="clear" w:color="auto" w:fill="DEEAF6" w:themeFill="accent1" w:themeFillTint="33"/>
            <w:noWrap/>
            <w:vAlign w:val="center"/>
          </w:tcPr>
          <w:p w14:paraId="633DF6CA" w14:textId="77777777" w:rsidR="001515BA" w:rsidRPr="002862E3" w:rsidRDefault="001515BA" w:rsidP="001515BA">
            <w:pPr>
              <w:spacing w:after="0"/>
              <w:rPr>
                <w:rStyle w:val="propname"/>
                <w:rFonts w:cs="Arial"/>
                <w:sz w:val="20"/>
                <w:szCs w:val="20"/>
              </w:rPr>
            </w:pPr>
            <w:r w:rsidRPr="002862E3">
              <w:rPr>
                <w:rStyle w:val="Siln3"/>
                <w:sz w:val="20"/>
              </w:rPr>
              <w:t>ProjektovyukazovatelLink</w:t>
            </w:r>
          </w:p>
        </w:tc>
        <w:tc>
          <w:tcPr>
            <w:tcW w:w="2693" w:type="dxa"/>
            <w:shd w:val="clear" w:color="auto" w:fill="DEEAF6" w:themeFill="accent1" w:themeFillTint="33"/>
            <w:noWrap/>
            <w:vAlign w:val="center"/>
          </w:tcPr>
          <w:p w14:paraId="5B3193B3" w14:textId="77777777" w:rsidR="001515BA" w:rsidRPr="002862E3" w:rsidRDefault="001515BA" w:rsidP="001515BA">
            <w:pPr>
              <w:spacing w:after="0"/>
              <w:rPr>
                <w:rFonts w:cs="Arial"/>
                <w:color w:val="000000"/>
                <w:sz w:val="20"/>
                <w:szCs w:val="20"/>
                <w:lang w:eastAsia="sk-SK"/>
              </w:rPr>
            </w:pPr>
          </w:p>
        </w:tc>
        <w:tc>
          <w:tcPr>
            <w:tcW w:w="851" w:type="dxa"/>
            <w:shd w:val="clear" w:color="auto" w:fill="DEEAF6" w:themeFill="accent1" w:themeFillTint="33"/>
            <w:noWrap/>
            <w:vAlign w:val="center"/>
          </w:tcPr>
          <w:p w14:paraId="17FC1E95" w14:textId="77777777" w:rsidR="001515BA" w:rsidRPr="002862E3" w:rsidRDefault="001515BA" w:rsidP="001515BA">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3E2E0AD4" w14:textId="77777777" w:rsidR="001515BA" w:rsidRPr="002862E3" w:rsidRDefault="001515BA" w:rsidP="001515BA">
            <w:pPr>
              <w:spacing w:before="100" w:beforeAutospacing="1" w:after="100" w:afterAutospacing="1" w:line="240" w:lineRule="auto"/>
              <w:rPr>
                <w:rFonts w:eastAsia="Times New Roman" w:cs="Arial"/>
                <w:sz w:val="20"/>
                <w:szCs w:val="20"/>
                <w:lang w:eastAsia="sk-SK"/>
              </w:rPr>
            </w:pPr>
          </w:p>
        </w:tc>
      </w:tr>
      <w:tr w:rsidR="001515BA" w:rsidRPr="002862E3" w14:paraId="0680E8A0" w14:textId="77777777" w:rsidTr="00782F0C">
        <w:trPr>
          <w:trHeight w:val="300"/>
        </w:trPr>
        <w:tc>
          <w:tcPr>
            <w:tcW w:w="2477" w:type="dxa"/>
            <w:shd w:val="clear" w:color="auto" w:fill="auto"/>
            <w:noWrap/>
            <w:vAlign w:val="center"/>
          </w:tcPr>
          <w:p w14:paraId="5D39DBEE" w14:textId="77777777" w:rsidR="001515BA" w:rsidRPr="002862E3" w:rsidRDefault="001515BA" w:rsidP="001515BA">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0FB726B6" w14:textId="77777777" w:rsidR="001515BA" w:rsidRPr="002862E3" w:rsidRDefault="001515BA" w:rsidP="001515BA">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054C127" w14:textId="77777777" w:rsidR="001515BA" w:rsidRPr="002862E3" w:rsidRDefault="001515BA" w:rsidP="001515B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E82AF03" w14:textId="6DA15B19" w:rsidR="001515BA" w:rsidRPr="002862E3" w:rsidRDefault="001515BA" w:rsidP="001515B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merateľného ukazovateľa</w:t>
            </w:r>
          </w:p>
        </w:tc>
      </w:tr>
      <w:tr w:rsidR="001515BA" w:rsidRPr="002862E3" w14:paraId="6FD9E455" w14:textId="77777777" w:rsidTr="00782F0C">
        <w:trPr>
          <w:trHeight w:val="300"/>
        </w:trPr>
        <w:tc>
          <w:tcPr>
            <w:tcW w:w="2477" w:type="dxa"/>
            <w:shd w:val="clear" w:color="auto" w:fill="auto"/>
            <w:noWrap/>
            <w:vAlign w:val="center"/>
          </w:tcPr>
          <w:p w14:paraId="1A68FE85" w14:textId="77777777" w:rsidR="001515BA" w:rsidRPr="002862E3" w:rsidRDefault="001515BA" w:rsidP="001515BA">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48F8F73A" w14:textId="77777777" w:rsidR="001515BA" w:rsidRPr="002862E3" w:rsidRDefault="001515BA" w:rsidP="001515BA">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2314DC8" w14:textId="77777777" w:rsidR="001515BA" w:rsidRPr="002862E3" w:rsidRDefault="001515BA" w:rsidP="001515B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8819FBE" w14:textId="41473032" w:rsidR="001515BA" w:rsidRPr="002862E3" w:rsidRDefault="001515BA" w:rsidP="001515BA">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merateľného ukazovateľa</w:t>
            </w:r>
          </w:p>
        </w:tc>
      </w:tr>
      <w:tr w:rsidR="001515BA" w:rsidRPr="002862E3" w14:paraId="1EC80DA6" w14:textId="77777777" w:rsidTr="00782F0C">
        <w:trPr>
          <w:trHeight w:val="300"/>
        </w:trPr>
        <w:tc>
          <w:tcPr>
            <w:tcW w:w="2477" w:type="dxa"/>
            <w:shd w:val="clear" w:color="auto" w:fill="DEEAF6" w:themeFill="accent1" w:themeFillTint="33"/>
            <w:noWrap/>
            <w:vAlign w:val="center"/>
          </w:tcPr>
          <w:p w14:paraId="15198672" w14:textId="77777777" w:rsidR="001515BA" w:rsidRPr="002862E3" w:rsidRDefault="001515BA" w:rsidP="001515BA">
            <w:pPr>
              <w:spacing w:after="0"/>
              <w:rPr>
                <w:rStyle w:val="propname"/>
                <w:rFonts w:cs="Arial"/>
                <w:sz w:val="20"/>
                <w:szCs w:val="20"/>
              </w:rPr>
            </w:pPr>
            <w:r w:rsidRPr="002862E3">
              <w:rPr>
                <w:rStyle w:val="Siln3"/>
              </w:rPr>
              <w:t>Nuts</w:t>
            </w:r>
          </w:p>
        </w:tc>
        <w:tc>
          <w:tcPr>
            <w:tcW w:w="2693" w:type="dxa"/>
            <w:shd w:val="clear" w:color="auto" w:fill="DEEAF6" w:themeFill="accent1" w:themeFillTint="33"/>
            <w:noWrap/>
            <w:vAlign w:val="center"/>
          </w:tcPr>
          <w:p w14:paraId="0F4776BE" w14:textId="77777777" w:rsidR="001515BA" w:rsidRPr="002862E3" w:rsidRDefault="001515BA" w:rsidP="001515BA">
            <w:pPr>
              <w:spacing w:after="0"/>
              <w:rPr>
                <w:rFonts w:cs="Arial"/>
                <w:color w:val="000000"/>
                <w:sz w:val="20"/>
                <w:szCs w:val="20"/>
                <w:lang w:eastAsia="sk-SK"/>
              </w:rPr>
            </w:pPr>
          </w:p>
        </w:tc>
        <w:tc>
          <w:tcPr>
            <w:tcW w:w="851" w:type="dxa"/>
            <w:shd w:val="clear" w:color="auto" w:fill="DEEAF6" w:themeFill="accent1" w:themeFillTint="33"/>
            <w:noWrap/>
            <w:vAlign w:val="center"/>
          </w:tcPr>
          <w:p w14:paraId="43A31AC2" w14:textId="77777777" w:rsidR="001515BA" w:rsidRPr="002862E3" w:rsidRDefault="001515BA" w:rsidP="001515BA">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346661B" w14:textId="77777777" w:rsidR="001515BA" w:rsidRPr="002862E3" w:rsidRDefault="001515BA" w:rsidP="001515BA">
            <w:pPr>
              <w:spacing w:before="100" w:beforeAutospacing="1" w:after="100" w:afterAutospacing="1" w:line="240" w:lineRule="auto"/>
              <w:rPr>
                <w:rFonts w:eastAsia="Times New Roman" w:cs="Arial"/>
                <w:sz w:val="20"/>
                <w:szCs w:val="20"/>
                <w:lang w:eastAsia="sk-SK"/>
              </w:rPr>
            </w:pPr>
          </w:p>
        </w:tc>
      </w:tr>
      <w:tr w:rsidR="001515BA" w:rsidRPr="002862E3" w14:paraId="16D71E39" w14:textId="77777777" w:rsidTr="00782F0C">
        <w:trPr>
          <w:trHeight w:val="300"/>
        </w:trPr>
        <w:tc>
          <w:tcPr>
            <w:tcW w:w="2477" w:type="dxa"/>
            <w:shd w:val="clear" w:color="auto" w:fill="auto"/>
            <w:noWrap/>
            <w:vAlign w:val="center"/>
          </w:tcPr>
          <w:p w14:paraId="7BC06C19" w14:textId="77777777" w:rsidR="001515BA" w:rsidRPr="002862E3" w:rsidRDefault="001515BA" w:rsidP="001515BA">
            <w:pPr>
              <w:spacing w:after="0"/>
              <w:rPr>
                <w:rStyle w:val="propname"/>
                <w:rFonts w:cs="Arial"/>
                <w:sz w:val="20"/>
                <w:szCs w:val="20"/>
              </w:rPr>
            </w:pPr>
            <w:r w:rsidRPr="002862E3">
              <w:rPr>
                <w:rStyle w:val="propname"/>
                <w:sz w:val="20"/>
                <w:szCs w:val="20"/>
              </w:rPr>
              <w:t>gpsLat</w:t>
            </w:r>
          </w:p>
        </w:tc>
        <w:tc>
          <w:tcPr>
            <w:tcW w:w="2693" w:type="dxa"/>
            <w:shd w:val="clear" w:color="auto" w:fill="auto"/>
            <w:noWrap/>
            <w:vAlign w:val="center"/>
          </w:tcPr>
          <w:p w14:paraId="1FFFF046" w14:textId="77777777" w:rsidR="001515BA" w:rsidRPr="002862E3" w:rsidRDefault="001515BA" w:rsidP="001515BA">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38B16434" w14:textId="77777777" w:rsidR="001515BA" w:rsidRPr="002862E3" w:rsidRDefault="001515BA" w:rsidP="001515B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085DF044" w14:textId="77777777" w:rsidR="001515BA" w:rsidRPr="002862E3" w:rsidRDefault="001515BA" w:rsidP="001515BA">
            <w:pPr>
              <w:pStyle w:val="Normlnywebov"/>
              <w:rPr>
                <w:rFonts w:asciiTheme="minorHAnsi" w:hAnsiTheme="minorHAnsi"/>
                <w:sz w:val="20"/>
                <w:szCs w:val="20"/>
              </w:rPr>
            </w:pPr>
            <w:r w:rsidRPr="002862E3">
              <w:rPr>
                <w:rFonts w:asciiTheme="minorHAnsi" w:hAnsiTheme="minorHAnsi"/>
                <w:sz w:val="20"/>
                <w:szCs w:val="20"/>
              </w:rPr>
              <w:t>GPS latitude</w:t>
            </w:r>
            <w:r w:rsidR="005D0009" w:rsidRPr="002862E3">
              <w:rPr>
                <w:rFonts w:asciiTheme="minorHAnsi" w:hAnsiTheme="minorHAnsi"/>
                <w:sz w:val="20"/>
                <w:szCs w:val="20"/>
              </w:rPr>
              <w:t xml:space="preserve"> </w:t>
            </w:r>
            <w:r w:rsidR="005D0009" w:rsidRPr="002862E3">
              <w:rPr>
                <w:rFonts w:asciiTheme="minorHAnsi" w:hAnsiTheme="minorHAnsi"/>
                <w:sz w:val="18"/>
                <w:szCs w:val="20"/>
              </w:rPr>
              <w:t>(</w:t>
            </w:r>
            <w:r w:rsidR="005D0009" w:rsidRPr="002862E3">
              <w:rPr>
                <w:rFonts w:asciiTheme="minorHAnsi" w:hAnsiTheme="minorHAnsi"/>
                <w:sz w:val="20"/>
              </w:rPr>
              <w:t>Zemepisná šírka)</w:t>
            </w:r>
          </w:p>
        </w:tc>
      </w:tr>
      <w:tr w:rsidR="001515BA" w:rsidRPr="002862E3" w14:paraId="4016710E" w14:textId="77777777" w:rsidTr="00782F0C">
        <w:trPr>
          <w:trHeight w:val="300"/>
        </w:trPr>
        <w:tc>
          <w:tcPr>
            <w:tcW w:w="2477" w:type="dxa"/>
            <w:shd w:val="clear" w:color="auto" w:fill="auto"/>
            <w:noWrap/>
            <w:vAlign w:val="center"/>
          </w:tcPr>
          <w:p w14:paraId="55AF290D" w14:textId="77777777" w:rsidR="001515BA" w:rsidRPr="002862E3" w:rsidRDefault="001515BA" w:rsidP="001515BA">
            <w:pPr>
              <w:spacing w:after="0"/>
              <w:rPr>
                <w:rStyle w:val="propname"/>
                <w:rFonts w:cs="Arial"/>
                <w:sz w:val="20"/>
                <w:szCs w:val="20"/>
              </w:rPr>
            </w:pPr>
            <w:r w:rsidRPr="002862E3">
              <w:rPr>
                <w:rStyle w:val="propname"/>
                <w:sz w:val="20"/>
                <w:szCs w:val="20"/>
              </w:rPr>
              <w:t>gpsLon</w:t>
            </w:r>
          </w:p>
        </w:tc>
        <w:tc>
          <w:tcPr>
            <w:tcW w:w="2693" w:type="dxa"/>
            <w:shd w:val="clear" w:color="auto" w:fill="auto"/>
            <w:noWrap/>
            <w:vAlign w:val="center"/>
          </w:tcPr>
          <w:p w14:paraId="3BC6C857" w14:textId="77777777" w:rsidR="001515BA" w:rsidRPr="002862E3" w:rsidRDefault="001515BA" w:rsidP="001515BA">
            <w:pPr>
              <w:spacing w:after="0"/>
              <w:rPr>
                <w:rFonts w:cs="Arial"/>
                <w:color w:val="000000"/>
                <w:sz w:val="20"/>
                <w:szCs w:val="20"/>
                <w:lang w:eastAsia="sk-SK"/>
              </w:rPr>
            </w:pPr>
            <w:r w:rsidRPr="002862E3">
              <w:rPr>
                <w:rStyle w:val="proptype"/>
                <w:rFonts w:cs="Arial"/>
                <w:sz w:val="20"/>
                <w:szCs w:val="20"/>
              </w:rPr>
              <w:t>number</w:t>
            </w:r>
          </w:p>
        </w:tc>
        <w:tc>
          <w:tcPr>
            <w:tcW w:w="851" w:type="dxa"/>
            <w:shd w:val="clear" w:color="auto" w:fill="auto"/>
            <w:noWrap/>
            <w:vAlign w:val="center"/>
          </w:tcPr>
          <w:p w14:paraId="54008BAB" w14:textId="77777777" w:rsidR="001515BA" w:rsidRPr="002862E3" w:rsidRDefault="001515BA" w:rsidP="001515BA">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3FB05B3" w14:textId="77777777" w:rsidR="001515BA" w:rsidRPr="002862E3" w:rsidRDefault="001515BA" w:rsidP="001515BA">
            <w:pPr>
              <w:pStyle w:val="Normlnywebov"/>
              <w:rPr>
                <w:rFonts w:asciiTheme="minorHAnsi" w:hAnsiTheme="minorHAnsi"/>
                <w:sz w:val="20"/>
                <w:szCs w:val="20"/>
              </w:rPr>
            </w:pPr>
            <w:r w:rsidRPr="002862E3">
              <w:rPr>
                <w:rFonts w:asciiTheme="minorHAnsi" w:hAnsiTheme="minorHAnsi"/>
                <w:sz w:val="20"/>
                <w:szCs w:val="20"/>
              </w:rPr>
              <w:t>GPS longitude</w:t>
            </w:r>
            <w:r w:rsidR="005D0009" w:rsidRPr="002862E3">
              <w:rPr>
                <w:rFonts w:asciiTheme="minorHAnsi" w:hAnsiTheme="minorHAnsi"/>
                <w:sz w:val="20"/>
                <w:szCs w:val="20"/>
              </w:rPr>
              <w:t xml:space="preserve"> </w:t>
            </w:r>
            <w:r w:rsidR="005D0009" w:rsidRPr="002862E3">
              <w:rPr>
                <w:rFonts w:asciiTheme="minorHAnsi" w:hAnsiTheme="minorHAnsi"/>
                <w:sz w:val="18"/>
                <w:szCs w:val="20"/>
              </w:rPr>
              <w:t>(</w:t>
            </w:r>
            <w:r w:rsidR="005D0009" w:rsidRPr="002862E3">
              <w:rPr>
                <w:rFonts w:asciiTheme="minorHAnsi" w:hAnsiTheme="minorHAnsi"/>
                <w:sz w:val="20"/>
              </w:rPr>
              <w:t>Zemepisná dĺžka)</w:t>
            </w:r>
          </w:p>
        </w:tc>
      </w:tr>
      <w:tr w:rsidR="001515BA" w:rsidRPr="002862E3" w14:paraId="4532D287" w14:textId="77777777" w:rsidTr="00782F0C">
        <w:trPr>
          <w:trHeight w:val="300"/>
        </w:trPr>
        <w:tc>
          <w:tcPr>
            <w:tcW w:w="2477" w:type="dxa"/>
            <w:shd w:val="clear" w:color="auto" w:fill="auto"/>
            <w:noWrap/>
            <w:vAlign w:val="center"/>
          </w:tcPr>
          <w:p w14:paraId="37FBF570" w14:textId="77777777" w:rsidR="001515BA" w:rsidRPr="002862E3" w:rsidRDefault="001515BA" w:rsidP="001515BA">
            <w:pPr>
              <w:spacing w:after="0"/>
              <w:rPr>
                <w:rStyle w:val="propname"/>
                <w:rFonts w:cs="Arial"/>
                <w:sz w:val="20"/>
                <w:szCs w:val="20"/>
              </w:rPr>
            </w:pPr>
            <w:r w:rsidRPr="002862E3">
              <w:rPr>
                <w:rStyle w:val="propname"/>
                <w:rFonts w:cs="Arial"/>
                <w:sz w:val="20"/>
                <w:szCs w:val="20"/>
              </w:rPr>
              <w:t>hodnotaNuts</w:t>
            </w:r>
          </w:p>
        </w:tc>
        <w:tc>
          <w:tcPr>
            <w:tcW w:w="2693" w:type="dxa"/>
            <w:shd w:val="clear" w:color="auto" w:fill="auto"/>
            <w:noWrap/>
            <w:vAlign w:val="center"/>
          </w:tcPr>
          <w:p w14:paraId="58038AE0" w14:textId="77777777" w:rsidR="001515BA" w:rsidRPr="002862E3" w:rsidRDefault="001515BA" w:rsidP="001515BA">
            <w:pPr>
              <w:spacing w:after="0"/>
              <w:rPr>
                <w:rFonts w:cs="Arial"/>
                <w:color w:val="000000"/>
                <w:sz w:val="20"/>
                <w:szCs w:val="20"/>
                <w:lang w:eastAsia="sk-SK"/>
              </w:rPr>
            </w:pPr>
            <w:r w:rsidRPr="002862E3">
              <w:rPr>
                <w:rFonts w:cs="Arial"/>
                <w:color w:val="000000"/>
                <w:sz w:val="20"/>
                <w:szCs w:val="20"/>
                <w:lang w:eastAsia="sk-SK"/>
              </w:rPr>
              <w:t>hodnotaciselnikaLink</w:t>
            </w:r>
          </w:p>
        </w:tc>
        <w:tc>
          <w:tcPr>
            <w:tcW w:w="851" w:type="dxa"/>
            <w:shd w:val="clear" w:color="auto" w:fill="auto"/>
            <w:noWrap/>
            <w:vAlign w:val="center"/>
          </w:tcPr>
          <w:p w14:paraId="1AF38E44" w14:textId="77777777" w:rsidR="001515BA" w:rsidRPr="002862E3" w:rsidRDefault="001515BA" w:rsidP="001515BA">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CA586D8" w14:textId="77777777" w:rsidR="001515BA" w:rsidRPr="002862E3" w:rsidRDefault="001515BA" w:rsidP="001515BA">
            <w:pPr>
              <w:spacing w:before="100" w:beforeAutospacing="1" w:after="100" w:afterAutospacing="1" w:line="240" w:lineRule="auto"/>
              <w:rPr>
                <w:rFonts w:eastAsia="Times New Roman" w:cs="Arial"/>
                <w:sz w:val="20"/>
                <w:szCs w:val="20"/>
                <w:lang w:eastAsia="sk-SK"/>
              </w:rPr>
            </w:pPr>
          </w:p>
        </w:tc>
      </w:tr>
    </w:tbl>
    <w:p w14:paraId="49C35883" w14:textId="77777777" w:rsidR="00B812ED" w:rsidRPr="002862E3" w:rsidRDefault="00B812ED" w:rsidP="00B812ED">
      <w:pPr>
        <w:jc w:val="both"/>
        <w:rPr>
          <w:rFonts w:cs="Arial"/>
        </w:rPr>
      </w:pPr>
    </w:p>
    <w:p w14:paraId="662780C4"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22851F30" w14:textId="77777777" w:rsidTr="00420EB9">
        <w:trPr>
          <w:trHeight w:val="300"/>
        </w:trPr>
        <w:tc>
          <w:tcPr>
            <w:tcW w:w="2550" w:type="dxa"/>
            <w:shd w:val="clear" w:color="auto" w:fill="9CC2E5" w:themeFill="accent1" w:themeFillTint="99"/>
          </w:tcPr>
          <w:p w14:paraId="1483BD9E"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1D0E04C8"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3DDA30D7"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76908D2E" w14:textId="77777777" w:rsidR="00DE1BA4" w:rsidRPr="002862E3" w:rsidRDefault="00DE1BA4" w:rsidP="00420EB9">
            <w:pPr>
              <w:rPr>
                <w:rFonts w:cs="Arial"/>
                <w:b/>
                <w:sz w:val="20"/>
              </w:rPr>
            </w:pPr>
            <w:r w:rsidRPr="002862E3">
              <w:rPr>
                <w:rFonts w:cs="Arial"/>
                <w:b/>
                <w:sz w:val="20"/>
              </w:rPr>
              <w:t>Dátový typ</w:t>
            </w:r>
          </w:p>
        </w:tc>
      </w:tr>
      <w:tr w:rsidR="00DE1BA4" w:rsidRPr="002862E3" w14:paraId="2269CFEB" w14:textId="77777777" w:rsidTr="00420EB9">
        <w:trPr>
          <w:trHeight w:val="300"/>
        </w:trPr>
        <w:tc>
          <w:tcPr>
            <w:tcW w:w="2550" w:type="dxa"/>
          </w:tcPr>
          <w:p w14:paraId="680A497B" w14:textId="77777777" w:rsidR="00DE1BA4" w:rsidRPr="002862E3" w:rsidRDefault="00771E7D" w:rsidP="00420EB9">
            <w:pPr>
              <w:rPr>
                <w:rFonts w:cs="Arial"/>
                <w:sz w:val="20"/>
                <w:szCs w:val="20"/>
              </w:rPr>
            </w:pPr>
            <w:r w:rsidRPr="002862E3">
              <w:rPr>
                <w:rFonts w:cs="Arial"/>
                <w:sz w:val="20"/>
                <w:szCs w:val="20"/>
              </w:rPr>
              <w:t>id</w:t>
            </w:r>
          </w:p>
        </w:tc>
        <w:tc>
          <w:tcPr>
            <w:tcW w:w="3482" w:type="dxa"/>
          </w:tcPr>
          <w:p w14:paraId="6DB1D3BD" w14:textId="77777777" w:rsidR="00DE1BA4" w:rsidRPr="002862E3" w:rsidRDefault="00771E7D" w:rsidP="00420EB9">
            <w:pPr>
              <w:rPr>
                <w:rFonts w:cs="Arial"/>
                <w:sz w:val="20"/>
                <w:szCs w:val="20"/>
              </w:rPr>
            </w:pPr>
            <w:r w:rsidRPr="002862E3">
              <w:rPr>
                <w:rFonts w:cs="Arial"/>
                <w:sz w:val="20"/>
                <w:szCs w:val="20"/>
              </w:rPr>
              <w:t>ID</w:t>
            </w:r>
          </w:p>
        </w:tc>
        <w:tc>
          <w:tcPr>
            <w:tcW w:w="1661" w:type="dxa"/>
          </w:tcPr>
          <w:p w14:paraId="5A14F49E" w14:textId="77777777" w:rsidR="00DE1BA4" w:rsidRPr="002862E3" w:rsidRDefault="00771E7D" w:rsidP="00420EB9">
            <w:pPr>
              <w:rPr>
                <w:rFonts w:cs="Arial"/>
                <w:sz w:val="20"/>
                <w:szCs w:val="20"/>
              </w:rPr>
            </w:pPr>
            <w:r w:rsidRPr="002862E3">
              <w:rPr>
                <w:rFonts w:cs="Arial"/>
                <w:sz w:val="20"/>
                <w:szCs w:val="20"/>
              </w:rPr>
              <w:t>path</w:t>
            </w:r>
          </w:p>
        </w:tc>
        <w:tc>
          <w:tcPr>
            <w:tcW w:w="1369" w:type="dxa"/>
          </w:tcPr>
          <w:p w14:paraId="70F92E15" w14:textId="77777777" w:rsidR="00DE1BA4" w:rsidRPr="002862E3" w:rsidRDefault="00771E7D" w:rsidP="00420EB9">
            <w:pPr>
              <w:rPr>
                <w:rFonts w:cs="Arial"/>
                <w:sz w:val="20"/>
                <w:szCs w:val="20"/>
              </w:rPr>
            </w:pPr>
            <w:r w:rsidRPr="002862E3">
              <w:rPr>
                <w:rFonts w:cs="Arial"/>
                <w:sz w:val="20"/>
                <w:szCs w:val="20"/>
              </w:rPr>
              <w:t>integer</w:t>
            </w:r>
          </w:p>
        </w:tc>
      </w:tr>
    </w:tbl>
    <w:p w14:paraId="505A409D" w14:textId="77777777" w:rsidR="00B812ED" w:rsidRPr="002862E3" w:rsidRDefault="00B812ED" w:rsidP="00B812ED">
      <w:pPr>
        <w:rPr>
          <w:rFonts w:cs="Arial"/>
          <w:u w:val="single"/>
        </w:rPr>
      </w:pPr>
    </w:p>
    <w:p w14:paraId="316DA37F" w14:textId="77777777" w:rsidR="00EE37EE" w:rsidRPr="002862E3" w:rsidRDefault="00990146" w:rsidP="00771E7D">
      <w:pPr>
        <w:pStyle w:val="PredformtovanHTML"/>
        <w:rPr>
          <w:rFonts w:asciiTheme="minorHAnsi" w:hAnsiTheme="minorHAnsi"/>
          <w:sz w:val="22"/>
        </w:rPr>
      </w:pPr>
      <w:r w:rsidRPr="002862E3">
        <w:rPr>
          <w:rFonts w:asciiTheme="minorHAnsi" w:hAnsiTheme="minorHAnsi" w:cs="Arial"/>
          <w:i/>
          <w:sz w:val="22"/>
          <w:u w:val="single"/>
        </w:rPr>
        <w:lastRenderedPageBreak/>
        <w:t>Príklad URL:</w:t>
      </w:r>
      <w:r w:rsidRPr="002862E3">
        <w:rPr>
          <w:rFonts w:asciiTheme="minorHAnsi" w:hAnsiTheme="minorHAnsi" w:cs="Arial"/>
          <w:sz w:val="22"/>
        </w:rPr>
        <w:t xml:space="preserve"> </w:t>
      </w:r>
      <w:r w:rsidR="00B812ED" w:rsidRPr="002862E3">
        <w:rPr>
          <w:rFonts w:asciiTheme="minorHAnsi" w:hAnsiTheme="minorHAnsi" w:cs="Arial"/>
          <w:sz w:val="22"/>
        </w:rPr>
        <w:t xml:space="preserve"> </w:t>
      </w:r>
      <w:hyperlink r:id="rId60" w:history="1">
        <w:r w:rsidR="00843589" w:rsidRPr="002862E3">
          <w:rPr>
            <w:rStyle w:val="Hypertextovprepojenie"/>
            <w:rFonts w:asciiTheme="minorHAnsi" w:hAnsiTheme="minorHAnsi"/>
          </w:rPr>
          <w:t>https://opendata.itms2014.sk/v2/zonfp/zamietnute/1</w:t>
        </w:r>
      </w:hyperlink>
      <w:r w:rsidR="00B678F6" w:rsidRPr="002862E3">
        <w:rPr>
          <w:rFonts w:asciiTheme="minorHAnsi" w:hAnsiTheme="minorHAnsi"/>
        </w:rPr>
        <w:t xml:space="preserve"> </w:t>
      </w:r>
    </w:p>
    <w:p w14:paraId="56261E85" w14:textId="77777777" w:rsidR="00EE37EE" w:rsidRPr="002862E3" w:rsidRDefault="00EE37EE" w:rsidP="00575C50">
      <w:pPr>
        <w:rPr>
          <w:rFonts w:cs="Arial"/>
        </w:rPr>
      </w:pPr>
    </w:p>
    <w:p w14:paraId="0F6DB6ED" w14:textId="77777777" w:rsidR="00575C50" w:rsidRPr="002862E3" w:rsidRDefault="00575C50" w:rsidP="00575C50">
      <w:pPr>
        <w:pStyle w:val="Nadpis2"/>
        <w:rPr>
          <w:rFonts w:asciiTheme="minorHAnsi" w:hAnsiTheme="minorHAnsi" w:cs="Arial"/>
        </w:rPr>
      </w:pPr>
      <w:bookmarkStart w:id="87" w:name="_Toc503340237"/>
      <w:r w:rsidRPr="002862E3">
        <w:rPr>
          <w:rFonts w:asciiTheme="minorHAnsi" w:hAnsiTheme="minorHAnsi" w:cs="Arial"/>
        </w:rPr>
        <w:t>Informácie o žiadostiach o</w:t>
      </w:r>
      <w:r w:rsidR="00974752" w:rsidRPr="002862E3">
        <w:rPr>
          <w:rFonts w:asciiTheme="minorHAnsi" w:hAnsiTheme="minorHAnsi" w:cs="Arial"/>
        </w:rPr>
        <w:t> </w:t>
      </w:r>
      <w:r w:rsidRPr="002862E3">
        <w:rPr>
          <w:rFonts w:asciiTheme="minorHAnsi" w:hAnsiTheme="minorHAnsi" w:cs="Arial"/>
        </w:rPr>
        <w:t>platbu</w:t>
      </w:r>
      <w:bookmarkEnd w:id="87"/>
    </w:p>
    <w:p w14:paraId="7F0F5712" w14:textId="1E4504E6" w:rsidR="00974752" w:rsidRPr="002862E3" w:rsidRDefault="00974752" w:rsidP="00974752">
      <w:pPr>
        <w:jc w:val="both"/>
        <w:rPr>
          <w:rFonts w:cs="Arial"/>
        </w:rPr>
      </w:pPr>
      <w:r w:rsidRPr="002862E3">
        <w:rPr>
          <w:rFonts w:cs="Arial"/>
        </w:rPr>
        <w:t xml:space="preserve">Poskytuje </w:t>
      </w:r>
      <w:r w:rsidRPr="002862E3">
        <w:rPr>
          <w:rFonts w:cs="Arial"/>
          <w:iCs/>
          <w:lang w:eastAsia="sk-SK"/>
        </w:rPr>
        <w:t xml:space="preserve">zoznamy predložených </w:t>
      </w:r>
      <w:r w:rsidR="008F4689" w:rsidRPr="002862E3">
        <w:rPr>
          <w:rFonts w:cs="Arial"/>
          <w:iCs/>
          <w:lang w:eastAsia="sk-SK"/>
        </w:rPr>
        <w:t>ŽoP, uhradených ŽoP a zamietnutých ŽoP</w:t>
      </w:r>
      <w:r w:rsidRPr="002862E3">
        <w:rPr>
          <w:rFonts w:cs="Arial"/>
          <w:iCs/>
          <w:lang w:eastAsia="sk-SK"/>
        </w:rPr>
        <w:t>. Taktiež p</w:t>
      </w:r>
      <w:r w:rsidR="008F4689" w:rsidRPr="002862E3">
        <w:rPr>
          <w:rFonts w:cs="Arial"/>
          <w:iCs/>
          <w:lang w:eastAsia="sk-SK"/>
        </w:rPr>
        <w:t>oskytuje detaily predloženej ŽoP, uhradenej ŽoP</w:t>
      </w:r>
      <w:r w:rsidRPr="002862E3">
        <w:rPr>
          <w:rFonts w:cs="Arial"/>
          <w:iCs/>
          <w:lang w:eastAsia="sk-SK"/>
        </w:rPr>
        <w:t xml:space="preserve"> a zamietnutej </w:t>
      </w:r>
      <w:r w:rsidR="008F4689" w:rsidRPr="002862E3">
        <w:rPr>
          <w:rFonts w:cs="Arial"/>
          <w:iCs/>
          <w:lang w:eastAsia="sk-SK"/>
        </w:rPr>
        <w:t>ŽoP</w:t>
      </w:r>
      <w:r w:rsidRPr="002862E3">
        <w:rPr>
          <w:rFonts w:cs="Arial"/>
          <w:iCs/>
          <w:lang w:eastAsia="sk-SK"/>
        </w:rPr>
        <w:t>.</w:t>
      </w:r>
    </w:p>
    <w:p w14:paraId="0A8C377E" w14:textId="77777777" w:rsidR="00575C50" w:rsidRPr="002862E3" w:rsidRDefault="00575C50" w:rsidP="00575C50">
      <w:pPr>
        <w:rPr>
          <w:rFonts w:cs="Arial"/>
        </w:rPr>
      </w:pPr>
    </w:p>
    <w:p w14:paraId="40398A41" w14:textId="513DBE4E" w:rsidR="00575C50" w:rsidRDefault="00575C50" w:rsidP="00575C50">
      <w:pPr>
        <w:pStyle w:val="Nadpis3"/>
        <w:rPr>
          <w:rFonts w:asciiTheme="minorHAnsi" w:hAnsiTheme="minorHAnsi" w:cs="Arial"/>
        </w:rPr>
      </w:pPr>
      <w:bookmarkStart w:id="88" w:name="_Toc503340238"/>
      <w:r w:rsidRPr="002862E3">
        <w:rPr>
          <w:rFonts w:asciiTheme="minorHAnsi" w:hAnsiTheme="minorHAnsi" w:cs="Arial"/>
        </w:rPr>
        <w:t>Zoznam predložených ŽoP</w:t>
      </w:r>
      <w:bookmarkEnd w:id="88"/>
    </w:p>
    <w:p w14:paraId="53515EB0" w14:textId="77777777" w:rsidR="006F3503" w:rsidRPr="002862E3" w:rsidRDefault="006F3503" w:rsidP="006F3503">
      <w:pPr>
        <w:spacing w:after="0"/>
        <w:jc w:val="both"/>
      </w:pPr>
      <w:r>
        <w:t xml:space="preserve">Získa zoznam všetkých predložených ŽoP v systéme ITMS2014+. </w:t>
      </w:r>
      <w:r w:rsidRPr="002862E3">
        <w:t>Zoznam je usporiadaný podľa ID vzostupne.</w:t>
      </w:r>
    </w:p>
    <w:p w14:paraId="48BAA2C2" w14:textId="27532106" w:rsidR="006F3503" w:rsidRPr="006F3503" w:rsidRDefault="006F3503" w:rsidP="006F3503">
      <w:pPr>
        <w:spacing w:after="0"/>
      </w:pPr>
    </w:p>
    <w:p w14:paraId="7A79C344"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693"/>
        <w:gridCol w:w="851"/>
        <w:gridCol w:w="2976"/>
      </w:tblGrid>
      <w:tr w:rsidR="00E81405" w:rsidRPr="002862E3" w14:paraId="34B66258" w14:textId="77777777" w:rsidTr="00782F0C">
        <w:trPr>
          <w:trHeight w:val="300"/>
          <w:tblHeader/>
        </w:trPr>
        <w:tc>
          <w:tcPr>
            <w:tcW w:w="2477" w:type="dxa"/>
            <w:shd w:val="clear" w:color="auto" w:fill="9CC2E5" w:themeFill="accent1" w:themeFillTint="99"/>
            <w:noWrap/>
            <w:vAlign w:val="center"/>
            <w:hideMark/>
          </w:tcPr>
          <w:p w14:paraId="2C44F7DF"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693" w:type="dxa"/>
            <w:shd w:val="clear" w:color="auto" w:fill="9CC2E5" w:themeFill="accent1" w:themeFillTint="99"/>
            <w:noWrap/>
            <w:vAlign w:val="center"/>
            <w:hideMark/>
          </w:tcPr>
          <w:p w14:paraId="6CE5FCB4"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E1C654C"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326701A2"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541FC8E3" w14:textId="77777777" w:rsidTr="00782F0C">
        <w:trPr>
          <w:trHeight w:val="300"/>
        </w:trPr>
        <w:tc>
          <w:tcPr>
            <w:tcW w:w="2477" w:type="dxa"/>
            <w:shd w:val="clear" w:color="auto" w:fill="DEEAF6" w:themeFill="accent1" w:themeFillTint="33"/>
            <w:noWrap/>
            <w:vAlign w:val="center"/>
          </w:tcPr>
          <w:p w14:paraId="53E7902D" w14:textId="77777777" w:rsidR="00E81405" w:rsidRPr="002862E3" w:rsidRDefault="002846C1" w:rsidP="00B22D38">
            <w:pPr>
              <w:spacing w:after="0"/>
              <w:rPr>
                <w:rFonts w:cs="Arial"/>
                <w:color w:val="000000"/>
                <w:sz w:val="20"/>
                <w:szCs w:val="20"/>
                <w:lang w:eastAsia="sk-SK"/>
              </w:rPr>
            </w:pPr>
            <w:r w:rsidRPr="002862E3">
              <w:rPr>
                <w:rStyle w:val="Siln3"/>
                <w:sz w:val="20"/>
                <w:szCs w:val="20"/>
              </w:rPr>
              <w:t>ZopPredlozenaListCollection</w:t>
            </w:r>
          </w:p>
        </w:tc>
        <w:tc>
          <w:tcPr>
            <w:tcW w:w="2693" w:type="dxa"/>
            <w:shd w:val="clear" w:color="auto" w:fill="DEEAF6" w:themeFill="accent1" w:themeFillTint="33"/>
            <w:noWrap/>
            <w:vAlign w:val="center"/>
          </w:tcPr>
          <w:p w14:paraId="7592EFC0"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21049E0D"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9301198" w14:textId="77777777" w:rsidR="00E81405" w:rsidRPr="002862E3" w:rsidRDefault="00E81405" w:rsidP="00B22D38">
            <w:pPr>
              <w:spacing w:after="0"/>
              <w:rPr>
                <w:rFonts w:cs="Arial"/>
                <w:color w:val="000000"/>
                <w:sz w:val="20"/>
                <w:szCs w:val="20"/>
                <w:lang w:eastAsia="sk-SK"/>
              </w:rPr>
            </w:pPr>
          </w:p>
        </w:tc>
      </w:tr>
      <w:tr w:rsidR="00E81405" w:rsidRPr="002862E3" w14:paraId="73C2B47E" w14:textId="77777777" w:rsidTr="00782F0C">
        <w:trPr>
          <w:trHeight w:val="300"/>
        </w:trPr>
        <w:tc>
          <w:tcPr>
            <w:tcW w:w="2477" w:type="dxa"/>
            <w:shd w:val="clear" w:color="auto" w:fill="auto"/>
            <w:noWrap/>
            <w:vAlign w:val="center"/>
          </w:tcPr>
          <w:p w14:paraId="626A900B" w14:textId="77777777" w:rsidR="00E81405" w:rsidRPr="002862E3" w:rsidRDefault="002846C1" w:rsidP="00B22D38">
            <w:pPr>
              <w:spacing w:after="0"/>
              <w:rPr>
                <w:rFonts w:cs="Arial"/>
                <w:color w:val="000000"/>
                <w:sz w:val="20"/>
                <w:szCs w:val="20"/>
                <w:lang w:eastAsia="sk-SK"/>
              </w:rPr>
            </w:pPr>
            <w:r w:rsidRPr="002862E3">
              <w:rPr>
                <w:rStyle w:val="model-signature"/>
                <w:sz w:val="20"/>
                <w:szCs w:val="20"/>
              </w:rPr>
              <w:t>ZopPredlozenaList</w:t>
            </w:r>
          </w:p>
        </w:tc>
        <w:tc>
          <w:tcPr>
            <w:tcW w:w="2693" w:type="dxa"/>
            <w:shd w:val="clear" w:color="auto" w:fill="auto"/>
            <w:noWrap/>
            <w:vAlign w:val="center"/>
          </w:tcPr>
          <w:p w14:paraId="2D24DF32" w14:textId="77777777" w:rsidR="00E81405" w:rsidRPr="002862E3" w:rsidRDefault="00E81405" w:rsidP="00B22D38">
            <w:pPr>
              <w:spacing w:after="0"/>
              <w:rPr>
                <w:rFonts w:cs="Arial"/>
                <w:color w:val="000000"/>
                <w:sz w:val="20"/>
                <w:szCs w:val="20"/>
                <w:lang w:eastAsia="sk-SK"/>
              </w:rPr>
            </w:pPr>
          </w:p>
        </w:tc>
        <w:tc>
          <w:tcPr>
            <w:tcW w:w="851" w:type="dxa"/>
            <w:shd w:val="clear" w:color="auto" w:fill="auto"/>
            <w:noWrap/>
            <w:vAlign w:val="center"/>
          </w:tcPr>
          <w:p w14:paraId="7A935BE6"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auto"/>
            <w:vAlign w:val="center"/>
          </w:tcPr>
          <w:p w14:paraId="0239857D"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17F512D5" w14:textId="77777777" w:rsidTr="00782F0C">
        <w:trPr>
          <w:trHeight w:val="300"/>
        </w:trPr>
        <w:tc>
          <w:tcPr>
            <w:tcW w:w="2477" w:type="dxa"/>
            <w:shd w:val="clear" w:color="auto" w:fill="DEEAF6" w:themeFill="accent1" w:themeFillTint="33"/>
            <w:noWrap/>
            <w:vAlign w:val="center"/>
          </w:tcPr>
          <w:p w14:paraId="0F934CCD" w14:textId="77777777" w:rsidR="00E81405" w:rsidRPr="002862E3" w:rsidRDefault="002846C1" w:rsidP="00B22D38">
            <w:pPr>
              <w:spacing w:after="0"/>
              <w:rPr>
                <w:rFonts w:cs="Arial"/>
                <w:color w:val="000000"/>
                <w:sz w:val="20"/>
                <w:szCs w:val="20"/>
                <w:lang w:eastAsia="sk-SK"/>
              </w:rPr>
            </w:pPr>
            <w:r w:rsidRPr="002862E3">
              <w:rPr>
                <w:rStyle w:val="model-signature"/>
                <w:sz w:val="20"/>
                <w:szCs w:val="20"/>
              </w:rPr>
              <w:t>ZopPredlozenaList</w:t>
            </w:r>
          </w:p>
        </w:tc>
        <w:tc>
          <w:tcPr>
            <w:tcW w:w="2693" w:type="dxa"/>
            <w:shd w:val="clear" w:color="auto" w:fill="DEEAF6" w:themeFill="accent1" w:themeFillTint="33"/>
            <w:noWrap/>
            <w:vAlign w:val="center"/>
          </w:tcPr>
          <w:p w14:paraId="20F604CE"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19230C62"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09ED242" w14:textId="77777777" w:rsidR="00E81405" w:rsidRPr="002862E3" w:rsidRDefault="00E81405" w:rsidP="00B22D38">
            <w:pPr>
              <w:spacing w:after="0"/>
              <w:rPr>
                <w:rFonts w:cs="Arial"/>
                <w:color w:val="000000"/>
                <w:sz w:val="20"/>
                <w:szCs w:val="20"/>
                <w:lang w:eastAsia="sk-SK"/>
              </w:rPr>
            </w:pPr>
          </w:p>
        </w:tc>
      </w:tr>
      <w:tr w:rsidR="008F4689" w:rsidRPr="002862E3" w14:paraId="7DF9C779" w14:textId="77777777" w:rsidTr="00782F0C">
        <w:trPr>
          <w:trHeight w:val="300"/>
        </w:trPr>
        <w:tc>
          <w:tcPr>
            <w:tcW w:w="2477" w:type="dxa"/>
            <w:shd w:val="clear" w:color="auto" w:fill="auto"/>
            <w:noWrap/>
            <w:vAlign w:val="center"/>
          </w:tcPr>
          <w:p w14:paraId="2FE03BBD"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createdAt</w:t>
            </w:r>
          </w:p>
        </w:tc>
        <w:tc>
          <w:tcPr>
            <w:tcW w:w="2693" w:type="dxa"/>
            <w:shd w:val="clear" w:color="auto" w:fill="auto"/>
            <w:noWrap/>
            <w:vAlign w:val="center"/>
          </w:tcPr>
          <w:p w14:paraId="48608AA4"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AB38C4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51912FA" w14:textId="20DE6DA2" w:rsidR="008F4689" w:rsidRPr="002862E3" w:rsidRDefault="00A024BF" w:rsidP="008F4689">
            <w:pPr>
              <w:pStyle w:val="Normlnywebov"/>
              <w:rPr>
                <w:rFonts w:asciiTheme="minorHAnsi" w:hAnsiTheme="minorHAnsi"/>
                <w:sz w:val="20"/>
                <w:szCs w:val="20"/>
              </w:rPr>
            </w:pPr>
            <w:r>
              <w:rPr>
                <w:rStyle w:val="propname"/>
                <w:rFonts w:asciiTheme="minorHAnsi" w:hAnsiTheme="minorHAnsi"/>
                <w:sz w:val="20"/>
                <w:szCs w:val="20"/>
              </w:rPr>
              <w:t>Dátum vytvorenia</w:t>
            </w:r>
            <w:r w:rsidR="008F4689" w:rsidRPr="002862E3">
              <w:rPr>
                <w:rStyle w:val="propname"/>
                <w:rFonts w:asciiTheme="minorHAnsi" w:hAnsiTheme="minorHAnsi"/>
                <w:sz w:val="20"/>
                <w:szCs w:val="20"/>
              </w:rPr>
              <w:t xml:space="preserve"> ŽoP</w:t>
            </w:r>
          </w:p>
        </w:tc>
      </w:tr>
      <w:tr w:rsidR="008F4689" w:rsidRPr="002862E3" w14:paraId="10B9A1B6" w14:textId="77777777" w:rsidTr="00782F0C">
        <w:trPr>
          <w:trHeight w:val="300"/>
        </w:trPr>
        <w:tc>
          <w:tcPr>
            <w:tcW w:w="2477" w:type="dxa"/>
            <w:shd w:val="clear" w:color="auto" w:fill="auto"/>
            <w:noWrap/>
            <w:vAlign w:val="center"/>
          </w:tcPr>
          <w:p w14:paraId="7266782C"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datumPrijatia</w:t>
            </w:r>
          </w:p>
        </w:tc>
        <w:tc>
          <w:tcPr>
            <w:tcW w:w="2693" w:type="dxa"/>
            <w:shd w:val="clear" w:color="auto" w:fill="auto"/>
            <w:noWrap/>
            <w:vAlign w:val="center"/>
          </w:tcPr>
          <w:p w14:paraId="601D1CB4"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7E314CF"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DA226DC" w14:textId="450AE513"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Dátum prijatia ŽoP (doručenia)</w:t>
            </w:r>
          </w:p>
        </w:tc>
      </w:tr>
      <w:tr w:rsidR="008F4689" w:rsidRPr="002862E3" w14:paraId="1E74DC1A" w14:textId="77777777" w:rsidTr="00782F0C">
        <w:trPr>
          <w:trHeight w:val="300"/>
        </w:trPr>
        <w:tc>
          <w:tcPr>
            <w:tcW w:w="2477" w:type="dxa"/>
            <w:shd w:val="clear" w:color="auto" w:fill="auto"/>
            <w:noWrap/>
            <w:vAlign w:val="center"/>
          </w:tcPr>
          <w:p w14:paraId="3C7D8A26"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href</w:t>
            </w:r>
          </w:p>
        </w:tc>
        <w:tc>
          <w:tcPr>
            <w:tcW w:w="2693" w:type="dxa"/>
            <w:shd w:val="clear" w:color="auto" w:fill="auto"/>
            <w:noWrap/>
            <w:vAlign w:val="center"/>
          </w:tcPr>
          <w:p w14:paraId="3729B523" w14:textId="77777777" w:rsidR="008F4689" w:rsidRPr="002862E3" w:rsidRDefault="008F4689" w:rsidP="008F4689">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5616D7AE"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5D117E" w14:textId="5FCB02FD"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API href ŽoP</w:t>
            </w:r>
          </w:p>
        </w:tc>
      </w:tr>
      <w:tr w:rsidR="008F4689" w:rsidRPr="002862E3" w14:paraId="276AF4FA" w14:textId="77777777" w:rsidTr="00782F0C">
        <w:trPr>
          <w:trHeight w:val="300"/>
        </w:trPr>
        <w:tc>
          <w:tcPr>
            <w:tcW w:w="2477" w:type="dxa"/>
            <w:shd w:val="clear" w:color="auto" w:fill="auto"/>
            <w:noWrap/>
            <w:vAlign w:val="center"/>
          </w:tcPr>
          <w:p w14:paraId="042C964F"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id</w:t>
            </w:r>
          </w:p>
        </w:tc>
        <w:tc>
          <w:tcPr>
            <w:tcW w:w="2693" w:type="dxa"/>
            <w:shd w:val="clear" w:color="auto" w:fill="auto"/>
            <w:noWrap/>
            <w:vAlign w:val="center"/>
          </w:tcPr>
          <w:p w14:paraId="3D8F0567"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2CF1CCE"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E90E340" w14:textId="1AC6FC49"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ID ŽoP</w:t>
            </w:r>
          </w:p>
        </w:tc>
      </w:tr>
      <w:tr w:rsidR="008F4689" w:rsidRPr="002862E3" w14:paraId="191CAA35" w14:textId="77777777" w:rsidTr="00782F0C">
        <w:trPr>
          <w:trHeight w:val="300"/>
        </w:trPr>
        <w:tc>
          <w:tcPr>
            <w:tcW w:w="2477" w:type="dxa"/>
            <w:shd w:val="clear" w:color="auto" w:fill="auto"/>
            <w:noWrap/>
            <w:vAlign w:val="center"/>
          </w:tcPr>
          <w:p w14:paraId="4D44F5C8"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kod</w:t>
            </w:r>
          </w:p>
        </w:tc>
        <w:tc>
          <w:tcPr>
            <w:tcW w:w="2693" w:type="dxa"/>
            <w:shd w:val="clear" w:color="auto" w:fill="auto"/>
            <w:noWrap/>
            <w:vAlign w:val="center"/>
          </w:tcPr>
          <w:p w14:paraId="6995E720"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6D09EED"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C6DBDF0" w14:textId="6A6DB6D6"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Kód ŽoP</w:t>
            </w:r>
          </w:p>
        </w:tc>
      </w:tr>
      <w:tr w:rsidR="008F4689" w:rsidRPr="002862E3" w14:paraId="00C0A0DA" w14:textId="77777777" w:rsidTr="00782F0C">
        <w:trPr>
          <w:trHeight w:val="300"/>
        </w:trPr>
        <w:tc>
          <w:tcPr>
            <w:tcW w:w="2477" w:type="dxa"/>
            <w:shd w:val="clear" w:color="auto" w:fill="auto"/>
            <w:noWrap/>
            <w:vAlign w:val="center"/>
          </w:tcPr>
          <w:p w14:paraId="7BBA7D34"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narokovanaSuma</w:t>
            </w:r>
          </w:p>
        </w:tc>
        <w:tc>
          <w:tcPr>
            <w:tcW w:w="2693" w:type="dxa"/>
            <w:shd w:val="clear" w:color="auto" w:fill="auto"/>
            <w:noWrap/>
            <w:vAlign w:val="center"/>
          </w:tcPr>
          <w:p w14:paraId="3C623ECF"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20105C0D"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EA811D3" w14:textId="02D7BCC4" w:rsidR="008F4689" w:rsidRPr="002862E3" w:rsidRDefault="008F4689" w:rsidP="008F4689">
            <w:pPr>
              <w:spacing w:after="0"/>
              <w:rPr>
                <w:rFonts w:cs="Arial"/>
                <w:color w:val="000000"/>
                <w:sz w:val="20"/>
                <w:szCs w:val="20"/>
                <w:lang w:eastAsia="sk-SK"/>
              </w:rPr>
            </w:pPr>
            <w:r w:rsidRPr="002862E3">
              <w:rPr>
                <w:rStyle w:val="propname"/>
                <w:sz w:val="20"/>
                <w:szCs w:val="20"/>
              </w:rPr>
              <w:t>Deklarovaná suma v ŽoP</w:t>
            </w:r>
          </w:p>
        </w:tc>
      </w:tr>
      <w:tr w:rsidR="008F4689" w:rsidRPr="002862E3" w14:paraId="3EBF9B82" w14:textId="77777777" w:rsidTr="00782F0C">
        <w:trPr>
          <w:trHeight w:val="300"/>
        </w:trPr>
        <w:tc>
          <w:tcPr>
            <w:tcW w:w="2477" w:type="dxa"/>
            <w:shd w:val="clear" w:color="auto" w:fill="auto"/>
            <w:noWrap/>
            <w:vAlign w:val="center"/>
          </w:tcPr>
          <w:p w14:paraId="78E76C76"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predkladanaZa</w:t>
            </w:r>
          </w:p>
        </w:tc>
        <w:tc>
          <w:tcPr>
            <w:tcW w:w="2693" w:type="dxa"/>
            <w:shd w:val="clear" w:color="auto" w:fill="auto"/>
            <w:noWrap/>
            <w:vAlign w:val="center"/>
          </w:tcPr>
          <w:p w14:paraId="6138DD95"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5D99861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65BA7FA4" w14:textId="7BD45BB2" w:rsidR="008F4689" w:rsidRPr="002862E3" w:rsidRDefault="008F4689" w:rsidP="008F4689">
            <w:pPr>
              <w:spacing w:after="0"/>
              <w:rPr>
                <w:rFonts w:cs="Arial"/>
                <w:color w:val="000000"/>
                <w:sz w:val="20"/>
                <w:szCs w:val="20"/>
                <w:lang w:eastAsia="sk-SK"/>
              </w:rPr>
            </w:pPr>
            <w:r w:rsidRPr="002862E3">
              <w:rPr>
                <w:rStyle w:val="propname"/>
                <w:sz w:val="20"/>
                <w:szCs w:val="20"/>
              </w:rPr>
              <w:t>Subjekt, za ktorý je ŽoP predkladaná (za prijímateľa alebo jedného z partnerov)</w:t>
            </w:r>
          </w:p>
        </w:tc>
      </w:tr>
      <w:tr w:rsidR="008F4689" w:rsidRPr="002862E3" w14:paraId="519BEA37" w14:textId="77777777" w:rsidTr="00782F0C">
        <w:trPr>
          <w:trHeight w:val="300"/>
        </w:trPr>
        <w:tc>
          <w:tcPr>
            <w:tcW w:w="2477" w:type="dxa"/>
            <w:shd w:val="clear" w:color="auto" w:fill="auto"/>
            <w:noWrap/>
            <w:vAlign w:val="center"/>
          </w:tcPr>
          <w:p w14:paraId="57BD9767"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prijimatel</w:t>
            </w:r>
          </w:p>
        </w:tc>
        <w:tc>
          <w:tcPr>
            <w:tcW w:w="2693" w:type="dxa"/>
            <w:shd w:val="clear" w:color="auto" w:fill="auto"/>
            <w:noWrap/>
            <w:vAlign w:val="center"/>
          </w:tcPr>
          <w:p w14:paraId="1F6627B5"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2D0E03B3"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0DB0C5AB" w14:textId="3F77C316" w:rsidR="008F4689" w:rsidRPr="002862E3" w:rsidRDefault="008F4689" w:rsidP="008F4689">
            <w:pPr>
              <w:spacing w:after="0"/>
              <w:rPr>
                <w:rFonts w:cs="Arial"/>
                <w:color w:val="000000"/>
                <w:sz w:val="20"/>
                <w:szCs w:val="20"/>
                <w:lang w:eastAsia="sk-SK"/>
              </w:rPr>
            </w:pPr>
            <w:r w:rsidRPr="002862E3">
              <w:rPr>
                <w:rStyle w:val="propname"/>
                <w:sz w:val="20"/>
                <w:szCs w:val="20"/>
              </w:rPr>
              <w:t>Subjekt prijímateľa</w:t>
            </w:r>
          </w:p>
        </w:tc>
      </w:tr>
      <w:tr w:rsidR="008F4689" w:rsidRPr="002862E3" w14:paraId="55828CA2" w14:textId="77777777" w:rsidTr="00782F0C">
        <w:trPr>
          <w:trHeight w:val="300"/>
        </w:trPr>
        <w:tc>
          <w:tcPr>
            <w:tcW w:w="2477" w:type="dxa"/>
            <w:shd w:val="clear" w:color="auto" w:fill="auto"/>
            <w:noWrap/>
            <w:vAlign w:val="center"/>
          </w:tcPr>
          <w:p w14:paraId="6575298D"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projekt</w:t>
            </w:r>
          </w:p>
        </w:tc>
        <w:tc>
          <w:tcPr>
            <w:tcW w:w="2693" w:type="dxa"/>
            <w:shd w:val="clear" w:color="auto" w:fill="auto"/>
            <w:noWrap/>
            <w:vAlign w:val="center"/>
          </w:tcPr>
          <w:p w14:paraId="5AC803CD"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ProjektLink</w:t>
            </w:r>
          </w:p>
        </w:tc>
        <w:tc>
          <w:tcPr>
            <w:tcW w:w="851" w:type="dxa"/>
            <w:shd w:val="clear" w:color="auto" w:fill="auto"/>
            <w:noWrap/>
            <w:vAlign w:val="center"/>
          </w:tcPr>
          <w:p w14:paraId="4646B9C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2529749" w14:textId="123F6C49" w:rsidR="008F4689" w:rsidRPr="002862E3" w:rsidRDefault="008F4689" w:rsidP="008F4689">
            <w:pPr>
              <w:spacing w:after="0"/>
              <w:rPr>
                <w:rFonts w:cs="Arial"/>
                <w:color w:val="000000"/>
                <w:sz w:val="20"/>
                <w:szCs w:val="20"/>
                <w:lang w:eastAsia="sk-SK"/>
              </w:rPr>
            </w:pPr>
            <w:r w:rsidRPr="002862E3">
              <w:rPr>
                <w:rStyle w:val="propname"/>
                <w:sz w:val="20"/>
                <w:szCs w:val="20"/>
              </w:rPr>
              <w:t>Projekt, v rámci ktorého sa ŽoP predkladá</w:t>
            </w:r>
          </w:p>
        </w:tc>
      </w:tr>
      <w:tr w:rsidR="008F4689" w:rsidRPr="002862E3" w14:paraId="657A1BDE" w14:textId="77777777" w:rsidTr="00782F0C">
        <w:trPr>
          <w:trHeight w:val="300"/>
        </w:trPr>
        <w:tc>
          <w:tcPr>
            <w:tcW w:w="2477" w:type="dxa"/>
            <w:shd w:val="clear" w:color="auto" w:fill="auto"/>
            <w:noWrap/>
            <w:vAlign w:val="center"/>
          </w:tcPr>
          <w:p w14:paraId="0C59F6C6" w14:textId="77777777" w:rsidR="008F4689" w:rsidRPr="002862E3" w:rsidRDefault="008F4689" w:rsidP="008F4689">
            <w:pPr>
              <w:spacing w:after="0"/>
              <w:rPr>
                <w:rStyle w:val="propname"/>
                <w:rFonts w:cs="Arial"/>
                <w:sz w:val="20"/>
                <w:szCs w:val="20"/>
              </w:rPr>
            </w:pPr>
            <w:r w:rsidRPr="002862E3">
              <w:rPr>
                <w:rStyle w:val="propname"/>
                <w:sz w:val="20"/>
                <w:szCs w:val="20"/>
              </w:rPr>
              <w:t>typ</w:t>
            </w:r>
          </w:p>
        </w:tc>
        <w:tc>
          <w:tcPr>
            <w:tcW w:w="2693" w:type="dxa"/>
            <w:shd w:val="clear" w:color="auto" w:fill="auto"/>
            <w:noWrap/>
            <w:vAlign w:val="center"/>
          </w:tcPr>
          <w:p w14:paraId="725CCE30"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D5EF37B"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EAFB330" w14:textId="33659E90"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Typ ŽoP</w:t>
            </w:r>
          </w:p>
        </w:tc>
      </w:tr>
      <w:tr w:rsidR="008F4689" w:rsidRPr="002862E3" w14:paraId="21CF5021" w14:textId="77777777" w:rsidTr="00782F0C">
        <w:trPr>
          <w:trHeight w:val="300"/>
        </w:trPr>
        <w:tc>
          <w:tcPr>
            <w:tcW w:w="2477" w:type="dxa"/>
            <w:shd w:val="clear" w:color="auto" w:fill="auto"/>
            <w:noWrap/>
            <w:vAlign w:val="center"/>
          </w:tcPr>
          <w:p w14:paraId="188BEEFD" w14:textId="77777777" w:rsidR="008F4689" w:rsidRPr="002862E3" w:rsidRDefault="008F4689" w:rsidP="008F4689">
            <w:pPr>
              <w:spacing w:after="0"/>
              <w:rPr>
                <w:rStyle w:val="propname"/>
                <w:rFonts w:cs="Arial"/>
                <w:sz w:val="20"/>
                <w:szCs w:val="20"/>
              </w:rPr>
            </w:pPr>
            <w:r w:rsidRPr="002862E3">
              <w:rPr>
                <w:rStyle w:val="propname"/>
                <w:sz w:val="20"/>
                <w:szCs w:val="20"/>
              </w:rPr>
              <w:t>updatedAt</w:t>
            </w:r>
          </w:p>
        </w:tc>
        <w:tc>
          <w:tcPr>
            <w:tcW w:w="2693" w:type="dxa"/>
            <w:shd w:val="clear" w:color="auto" w:fill="auto"/>
            <w:noWrap/>
            <w:vAlign w:val="center"/>
          </w:tcPr>
          <w:p w14:paraId="4B5C237F"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8CA92D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E6FCB18" w14:textId="38718027" w:rsidR="008F4689" w:rsidRPr="002862E3" w:rsidRDefault="008F4689" w:rsidP="005D0835">
            <w:pPr>
              <w:pStyle w:val="Normlnywebov"/>
              <w:rPr>
                <w:rFonts w:asciiTheme="minorHAnsi" w:hAnsiTheme="minorHAnsi"/>
                <w:sz w:val="20"/>
                <w:szCs w:val="20"/>
              </w:rPr>
            </w:pPr>
            <w:r w:rsidRPr="002862E3">
              <w:rPr>
                <w:rStyle w:val="propname"/>
                <w:rFonts w:asciiTheme="minorHAnsi" w:hAnsiTheme="minorHAnsi"/>
                <w:sz w:val="20"/>
                <w:szCs w:val="20"/>
              </w:rPr>
              <w:t>Dátum poslednej zmeny ŽoP</w:t>
            </w:r>
          </w:p>
        </w:tc>
      </w:tr>
      <w:tr w:rsidR="008F4689" w:rsidRPr="002862E3" w14:paraId="3A5F5397" w14:textId="77777777" w:rsidTr="00782F0C">
        <w:trPr>
          <w:trHeight w:val="300"/>
        </w:trPr>
        <w:tc>
          <w:tcPr>
            <w:tcW w:w="2477" w:type="dxa"/>
            <w:shd w:val="clear" w:color="auto" w:fill="auto"/>
            <w:noWrap/>
            <w:vAlign w:val="center"/>
          </w:tcPr>
          <w:p w14:paraId="2941D7EF" w14:textId="77777777" w:rsidR="008F4689" w:rsidRPr="002862E3" w:rsidRDefault="008F4689" w:rsidP="008F4689">
            <w:pPr>
              <w:spacing w:after="0"/>
              <w:rPr>
                <w:rStyle w:val="propname"/>
                <w:sz w:val="20"/>
                <w:szCs w:val="20"/>
              </w:rPr>
            </w:pPr>
            <w:r w:rsidRPr="002862E3">
              <w:rPr>
                <w:rStyle w:val="propname"/>
                <w:sz w:val="20"/>
                <w:szCs w:val="20"/>
              </w:rPr>
              <w:t>zopPredlozenaZaViacSubjektov</w:t>
            </w:r>
          </w:p>
        </w:tc>
        <w:tc>
          <w:tcPr>
            <w:tcW w:w="2693" w:type="dxa"/>
            <w:shd w:val="clear" w:color="auto" w:fill="auto"/>
            <w:noWrap/>
            <w:vAlign w:val="center"/>
          </w:tcPr>
          <w:p w14:paraId="5E05AC69" w14:textId="77777777" w:rsidR="008F4689" w:rsidRPr="002862E3" w:rsidRDefault="008F4689" w:rsidP="008F4689">
            <w:pPr>
              <w:spacing w:after="0"/>
              <w:rPr>
                <w:rStyle w:val="proptype"/>
                <w:rFonts w:cs="Arial"/>
                <w:sz w:val="20"/>
                <w:szCs w:val="20"/>
              </w:rPr>
            </w:pPr>
            <w:r w:rsidRPr="002862E3">
              <w:rPr>
                <w:rStyle w:val="proptype"/>
                <w:rFonts w:cs="Arial"/>
                <w:sz w:val="20"/>
                <w:szCs w:val="20"/>
              </w:rPr>
              <w:t>boolean</w:t>
            </w:r>
          </w:p>
        </w:tc>
        <w:tc>
          <w:tcPr>
            <w:tcW w:w="851" w:type="dxa"/>
            <w:shd w:val="clear" w:color="auto" w:fill="auto"/>
            <w:noWrap/>
            <w:vAlign w:val="center"/>
          </w:tcPr>
          <w:p w14:paraId="1AB4280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C6FDC33" w14:textId="4B2805B5" w:rsidR="008F4689" w:rsidRPr="002862E3" w:rsidRDefault="008F4689" w:rsidP="008F4689">
            <w:pPr>
              <w:spacing w:before="100" w:beforeAutospacing="1" w:after="100" w:afterAutospacing="1" w:line="240" w:lineRule="auto"/>
              <w:rPr>
                <w:rFonts w:eastAsia="Times New Roman" w:cs="Times New Roman"/>
                <w:sz w:val="20"/>
                <w:szCs w:val="20"/>
                <w:lang w:eastAsia="sk-SK"/>
              </w:rPr>
            </w:pPr>
            <w:r w:rsidRPr="002862E3">
              <w:rPr>
                <w:rStyle w:val="propname"/>
                <w:sz w:val="20"/>
                <w:szCs w:val="20"/>
              </w:rPr>
              <w:t>Indikuje, či je ŽoP predložená za viac subjektov - vtedy nie je vyplnený predkladanaZa, ale kolekcia predkladanaZaSubjekty</w:t>
            </w:r>
          </w:p>
        </w:tc>
      </w:tr>
      <w:tr w:rsidR="002846C1" w:rsidRPr="002862E3" w14:paraId="18896C5D" w14:textId="77777777" w:rsidTr="00782F0C">
        <w:trPr>
          <w:trHeight w:val="300"/>
        </w:trPr>
        <w:tc>
          <w:tcPr>
            <w:tcW w:w="2477" w:type="dxa"/>
            <w:shd w:val="clear" w:color="auto" w:fill="DEEAF6" w:themeFill="accent1" w:themeFillTint="33"/>
            <w:noWrap/>
            <w:vAlign w:val="center"/>
          </w:tcPr>
          <w:p w14:paraId="76169122" w14:textId="77777777" w:rsidR="002846C1" w:rsidRPr="002862E3" w:rsidRDefault="002846C1" w:rsidP="00B22D38">
            <w:pPr>
              <w:spacing w:after="0"/>
              <w:rPr>
                <w:rStyle w:val="propname"/>
                <w:sz w:val="20"/>
                <w:szCs w:val="20"/>
              </w:rPr>
            </w:pPr>
            <w:r w:rsidRPr="002862E3">
              <w:rPr>
                <w:rStyle w:val="Siln3"/>
                <w:sz w:val="20"/>
                <w:szCs w:val="20"/>
              </w:rPr>
              <w:t>SubjektLink</w:t>
            </w:r>
          </w:p>
        </w:tc>
        <w:tc>
          <w:tcPr>
            <w:tcW w:w="2693" w:type="dxa"/>
            <w:shd w:val="clear" w:color="auto" w:fill="DEEAF6" w:themeFill="accent1" w:themeFillTint="33"/>
            <w:noWrap/>
            <w:vAlign w:val="center"/>
          </w:tcPr>
          <w:p w14:paraId="5ACAB7EA" w14:textId="77777777" w:rsidR="002846C1" w:rsidRPr="002862E3" w:rsidRDefault="002846C1"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2DFE81DF" w14:textId="77777777" w:rsidR="002846C1" w:rsidRPr="002862E3" w:rsidRDefault="002846C1"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17C91724" w14:textId="77777777" w:rsidR="002846C1" w:rsidRPr="002862E3" w:rsidRDefault="002846C1" w:rsidP="00B22D38">
            <w:pPr>
              <w:spacing w:after="0"/>
              <w:rPr>
                <w:rFonts w:cs="Arial"/>
                <w:color w:val="000000"/>
                <w:sz w:val="20"/>
                <w:szCs w:val="20"/>
                <w:lang w:eastAsia="sk-SK"/>
              </w:rPr>
            </w:pPr>
          </w:p>
        </w:tc>
      </w:tr>
      <w:tr w:rsidR="002846C1" w:rsidRPr="002862E3" w14:paraId="65E98A56" w14:textId="77777777" w:rsidTr="00782F0C">
        <w:trPr>
          <w:trHeight w:val="300"/>
        </w:trPr>
        <w:tc>
          <w:tcPr>
            <w:tcW w:w="2477" w:type="dxa"/>
            <w:shd w:val="clear" w:color="auto" w:fill="auto"/>
            <w:noWrap/>
            <w:vAlign w:val="center"/>
          </w:tcPr>
          <w:p w14:paraId="6B0EECAC" w14:textId="77777777" w:rsidR="002846C1" w:rsidRPr="002862E3" w:rsidRDefault="002846C1" w:rsidP="002846C1">
            <w:pPr>
              <w:spacing w:after="0"/>
              <w:rPr>
                <w:rStyle w:val="propname"/>
                <w:rFonts w:cs="Arial"/>
                <w:sz w:val="20"/>
                <w:szCs w:val="20"/>
              </w:rPr>
            </w:pPr>
            <w:r w:rsidRPr="002862E3">
              <w:rPr>
                <w:rStyle w:val="propname"/>
                <w:rFonts w:cs="Arial"/>
                <w:sz w:val="20"/>
                <w:szCs w:val="20"/>
              </w:rPr>
              <w:t>dic</w:t>
            </w:r>
          </w:p>
        </w:tc>
        <w:tc>
          <w:tcPr>
            <w:tcW w:w="2693" w:type="dxa"/>
            <w:shd w:val="clear" w:color="auto" w:fill="auto"/>
            <w:noWrap/>
            <w:vAlign w:val="center"/>
          </w:tcPr>
          <w:p w14:paraId="369A67DD" w14:textId="77777777" w:rsidR="002846C1" w:rsidRPr="002862E3" w:rsidRDefault="002846C1" w:rsidP="002846C1">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C8F59FB" w14:textId="77777777" w:rsidR="002846C1" w:rsidRPr="002862E3" w:rsidRDefault="002846C1" w:rsidP="002846C1">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27BE414" w14:textId="77777777" w:rsidR="002846C1" w:rsidRPr="002862E3" w:rsidRDefault="002846C1" w:rsidP="002846C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2846C1" w:rsidRPr="002862E3" w14:paraId="1055F4AA" w14:textId="77777777" w:rsidTr="00782F0C">
        <w:trPr>
          <w:trHeight w:val="300"/>
        </w:trPr>
        <w:tc>
          <w:tcPr>
            <w:tcW w:w="2477" w:type="dxa"/>
            <w:shd w:val="clear" w:color="auto" w:fill="auto"/>
            <w:noWrap/>
            <w:vAlign w:val="center"/>
          </w:tcPr>
          <w:p w14:paraId="4B6CF27D" w14:textId="77777777" w:rsidR="002846C1" w:rsidRPr="002862E3" w:rsidRDefault="002846C1" w:rsidP="002846C1">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2D9F8FCF" w14:textId="77777777" w:rsidR="002846C1" w:rsidRPr="002862E3" w:rsidRDefault="002846C1" w:rsidP="002846C1">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D5CCF57" w14:textId="77777777" w:rsidR="002846C1" w:rsidRPr="002862E3" w:rsidRDefault="002846C1" w:rsidP="002846C1">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C8B1FF6" w14:textId="5F67F484" w:rsidR="002846C1" w:rsidRPr="002862E3" w:rsidRDefault="002846C1" w:rsidP="002846C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subjektu</w:t>
            </w:r>
          </w:p>
        </w:tc>
      </w:tr>
      <w:tr w:rsidR="002846C1" w:rsidRPr="002862E3" w14:paraId="382FECBD" w14:textId="77777777" w:rsidTr="00782F0C">
        <w:trPr>
          <w:trHeight w:val="300"/>
        </w:trPr>
        <w:tc>
          <w:tcPr>
            <w:tcW w:w="2477" w:type="dxa"/>
            <w:shd w:val="clear" w:color="auto" w:fill="auto"/>
            <w:noWrap/>
            <w:vAlign w:val="center"/>
          </w:tcPr>
          <w:p w14:paraId="4C97DE7F" w14:textId="77777777" w:rsidR="002846C1" w:rsidRPr="002862E3" w:rsidRDefault="002846C1" w:rsidP="002846C1">
            <w:pPr>
              <w:spacing w:after="0"/>
              <w:rPr>
                <w:rStyle w:val="propname"/>
                <w:rFonts w:cs="Arial"/>
                <w:sz w:val="20"/>
                <w:szCs w:val="20"/>
              </w:rPr>
            </w:pPr>
            <w:r w:rsidRPr="002862E3">
              <w:rPr>
                <w:rStyle w:val="propname"/>
                <w:rFonts w:cs="Arial"/>
                <w:sz w:val="20"/>
                <w:szCs w:val="20"/>
              </w:rPr>
              <w:t>ico</w:t>
            </w:r>
          </w:p>
        </w:tc>
        <w:tc>
          <w:tcPr>
            <w:tcW w:w="2693" w:type="dxa"/>
            <w:shd w:val="clear" w:color="auto" w:fill="auto"/>
            <w:noWrap/>
            <w:vAlign w:val="center"/>
          </w:tcPr>
          <w:p w14:paraId="793F8593" w14:textId="77777777" w:rsidR="002846C1" w:rsidRPr="002862E3" w:rsidRDefault="002846C1" w:rsidP="002846C1">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4F457A2" w14:textId="77777777" w:rsidR="002846C1" w:rsidRPr="002862E3" w:rsidRDefault="002846C1" w:rsidP="002846C1">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CD2A5CF" w14:textId="77777777" w:rsidR="002846C1" w:rsidRPr="002862E3" w:rsidRDefault="002846C1" w:rsidP="002846C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2846C1" w:rsidRPr="002862E3" w14:paraId="4D72AE2B" w14:textId="77777777" w:rsidTr="00782F0C">
        <w:trPr>
          <w:trHeight w:val="300"/>
        </w:trPr>
        <w:tc>
          <w:tcPr>
            <w:tcW w:w="2477" w:type="dxa"/>
            <w:shd w:val="clear" w:color="auto" w:fill="auto"/>
            <w:noWrap/>
            <w:vAlign w:val="center"/>
          </w:tcPr>
          <w:p w14:paraId="2199CFED" w14:textId="77777777" w:rsidR="002846C1" w:rsidRPr="002862E3" w:rsidRDefault="002846C1" w:rsidP="002846C1">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24CA7298" w14:textId="77777777" w:rsidR="002846C1" w:rsidRPr="002862E3" w:rsidRDefault="002846C1" w:rsidP="002846C1">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59AED3D" w14:textId="77777777" w:rsidR="002846C1" w:rsidRPr="002862E3" w:rsidRDefault="002846C1" w:rsidP="002846C1">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38C0398" w14:textId="77777777" w:rsidR="002846C1" w:rsidRPr="002862E3" w:rsidRDefault="002846C1" w:rsidP="002846C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D72E1C" w:rsidRPr="002862E3">
              <w:rPr>
                <w:rFonts w:eastAsia="Times New Roman" w:cs="Arial"/>
                <w:sz w:val="20"/>
                <w:szCs w:val="20"/>
                <w:lang w:eastAsia="sk-SK"/>
              </w:rPr>
              <w:t xml:space="preserve"> subjektu</w:t>
            </w:r>
          </w:p>
        </w:tc>
      </w:tr>
      <w:tr w:rsidR="002846C1" w:rsidRPr="002862E3" w14:paraId="6432DF3D" w14:textId="77777777" w:rsidTr="00782F0C">
        <w:trPr>
          <w:trHeight w:val="300"/>
        </w:trPr>
        <w:tc>
          <w:tcPr>
            <w:tcW w:w="2477" w:type="dxa"/>
            <w:shd w:val="clear" w:color="auto" w:fill="auto"/>
            <w:noWrap/>
            <w:vAlign w:val="center"/>
          </w:tcPr>
          <w:p w14:paraId="43907A31" w14:textId="77777777" w:rsidR="002846C1" w:rsidRPr="002862E3" w:rsidRDefault="002846C1" w:rsidP="002846C1">
            <w:pPr>
              <w:spacing w:after="0"/>
              <w:rPr>
                <w:rStyle w:val="propname"/>
                <w:rFonts w:cs="Arial"/>
                <w:sz w:val="20"/>
                <w:szCs w:val="20"/>
              </w:rPr>
            </w:pPr>
            <w:r w:rsidRPr="002862E3">
              <w:rPr>
                <w:rStyle w:val="propname"/>
                <w:rFonts w:cs="Arial"/>
                <w:sz w:val="20"/>
                <w:szCs w:val="20"/>
              </w:rPr>
              <w:t>ineIdentifikacneCislo</w:t>
            </w:r>
          </w:p>
        </w:tc>
        <w:tc>
          <w:tcPr>
            <w:tcW w:w="2693" w:type="dxa"/>
            <w:shd w:val="clear" w:color="auto" w:fill="auto"/>
            <w:noWrap/>
            <w:vAlign w:val="center"/>
          </w:tcPr>
          <w:p w14:paraId="18AC8A16" w14:textId="77777777" w:rsidR="002846C1" w:rsidRPr="002862E3" w:rsidRDefault="002846C1" w:rsidP="002846C1">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E3A3121" w14:textId="77777777" w:rsidR="002846C1" w:rsidRPr="002862E3" w:rsidRDefault="002846C1" w:rsidP="002846C1">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97B8F3D" w14:textId="77777777" w:rsidR="002846C1" w:rsidRPr="002862E3" w:rsidRDefault="002846C1" w:rsidP="002846C1">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E81405" w:rsidRPr="002862E3" w14:paraId="50D5212D" w14:textId="77777777" w:rsidTr="00782F0C">
        <w:trPr>
          <w:trHeight w:val="300"/>
        </w:trPr>
        <w:tc>
          <w:tcPr>
            <w:tcW w:w="2477" w:type="dxa"/>
            <w:shd w:val="clear" w:color="auto" w:fill="DEEAF6" w:themeFill="accent1" w:themeFillTint="33"/>
            <w:noWrap/>
            <w:vAlign w:val="center"/>
          </w:tcPr>
          <w:p w14:paraId="0EAB1D53" w14:textId="77777777" w:rsidR="00E81405" w:rsidRPr="002862E3" w:rsidRDefault="002846C1" w:rsidP="00B22D38">
            <w:pPr>
              <w:spacing w:after="0"/>
              <w:rPr>
                <w:rStyle w:val="propname"/>
                <w:rFonts w:cs="Arial"/>
                <w:sz w:val="20"/>
                <w:szCs w:val="20"/>
              </w:rPr>
            </w:pPr>
            <w:r w:rsidRPr="002862E3">
              <w:rPr>
                <w:rStyle w:val="Siln3"/>
                <w:sz w:val="20"/>
                <w:szCs w:val="20"/>
              </w:rPr>
              <w:t>ProjektLink</w:t>
            </w:r>
          </w:p>
        </w:tc>
        <w:tc>
          <w:tcPr>
            <w:tcW w:w="2693" w:type="dxa"/>
            <w:shd w:val="clear" w:color="auto" w:fill="DEEAF6" w:themeFill="accent1" w:themeFillTint="33"/>
            <w:noWrap/>
            <w:vAlign w:val="center"/>
          </w:tcPr>
          <w:p w14:paraId="5590BDC9"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2CCDB08C"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9FAAD3E"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8F4689" w:rsidRPr="002862E3" w14:paraId="1DC1BD62" w14:textId="77777777" w:rsidTr="00782F0C">
        <w:trPr>
          <w:trHeight w:val="300"/>
        </w:trPr>
        <w:tc>
          <w:tcPr>
            <w:tcW w:w="2477" w:type="dxa"/>
            <w:shd w:val="clear" w:color="auto" w:fill="auto"/>
            <w:noWrap/>
            <w:vAlign w:val="center"/>
          </w:tcPr>
          <w:p w14:paraId="1B66ACA4"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2693" w:type="dxa"/>
            <w:shd w:val="clear" w:color="auto" w:fill="auto"/>
            <w:noWrap/>
            <w:vAlign w:val="center"/>
          </w:tcPr>
          <w:p w14:paraId="4CF9DBA1"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86B9757"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299B501" w14:textId="43692C95"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projektu</w:t>
            </w:r>
          </w:p>
        </w:tc>
      </w:tr>
      <w:tr w:rsidR="008F4689" w:rsidRPr="002862E3" w14:paraId="4C998DC9" w14:textId="77777777" w:rsidTr="00782F0C">
        <w:trPr>
          <w:trHeight w:val="300"/>
        </w:trPr>
        <w:tc>
          <w:tcPr>
            <w:tcW w:w="2477" w:type="dxa"/>
            <w:shd w:val="clear" w:color="auto" w:fill="auto"/>
            <w:noWrap/>
            <w:vAlign w:val="center"/>
          </w:tcPr>
          <w:p w14:paraId="2C8B2029"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2693" w:type="dxa"/>
            <w:shd w:val="clear" w:color="auto" w:fill="auto"/>
            <w:noWrap/>
            <w:vAlign w:val="center"/>
          </w:tcPr>
          <w:p w14:paraId="705D8A47"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F8EA746"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2EB40E69" w14:textId="17FBB228"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projektu</w:t>
            </w:r>
          </w:p>
        </w:tc>
      </w:tr>
    </w:tbl>
    <w:p w14:paraId="39E14856" w14:textId="77777777" w:rsidR="007139E9" w:rsidRPr="002862E3" w:rsidRDefault="007139E9" w:rsidP="00B812ED">
      <w:pPr>
        <w:jc w:val="both"/>
        <w:rPr>
          <w:rFonts w:cs="Arial"/>
        </w:rPr>
      </w:pPr>
    </w:p>
    <w:p w14:paraId="12A0EFCD"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3EF0D511" w14:textId="77777777" w:rsidTr="00593141">
        <w:trPr>
          <w:trHeight w:val="300"/>
          <w:tblHeader/>
        </w:trPr>
        <w:tc>
          <w:tcPr>
            <w:tcW w:w="2550" w:type="dxa"/>
            <w:shd w:val="clear" w:color="auto" w:fill="9CC2E5" w:themeFill="accent1" w:themeFillTint="99"/>
          </w:tcPr>
          <w:p w14:paraId="431C35CF" w14:textId="77777777" w:rsidR="00DE1BA4" w:rsidRPr="002862E3" w:rsidRDefault="00DE1BA4" w:rsidP="00420EB9">
            <w:pPr>
              <w:rPr>
                <w:rFonts w:cs="Arial"/>
                <w:b/>
                <w:sz w:val="20"/>
                <w:szCs w:val="20"/>
              </w:rPr>
            </w:pPr>
            <w:r w:rsidRPr="002862E3">
              <w:rPr>
                <w:rFonts w:cs="Arial"/>
                <w:b/>
                <w:sz w:val="20"/>
                <w:szCs w:val="20"/>
              </w:rPr>
              <w:t>Parameter</w:t>
            </w:r>
          </w:p>
        </w:tc>
        <w:tc>
          <w:tcPr>
            <w:tcW w:w="3482" w:type="dxa"/>
            <w:shd w:val="clear" w:color="auto" w:fill="9CC2E5" w:themeFill="accent1" w:themeFillTint="99"/>
          </w:tcPr>
          <w:p w14:paraId="2C4911BA" w14:textId="77777777" w:rsidR="00DE1BA4" w:rsidRPr="002862E3" w:rsidRDefault="00DE1BA4" w:rsidP="00420EB9">
            <w:pPr>
              <w:rPr>
                <w:rFonts w:cs="Arial"/>
                <w:b/>
                <w:sz w:val="20"/>
                <w:szCs w:val="20"/>
              </w:rPr>
            </w:pPr>
            <w:r w:rsidRPr="002862E3">
              <w:rPr>
                <w:rFonts w:cs="Arial"/>
                <w:b/>
                <w:sz w:val="20"/>
                <w:szCs w:val="20"/>
              </w:rPr>
              <w:t>Opis</w:t>
            </w:r>
          </w:p>
        </w:tc>
        <w:tc>
          <w:tcPr>
            <w:tcW w:w="1661" w:type="dxa"/>
            <w:shd w:val="clear" w:color="auto" w:fill="9CC2E5" w:themeFill="accent1" w:themeFillTint="99"/>
          </w:tcPr>
          <w:p w14:paraId="0A39EA02" w14:textId="77777777" w:rsidR="00DE1BA4" w:rsidRPr="002862E3" w:rsidRDefault="00DE1BA4" w:rsidP="00420EB9">
            <w:pPr>
              <w:rPr>
                <w:rFonts w:cs="Arial"/>
                <w:b/>
                <w:sz w:val="20"/>
                <w:szCs w:val="20"/>
              </w:rPr>
            </w:pPr>
            <w:r w:rsidRPr="002862E3">
              <w:rPr>
                <w:rFonts w:cs="Arial"/>
                <w:b/>
                <w:sz w:val="20"/>
                <w:szCs w:val="20"/>
              </w:rPr>
              <w:t>Typ parametra</w:t>
            </w:r>
          </w:p>
        </w:tc>
        <w:tc>
          <w:tcPr>
            <w:tcW w:w="1369" w:type="dxa"/>
            <w:shd w:val="clear" w:color="auto" w:fill="9CC2E5" w:themeFill="accent1" w:themeFillTint="99"/>
          </w:tcPr>
          <w:p w14:paraId="6AD3159B" w14:textId="77777777" w:rsidR="00DE1BA4" w:rsidRPr="002862E3" w:rsidRDefault="00DE1BA4" w:rsidP="00420EB9">
            <w:pPr>
              <w:rPr>
                <w:rFonts w:cs="Arial"/>
                <w:b/>
                <w:sz w:val="20"/>
                <w:szCs w:val="20"/>
              </w:rPr>
            </w:pPr>
            <w:r w:rsidRPr="002862E3">
              <w:rPr>
                <w:rFonts w:cs="Arial"/>
                <w:b/>
                <w:sz w:val="20"/>
                <w:szCs w:val="20"/>
              </w:rPr>
              <w:t>Dátový typ</w:t>
            </w:r>
          </w:p>
        </w:tc>
      </w:tr>
      <w:tr w:rsidR="00DE1BA4" w:rsidRPr="002862E3" w14:paraId="2DDBBEB3" w14:textId="77777777" w:rsidTr="00420EB9">
        <w:trPr>
          <w:trHeight w:val="300"/>
        </w:trPr>
        <w:tc>
          <w:tcPr>
            <w:tcW w:w="2550" w:type="dxa"/>
          </w:tcPr>
          <w:p w14:paraId="382ACD76" w14:textId="77777777" w:rsidR="00DE1BA4" w:rsidRPr="002862E3" w:rsidRDefault="002846C1" w:rsidP="00420EB9">
            <w:pPr>
              <w:rPr>
                <w:rFonts w:cs="Arial"/>
                <w:sz w:val="20"/>
                <w:szCs w:val="20"/>
              </w:rPr>
            </w:pPr>
            <w:r w:rsidRPr="002862E3">
              <w:rPr>
                <w:sz w:val="20"/>
                <w:szCs w:val="20"/>
              </w:rPr>
              <w:t>datumPrijatiaDo</w:t>
            </w:r>
          </w:p>
        </w:tc>
        <w:tc>
          <w:tcPr>
            <w:tcW w:w="3482" w:type="dxa"/>
          </w:tcPr>
          <w:p w14:paraId="5D18EB00" w14:textId="77777777" w:rsidR="00DE1BA4" w:rsidRPr="002862E3" w:rsidRDefault="002846C1" w:rsidP="00420EB9">
            <w:pPr>
              <w:rPr>
                <w:rFonts w:cs="Arial"/>
                <w:sz w:val="20"/>
                <w:szCs w:val="20"/>
              </w:rPr>
            </w:pPr>
            <w:r w:rsidRPr="002862E3">
              <w:rPr>
                <w:sz w:val="20"/>
                <w:szCs w:val="20"/>
              </w:rPr>
              <w:t>Získa iba záznamy s dátumom prijatia</w:t>
            </w:r>
          </w:p>
        </w:tc>
        <w:tc>
          <w:tcPr>
            <w:tcW w:w="1661" w:type="dxa"/>
          </w:tcPr>
          <w:p w14:paraId="1FFC559D" w14:textId="77777777" w:rsidR="00DE1BA4" w:rsidRPr="002862E3" w:rsidRDefault="002846C1" w:rsidP="00420EB9">
            <w:pPr>
              <w:rPr>
                <w:rFonts w:cs="Arial"/>
                <w:sz w:val="20"/>
                <w:szCs w:val="20"/>
              </w:rPr>
            </w:pPr>
            <w:r w:rsidRPr="002862E3">
              <w:rPr>
                <w:sz w:val="20"/>
                <w:szCs w:val="20"/>
              </w:rPr>
              <w:t>query</w:t>
            </w:r>
          </w:p>
        </w:tc>
        <w:tc>
          <w:tcPr>
            <w:tcW w:w="1369" w:type="dxa"/>
          </w:tcPr>
          <w:p w14:paraId="2E6D301E" w14:textId="77777777" w:rsidR="00DE1BA4" w:rsidRPr="002862E3" w:rsidRDefault="002846C1" w:rsidP="00420EB9">
            <w:pPr>
              <w:rPr>
                <w:rFonts w:cs="Arial"/>
                <w:sz w:val="20"/>
                <w:szCs w:val="20"/>
              </w:rPr>
            </w:pPr>
            <w:r w:rsidRPr="002862E3">
              <w:rPr>
                <w:rStyle w:val="model-signature"/>
                <w:sz w:val="20"/>
                <w:szCs w:val="20"/>
              </w:rPr>
              <w:t>string</w:t>
            </w:r>
          </w:p>
        </w:tc>
      </w:tr>
      <w:tr w:rsidR="002846C1" w:rsidRPr="002862E3" w14:paraId="412E9284" w14:textId="77777777" w:rsidTr="00420EB9">
        <w:trPr>
          <w:trHeight w:val="300"/>
        </w:trPr>
        <w:tc>
          <w:tcPr>
            <w:tcW w:w="2550" w:type="dxa"/>
          </w:tcPr>
          <w:p w14:paraId="622F9DA9" w14:textId="77777777" w:rsidR="002846C1" w:rsidRPr="002862E3" w:rsidRDefault="002846C1" w:rsidP="00420EB9">
            <w:pPr>
              <w:rPr>
                <w:rFonts w:cs="Arial"/>
                <w:sz w:val="20"/>
                <w:szCs w:val="20"/>
              </w:rPr>
            </w:pPr>
            <w:r w:rsidRPr="002862E3">
              <w:rPr>
                <w:sz w:val="20"/>
                <w:szCs w:val="20"/>
              </w:rPr>
              <w:t>datumPrijatiaOd</w:t>
            </w:r>
          </w:p>
        </w:tc>
        <w:tc>
          <w:tcPr>
            <w:tcW w:w="3482" w:type="dxa"/>
          </w:tcPr>
          <w:p w14:paraId="57C044EB" w14:textId="77777777" w:rsidR="002846C1" w:rsidRPr="002862E3" w:rsidRDefault="002846C1" w:rsidP="00420EB9">
            <w:pPr>
              <w:rPr>
                <w:rFonts w:cs="Arial"/>
                <w:sz w:val="20"/>
                <w:szCs w:val="20"/>
              </w:rPr>
            </w:pPr>
            <w:r w:rsidRPr="002862E3">
              <w:rPr>
                <w:sz w:val="20"/>
                <w:szCs w:val="20"/>
              </w:rPr>
              <w:t>Získa iba záznamy s dátumom prijatia &gt;= datumPrijatiaOd</w:t>
            </w:r>
          </w:p>
        </w:tc>
        <w:tc>
          <w:tcPr>
            <w:tcW w:w="1661" w:type="dxa"/>
          </w:tcPr>
          <w:p w14:paraId="0620D420" w14:textId="77777777" w:rsidR="002846C1" w:rsidRPr="002862E3" w:rsidRDefault="002846C1" w:rsidP="00420EB9">
            <w:pPr>
              <w:rPr>
                <w:rFonts w:cs="Arial"/>
                <w:sz w:val="20"/>
                <w:szCs w:val="20"/>
              </w:rPr>
            </w:pPr>
            <w:r w:rsidRPr="002862E3">
              <w:rPr>
                <w:sz w:val="20"/>
                <w:szCs w:val="20"/>
              </w:rPr>
              <w:t>query</w:t>
            </w:r>
          </w:p>
        </w:tc>
        <w:tc>
          <w:tcPr>
            <w:tcW w:w="1369" w:type="dxa"/>
          </w:tcPr>
          <w:p w14:paraId="3476808E" w14:textId="77777777" w:rsidR="002846C1" w:rsidRPr="002862E3" w:rsidRDefault="002846C1" w:rsidP="00420EB9">
            <w:pPr>
              <w:rPr>
                <w:rFonts w:cs="Arial"/>
                <w:sz w:val="20"/>
                <w:szCs w:val="20"/>
              </w:rPr>
            </w:pPr>
            <w:r w:rsidRPr="002862E3">
              <w:rPr>
                <w:rStyle w:val="model-signature"/>
                <w:sz w:val="20"/>
                <w:szCs w:val="20"/>
              </w:rPr>
              <w:t>string</w:t>
            </w:r>
          </w:p>
        </w:tc>
      </w:tr>
      <w:tr w:rsidR="002846C1" w:rsidRPr="002862E3" w14:paraId="11AB7089" w14:textId="77777777" w:rsidTr="00420EB9">
        <w:trPr>
          <w:trHeight w:val="300"/>
        </w:trPr>
        <w:tc>
          <w:tcPr>
            <w:tcW w:w="2550" w:type="dxa"/>
          </w:tcPr>
          <w:p w14:paraId="32B79E02" w14:textId="77777777" w:rsidR="002846C1" w:rsidRPr="002862E3" w:rsidRDefault="002846C1" w:rsidP="00420EB9">
            <w:pPr>
              <w:rPr>
                <w:rFonts w:cs="Arial"/>
                <w:sz w:val="20"/>
                <w:szCs w:val="20"/>
              </w:rPr>
            </w:pPr>
            <w:r w:rsidRPr="002862E3">
              <w:rPr>
                <w:sz w:val="20"/>
                <w:szCs w:val="20"/>
              </w:rPr>
              <w:t>limit</w:t>
            </w:r>
          </w:p>
        </w:tc>
        <w:tc>
          <w:tcPr>
            <w:tcW w:w="3482" w:type="dxa"/>
          </w:tcPr>
          <w:p w14:paraId="49357437" w14:textId="77777777" w:rsidR="002846C1" w:rsidRPr="002862E3" w:rsidRDefault="002846C1" w:rsidP="00420EB9">
            <w:pPr>
              <w:rPr>
                <w:rFonts w:cs="Arial"/>
                <w:sz w:val="20"/>
                <w:szCs w:val="20"/>
              </w:rPr>
            </w:pPr>
            <w:r w:rsidRPr="002862E3">
              <w:rPr>
                <w:sz w:val="20"/>
                <w:szCs w:val="20"/>
              </w:rPr>
              <w:t>Vráti maximálne limit záznamov</w:t>
            </w:r>
          </w:p>
        </w:tc>
        <w:tc>
          <w:tcPr>
            <w:tcW w:w="1661" w:type="dxa"/>
          </w:tcPr>
          <w:p w14:paraId="22B83261" w14:textId="77777777" w:rsidR="002846C1" w:rsidRPr="002862E3" w:rsidRDefault="002846C1" w:rsidP="00420EB9">
            <w:pPr>
              <w:rPr>
                <w:rFonts w:cs="Arial"/>
                <w:sz w:val="20"/>
                <w:szCs w:val="20"/>
              </w:rPr>
            </w:pPr>
            <w:r w:rsidRPr="002862E3">
              <w:rPr>
                <w:sz w:val="20"/>
                <w:szCs w:val="20"/>
              </w:rPr>
              <w:t>query</w:t>
            </w:r>
          </w:p>
        </w:tc>
        <w:tc>
          <w:tcPr>
            <w:tcW w:w="1369" w:type="dxa"/>
          </w:tcPr>
          <w:p w14:paraId="0F718942" w14:textId="77777777" w:rsidR="002846C1" w:rsidRPr="002862E3" w:rsidRDefault="002846C1" w:rsidP="00420EB9">
            <w:pPr>
              <w:rPr>
                <w:rFonts w:cs="Arial"/>
                <w:sz w:val="20"/>
                <w:szCs w:val="20"/>
              </w:rPr>
            </w:pPr>
            <w:r w:rsidRPr="002862E3">
              <w:rPr>
                <w:rStyle w:val="model-signature"/>
                <w:sz w:val="20"/>
                <w:szCs w:val="20"/>
              </w:rPr>
              <w:t>integer</w:t>
            </w:r>
          </w:p>
        </w:tc>
      </w:tr>
      <w:tr w:rsidR="002846C1" w:rsidRPr="002862E3" w14:paraId="15123137" w14:textId="77777777" w:rsidTr="00420EB9">
        <w:trPr>
          <w:trHeight w:val="300"/>
        </w:trPr>
        <w:tc>
          <w:tcPr>
            <w:tcW w:w="2550" w:type="dxa"/>
          </w:tcPr>
          <w:p w14:paraId="7908FD26" w14:textId="77777777" w:rsidR="002846C1" w:rsidRPr="002862E3" w:rsidRDefault="002846C1" w:rsidP="00420EB9">
            <w:pPr>
              <w:rPr>
                <w:rFonts w:cs="Arial"/>
                <w:sz w:val="20"/>
                <w:szCs w:val="20"/>
              </w:rPr>
            </w:pPr>
            <w:r w:rsidRPr="002862E3">
              <w:rPr>
                <w:sz w:val="20"/>
                <w:szCs w:val="20"/>
              </w:rPr>
              <w:t>minId</w:t>
            </w:r>
          </w:p>
        </w:tc>
        <w:tc>
          <w:tcPr>
            <w:tcW w:w="3482" w:type="dxa"/>
          </w:tcPr>
          <w:p w14:paraId="68E4A2A6" w14:textId="77777777" w:rsidR="002846C1" w:rsidRPr="002862E3" w:rsidRDefault="002846C1" w:rsidP="00420EB9">
            <w:pPr>
              <w:rPr>
                <w:rFonts w:cs="Arial"/>
                <w:sz w:val="20"/>
                <w:szCs w:val="20"/>
              </w:rPr>
            </w:pPr>
            <w:r w:rsidRPr="002862E3">
              <w:rPr>
                <w:sz w:val="20"/>
                <w:szCs w:val="20"/>
              </w:rPr>
              <w:t>Získa iba záznamy s ID &gt; minId</w:t>
            </w:r>
          </w:p>
        </w:tc>
        <w:tc>
          <w:tcPr>
            <w:tcW w:w="1661" w:type="dxa"/>
          </w:tcPr>
          <w:p w14:paraId="2640A049" w14:textId="77777777" w:rsidR="002846C1" w:rsidRPr="002862E3" w:rsidRDefault="002846C1" w:rsidP="00420EB9">
            <w:pPr>
              <w:rPr>
                <w:rFonts w:cs="Arial"/>
                <w:sz w:val="20"/>
                <w:szCs w:val="20"/>
              </w:rPr>
            </w:pPr>
            <w:r w:rsidRPr="002862E3">
              <w:rPr>
                <w:sz w:val="20"/>
                <w:szCs w:val="20"/>
              </w:rPr>
              <w:t>query</w:t>
            </w:r>
          </w:p>
        </w:tc>
        <w:tc>
          <w:tcPr>
            <w:tcW w:w="1369" w:type="dxa"/>
          </w:tcPr>
          <w:p w14:paraId="1851CC2A" w14:textId="77777777" w:rsidR="002846C1" w:rsidRPr="002862E3" w:rsidRDefault="002846C1" w:rsidP="00420EB9">
            <w:pPr>
              <w:rPr>
                <w:rFonts w:cs="Arial"/>
                <w:sz w:val="20"/>
                <w:szCs w:val="20"/>
              </w:rPr>
            </w:pPr>
            <w:r w:rsidRPr="002862E3">
              <w:rPr>
                <w:rStyle w:val="model-signature"/>
                <w:sz w:val="20"/>
                <w:szCs w:val="20"/>
              </w:rPr>
              <w:t>integer</w:t>
            </w:r>
          </w:p>
        </w:tc>
      </w:tr>
      <w:tr w:rsidR="002846C1" w:rsidRPr="002862E3" w14:paraId="58A596E0" w14:textId="77777777" w:rsidTr="00420EB9">
        <w:trPr>
          <w:trHeight w:val="300"/>
        </w:trPr>
        <w:tc>
          <w:tcPr>
            <w:tcW w:w="2550" w:type="dxa"/>
          </w:tcPr>
          <w:p w14:paraId="75F6C92B" w14:textId="77777777" w:rsidR="002846C1" w:rsidRPr="002862E3" w:rsidRDefault="002846C1" w:rsidP="00420EB9">
            <w:pPr>
              <w:rPr>
                <w:rFonts w:cs="Arial"/>
                <w:sz w:val="20"/>
                <w:szCs w:val="20"/>
              </w:rPr>
            </w:pPr>
            <w:r w:rsidRPr="002862E3">
              <w:rPr>
                <w:sz w:val="20"/>
                <w:szCs w:val="20"/>
              </w:rPr>
              <w:t>modifiedSince</w:t>
            </w:r>
          </w:p>
        </w:tc>
        <w:tc>
          <w:tcPr>
            <w:tcW w:w="3482" w:type="dxa"/>
          </w:tcPr>
          <w:p w14:paraId="17906DAF" w14:textId="77777777" w:rsidR="002846C1" w:rsidRPr="002862E3" w:rsidRDefault="002846C1" w:rsidP="00420EB9">
            <w:pPr>
              <w:rPr>
                <w:rFonts w:cs="Arial"/>
                <w:sz w:val="20"/>
                <w:szCs w:val="20"/>
              </w:rPr>
            </w:pPr>
            <w:r w:rsidRPr="002862E3">
              <w:rPr>
                <w:sz w:val="20"/>
                <w:szCs w:val="20"/>
              </w:rPr>
              <w:t>Získa iba záznamy s dátumom (unix timestamp) poslednej zmeny &gt;= modifiedSince</w:t>
            </w:r>
          </w:p>
        </w:tc>
        <w:tc>
          <w:tcPr>
            <w:tcW w:w="1661" w:type="dxa"/>
          </w:tcPr>
          <w:p w14:paraId="1ACC9E2E" w14:textId="77777777" w:rsidR="002846C1" w:rsidRPr="002862E3" w:rsidRDefault="002846C1" w:rsidP="00420EB9">
            <w:pPr>
              <w:rPr>
                <w:rFonts w:cs="Arial"/>
                <w:sz w:val="20"/>
                <w:szCs w:val="20"/>
              </w:rPr>
            </w:pPr>
            <w:r w:rsidRPr="002862E3">
              <w:rPr>
                <w:sz w:val="20"/>
                <w:szCs w:val="20"/>
              </w:rPr>
              <w:t>query</w:t>
            </w:r>
          </w:p>
        </w:tc>
        <w:tc>
          <w:tcPr>
            <w:tcW w:w="1369" w:type="dxa"/>
          </w:tcPr>
          <w:p w14:paraId="36DD08C1" w14:textId="77777777" w:rsidR="002846C1" w:rsidRPr="002862E3" w:rsidRDefault="002846C1" w:rsidP="00420EB9">
            <w:pPr>
              <w:rPr>
                <w:rFonts w:cs="Arial"/>
                <w:sz w:val="20"/>
                <w:szCs w:val="20"/>
              </w:rPr>
            </w:pPr>
            <w:r w:rsidRPr="002862E3">
              <w:rPr>
                <w:rStyle w:val="model-signature"/>
                <w:sz w:val="20"/>
                <w:szCs w:val="20"/>
              </w:rPr>
              <w:t>integer</w:t>
            </w:r>
          </w:p>
        </w:tc>
      </w:tr>
      <w:tr w:rsidR="002846C1" w:rsidRPr="002862E3" w14:paraId="2F4CB0B6" w14:textId="77777777" w:rsidTr="00420EB9">
        <w:trPr>
          <w:trHeight w:val="300"/>
        </w:trPr>
        <w:tc>
          <w:tcPr>
            <w:tcW w:w="2550" w:type="dxa"/>
          </w:tcPr>
          <w:p w14:paraId="6399E325" w14:textId="77777777" w:rsidR="002846C1" w:rsidRPr="002862E3" w:rsidRDefault="002846C1" w:rsidP="00420EB9">
            <w:pPr>
              <w:rPr>
                <w:rFonts w:cs="Arial"/>
                <w:sz w:val="20"/>
                <w:szCs w:val="20"/>
              </w:rPr>
            </w:pPr>
            <w:r w:rsidRPr="002862E3">
              <w:rPr>
                <w:sz w:val="20"/>
                <w:szCs w:val="20"/>
              </w:rPr>
              <w:t>prijimatelId</w:t>
            </w:r>
          </w:p>
        </w:tc>
        <w:tc>
          <w:tcPr>
            <w:tcW w:w="3482" w:type="dxa"/>
          </w:tcPr>
          <w:p w14:paraId="21ABDF21" w14:textId="77777777" w:rsidR="002846C1" w:rsidRPr="002862E3" w:rsidRDefault="002846C1" w:rsidP="00420EB9">
            <w:pPr>
              <w:rPr>
                <w:rFonts w:cs="Arial"/>
                <w:sz w:val="20"/>
                <w:szCs w:val="20"/>
              </w:rPr>
            </w:pPr>
            <w:r w:rsidRPr="002862E3">
              <w:rPr>
                <w:sz w:val="20"/>
                <w:szCs w:val="20"/>
              </w:rPr>
              <w:t>Získa iba záznamy s ID subjektu - prijímateľa = prijimatelId</w:t>
            </w:r>
          </w:p>
        </w:tc>
        <w:tc>
          <w:tcPr>
            <w:tcW w:w="1661" w:type="dxa"/>
          </w:tcPr>
          <w:p w14:paraId="599BC2EA" w14:textId="77777777" w:rsidR="002846C1" w:rsidRPr="002862E3" w:rsidRDefault="002846C1" w:rsidP="00420EB9">
            <w:pPr>
              <w:rPr>
                <w:rFonts w:cs="Arial"/>
                <w:sz w:val="20"/>
                <w:szCs w:val="20"/>
              </w:rPr>
            </w:pPr>
            <w:r w:rsidRPr="002862E3">
              <w:rPr>
                <w:sz w:val="20"/>
                <w:szCs w:val="20"/>
              </w:rPr>
              <w:t>query</w:t>
            </w:r>
          </w:p>
        </w:tc>
        <w:tc>
          <w:tcPr>
            <w:tcW w:w="1369" w:type="dxa"/>
          </w:tcPr>
          <w:p w14:paraId="47916140" w14:textId="77777777" w:rsidR="002846C1" w:rsidRPr="002862E3" w:rsidRDefault="002846C1" w:rsidP="00420EB9">
            <w:pPr>
              <w:rPr>
                <w:rFonts w:cs="Arial"/>
                <w:sz w:val="20"/>
                <w:szCs w:val="20"/>
              </w:rPr>
            </w:pPr>
            <w:r w:rsidRPr="002862E3">
              <w:rPr>
                <w:rStyle w:val="model-signature"/>
                <w:sz w:val="20"/>
                <w:szCs w:val="20"/>
              </w:rPr>
              <w:t>integer</w:t>
            </w:r>
          </w:p>
        </w:tc>
      </w:tr>
      <w:tr w:rsidR="00DE1BA4" w:rsidRPr="002862E3" w14:paraId="07D209E6" w14:textId="77777777" w:rsidTr="00420EB9">
        <w:trPr>
          <w:trHeight w:val="300"/>
        </w:trPr>
        <w:tc>
          <w:tcPr>
            <w:tcW w:w="2550" w:type="dxa"/>
          </w:tcPr>
          <w:p w14:paraId="2C241581" w14:textId="77777777" w:rsidR="00DE1BA4" w:rsidRPr="002862E3" w:rsidRDefault="002846C1" w:rsidP="00420EB9">
            <w:pPr>
              <w:rPr>
                <w:rFonts w:cs="Arial"/>
                <w:sz w:val="20"/>
                <w:szCs w:val="20"/>
              </w:rPr>
            </w:pPr>
            <w:r w:rsidRPr="002862E3">
              <w:rPr>
                <w:sz w:val="20"/>
                <w:szCs w:val="20"/>
              </w:rPr>
              <w:t>projektId</w:t>
            </w:r>
          </w:p>
        </w:tc>
        <w:tc>
          <w:tcPr>
            <w:tcW w:w="3482" w:type="dxa"/>
          </w:tcPr>
          <w:p w14:paraId="7F59B21A" w14:textId="77777777" w:rsidR="00DE1BA4" w:rsidRPr="002862E3" w:rsidRDefault="002846C1" w:rsidP="00420EB9">
            <w:pPr>
              <w:rPr>
                <w:rFonts w:cs="Arial"/>
                <w:sz w:val="20"/>
                <w:szCs w:val="20"/>
              </w:rPr>
            </w:pPr>
            <w:r w:rsidRPr="002862E3">
              <w:rPr>
                <w:sz w:val="20"/>
                <w:szCs w:val="20"/>
              </w:rPr>
              <w:t>Získa iba záznamy s ID projektu = projektId</w:t>
            </w:r>
          </w:p>
        </w:tc>
        <w:tc>
          <w:tcPr>
            <w:tcW w:w="1661" w:type="dxa"/>
          </w:tcPr>
          <w:p w14:paraId="2F129126" w14:textId="77777777" w:rsidR="00DE1BA4" w:rsidRPr="002862E3" w:rsidRDefault="002846C1" w:rsidP="00420EB9">
            <w:pPr>
              <w:rPr>
                <w:rFonts w:cs="Arial"/>
                <w:sz w:val="20"/>
                <w:szCs w:val="20"/>
              </w:rPr>
            </w:pPr>
            <w:r w:rsidRPr="002862E3">
              <w:rPr>
                <w:sz w:val="20"/>
                <w:szCs w:val="20"/>
              </w:rPr>
              <w:t>query</w:t>
            </w:r>
          </w:p>
        </w:tc>
        <w:tc>
          <w:tcPr>
            <w:tcW w:w="1369" w:type="dxa"/>
          </w:tcPr>
          <w:p w14:paraId="76572276" w14:textId="77777777" w:rsidR="00DE1BA4" w:rsidRPr="002862E3" w:rsidRDefault="002846C1" w:rsidP="00420EB9">
            <w:pPr>
              <w:rPr>
                <w:rFonts w:cs="Arial"/>
                <w:sz w:val="20"/>
                <w:szCs w:val="20"/>
              </w:rPr>
            </w:pPr>
            <w:r w:rsidRPr="002862E3">
              <w:rPr>
                <w:rStyle w:val="model-signature"/>
                <w:sz w:val="20"/>
                <w:szCs w:val="20"/>
              </w:rPr>
              <w:t>integer</w:t>
            </w:r>
          </w:p>
        </w:tc>
      </w:tr>
      <w:tr w:rsidR="00DE1BA4" w:rsidRPr="002862E3" w14:paraId="3F5A2161" w14:textId="77777777" w:rsidTr="00420EB9">
        <w:trPr>
          <w:trHeight w:val="300"/>
        </w:trPr>
        <w:tc>
          <w:tcPr>
            <w:tcW w:w="2550" w:type="dxa"/>
          </w:tcPr>
          <w:p w14:paraId="1FD267F1" w14:textId="77777777" w:rsidR="00DE1BA4" w:rsidRPr="002862E3" w:rsidRDefault="002846C1" w:rsidP="00420EB9">
            <w:pPr>
              <w:rPr>
                <w:rFonts w:cs="Arial"/>
                <w:sz w:val="20"/>
                <w:szCs w:val="20"/>
              </w:rPr>
            </w:pPr>
            <w:r w:rsidRPr="002862E3">
              <w:rPr>
                <w:sz w:val="20"/>
                <w:szCs w:val="20"/>
              </w:rPr>
              <w:t>typZop</w:t>
            </w:r>
          </w:p>
        </w:tc>
        <w:tc>
          <w:tcPr>
            <w:tcW w:w="3482" w:type="dxa"/>
          </w:tcPr>
          <w:p w14:paraId="65EA428B" w14:textId="77777777" w:rsidR="00DE1BA4" w:rsidRPr="002862E3" w:rsidRDefault="002846C1" w:rsidP="00420EB9">
            <w:pPr>
              <w:rPr>
                <w:rFonts w:cs="Arial"/>
                <w:sz w:val="20"/>
                <w:szCs w:val="20"/>
              </w:rPr>
            </w:pPr>
            <w:r w:rsidRPr="002862E3">
              <w:rPr>
                <w:sz w:val="20"/>
                <w:szCs w:val="20"/>
              </w:rPr>
              <w:t>Získa iba záznamy s typom Žop = typZop</w:t>
            </w:r>
          </w:p>
        </w:tc>
        <w:tc>
          <w:tcPr>
            <w:tcW w:w="1661" w:type="dxa"/>
          </w:tcPr>
          <w:p w14:paraId="6707BEF6" w14:textId="77777777" w:rsidR="00DE1BA4" w:rsidRPr="002862E3" w:rsidRDefault="002846C1" w:rsidP="00420EB9">
            <w:pPr>
              <w:rPr>
                <w:rFonts w:cs="Arial"/>
                <w:sz w:val="20"/>
                <w:szCs w:val="20"/>
              </w:rPr>
            </w:pPr>
            <w:r w:rsidRPr="002862E3">
              <w:rPr>
                <w:sz w:val="20"/>
                <w:szCs w:val="20"/>
              </w:rPr>
              <w:t>query</w:t>
            </w:r>
          </w:p>
        </w:tc>
        <w:tc>
          <w:tcPr>
            <w:tcW w:w="1369" w:type="dxa"/>
          </w:tcPr>
          <w:p w14:paraId="2F35D5DC" w14:textId="77777777" w:rsidR="00DE1BA4" w:rsidRPr="002862E3" w:rsidRDefault="002846C1" w:rsidP="00420EB9">
            <w:pPr>
              <w:rPr>
                <w:rFonts w:cs="Arial"/>
                <w:sz w:val="20"/>
                <w:szCs w:val="20"/>
              </w:rPr>
            </w:pPr>
            <w:r w:rsidRPr="002862E3">
              <w:rPr>
                <w:rStyle w:val="model-signature"/>
                <w:sz w:val="20"/>
                <w:szCs w:val="20"/>
              </w:rPr>
              <w:t>string</w:t>
            </w:r>
          </w:p>
        </w:tc>
      </w:tr>
    </w:tbl>
    <w:p w14:paraId="7FBF5283" w14:textId="77777777" w:rsidR="00B812ED" w:rsidRPr="002862E3" w:rsidRDefault="00B812ED" w:rsidP="00B812ED">
      <w:pPr>
        <w:rPr>
          <w:rFonts w:cs="Arial"/>
          <w:u w:val="single"/>
        </w:rPr>
      </w:pPr>
    </w:p>
    <w:p w14:paraId="69CD6858" w14:textId="77777777" w:rsidR="00B812ED" w:rsidRPr="002862E3" w:rsidRDefault="00990146" w:rsidP="002846C1">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rPr>
        <w:t xml:space="preserve"> </w:t>
      </w:r>
      <w:hyperlink r:id="rId61" w:history="1">
        <w:r w:rsidR="00843589" w:rsidRPr="002862E3">
          <w:rPr>
            <w:rStyle w:val="Hypertextovprepojenie"/>
            <w:rFonts w:asciiTheme="minorHAnsi" w:hAnsiTheme="minorHAnsi"/>
          </w:rPr>
          <w:t>https://opendata.itms2014.sk/v2/zop/predlozene</w:t>
        </w:r>
      </w:hyperlink>
      <w:r w:rsidR="00B678F6" w:rsidRPr="002862E3">
        <w:rPr>
          <w:rFonts w:asciiTheme="minorHAnsi" w:hAnsiTheme="minorHAnsi"/>
          <w:sz w:val="22"/>
        </w:rPr>
        <w:t xml:space="preserve"> </w:t>
      </w:r>
    </w:p>
    <w:p w14:paraId="0828E272" w14:textId="77777777" w:rsidR="00575C50" w:rsidRPr="002862E3" w:rsidRDefault="00575C50" w:rsidP="00575C50">
      <w:pPr>
        <w:rPr>
          <w:rFonts w:cs="Arial"/>
        </w:rPr>
      </w:pPr>
    </w:p>
    <w:p w14:paraId="2383E72A" w14:textId="77777777" w:rsidR="00575C50" w:rsidRPr="002862E3" w:rsidRDefault="00575C50" w:rsidP="00575C50">
      <w:pPr>
        <w:pStyle w:val="Nadpis3"/>
        <w:rPr>
          <w:rFonts w:asciiTheme="minorHAnsi" w:hAnsiTheme="minorHAnsi" w:cs="Arial"/>
        </w:rPr>
      </w:pPr>
      <w:bookmarkStart w:id="89" w:name="_Toc503340239"/>
      <w:r w:rsidRPr="002862E3">
        <w:rPr>
          <w:rFonts w:asciiTheme="minorHAnsi" w:hAnsiTheme="minorHAnsi" w:cs="Arial"/>
        </w:rPr>
        <w:t>Detail predloženej ŽoP</w:t>
      </w:r>
      <w:bookmarkEnd w:id="89"/>
    </w:p>
    <w:p w14:paraId="1647EF22" w14:textId="77777777" w:rsidR="00913EF6" w:rsidRPr="002862E3" w:rsidRDefault="00913EF6" w:rsidP="00913EF6">
      <w:pPr>
        <w:spacing w:after="0"/>
      </w:pPr>
      <w:r w:rsidRPr="002862E3">
        <w:t>Získa predloženú Žop s uvedeným ID</w:t>
      </w:r>
    </w:p>
    <w:p w14:paraId="60AD99A8" w14:textId="77777777" w:rsidR="00913EF6" w:rsidRPr="002862E3" w:rsidRDefault="00913EF6" w:rsidP="00913EF6">
      <w:pPr>
        <w:spacing w:after="0"/>
      </w:pPr>
    </w:p>
    <w:p w14:paraId="7EECA59C"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2551"/>
        <w:gridCol w:w="851"/>
        <w:gridCol w:w="2976"/>
      </w:tblGrid>
      <w:tr w:rsidR="00E81405" w:rsidRPr="002862E3" w14:paraId="7560004A" w14:textId="77777777" w:rsidTr="00782F0C">
        <w:trPr>
          <w:trHeight w:val="300"/>
          <w:tblHeader/>
        </w:trPr>
        <w:tc>
          <w:tcPr>
            <w:tcW w:w="2619" w:type="dxa"/>
            <w:shd w:val="clear" w:color="auto" w:fill="9CC2E5" w:themeFill="accent1" w:themeFillTint="99"/>
            <w:noWrap/>
            <w:vAlign w:val="center"/>
            <w:hideMark/>
          </w:tcPr>
          <w:p w14:paraId="579A3ADF"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551" w:type="dxa"/>
            <w:shd w:val="clear" w:color="auto" w:fill="9CC2E5" w:themeFill="accent1" w:themeFillTint="99"/>
            <w:noWrap/>
            <w:vAlign w:val="center"/>
            <w:hideMark/>
          </w:tcPr>
          <w:p w14:paraId="52D157C0"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44203951"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2976" w:type="dxa"/>
            <w:shd w:val="clear" w:color="auto" w:fill="9CC2E5" w:themeFill="accent1" w:themeFillTint="99"/>
            <w:vAlign w:val="center"/>
          </w:tcPr>
          <w:p w14:paraId="2343A6BA"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52B1D358" w14:textId="77777777" w:rsidTr="00782F0C">
        <w:trPr>
          <w:trHeight w:val="300"/>
        </w:trPr>
        <w:tc>
          <w:tcPr>
            <w:tcW w:w="2619" w:type="dxa"/>
            <w:shd w:val="clear" w:color="auto" w:fill="DEEAF6" w:themeFill="accent1" w:themeFillTint="33"/>
            <w:noWrap/>
            <w:vAlign w:val="center"/>
          </w:tcPr>
          <w:p w14:paraId="7EF80519" w14:textId="77777777" w:rsidR="00E81405" w:rsidRPr="002862E3" w:rsidRDefault="007139E9" w:rsidP="00B22D38">
            <w:pPr>
              <w:spacing w:after="0"/>
              <w:rPr>
                <w:rFonts w:cs="Arial"/>
                <w:color w:val="000000"/>
                <w:sz w:val="20"/>
                <w:szCs w:val="20"/>
                <w:lang w:eastAsia="sk-SK"/>
              </w:rPr>
            </w:pPr>
            <w:r w:rsidRPr="002862E3">
              <w:rPr>
                <w:rStyle w:val="Siln3"/>
                <w:sz w:val="20"/>
                <w:szCs w:val="20"/>
              </w:rPr>
              <w:t>ZopPredlozenaDetail</w:t>
            </w:r>
          </w:p>
        </w:tc>
        <w:tc>
          <w:tcPr>
            <w:tcW w:w="2551" w:type="dxa"/>
            <w:shd w:val="clear" w:color="auto" w:fill="DEEAF6" w:themeFill="accent1" w:themeFillTint="33"/>
            <w:noWrap/>
            <w:vAlign w:val="center"/>
          </w:tcPr>
          <w:p w14:paraId="0BE897C8" w14:textId="77777777" w:rsidR="00E81405" w:rsidRPr="002862E3" w:rsidRDefault="00E81405" w:rsidP="00B22D38">
            <w:pPr>
              <w:spacing w:after="0"/>
              <w:rPr>
                <w:rFonts w:cs="Arial"/>
                <w:color w:val="000000"/>
                <w:sz w:val="20"/>
                <w:szCs w:val="20"/>
                <w:lang w:eastAsia="sk-SK"/>
              </w:rPr>
            </w:pPr>
          </w:p>
        </w:tc>
        <w:tc>
          <w:tcPr>
            <w:tcW w:w="851" w:type="dxa"/>
            <w:shd w:val="clear" w:color="auto" w:fill="DEEAF6" w:themeFill="accent1" w:themeFillTint="33"/>
            <w:noWrap/>
            <w:vAlign w:val="center"/>
          </w:tcPr>
          <w:p w14:paraId="75138555" w14:textId="77777777" w:rsidR="00E81405" w:rsidRPr="002862E3" w:rsidRDefault="00E81405" w:rsidP="00B22D38">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8EEF822" w14:textId="77777777" w:rsidR="00E81405" w:rsidRPr="002862E3" w:rsidRDefault="00E81405" w:rsidP="00B22D38">
            <w:pPr>
              <w:spacing w:after="0"/>
              <w:rPr>
                <w:rFonts w:cs="Arial"/>
                <w:color w:val="000000"/>
                <w:sz w:val="20"/>
                <w:szCs w:val="20"/>
                <w:lang w:eastAsia="sk-SK"/>
              </w:rPr>
            </w:pPr>
          </w:p>
        </w:tc>
      </w:tr>
      <w:tr w:rsidR="008F4689" w:rsidRPr="002862E3" w14:paraId="059210DB" w14:textId="77777777" w:rsidTr="00782F0C">
        <w:trPr>
          <w:trHeight w:val="300"/>
        </w:trPr>
        <w:tc>
          <w:tcPr>
            <w:tcW w:w="2619" w:type="dxa"/>
            <w:shd w:val="clear" w:color="auto" w:fill="auto"/>
            <w:noWrap/>
            <w:vAlign w:val="center"/>
          </w:tcPr>
          <w:p w14:paraId="0B05AA25"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createdAt</w:t>
            </w:r>
          </w:p>
        </w:tc>
        <w:tc>
          <w:tcPr>
            <w:tcW w:w="2551" w:type="dxa"/>
            <w:shd w:val="clear" w:color="auto" w:fill="auto"/>
            <w:noWrap/>
            <w:vAlign w:val="center"/>
          </w:tcPr>
          <w:p w14:paraId="735CF261"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FCB6222"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8808599" w14:textId="6C81C464" w:rsidR="008F4689" w:rsidRPr="002862E3" w:rsidRDefault="00A024BF" w:rsidP="008F4689">
            <w:pPr>
              <w:spacing w:before="100" w:beforeAutospacing="1" w:after="100" w:afterAutospacing="1" w:line="240" w:lineRule="auto"/>
              <w:rPr>
                <w:rFonts w:eastAsia="Times New Roman" w:cs="Arial"/>
                <w:sz w:val="20"/>
                <w:szCs w:val="20"/>
                <w:lang w:eastAsia="sk-SK"/>
              </w:rPr>
            </w:pPr>
            <w:r>
              <w:rPr>
                <w:rStyle w:val="propname"/>
                <w:sz w:val="20"/>
                <w:szCs w:val="20"/>
              </w:rPr>
              <w:t>Dátum vytvorenia</w:t>
            </w:r>
            <w:r w:rsidR="008F4689" w:rsidRPr="002862E3">
              <w:rPr>
                <w:rStyle w:val="propname"/>
                <w:sz w:val="20"/>
                <w:szCs w:val="20"/>
              </w:rPr>
              <w:t xml:space="preserve"> ŽoP</w:t>
            </w:r>
          </w:p>
        </w:tc>
      </w:tr>
      <w:tr w:rsidR="008F4689" w:rsidRPr="002862E3" w14:paraId="449B7B97" w14:textId="77777777" w:rsidTr="00782F0C">
        <w:trPr>
          <w:trHeight w:val="300"/>
        </w:trPr>
        <w:tc>
          <w:tcPr>
            <w:tcW w:w="2619" w:type="dxa"/>
            <w:shd w:val="clear" w:color="auto" w:fill="auto"/>
            <w:noWrap/>
            <w:vAlign w:val="center"/>
          </w:tcPr>
          <w:p w14:paraId="4F9D65F8"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datumPrijatia</w:t>
            </w:r>
          </w:p>
        </w:tc>
        <w:tc>
          <w:tcPr>
            <w:tcW w:w="2551" w:type="dxa"/>
            <w:shd w:val="clear" w:color="auto" w:fill="auto"/>
            <w:noWrap/>
            <w:vAlign w:val="center"/>
          </w:tcPr>
          <w:p w14:paraId="645DAEB6"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904713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A78BA9A" w14:textId="07A3E034"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Dátum prijatia ŽoP (doručenia)</w:t>
            </w:r>
          </w:p>
        </w:tc>
      </w:tr>
      <w:tr w:rsidR="008F4689" w:rsidRPr="002862E3" w14:paraId="20683B54" w14:textId="77777777" w:rsidTr="00782F0C">
        <w:trPr>
          <w:trHeight w:val="300"/>
        </w:trPr>
        <w:tc>
          <w:tcPr>
            <w:tcW w:w="2619" w:type="dxa"/>
            <w:shd w:val="clear" w:color="auto" w:fill="auto"/>
            <w:noWrap/>
            <w:vAlign w:val="center"/>
          </w:tcPr>
          <w:p w14:paraId="1BE11AF0" w14:textId="77777777" w:rsidR="008F4689" w:rsidRPr="002862E3" w:rsidRDefault="008F4689" w:rsidP="008F4689">
            <w:pPr>
              <w:spacing w:after="0"/>
              <w:rPr>
                <w:rStyle w:val="propname"/>
                <w:sz w:val="20"/>
                <w:szCs w:val="20"/>
              </w:rPr>
            </w:pPr>
            <w:r w:rsidRPr="002862E3">
              <w:rPr>
                <w:rStyle w:val="propname"/>
                <w:sz w:val="20"/>
                <w:szCs w:val="20"/>
              </w:rPr>
              <w:t>hlavnyCehranicnyPartner</w:t>
            </w:r>
          </w:p>
        </w:tc>
        <w:tc>
          <w:tcPr>
            <w:tcW w:w="2551" w:type="dxa"/>
            <w:shd w:val="clear" w:color="auto" w:fill="auto"/>
            <w:noWrap/>
            <w:vAlign w:val="center"/>
          </w:tcPr>
          <w:p w14:paraId="25D31CD1" w14:textId="77777777" w:rsidR="008F4689" w:rsidRPr="002862E3" w:rsidRDefault="008F4689" w:rsidP="008F4689">
            <w:pPr>
              <w:spacing w:after="0"/>
              <w:rPr>
                <w:rStyle w:val="proptype"/>
                <w:rFonts w:cs="Arial"/>
                <w:sz w:val="20"/>
                <w:szCs w:val="20"/>
              </w:rPr>
            </w:pPr>
            <w:r w:rsidRPr="002862E3">
              <w:rPr>
                <w:rStyle w:val="proptype"/>
                <w:sz w:val="20"/>
                <w:szCs w:val="20"/>
              </w:rPr>
              <w:t>SubjektLink</w:t>
            </w:r>
          </w:p>
        </w:tc>
        <w:tc>
          <w:tcPr>
            <w:tcW w:w="851" w:type="dxa"/>
            <w:shd w:val="clear" w:color="auto" w:fill="auto"/>
            <w:noWrap/>
            <w:vAlign w:val="center"/>
          </w:tcPr>
          <w:p w14:paraId="2F05372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76226421" w14:textId="18964A76"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Subjekt hlavného cezhraničného partnera, za ktorého je ŽoP predložená</w:t>
            </w:r>
          </w:p>
        </w:tc>
      </w:tr>
      <w:tr w:rsidR="008F4689" w:rsidRPr="002862E3" w14:paraId="2314B5AD" w14:textId="77777777" w:rsidTr="00782F0C">
        <w:trPr>
          <w:trHeight w:val="300"/>
        </w:trPr>
        <w:tc>
          <w:tcPr>
            <w:tcW w:w="2619" w:type="dxa"/>
            <w:shd w:val="clear" w:color="auto" w:fill="auto"/>
            <w:noWrap/>
            <w:vAlign w:val="center"/>
          </w:tcPr>
          <w:p w14:paraId="59B8CA60"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href</w:t>
            </w:r>
          </w:p>
        </w:tc>
        <w:tc>
          <w:tcPr>
            <w:tcW w:w="2551" w:type="dxa"/>
            <w:shd w:val="clear" w:color="auto" w:fill="auto"/>
            <w:noWrap/>
            <w:vAlign w:val="center"/>
          </w:tcPr>
          <w:p w14:paraId="21389BF2"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3C348F1"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45D1F79A" w14:textId="717128B5"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API href ŽoP</w:t>
            </w:r>
          </w:p>
        </w:tc>
      </w:tr>
      <w:tr w:rsidR="008F4689" w:rsidRPr="002862E3" w14:paraId="580930E2" w14:textId="77777777" w:rsidTr="00782F0C">
        <w:trPr>
          <w:trHeight w:val="300"/>
        </w:trPr>
        <w:tc>
          <w:tcPr>
            <w:tcW w:w="2619" w:type="dxa"/>
            <w:shd w:val="clear" w:color="auto" w:fill="auto"/>
            <w:noWrap/>
            <w:vAlign w:val="center"/>
          </w:tcPr>
          <w:p w14:paraId="6C8A6272"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id</w:t>
            </w:r>
          </w:p>
        </w:tc>
        <w:tc>
          <w:tcPr>
            <w:tcW w:w="2551" w:type="dxa"/>
            <w:shd w:val="clear" w:color="auto" w:fill="auto"/>
            <w:noWrap/>
            <w:vAlign w:val="center"/>
          </w:tcPr>
          <w:p w14:paraId="13EF9CE3" w14:textId="77777777" w:rsidR="008F4689" w:rsidRPr="002862E3" w:rsidRDefault="008F4689" w:rsidP="008F4689">
            <w:pPr>
              <w:spacing w:after="0"/>
              <w:rPr>
                <w:rFonts w:cs="Arial"/>
                <w:color w:val="000000"/>
                <w:sz w:val="20"/>
                <w:szCs w:val="20"/>
                <w:lang w:val="en-US" w:eastAsia="sk-SK"/>
              </w:rPr>
            </w:pPr>
            <w:r w:rsidRPr="002862E3">
              <w:rPr>
                <w:rStyle w:val="proptype"/>
                <w:sz w:val="20"/>
                <w:szCs w:val="20"/>
              </w:rPr>
              <w:t>integer</w:t>
            </w:r>
          </w:p>
        </w:tc>
        <w:tc>
          <w:tcPr>
            <w:tcW w:w="851" w:type="dxa"/>
            <w:shd w:val="clear" w:color="auto" w:fill="auto"/>
            <w:noWrap/>
            <w:vAlign w:val="center"/>
          </w:tcPr>
          <w:p w14:paraId="6A627279"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5DCE8D22" w14:textId="5D69A5AB"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ID ŽoP</w:t>
            </w:r>
          </w:p>
        </w:tc>
      </w:tr>
      <w:tr w:rsidR="008F4689" w:rsidRPr="002862E3" w14:paraId="52813426" w14:textId="77777777" w:rsidTr="00782F0C">
        <w:trPr>
          <w:trHeight w:val="300"/>
        </w:trPr>
        <w:tc>
          <w:tcPr>
            <w:tcW w:w="2619" w:type="dxa"/>
            <w:shd w:val="clear" w:color="auto" w:fill="auto"/>
            <w:noWrap/>
            <w:vAlign w:val="center"/>
          </w:tcPr>
          <w:p w14:paraId="73A53EA4"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kod</w:t>
            </w:r>
          </w:p>
        </w:tc>
        <w:tc>
          <w:tcPr>
            <w:tcW w:w="2551" w:type="dxa"/>
            <w:shd w:val="clear" w:color="auto" w:fill="auto"/>
            <w:noWrap/>
            <w:vAlign w:val="center"/>
          </w:tcPr>
          <w:p w14:paraId="2561130A"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8242B0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E94189E" w14:textId="238B6703" w:rsidR="008F4689" w:rsidRPr="002862E3" w:rsidRDefault="008F4689" w:rsidP="008F4689">
            <w:pPr>
              <w:spacing w:after="0"/>
              <w:rPr>
                <w:rFonts w:cs="Arial"/>
                <w:color w:val="000000"/>
                <w:sz w:val="20"/>
                <w:szCs w:val="20"/>
                <w:lang w:eastAsia="sk-SK"/>
              </w:rPr>
            </w:pPr>
            <w:r w:rsidRPr="002862E3">
              <w:rPr>
                <w:rStyle w:val="propname"/>
                <w:sz w:val="20"/>
                <w:szCs w:val="20"/>
              </w:rPr>
              <w:t>Kód ŽoP</w:t>
            </w:r>
          </w:p>
        </w:tc>
      </w:tr>
      <w:tr w:rsidR="008F4689" w:rsidRPr="002862E3" w14:paraId="46CB9E66" w14:textId="77777777" w:rsidTr="00782F0C">
        <w:trPr>
          <w:trHeight w:val="300"/>
        </w:trPr>
        <w:tc>
          <w:tcPr>
            <w:tcW w:w="2619" w:type="dxa"/>
            <w:shd w:val="clear" w:color="auto" w:fill="auto"/>
            <w:noWrap/>
            <w:vAlign w:val="center"/>
          </w:tcPr>
          <w:p w14:paraId="41BA6BF9"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narokovanaSuma</w:t>
            </w:r>
          </w:p>
        </w:tc>
        <w:tc>
          <w:tcPr>
            <w:tcW w:w="2551" w:type="dxa"/>
            <w:shd w:val="clear" w:color="auto" w:fill="auto"/>
            <w:noWrap/>
            <w:vAlign w:val="center"/>
          </w:tcPr>
          <w:p w14:paraId="27CD04F4"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7F43C1C7"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656DF7E3" w14:textId="0F7C544F" w:rsidR="008F4689" w:rsidRPr="002862E3" w:rsidRDefault="008F4689" w:rsidP="008F4689">
            <w:pPr>
              <w:spacing w:after="0"/>
              <w:rPr>
                <w:rFonts w:cs="Arial"/>
                <w:color w:val="000000"/>
                <w:sz w:val="20"/>
                <w:szCs w:val="20"/>
                <w:lang w:eastAsia="sk-SK"/>
              </w:rPr>
            </w:pPr>
            <w:r w:rsidRPr="002862E3">
              <w:rPr>
                <w:rStyle w:val="propname"/>
                <w:sz w:val="20"/>
                <w:szCs w:val="20"/>
              </w:rPr>
              <w:t>Deklarovaná suma v ŽoP</w:t>
            </w:r>
          </w:p>
        </w:tc>
      </w:tr>
      <w:tr w:rsidR="008F4689" w:rsidRPr="002862E3" w14:paraId="289BEFDB" w14:textId="77777777" w:rsidTr="00782F0C">
        <w:trPr>
          <w:trHeight w:val="300"/>
        </w:trPr>
        <w:tc>
          <w:tcPr>
            <w:tcW w:w="2619" w:type="dxa"/>
            <w:shd w:val="clear" w:color="auto" w:fill="auto"/>
            <w:noWrap/>
            <w:vAlign w:val="center"/>
          </w:tcPr>
          <w:p w14:paraId="0C888E38"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predfinancovanie</w:t>
            </w:r>
          </w:p>
        </w:tc>
        <w:tc>
          <w:tcPr>
            <w:tcW w:w="2551" w:type="dxa"/>
            <w:shd w:val="clear" w:color="auto" w:fill="auto"/>
            <w:noWrap/>
            <w:vAlign w:val="center"/>
          </w:tcPr>
          <w:p w14:paraId="6DC4A1AE"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ZopLink</w:t>
            </w:r>
          </w:p>
        </w:tc>
        <w:tc>
          <w:tcPr>
            <w:tcW w:w="851" w:type="dxa"/>
            <w:shd w:val="clear" w:color="auto" w:fill="auto"/>
            <w:noWrap/>
            <w:vAlign w:val="center"/>
          </w:tcPr>
          <w:p w14:paraId="2B7B77E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3AB40E78" w14:textId="34F39357" w:rsidR="008F4689" w:rsidRPr="002862E3" w:rsidRDefault="008F4689" w:rsidP="008F4689">
            <w:pPr>
              <w:spacing w:after="0"/>
              <w:rPr>
                <w:rFonts w:cs="Arial"/>
                <w:color w:val="000000"/>
                <w:sz w:val="20"/>
                <w:szCs w:val="20"/>
                <w:lang w:eastAsia="sk-SK"/>
              </w:rPr>
            </w:pPr>
            <w:r w:rsidRPr="002862E3">
              <w:rPr>
                <w:rStyle w:val="propname"/>
                <w:sz w:val="20"/>
                <w:szCs w:val="20"/>
              </w:rPr>
              <w:t>Odkaz, ak k ŽoP existuje predfinancovanie</w:t>
            </w:r>
          </w:p>
        </w:tc>
      </w:tr>
      <w:tr w:rsidR="008F4689" w:rsidRPr="002862E3" w14:paraId="5C57166E" w14:textId="77777777" w:rsidTr="00782F0C">
        <w:trPr>
          <w:trHeight w:val="300"/>
        </w:trPr>
        <w:tc>
          <w:tcPr>
            <w:tcW w:w="2619" w:type="dxa"/>
            <w:shd w:val="clear" w:color="auto" w:fill="auto"/>
            <w:noWrap/>
            <w:vAlign w:val="center"/>
          </w:tcPr>
          <w:p w14:paraId="014D6B5F"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predkladanaZa</w:t>
            </w:r>
          </w:p>
        </w:tc>
        <w:tc>
          <w:tcPr>
            <w:tcW w:w="2551" w:type="dxa"/>
            <w:shd w:val="clear" w:color="auto" w:fill="auto"/>
            <w:noWrap/>
            <w:vAlign w:val="center"/>
          </w:tcPr>
          <w:p w14:paraId="121CC194"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743B08BB"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7CADB98" w14:textId="5F4A6598" w:rsidR="008F4689" w:rsidRPr="002862E3" w:rsidRDefault="008F4689" w:rsidP="008F4689">
            <w:pPr>
              <w:spacing w:after="0"/>
              <w:rPr>
                <w:rFonts w:cs="Arial"/>
                <w:color w:val="000000"/>
                <w:sz w:val="20"/>
                <w:szCs w:val="20"/>
                <w:lang w:eastAsia="sk-SK"/>
              </w:rPr>
            </w:pPr>
            <w:r w:rsidRPr="002862E3">
              <w:rPr>
                <w:rStyle w:val="propname"/>
                <w:sz w:val="20"/>
                <w:szCs w:val="20"/>
              </w:rPr>
              <w:t>Subjekt, za ktorý sa ŽoP predkladá</w:t>
            </w:r>
          </w:p>
        </w:tc>
      </w:tr>
      <w:tr w:rsidR="008F4689" w:rsidRPr="002862E3" w14:paraId="21F314E4" w14:textId="77777777" w:rsidTr="00782F0C">
        <w:trPr>
          <w:trHeight w:val="300"/>
        </w:trPr>
        <w:tc>
          <w:tcPr>
            <w:tcW w:w="2619" w:type="dxa"/>
            <w:shd w:val="clear" w:color="auto" w:fill="auto"/>
            <w:noWrap/>
            <w:vAlign w:val="center"/>
          </w:tcPr>
          <w:p w14:paraId="14046D5A" w14:textId="77777777" w:rsidR="008F4689" w:rsidRPr="002862E3" w:rsidRDefault="008F4689" w:rsidP="008F4689">
            <w:pPr>
              <w:spacing w:after="0"/>
              <w:rPr>
                <w:rStyle w:val="propname"/>
                <w:sz w:val="20"/>
                <w:szCs w:val="20"/>
              </w:rPr>
            </w:pPr>
            <w:r w:rsidRPr="002862E3">
              <w:rPr>
                <w:rStyle w:val="propname"/>
                <w:sz w:val="20"/>
                <w:szCs w:val="20"/>
              </w:rPr>
              <w:t>predkladanaZaSubjekty</w:t>
            </w:r>
          </w:p>
        </w:tc>
        <w:tc>
          <w:tcPr>
            <w:tcW w:w="2551" w:type="dxa"/>
            <w:shd w:val="clear" w:color="auto" w:fill="auto"/>
            <w:noWrap/>
            <w:vAlign w:val="center"/>
          </w:tcPr>
          <w:p w14:paraId="08E3E50C" w14:textId="77777777" w:rsidR="008F4689" w:rsidRPr="002862E3" w:rsidRDefault="008F4689" w:rsidP="008F4689">
            <w:pPr>
              <w:spacing w:after="0"/>
              <w:rPr>
                <w:rStyle w:val="proptype"/>
                <w:sz w:val="20"/>
                <w:szCs w:val="20"/>
              </w:rPr>
            </w:pPr>
            <w:r w:rsidRPr="002862E3">
              <w:rPr>
                <w:rStyle w:val="proptype"/>
                <w:sz w:val="20"/>
                <w:szCs w:val="20"/>
              </w:rPr>
              <w:t>ZoppredlozenasubjektCollection</w:t>
            </w:r>
          </w:p>
        </w:tc>
        <w:tc>
          <w:tcPr>
            <w:tcW w:w="851" w:type="dxa"/>
            <w:shd w:val="clear" w:color="auto" w:fill="auto"/>
            <w:noWrap/>
            <w:vAlign w:val="center"/>
          </w:tcPr>
          <w:p w14:paraId="29D6BE8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2E58DBC0" w14:textId="5A65152C" w:rsidR="008F4689" w:rsidRPr="002862E3" w:rsidRDefault="008F4689" w:rsidP="008F4689">
            <w:pPr>
              <w:spacing w:after="0"/>
              <w:rPr>
                <w:rFonts w:cs="Arial"/>
                <w:color w:val="000000"/>
                <w:sz w:val="20"/>
                <w:szCs w:val="20"/>
                <w:lang w:eastAsia="sk-SK"/>
              </w:rPr>
            </w:pPr>
            <w:r w:rsidRPr="002862E3">
              <w:rPr>
                <w:rStyle w:val="propname"/>
                <w:sz w:val="20"/>
                <w:szCs w:val="20"/>
              </w:rPr>
              <w:t>Subjekty, ak je ŽoP predložená za viacero subjektov</w:t>
            </w:r>
          </w:p>
        </w:tc>
      </w:tr>
      <w:tr w:rsidR="008F4689" w:rsidRPr="002862E3" w14:paraId="625635C2" w14:textId="77777777" w:rsidTr="00782F0C">
        <w:trPr>
          <w:trHeight w:val="300"/>
        </w:trPr>
        <w:tc>
          <w:tcPr>
            <w:tcW w:w="2619" w:type="dxa"/>
            <w:shd w:val="clear" w:color="auto" w:fill="auto"/>
            <w:noWrap/>
            <w:vAlign w:val="center"/>
          </w:tcPr>
          <w:p w14:paraId="057534E4"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predlozeneDeklarovaneVydavky</w:t>
            </w:r>
          </w:p>
        </w:tc>
        <w:tc>
          <w:tcPr>
            <w:tcW w:w="2551" w:type="dxa"/>
            <w:shd w:val="clear" w:color="auto" w:fill="auto"/>
            <w:noWrap/>
            <w:vAlign w:val="center"/>
          </w:tcPr>
          <w:p w14:paraId="7C7ABBEE"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DeklarovanyvydavokPredlozenyCollection</w:t>
            </w:r>
          </w:p>
        </w:tc>
        <w:tc>
          <w:tcPr>
            <w:tcW w:w="851" w:type="dxa"/>
            <w:shd w:val="clear" w:color="auto" w:fill="auto"/>
            <w:noWrap/>
            <w:vAlign w:val="center"/>
          </w:tcPr>
          <w:p w14:paraId="0B88A701"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vAlign w:val="center"/>
          </w:tcPr>
          <w:p w14:paraId="147B897D" w14:textId="1925F739" w:rsidR="008F4689" w:rsidRPr="002862E3" w:rsidRDefault="008F4689" w:rsidP="008F4689">
            <w:pPr>
              <w:spacing w:after="0"/>
              <w:rPr>
                <w:rFonts w:cs="Arial"/>
                <w:color w:val="000000"/>
                <w:sz w:val="20"/>
                <w:szCs w:val="20"/>
                <w:lang w:eastAsia="sk-SK"/>
              </w:rPr>
            </w:pPr>
            <w:r w:rsidRPr="002862E3">
              <w:rPr>
                <w:rStyle w:val="propname"/>
                <w:sz w:val="20"/>
                <w:szCs w:val="20"/>
              </w:rPr>
              <w:t>Predložené deklarované výdavky, ktoré žiada prijímateľ preplatiť</w:t>
            </w:r>
          </w:p>
        </w:tc>
      </w:tr>
      <w:tr w:rsidR="008F4689" w:rsidRPr="002862E3" w14:paraId="2E8B3AD2" w14:textId="77777777" w:rsidTr="00782F0C">
        <w:trPr>
          <w:trHeight w:val="300"/>
        </w:trPr>
        <w:tc>
          <w:tcPr>
            <w:tcW w:w="2619" w:type="dxa"/>
            <w:shd w:val="clear" w:color="auto" w:fill="auto"/>
            <w:noWrap/>
            <w:vAlign w:val="center"/>
          </w:tcPr>
          <w:p w14:paraId="205939E8"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prijimatel</w:t>
            </w:r>
          </w:p>
        </w:tc>
        <w:tc>
          <w:tcPr>
            <w:tcW w:w="2551" w:type="dxa"/>
            <w:shd w:val="clear" w:color="auto" w:fill="auto"/>
            <w:noWrap/>
            <w:vAlign w:val="center"/>
          </w:tcPr>
          <w:p w14:paraId="1A0F3860"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54F26C1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732A083E" w14:textId="2A8AB655" w:rsidR="008F4689" w:rsidRPr="002862E3" w:rsidRDefault="008F4689" w:rsidP="008F4689">
            <w:pPr>
              <w:spacing w:after="0"/>
              <w:rPr>
                <w:rFonts w:cs="Arial"/>
                <w:color w:val="000000"/>
                <w:sz w:val="20"/>
                <w:szCs w:val="20"/>
                <w:lang w:eastAsia="sk-SK"/>
              </w:rPr>
            </w:pPr>
            <w:r w:rsidRPr="002862E3">
              <w:rPr>
                <w:rStyle w:val="propname"/>
                <w:sz w:val="20"/>
                <w:szCs w:val="20"/>
              </w:rPr>
              <w:t>Subjekt prijímateľa</w:t>
            </w:r>
          </w:p>
        </w:tc>
      </w:tr>
      <w:tr w:rsidR="008F4689" w:rsidRPr="002862E3" w14:paraId="73AB9476" w14:textId="77777777" w:rsidTr="00782F0C">
        <w:trPr>
          <w:trHeight w:val="300"/>
        </w:trPr>
        <w:tc>
          <w:tcPr>
            <w:tcW w:w="2619" w:type="dxa"/>
            <w:shd w:val="clear" w:color="auto" w:fill="auto"/>
            <w:noWrap/>
            <w:vAlign w:val="center"/>
          </w:tcPr>
          <w:p w14:paraId="2E5C4D5A"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projekt</w:t>
            </w:r>
          </w:p>
        </w:tc>
        <w:tc>
          <w:tcPr>
            <w:tcW w:w="2551" w:type="dxa"/>
            <w:shd w:val="clear" w:color="auto" w:fill="auto"/>
            <w:noWrap/>
            <w:vAlign w:val="center"/>
          </w:tcPr>
          <w:p w14:paraId="26103EFA"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ProjektLink</w:t>
            </w:r>
          </w:p>
        </w:tc>
        <w:tc>
          <w:tcPr>
            <w:tcW w:w="851" w:type="dxa"/>
            <w:shd w:val="clear" w:color="auto" w:fill="auto"/>
            <w:noWrap/>
            <w:vAlign w:val="center"/>
          </w:tcPr>
          <w:p w14:paraId="584CC90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vAlign w:val="center"/>
          </w:tcPr>
          <w:p w14:paraId="14C8BA9B" w14:textId="547B3C81" w:rsidR="008F4689" w:rsidRPr="002862E3" w:rsidRDefault="008F4689" w:rsidP="008F4689">
            <w:pPr>
              <w:spacing w:after="0"/>
              <w:rPr>
                <w:rFonts w:cs="Arial"/>
                <w:color w:val="000000"/>
                <w:sz w:val="20"/>
                <w:szCs w:val="20"/>
                <w:lang w:eastAsia="sk-SK"/>
              </w:rPr>
            </w:pPr>
            <w:r w:rsidRPr="002862E3">
              <w:rPr>
                <w:rStyle w:val="propname"/>
                <w:sz w:val="20"/>
                <w:szCs w:val="20"/>
              </w:rPr>
              <w:t>Projekt, v rámci ktorého sa ŽoP predkladá</w:t>
            </w:r>
          </w:p>
        </w:tc>
      </w:tr>
      <w:tr w:rsidR="008F4689" w:rsidRPr="002862E3" w14:paraId="5D756069" w14:textId="77777777" w:rsidTr="00782F0C">
        <w:trPr>
          <w:trHeight w:val="300"/>
        </w:trPr>
        <w:tc>
          <w:tcPr>
            <w:tcW w:w="2619" w:type="dxa"/>
            <w:shd w:val="clear" w:color="auto" w:fill="auto"/>
            <w:noWrap/>
            <w:vAlign w:val="center"/>
          </w:tcPr>
          <w:p w14:paraId="186B7000" w14:textId="77777777" w:rsidR="008F4689" w:rsidRPr="002862E3" w:rsidRDefault="008F4689" w:rsidP="008F4689">
            <w:pPr>
              <w:spacing w:after="0"/>
              <w:rPr>
                <w:rStyle w:val="propname"/>
                <w:rFonts w:cs="Arial"/>
                <w:sz w:val="20"/>
                <w:szCs w:val="20"/>
              </w:rPr>
            </w:pPr>
            <w:r w:rsidRPr="002862E3">
              <w:rPr>
                <w:rStyle w:val="propname"/>
                <w:sz w:val="20"/>
                <w:szCs w:val="20"/>
              </w:rPr>
              <w:t>typ</w:t>
            </w:r>
          </w:p>
        </w:tc>
        <w:tc>
          <w:tcPr>
            <w:tcW w:w="2551" w:type="dxa"/>
            <w:shd w:val="clear" w:color="auto" w:fill="auto"/>
            <w:noWrap/>
            <w:vAlign w:val="center"/>
          </w:tcPr>
          <w:p w14:paraId="6CB470A9"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152FA3B"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7568692" w14:textId="51B791AE" w:rsidR="008F4689" w:rsidRPr="002862E3" w:rsidRDefault="008F4689" w:rsidP="008F4689">
            <w:pPr>
              <w:spacing w:after="0"/>
              <w:rPr>
                <w:rFonts w:cs="Arial"/>
                <w:color w:val="000000"/>
                <w:sz w:val="20"/>
                <w:szCs w:val="20"/>
                <w:lang w:eastAsia="sk-SK"/>
              </w:rPr>
            </w:pPr>
            <w:r w:rsidRPr="002862E3">
              <w:rPr>
                <w:rStyle w:val="propname"/>
                <w:sz w:val="20"/>
                <w:szCs w:val="20"/>
              </w:rPr>
              <w:t>Typ ŽoP</w:t>
            </w:r>
          </w:p>
        </w:tc>
      </w:tr>
      <w:tr w:rsidR="008F4689" w:rsidRPr="002862E3" w14:paraId="10DDC108" w14:textId="77777777" w:rsidTr="00782F0C">
        <w:trPr>
          <w:trHeight w:val="300"/>
        </w:trPr>
        <w:tc>
          <w:tcPr>
            <w:tcW w:w="2619" w:type="dxa"/>
            <w:shd w:val="clear" w:color="auto" w:fill="auto"/>
            <w:noWrap/>
            <w:vAlign w:val="center"/>
          </w:tcPr>
          <w:p w14:paraId="7B008005" w14:textId="77777777" w:rsidR="008F4689" w:rsidRPr="002862E3" w:rsidRDefault="008F4689" w:rsidP="008F4689">
            <w:pPr>
              <w:spacing w:after="0"/>
              <w:rPr>
                <w:rStyle w:val="propname"/>
                <w:rFonts w:cs="Arial"/>
                <w:sz w:val="20"/>
                <w:szCs w:val="20"/>
              </w:rPr>
            </w:pPr>
            <w:r w:rsidRPr="002862E3">
              <w:rPr>
                <w:rStyle w:val="propname"/>
                <w:sz w:val="20"/>
                <w:szCs w:val="20"/>
              </w:rPr>
              <w:t>updatedAt</w:t>
            </w:r>
          </w:p>
        </w:tc>
        <w:tc>
          <w:tcPr>
            <w:tcW w:w="2551" w:type="dxa"/>
            <w:shd w:val="clear" w:color="auto" w:fill="auto"/>
            <w:noWrap/>
            <w:vAlign w:val="center"/>
          </w:tcPr>
          <w:p w14:paraId="5D3C44E3"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C2BA91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20264B1" w14:textId="4E256484" w:rsidR="008F4689" w:rsidRPr="002862E3" w:rsidRDefault="008F4689" w:rsidP="008F4689">
            <w:pPr>
              <w:spacing w:after="0"/>
              <w:rPr>
                <w:rFonts w:cs="Arial"/>
                <w:color w:val="000000"/>
                <w:sz w:val="20"/>
                <w:szCs w:val="20"/>
                <w:lang w:eastAsia="sk-SK"/>
              </w:rPr>
            </w:pPr>
            <w:r w:rsidRPr="002862E3">
              <w:rPr>
                <w:rStyle w:val="propname"/>
                <w:sz w:val="20"/>
                <w:szCs w:val="20"/>
              </w:rPr>
              <w:t>Dátu</w:t>
            </w:r>
            <w:r w:rsidR="00A024BF">
              <w:rPr>
                <w:rStyle w:val="propname"/>
                <w:sz w:val="20"/>
                <w:szCs w:val="20"/>
              </w:rPr>
              <w:t>m poslednej zmeny údajov</w:t>
            </w:r>
            <w:r w:rsidRPr="002862E3">
              <w:rPr>
                <w:rStyle w:val="propname"/>
                <w:sz w:val="20"/>
                <w:szCs w:val="20"/>
              </w:rPr>
              <w:t xml:space="preserve"> </w:t>
            </w:r>
            <w:r w:rsidRPr="002862E3">
              <w:rPr>
                <w:rStyle w:val="propname"/>
                <w:sz w:val="20"/>
                <w:szCs w:val="20"/>
              </w:rPr>
              <w:lastRenderedPageBreak/>
              <w:t>ŽoP</w:t>
            </w:r>
          </w:p>
        </w:tc>
      </w:tr>
      <w:tr w:rsidR="008F4689" w:rsidRPr="002862E3" w14:paraId="04131E3F" w14:textId="77777777" w:rsidTr="00782F0C">
        <w:trPr>
          <w:trHeight w:val="300"/>
        </w:trPr>
        <w:tc>
          <w:tcPr>
            <w:tcW w:w="2619" w:type="dxa"/>
            <w:shd w:val="clear" w:color="auto" w:fill="auto"/>
            <w:noWrap/>
            <w:vAlign w:val="center"/>
          </w:tcPr>
          <w:p w14:paraId="26430482" w14:textId="77777777" w:rsidR="008F4689" w:rsidRPr="002862E3" w:rsidRDefault="008F4689" w:rsidP="008F4689">
            <w:pPr>
              <w:spacing w:after="0"/>
              <w:rPr>
                <w:rStyle w:val="propname"/>
                <w:rFonts w:cs="Arial"/>
                <w:sz w:val="20"/>
                <w:szCs w:val="20"/>
              </w:rPr>
            </w:pPr>
            <w:r w:rsidRPr="002862E3">
              <w:rPr>
                <w:rStyle w:val="propname"/>
                <w:sz w:val="20"/>
                <w:szCs w:val="20"/>
              </w:rPr>
              <w:lastRenderedPageBreak/>
              <w:t>vyplacaSaPartnerovi</w:t>
            </w:r>
          </w:p>
        </w:tc>
        <w:tc>
          <w:tcPr>
            <w:tcW w:w="2551" w:type="dxa"/>
            <w:shd w:val="clear" w:color="auto" w:fill="auto"/>
            <w:noWrap/>
            <w:vAlign w:val="center"/>
          </w:tcPr>
          <w:p w14:paraId="7410B655"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402FC32E"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35F8F8F" w14:textId="7EBB3D69" w:rsidR="008F4689" w:rsidRPr="002862E3" w:rsidRDefault="008F4689" w:rsidP="008F4689">
            <w:pPr>
              <w:spacing w:after="0"/>
              <w:rPr>
                <w:rFonts w:cs="Arial"/>
                <w:color w:val="000000"/>
                <w:sz w:val="20"/>
                <w:szCs w:val="20"/>
                <w:lang w:eastAsia="sk-SK"/>
              </w:rPr>
            </w:pPr>
            <w:r w:rsidRPr="002862E3">
              <w:rPr>
                <w:rStyle w:val="propname"/>
                <w:sz w:val="20"/>
                <w:szCs w:val="20"/>
              </w:rPr>
              <w:t>TRUE, ak je ŽoP vyplácaná priamo na účet partnera</w:t>
            </w:r>
          </w:p>
        </w:tc>
      </w:tr>
      <w:tr w:rsidR="008F4689" w:rsidRPr="002862E3" w14:paraId="4173069B" w14:textId="77777777" w:rsidTr="00782F0C">
        <w:trPr>
          <w:trHeight w:val="300"/>
        </w:trPr>
        <w:tc>
          <w:tcPr>
            <w:tcW w:w="2619" w:type="dxa"/>
            <w:shd w:val="clear" w:color="auto" w:fill="auto"/>
            <w:noWrap/>
            <w:vAlign w:val="center"/>
          </w:tcPr>
          <w:p w14:paraId="6C7BFA53" w14:textId="77777777" w:rsidR="008F4689" w:rsidRPr="002862E3" w:rsidRDefault="008F4689" w:rsidP="008F4689">
            <w:pPr>
              <w:spacing w:after="0"/>
              <w:rPr>
                <w:rStyle w:val="propname"/>
                <w:rFonts w:cs="Arial"/>
                <w:sz w:val="20"/>
                <w:szCs w:val="20"/>
              </w:rPr>
            </w:pPr>
            <w:r w:rsidRPr="002862E3">
              <w:rPr>
                <w:rStyle w:val="propname"/>
                <w:sz w:val="20"/>
                <w:szCs w:val="20"/>
              </w:rPr>
              <w:t>zopJeZaverecna</w:t>
            </w:r>
          </w:p>
        </w:tc>
        <w:tc>
          <w:tcPr>
            <w:tcW w:w="2551" w:type="dxa"/>
            <w:shd w:val="clear" w:color="auto" w:fill="auto"/>
            <w:noWrap/>
            <w:vAlign w:val="center"/>
          </w:tcPr>
          <w:p w14:paraId="6B3F3F21"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7465D44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18E0C1B" w14:textId="7581BB7A" w:rsidR="008F4689" w:rsidRPr="002862E3" w:rsidRDefault="008F4689" w:rsidP="008F4689">
            <w:pPr>
              <w:spacing w:after="0"/>
              <w:rPr>
                <w:rFonts w:cs="Arial"/>
                <w:color w:val="000000"/>
                <w:sz w:val="20"/>
                <w:szCs w:val="20"/>
                <w:lang w:eastAsia="sk-SK"/>
              </w:rPr>
            </w:pPr>
            <w:r w:rsidRPr="002862E3">
              <w:rPr>
                <w:rStyle w:val="propname"/>
                <w:sz w:val="20"/>
                <w:szCs w:val="20"/>
              </w:rPr>
              <w:t>TRUE, ak je ŽoP záverečná</w:t>
            </w:r>
          </w:p>
        </w:tc>
      </w:tr>
      <w:tr w:rsidR="008F4689" w:rsidRPr="002862E3" w14:paraId="587C7436" w14:textId="77777777" w:rsidTr="00782F0C">
        <w:trPr>
          <w:trHeight w:val="300"/>
        </w:trPr>
        <w:tc>
          <w:tcPr>
            <w:tcW w:w="2619" w:type="dxa"/>
            <w:shd w:val="clear" w:color="auto" w:fill="auto"/>
            <w:noWrap/>
            <w:vAlign w:val="center"/>
          </w:tcPr>
          <w:p w14:paraId="74D134E2" w14:textId="77777777" w:rsidR="008F4689" w:rsidRPr="002862E3" w:rsidRDefault="008F4689" w:rsidP="008F4689">
            <w:pPr>
              <w:spacing w:after="0"/>
              <w:rPr>
                <w:rStyle w:val="propname"/>
                <w:sz w:val="20"/>
                <w:szCs w:val="20"/>
              </w:rPr>
            </w:pPr>
            <w:r w:rsidRPr="002862E3">
              <w:rPr>
                <w:rStyle w:val="propname"/>
                <w:sz w:val="20"/>
                <w:szCs w:val="20"/>
              </w:rPr>
              <w:t>zopPredlozenaZaViacSubjektov</w:t>
            </w:r>
          </w:p>
        </w:tc>
        <w:tc>
          <w:tcPr>
            <w:tcW w:w="2551" w:type="dxa"/>
            <w:shd w:val="clear" w:color="auto" w:fill="auto"/>
            <w:noWrap/>
            <w:vAlign w:val="center"/>
          </w:tcPr>
          <w:p w14:paraId="18E6BFD5" w14:textId="77777777" w:rsidR="008F4689" w:rsidRPr="002862E3" w:rsidRDefault="008F4689" w:rsidP="008F4689">
            <w:pPr>
              <w:spacing w:after="0"/>
              <w:rPr>
                <w:rStyle w:val="proptype"/>
                <w:sz w:val="20"/>
                <w:szCs w:val="20"/>
              </w:rPr>
            </w:pPr>
            <w:r w:rsidRPr="002862E3">
              <w:rPr>
                <w:rStyle w:val="proptype"/>
                <w:sz w:val="20"/>
                <w:szCs w:val="20"/>
              </w:rPr>
              <w:t>boolean</w:t>
            </w:r>
          </w:p>
        </w:tc>
        <w:tc>
          <w:tcPr>
            <w:tcW w:w="851" w:type="dxa"/>
            <w:shd w:val="clear" w:color="auto" w:fill="auto"/>
            <w:noWrap/>
            <w:vAlign w:val="center"/>
          </w:tcPr>
          <w:p w14:paraId="675A206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079ACB78" w14:textId="27A3323E" w:rsidR="008F4689" w:rsidRPr="002862E3" w:rsidRDefault="008F4689" w:rsidP="008F4689">
            <w:pPr>
              <w:spacing w:after="0"/>
              <w:rPr>
                <w:rFonts w:cs="Arial"/>
                <w:color w:val="000000"/>
                <w:sz w:val="20"/>
                <w:szCs w:val="20"/>
                <w:lang w:eastAsia="sk-SK"/>
              </w:rPr>
            </w:pPr>
            <w:r w:rsidRPr="002862E3">
              <w:rPr>
                <w:rStyle w:val="propname"/>
                <w:sz w:val="20"/>
                <w:szCs w:val="20"/>
              </w:rPr>
              <w:t>Indikuje, či je ŽoP predložená za viac subjektov - vtedy nie je vyplnený predkladanaZa, ale kolekcia predkladanaZaSubjekty</w:t>
            </w:r>
          </w:p>
        </w:tc>
      </w:tr>
      <w:tr w:rsidR="00067772" w:rsidRPr="002862E3" w14:paraId="3C6641BD" w14:textId="77777777" w:rsidTr="00782F0C">
        <w:trPr>
          <w:trHeight w:val="300"/>
        </w:trPr>
        <w:tc>
          <w:tcPr>
            <w:tcW w:w="2619" w:type="dxa"/>
            <w:shd w:val="clear" w:color="auto" w:fill="DEEAF6" w:themeFill="accent1" w:themeFillTint="33"/>
            <w:noWrap/>
            <w:vAlign w:val="center"/>
          </w:tcPr>
          <w:p w14:paraId="39832F9B" w14:textId="77777777" w:rsidR="00067772" w:rsidRPr="002862E3" w:rsidRDefault="00067772" w:rsidP="00067772">
            <w:pPr>
              <w:spacing w:after="0"/>
              <w:rPr>
                <w:rStyle w:val="propname"/>
                <w:sz w:val="20"/>
                <w:szCs w:val="20"/>
              </w:rPr>
            </w:pPr>
            <w:r w:rsidRPr="002862E3">
              <w:rPr>
                <w:rStyle w:val="Siln3"/>
                <w:sz w:val="20"/>
                <w:szCs w:val="20"/>
              </w:rPr>
              <w:t>SubjektLink</w:t>
            </w:r>
          </w:p>
        </w:tc>
        <w:tc>
          <w:tcPr>
            <w:tcW w:w="2551" w:type="dxa"/>
            <w:shd w:val="clear" w:color="auto" w:fill="DEEAF6" w:themeFill="accent1" w:themeFillTint="33"/>
            <w:noWrap/>
            <w:vAlign w:val="center"/>
          </w:tcPr>
          <w:p w14:paraId="78C62E0A"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65E12294"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8F865CE" w14:textId="77777777" w:rsidR="00067772" w:rsidRPr="002862E3" w:rsidRDefault="00067772" w:rsidP="00067772">
            <w:pPr>
              <w:spacing w:after="0"/>
              <w:rPr>
                <w:rFonts w:cs="Arial"/>
                <w:color w:val="000000"/>
                <w:sz w:val="20"/>
                <w:szCs w:val="20"/>
                <w:lang w:eastAsia="sk-SK"/>
              </w:rPr>
            </w:pPr>
          </w:p>
        </w:tc>
      </w:tr>
      <w:tr w:rsidR="00067772" w:rsidRPr="002862E3" w14:paraId="017668E8" w14:textId="77777777" w:rsidTr="00782F0C">
        <w:trPr>
          <w:trHeight w:val="300"/>
        </w:trPr>
        <w:tc>
          <w:tcPr>
            <w:tcW w:w="2619" w:type="dxa"/>
            <w:shd w:val="clear" w:color="auto" w:fill="auto"/>
            <w:noWrap/>
            <w:vAlign w:val="center"/>
          </w:tcPr>
          <w:p w14:paraId="39F4C873"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dic</w:t>
            </w:r>
          </w:p>
        </w:tc>
        <w:tc>
          <w:tcPr>
            <w:tcW w:w="2551" w:type="dxa"/>
            <w:shd w:val="clear" w:color="auto" w:fill="auto"/>
            <w:noWrap/>
            <w:vAlign w:val="center"/>
          </w:tcPr>
          <w:p w14:paraId="7EBAC6FB"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E7077E7"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BB4C857" w14:textId="77777777"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067772" w:rsidRPr="002862E3" w14:paraId="07ED92F3" w14:textId="77777777" w:rsidTr="00782F0C">
        <w:trPr>
          <w:trHeight w:val="300"/>
        </w:trPr>
        <w:tc>
          <w:tcPr>
            <w:tcW w:w="2619" w:type="dxa"/>
            <w:shd w:val="clear" w:color="auto" w:fill="auto"/>
            <w:noWrap/>
            <w:vAlign w:val="center"/>
          </w:tcPr>
          <w:p w14:paraId="36A341B5"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301C83CA"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0F8A2D1"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D8AFBDF" w14:textId="29B3B580"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subjektu</w:t>
            </w:r>
          </w:p>
        </w:tc>
      </w:tr>
      <w:tr w:rsidR="00067772" w:rsidRPr="002862E3" w14:paraId="187872BD" w14:textId="77777777" w:rsidTr="00782F0C">
        <w:trPr>
          <w:trHeight w:val="300"/>
        </w:trPr>
        <w:tc>
          <w:tcPr>
            <w:tcW w:w="2619" w:type="dxa"/>
            <w:shd w:val="clear" w:color="auto" w:fill="auto"/>
            <w:noWrap/>
            <w:vAlign w:val="center"/>
          </w:tcPr>
          <w:p w14:paraId="402B2E59"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ico</w:t>
            </w:r>
          </w:p>
        </w:tc>
        <w:tc>
          <w:tcPr>
            <w:tcW w:w="2551" w:type="dxa"/>
            <w:shd w:val="clear" w:color="auto" w:fill="auto"/>
            <w:noWrap/>
            <w:vAlign w:val="center"/>
          </w:tcPr>
          <w:p w14:paraId="539DDD67"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A43A6C9"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0625C37" w14:textId="77777777"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067772" w:rsidRPr="002862E3" w14:paraId="75649FBF" w14:textId="77777777" w:rsidTr="00782F0C">
        <w:trPr>
          <w:trHeight w:val="300"/>
        </w:trPr>
        <w:tc>
          <w:tcPr>
            <w:tcW w:w="2619" w:type="dxa"/>
            <w:shd w:val="clear" w:color="auto" w:fill="auto"/>
            <w:noWrap/>
            <w:vAlign w:val="center"/>
          </w:tcPr>
          <w:p w14:paraId="5FD67E72"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42BDC7B0"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5A2707A"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3C19B03" w14:textId="27CC2559"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subjektu</w:t>
            </w:r>
          </w:p>
        </w:tc>
      </w:tr>
      <w:tr w:rsidR="00067772" w:rsidRPr="002862E3" w14:paraId="4772BCC6" w14:textId="77777777" w:rsidTr="00782F0C">
        <w:trPr>
          <w:trHeight w:val="300"/>
        </w:trPr>
        <w:tc>
          <w:tcPr>
            <w:tcW w:w="2619" w:type="dxa"/>
            <w:shd w:val="clear" w:color="auto" w:fill="auto"/>
            <w:noWrap/>
            <w:vAlign w:val="center"/>
          </w:tcPr>
          <w:p w14:paraId="3051648A"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ineIdentifikacneCislo</w:t>
            </w:r>
          </w:p>
        </w:tc>
        <w:tc>
          <w:tcPr>
            <w:tcW w:w="2551" w:type="dxa"/>
            <w:shd w:val="clear" w:color="auto" w:fill="auto"/>
            <w:noWrap/>
            <w:vAlign w:val="center"/>
          </w:tcPr>
          <w:p w14:paraId="3D8AC93E"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0571177"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745AFB5" w14:textId="77777777"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067772" w:rsidRPr="002862E3" w14:paraId="2F13794E" w14:textId="77777777" w:rsidTr="00782F0C">
        <w:trPr>
          <w:trHeight w:val="300"/>
        </w:trPr>
        <w:tc>
          <w:tcPr>
            <w:tcW w:w="2619" w:type="dxa"/>
            <w:shd w:val="clear" w:color="auto" w:fill="DEEAF6" w:themeFill="accent1" w:themeFillTint="33"/>
            <w:noWrap/>
            <w:vAlign w:val="center"/>
          </w:tcPr>
          <w:p w14:paraId="17C0C1E3" w14:textId="77777777" w:rsidR="00067772" w:rsidRPr="002862E3" w:rsidRDefault="00067772" w:rsidP="00067772">
            <w:pPr>
              <w:spacing w:after="0"/>
              <w:rPr>
                <w:rStyle w:val="propname"/>
                <w:rFonts w:cs="Arial"/>
                <w:sz w:val="20"/>
                <w:szCs w:val="20"/>
              </w:rPr>
            </w:pPr>
            <w:r w:rsidRPr="002862E3">
              <w:rPr>
                <w:rStyle w:val="Siln3"/>
                <w:sz w:val="20"/>
                <w:szCs w:val="20"/>
              </w:rPr>
              <w:t>ZopLink</w:t>
            </w:r>
          </w:p>
        </w:tc>
        <w:tc>
          <w:tcPr>
            <w:tcW w:w="2551" w:type="dxa"/>
            <w:shd w:val="clear" w:color="auto" w:fill="DEEAF6" w:themeFill="accent1" w:themeFillTint="33"/>
            <w:noWrap/>
            <w:vAlign w:val="center"/>
          </w:tcPr>
          <w:p w14:paraId="58DADFA7"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5FC300BA"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6FFD176" w14:textId="77777777" w:rsidR="00067772" w:rsidRPr="002862E3" w:rsidRDefault="00067772" w:rsidP="00067772">
            <w:pPr>
              <w:spacing w:after="0"/>
              <w:rPr>
                <w:rFonts w:cs="Arial"/>
                <w:color w:val="000000"/>
                <w:sz w:val="20"/>
                <w:szCs w:val="20"/>
                <w:lang w:eastAsia="sk-SK"/>
              </w:rPr>
            </w:pPr>
          </w:p>
        </w:tc>
      </w:tr>
      <w:tr w:rsidR="00067772" w:rsidRPr="002862E3" w14:paraId="46036515" w14:textId="77777777" w:rsidTr="00782F0C">
        <w:trPr>
          <w:trHeight w:val="300"/>
        </w:trPr>
        <w:tc>
          <w:tcPr>
            <w:tcW w:w="2619" w:type="dxa"/>
            <w:shd w:val="clear" w:color="auto" w:fill="auto"/>
            <w:noWrap/>
            <w:vAlign w:val="center"/>
          </w:tcPr>
          <w:p w14:paraId="19216C39"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324173BD"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401F9DF"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ADB9C2E" w14:textId="5FD1286D"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ŽoP</w:t>
            </w:r>
          </w:p>
        </w:tc>
      </w:tr>
      <w:tr w:rsidR="00067772" w:rsidRPr="002862E3" w14:paraId="4472115F" w14:textId="77777777" w:rsidTr="00782F0C">
        <w:trPr>
          <w:trHeight w:val="300"/>
        </w:trPr>
        <w:tc>
          <w:tcPr>
            <w:tcW w:w="2619" w:type="dxa"/>
            <w:shd w:val="clear" w:color="auto" w:fill="auto"/>
            <w:noWrap/>
            <w:vAlign w:val="center"/>
          </w:tcPr>
          <w:p w14:paraId="0B499E57"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224C1C91"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CF0998D"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153F9CE1" w14:textId="1AB4EDF2"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ŽoP</w:t>
            </w:r>
          </w:p>
        </w:tc>
      </w:tr>
      <w:tr w:rsidR="00067772" w:rsidRPr="002862E3" w14:paraId="33417439" w14:textId="77777777" w:rsidTr="00782F0C">
        <w:trPr>
          <w:trHeight w:val="300"/>
        </w:trPr>
        <w:tc>
          <w:tcPr>
            <w:tcW w:w="2619" w:type="dxa"/>
            <w:shd w:val="clear" w:color="auto" w:fill="DEEAF6" w:themeFill="accent1" w:themeFillTint="33"/>
            <w:noWrap/>
            <w:vAlign w:val="center"/>
          </w:tcPr>
          <w:p w14:paraId="671134BD" w14:textId="77777777" w:rsidR="00067772" w:rsidRPr="002862E3" w:rsidRDefault="00067772" w:rsidP="00067772">
            <w:pPr>
              <w:spacing w:after="0"/>
              <w:rPr>
                <w:rStyle w:val="propname"/>
                <w:rFonts w:cs="Arial"/>
                <w:sz w:val="20"/>
                <w:szCs w:val="20"/>
              </w:rPr>
            </w:pPr>
            <w:r w:rsidRPr="002862E3">
              <w:rPr>
                <w:rStyle w:val="Siln7"/>
                <w:sz w:val="20"/>
              </w:rPr>
              <w:t>ZoppredlozenasubjektCollection</w:t>
            </w:r>
          </w:p>
        </w:tc>
        <w:tc>
          <w:tcPr>
            <w:tcW w:w="2551" w:type="dxa"/>
            <w:shd w:val="clear" w:color="auto" w:fill="DEEAF6" w:themeFill="accent1" w:themeFillTint="33"/>
            <w:noWrap/>
            <w:vAlign w:val="center"/>
          </w:tcPr>
          <w:p w14:paraId="1A211E97" w14:textId="77777777" w:rsidR="00067772" w:rsidRPr="002862E3" w:rsidRDefault="00067772" w:rsidP="00067772">
            <w:pPr>
              <w:spacing w:after="0"/>
              <w:rPr>
                <w:rStyle w:val="proptype"/>
                <w:rFonts w:cs="Arial"/>
                <w:sz w:val="20"/>
                <w:szCs w:val="20"/>
              </w:rPr>
            </w:pPr>
          </w:p>
        </w:tc>
        <w:tc>
          <w:tcPr>
            <w:tcW w:w="851" w:type="dxa"/>
            <w:shd w:val="clear" w:color="auto" w:fill="DEEAF6" w:themeFill="accent1" w:themeFillTint="33"/>
            <w:noWrap/>
            <w:vAlign w:val="center"/>
          </w:tcPr>
          <w:p w14:paraId="039F37DD"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0E2EC4D2" w14:textId="77777777" w:rsidR="00067772" w:rsidRPr="002862E3" w:rsidRDefault="00067772" w:rsidP="00067772">
            <w:pPr>
              <w:spacing w:before="100" w:beforeAutospacing="1" w:after="100" w:afterAutospacing="1" w:line="240" w:lineRule="auto"/>
              <w:rPr>
                <w:rFonts w:eastAsia="Times New Roman" w:cs="Arial"/>
                <w:sz w:val="20"/>
                <w:szCs w:val="20"/>
                <w:lang w:eastAsia="sk-SK"/>
              </w:rPr>
            </w:pPr>
          </w:p>
        </w:tc>
      </w:tr>
      <w:tr w:rsidR="00067772" w:rsidRPr="002862E3" w14:paraId="4007BAB3" w14:textId="77777777" w:rsidTr="00782F0C">
        <w:trPr>
          <w:trHeight w:val="300"/>
        </w:trPr>
        <w:tc>
          <w:tcPr>
            <w:tcW w:w="2619" w:type="dxa"/>
            <w:shd w:val="clear" w:color="auto" w:fill="auto"/>
            <w:noWrap/>
            <w:vAlign w:val="center"/>
          </w:tcPr>
          <w:p w14:paraId="71147091" w14:textId="77777777" w:rsidR="00067772" w:rsidRPr="002862E3" w:rsidRDefault="00067772" w:rsidP="00067772">
            <w:pPr>
              <w:spacing w:after="0"/>
              <w:rPr>
                <w:rStyle w:val="propname"/>
                <w:rFonts w:cs="Arial"/>
                <w:sz w:val="20"/>
                <w:szCs w:val="20"/>
              </w:rPr>
            </w:pPr>
            <w:r w:rsidRPr="002862E3">
              <w:rPr>
                <w:rStyle w:val="model-signature"/>
                <w:sz w:val="20"/>
              </w:rPr>
              <w:t>Zoppredlozenasubjekt</w:t>
            </w:r>
          </w:p>
        </w:tc>
        <w:tc>
          <w:tcPr>
            <w:tcW w:w="2551" w:type="dxa"/>
            <w:shd w:val="clear" w:color="auto" w:fill="auto"/>
            <w:noWrap/>
            <w:vAlign w:val="center"/>
          </w:tcPr>
          <w:p w14:paraId="382F5DEB" w14:textId="77777777" w:rsidR="00067772" w:rsidRPr="002862E3" w:rsidRDefault="00067772" w:rsidP="00067772">
            <w:pPr>
              <w:spacing w:after="0"/>
              <w:rPr>
                <w:rStyle w:val="proptype"/>
                <w:rFonts w:cs="Arial"/>
                <w:sz w:val="20"/>
                <w:szCs w:val="20"/>
              </w:rPr>
            </w:pPr>
          </w:p>
        </w:tc>
        <w:tc>
          <w:tcPr>
            <w:tcW w:w="851" w:type="dxa"/>
            <w:shd w:val="clear" w:color="auto" w:fill="auto"/>
            <w:noWrap/>
            <w:vAlign w:val="center"/>
          </w:tcPr>
          <w:p w14:paraId="0C32C1F0"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auto"/>
            <w:vAlign w:val="center"/>
          </w:tcPr>
          <w:p w14:paraId="1246C532" w14:textId="77777777" w:rsidR="00067772" w:rsidRPr="002862E3" w:rsidRDefault="00067772" w:rsidP="00067772">
            <w:pPr>
              <w:spacing w:before="100" w:beforeAutospacing="1" w:after="100" w:afterAutospacing="1" w:line="240" w:lineRule="auto"/>
              <w:rPr>
                <w:rFonts w:eastAsia="Times New Roman" w:cs="Arial"/>
                <w:sz w:val="20"/>
                <w:szCs w:val="20"/>
                <w:lang w:eastAsia="sk-SK"/>
              </w:rPr>
            </w:pPr>
          </w:p>
        </w:tc>
      </w:tr>
      <w:tr w:rsidR="00067772" w:rsidRPr="002862E3" w14:paraId="4C9BE2C0" w14:textId="77777777" w:rsidTr="00782F0C">
        <w:trPr>
          <w:trHeight w:val="300"/>
        </w:trPr>
        <w:tc>
          <w:tcPr>
            <w:tcW w:w="2619" w:type="dxa"/>
            <w:shd w:val="clear" w:color="auto" w:fill="DEEAF6" w:themeFill="accent1" w:themeFillTint="33"/>
            <w:noWrap/>
            <w:vAlign w:val="center"/>
          </w:tcPr>
          <w:p w14:paraId="03922CF6" w14:textId="77777777" w:rsidR="00067772" w:rsidRPr="002862E3" w:rsidRDefault="00067772" w:rsidP="00067772">
            <w:pPr>
              <w:spacing w:after="0"/>
              <w:rPr>
                <w:rStyle w:val="propname"/>
                <w:rFonts w:cs="Arial"/>
                <w:sz w:val="20"/>
                <w:szCs w:val="20"/>
              </w:rPr>
            </w:pPr>
            <w:r w:rsidRPr="002862E3">
              <w:rPr>
                <w:rStyle w:val="Siln3"/>
                <w:sz w:val="20"/>
                <w:szCs w:val="20"/>
              </w:rPr>
              <w:t>DeklarovanyvydavokPredlozenyCollection</w:t>
            </w:r>
          </w:p>
        </w:tc>
        <w:tc>
          <w:tcPr>
            <w:tcW w:w="2551" w:type="dxa"/>
            <w:shd w:val="clear" w:color="auto" w:fill="DEEAF6" w:themeFill="accent1" w:themeFillTint="33"/>
            <w:noWrap/>
            <w:vAlign w:val="center"/>
          </w:tcPr>
          <w:p w14:paraId="19D39B3B"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65F6F34F"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4DE10579" w14:textId="77777777" w:rsidR="00067772" w:rsidRPr="002862E3" w:rsidRDefault="00067772" w:rsidP="00067772">
            <w:pPr>
              <w:spacing w:after="0"/>
              <w:rPr>
                <w:rFonts w:cs="Arial"/>
                <w:color w:val="000000"/>
                <w:sz w:val="20"/>
                <w:szCs w:val="20"/>
                <w:lang w:eastAsia="sk-SK"/>
              </w:rPr>
            </w:pPr>
          </w:p>
        </w:tc>
      </w:tr>
      <w:tr w:rsidR="00067772" w:rsidRPr="002862E3" w14:paraId="0FB0FCF5" w14:textId="77777777" w:rsidTr="00782F0C">
        <w:trPr>
          <w:trHeight w:val="300"/>
        </w:trPr>
        <w:tc>
          <w:tcPr>
            <w:tcW w:w="2619" w:type="dxa"/>
            <w:shd w:val="clear" w:color="auto" w:fill="auto"/>
            <w:noWrap/>
            <w:vAlign w:val="center"/>
          </w:tcPr>
          <w:p w14:paraId="1356B9E4" w14:textId="77777777" w:rsidR="00067772" w:rsidRPr="002862E3" w:rsidRDefault="00067772" w:rsidP="00067772">
            <w:pPr>
              <w:spacing w:after="0"/>
              <w:rPr>
                <w:rStyle w:val="propname"/>
                <w:rFonts w:cs="Arial"/>
                <w:sz w:val="20"/>
                <w:szCs w:val="20"/>
              </w:rPr>
            </w:pPr>
            <w:r w:rsidRPr="002862E3">
              <w:rPr>
                <w:rStyle w:val="model-signature"/>
                <w:sz w:val="20"/>
                <w:szCs w:val="20"/>
              </w:rPr>
              <w:t>DeklarovanyvydavokPredlozeny</w:t>
            </w:r>
          </w:p>
        </w:tc>
        <w:tc>
          <w:tcPr>
            <w:tcW w:w="2551" w:type="dxa"/>
            <w:shd w:val="clear" w:color="auto" w:fill="auto"/>
            <w:noWrap/>
            <w:vAlign w:val="center"/>
          </w:tcPr>
          <w:p w14:paraId="01262704" w14:textId="77777777" w:rsidR="00067772" w:rsidRPr="002862E3" w:rsidRDefault="00067772" w:rsidP="00067772">
            <w:pPr>
              <w:spacing w:after="0"/>
              <w:rPr>
                <w:rFonts w:cs="Arial"/>
                <w:color w:val="000000"/>
                <w:sz w:val="20"/>
                <w:szCs w:val="20"/>
                <w:lang w:eastAsia="sk-SK"/>
              </w:rPr>
            </w:pPr>
          </w:p>
        </w:tc>
        <w:tc>
          <w:tcPr>
            <w:tcW w:w="851" w:type="dxa"/>
            <w:shd w:val="clear" w:color="auto" w:fill="auto"/>
            <w:noWrap/>
            <w:vAlign w:val="center"/>
          </w:tcPr>
          <w:p w14:paraId="2FB366FF"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auto"/>
            <w:vAlign w:val="center"/>
          </w:tcPr>
          <w:p w14:paraId="1083145D" w14:textId="77777777" w:rsidR="00067772" w:rsidRPr="002862E3" w:rsidRDefault="00067772" w:rsidP="00067772">
            <w:pPr>
              <w:spacing w:after="0"/>
              <w:rPr>
                <w:rFonts w:cs="Arial"/>
                <w:color w:val="000000"/>
                <w:sz w:val="20"/>
                <w:szCs w:val="20"/>
                <w:lang w:eastAsia="sk-SK"/>
              </w:rPr>
            </w:pPr>
          </w:p>
        </w:tc>
      </w:tr>
      <w:tr w:rsidR="00067772" w:rsidRPr="002862E3" w14:paraId="60247B82" w14:textId="77777777" w:rsidTr="00782F0C">
        <w:trPr>
          <w:trHeight w:val="300"/>
        </w:trPr>
        <w:tc>
          <w:tcPr>
            <w:tcW w:w="2619" w:type="dxa"/>
            <w:shd w:val="clear" w:color="auto" w:fill="DEEAF6" w:themeFill="accent1" w:themeFillTint="33"/>
            <w:noWrap/>
            <w:vAlign w:val="center"/>
          </w:tcPr>
          <w:p w14:paraId="13E4F193" w14:textId="77777777" w:rsidR="00067772" w:rsidRPr="002862E3" w:rsidRDefault="00067772" w:rsidP="00067772">
            <w:pPr>
              <w:spacing w:after="0"/>
              <w:rPr>
                <w:rStyle w:val="propname"/>
                <w:rFonts w:cs="Arial"/>
                <w:sz w:val="20"/>
                <w:szCs w:val="20"/>
              </w:rPr>
            </w:pPr>
            <w:r w:rsidRPr="002862E3">
              <w:rPr>
                <w:rStyle w:val="Siln3"/>
                <w:sz w:val="20"/>
                <w:szCs w:val="20"/>
              </w:rPr>
              <w:t>ProjektLink</w:t>
            </w:r>
          </w:p>
        </w:tc>
        <w:tc>
          <w:tcPr>
            <w:tcW w:w="2551" w:type="dxa"/>
            <w:shd w:val="clear" w:color="auto" w:fill="DEEAF6" w:themeFill="accent1" w:themeFillTint="33"/>
            <w:noWrap/>
            <w:vAlign w:val="center"/>
          </w:tcPr>
          <w:p w14:paraId="511456D3"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1453CA9D"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D909EAE" w14:textId="77777777" w:rsidR="00067772" w:rsidRPr="002862E3" w:rsidRDefault="00067772" w:rsidP="00067772">
            <w:pPr>
              <w:spacing w:after="0"/>
              <w:rPr>
                <w:rFonts w:cs="Arial"/>
                <w:color w:val="000000"/>
                <w:sz w:val="20"/>
                <w:szCs w:val="20"/>
                <w:lang w:eastAsia="sk-SK"/>
              </w:rPr>
            </w:pPr>
          </w:p>
        </w:tc>
      </w:tr>
      <w:tr w:rsidR="008F4689" w:rsidRPr="002862E3" w14:paraId="66B61089" w14:textId="77777777" w:rsidTr="00782F0C">
        <w:trPr>
          <w:trHeight w:val="300"/>
        </w:trPr>
        <w:tc>
          <w:tcPr>
            <w:tcW w:w="2619" w:type="dxa"/>
            <w:shd w:val="clear" w:color="auto" w:fill="auto"/>
            <w:noWrap/>
            <w:vAlign w:val="center"/>
          </w:tcPr>
          <w:p w14:paraId="72A325A1"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77E797E8"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ABB9A6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A1EB296" w14:textId="69B9178D"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projektu</w:t>
            </w:r>
          </w:p>
        </w:tc>
      </w:tr>
      <w:tr w:rsidR="008F4689" w:rsidRPr="002862E3" w14:paraId="467937D5" w14:textId="77777777" w:rsidTr="00782F0C">
        <w:trPr>
          <w:trHeight w:val="300"/>
        </w:trPr>
        <w:tc>
          <w:tcPr>
            <w:tcW w:w="2619" w:type="dxa"/>
            <w:shd w:val="clear" w:color="auto" w:fill="auto"/>
            <w:noWrap/>
            <w:vAlign w:val="center"/>
          </w:tcPr>
          <w:p w14:paraId="71A5551F"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6EBF820A"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3ECBC88"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C0993D5" w14:textId="554D5A95"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projektu</w:t>
            </w:r>
          </w:p>
        </w:tc>
      </w:tr>
      <w:tr w:rsidR="00067772" w:rsidRPr="002862E3" w14:paraId="414215F5" w14:textId="77777777" w:rsidTr="00782F0C">
        <w:trPr>
          <w:trHeight w:val="300"/>
        </w:trPr>
        <w:tc>
          <w:tcPr>
            <w:tcW w:w="2619" w:type="dxa"/>
            <w:shd w:val="clear" w:color="auto" w:fill="DEEAF6" w:themeFill="accent1" w:themeFillTint="33"/>
            <w:noWrap/>
            <w:vAlign w:val="center"/>
          </w:tcPr>
          <w:p w14:paraId="335FBE1F" w14:textId="77777777" w:rsidR="00067772" w:rsidRPr="002862E3" w:rsidRDefault="00067772" w:rsidP="00067772">
            <w:pPr>
              <w:spacing w:after="0"/>
              <w:rPr>
                <w:rStyle w:val="propname"/>
                <w:rFonts w:cs="Arial"/>
                <w:sz w:val="20"/>
                <w:szCs w:val="20"/>
              </w:rPr>
            </w:pPr>
            <w:r w:rsidRPr="002862E3">
              <w:rPr>
                <w:rStyle w:val="Siln7"/>
              </w:rPr>
              <w:t>Zoppredlozenasubjekt</w:t>
            </w:r>
          </w:p>
        </w:tc>
        <w:tc>
          <w:tcPr>
            <w:tcW w:w="2551" w:type="dxa"/>
            <w:shd w:val="clear" w:color="auto" w:fill="DEEAF6" w:themeFill="accent1" w:themeFillTint="33"/>
            <w:noWrap/>
            <w:vAlign w:val="center"/>
          </w:tcPr>
          <w:p w14:paraId="7B0D79A2" w14:textId="77777777" w:rsidR="00067772" w:rsidRPr="002862E3" w:rsidRDefault="00067772" w:rsidP="00067772">
            <w:pPr>
              <w:spacing w:after="0"/>
              <w:rPr>
                <w:rStyle w:val="proptype"/>
                <w:rFonts w:cs="Arial"/>
                <w:sz w:val="20"/>
                <w:szCs w:val="20"/>
              </w:rPr>
            </w:pPr>
          </w:p>
        </w:tc>
        <w:tc>
          <w:tcPr>
            <w:tcW w:w="851" w:type="dxa"/>
            <w:shd w:val="clear" w:color="auto" w:fill="DEEAF6" w:themeFill="accent1" w:themeFillTint="33"/>
            <w:noWrap/>
            <w:vAlign w:val="center"/>
          </w:tcPr>
          <w:p w14:paraId="4F003BE7"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706F717" w14:textId="77777777" w:rsidR="00067772" w:rsidRPr="002862E3" w:rsidRDefault="00067772" w:rsidP="00067772">
            <w:pPr>
              <w:spacing w:before="100" w:beforeAutospacing="1" w:after="100" w:afterAutospacing="1" w:line="240" w:lineRule="auto"/>
              <w:rPr>
                <w:rFonts w:eastAsia="Times New Roman" w:cs="Arial"/>
                <w:sz w:val="20"/>
                <w:szCs w:val="20"/>
                <w:lang w:eastAsia="sk-SK"/>
              </w:rPr>
            </w:pPr>
          </w:p>
        </w:tc>
      </w:tr>
      <w:tr w:rsidR="00067772" w:rsidRPr="002862E3" w14:paraId="1172D2DE" w14:textId="77777777" w:rsidTr="00782F0C">
        <w:trPr>
          <w:trHeight w:val="300"/>
        </w:trPr>
        <w:tc>
          <w:tcPr>
            <w:tcW w:w="2619" w:type="dxa"/>
            <w:shd w:val="clear" w:color="auto" w:fill="auto"/>
            <w:noWrap/>
            <w:vAlign w:val="center"/>
          </w:tcPr>
          <w:p w14:paraId="1F51215C" w14:textId="77777777" w:rsidR="00067772" w:rsidRPr="002862E3" w:rsidRDefault="00067772" w:rsidP="00067772">
            <w:pPr>
              <w:spacing w:after="0"/>
              <w:rPr>
                <w:rStyle w:val="propname"/>
                <w:rFonts w:cs="Arial"/>
                <w:sz w:val="20"/>
                <w:szCs w:val="20"/>
              </w:rPr>
            </w:pPr>
            <w:r w:rsidRPr="002862E3">
              <w:rPr>
                <w:rStyle w:val="propname"/>
                <w:sz w:val="20"/>
                <w:szCs w:val="20"/>
              </w:rPr>
              <w:t>platiSaPriamoSubjektu</w:t>
            </w:r>
          </w:p>
        </w:tc>
        <w:tc>
          <w:tcPr>
            <w:tcW w:w="2551" w:type="dxa"/>
            <w:shd w:val="clear" w:color="auto" w:fill="auto"/>
            <w:noWrap/>
            <w:vAlign w:val="center"/>
          </w:tcPr>
          <w:p w14:paraId="06799999" w14:textId="77777777" w:rsidR="00067772" w:rsidRPr="002862E3" w:rsidRDefault="00067772" w:rsidP="00067772">
            <w:pPr>
              <w:spacing w:after="0"/>
              <w:rPr>
                <w:rStyle w:val="proptype"/>
                <w:rFonts w:cs="Arial"/>
                <w:sz w:val="20"/>
                <w:szCs w:val="20"/>
              </w:rPr>
            </w:pPr>
            <w:r w:rsidRPr="002862E3">
              <w:rPr>
                <w:rStyle w:val="proptype"/>
                <w:sz w:val="20"/>
                <w:szCs w:val="20"/>
              </w:rPr>
              <w:t>boolean</w:t>
            </w:r>
          </w:p>
        </w:tc>
        <w:tc>
          <w:tcPr>
            <w:tcW w:w="851" w:type="dxa"/>
            <w:shd w:val="clear" w:color="auto" w:fill="auto"/>
            <w:noWrap/>
            <w:vAlign w:val="center"/>
          </w:tcPr>
          <w:p w14:paraId="02062787"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auto"/>
            <w:vAlign w:val="center"/>
          </w:tcPr>
          <w:p w14:paraId="41270836" w14:textId="77777777" w:rsidR="00067772" w:rsidRPr="002862E3" w:rsidRDefault="00067772" w:rsidP="00067772">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Indikuje, či sa oprávnené prostriedky vyplácajú priamo subjektu</w:t>
            </w:r>
          </w:p>
        </w:tc>
      </w:tr>
      <w:tr w:rsidR="00067772" w:rsidRPr="002862E3" w14:paraId="6EA558B4" w14:textId="77777777" w:rsidTr="00782F0C">
        <w:trPr>
          <w:trHeight w:val="300"/>
        </w:trPr>
        <w:tc>
          <w:tcPr>
            <w:tcW w:w="2619" w:type="dxa"/>
            <w:shd w:val="clear" w:color="auto" w:fill="auto"/>
            <w:noWrap/>
            <w:vAlign w:val="center"/>
          </w:tcPr>
          <w:p w14:paraId="7D10518E" w14:textId="77777777" w:rsidR="00067772" w:rsidRPr="002862E3" w:rsidRDefault="00067772" w:rsidP="00067772">
            <w:pPr>
              <w:spacing w:after="0"/>
              <w:rPr>
                <w:rStyle w:val="propname"/>
                <w:rFonts w:cs="Arial"/>
                <w:sz w:val="20"/>
                <w:szCs w:val="20"/>
              </w:rPr>
            </w:pPr>
            <w:r w:rsidRPr="002862E3">
              <w:rPr>
                <w:rStyle w:val="propname"/>
                <w:sz w:val="20"/>
                <w:szCs w:val="20"/>
              </w:rPr>
              <w:t>subjekt</w:t>
            </w:r>
          </w:p>
        </w:tc>
        <w:tc>
          <w:tcPr>
            <w:tcW w:w="2551" w:type="dxa"/>
            <w:shd w:val="clear" w:color="auto" w:fill="auto"/>
            <w:noWrap/>
            <w:vAlign w:val="center"/>
          </w:tcPr>
          <w:p w14:paraId="7615BCA7" w14:textId="77777777" w:rsidR="00067772" w:rsidRPr="002862E3" w:rsidRDefault="00067772" w:rsidP="00067772">
            <w:pPr>
              <w:spacing w:after="0"/>
              <w:rPr>
                <w:rStyle w:val="proptype"/>
                <w:rFonts w:cs="Arial"/>
                <w:sz w:val="20"/>
                <w:szCs w:val="20"/>
              </w:rPr>
            </w:pPr>
            <w:r w:rsidRPr="002862E3">
              <w:rPr>
                <w:rStyle w:val="proptype"/>
                <w:sz w:val="20"/>
                <w:szCs w:val="20"/>
              </w:rPr>
              <w:t>SubjektLink</w:t>
            </w:r>
          </w:p>
        </w:tc>
        <w:tc>
          <w:tcPr>
            <w:tcW w:w="851" w:type="dxa"/>
            <w:shd w:val="clear" w:color="auto" w:fill="auto"/>
            <w:noWrap/>
            <w:vAlign w:val="center"/>
          </w:tcPr>
          <w:p w14:paraId="3AF34D7A"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auto"/>
            <w:vAlign w:val="center"/>
          </w:tcPr>
          <w:p w14:paraId="22F01012" w14:textId="2C655C21" w:rsidR="00067772" w:rsidRPr="002862E3" w:rsidRDefault="008F4689" w:rsidP="00067772">
            <w:pPr>
              <w:spacing w:before="100" w:beforeAutospacing="1" w:after="100" w:afterAutospacing="1" w:line="240" w:lineRule="auto"/>
              <w:rPr>
                <w:rFonts w:eastAsia="Times New Roman" w:cs="Arial"/>
                <w:sz w:val="20"/>
                <w:szCs w:val="20"/>
                <w:lang w:eastAsia="sk-SK"/>
              </w:rPr>
            </w:pPr>
            <w:r w:rsidRPr="002862E3">
              <w:rPr>
                <w:rFonts w:cs="Arial"/>
                <w:color w:val="000000"/>
                <w:sz w:val="20"/>
                <w:szCs w:val="20"/>
                <w:lang w:eastAsia="sk-SK"/>
              </w:rPr>
              <w:t>Subjekt, ktorému majú byť vyplácané fin. prostriedky</w:t>
            </w:r>
          </w:p>
        </w:tc>
      </w:tr>
      <w:tr w:rsidR="00067772" w:rsidRPr="002862E3" w14:paraId="4EF1440E" w14:textId="77777777" w:rsidTr="00782F0C">
        <w:trPr>
          <w:trHeight w:val="300"/>
        </w:trPr>
        <w:tc>
          <w:tcPr>
            <w:tcW w:w="2619" w:type="dxa"/>
            <w:shd w:val="clear" w:color="auto" w:fill="auto"/>
            <w:noWrap/>
            <w:vAlign w:val="center"/>
          </w:tcPr>
          <w:p w14:paraId="5848ED3F" w14:textId="77777777" w:rsidR="00067772" w:rsidRPr="002862E3" w:rsidRDefault="00067772" w:rsidP="00067772">
            <w:pPr>
              <w:spacing w:after="0"/>
              <w:rPr>
                <w:rStyle w:val="propname"/>
                <w:rFonts w:cs="Arial"/>
                <w:sz w:val="20"/>
                <w:szCs w:val="20"/>
              </w:rPr>
            </w:pPr>
            <w:r w:rsidRPr="002862E3">
              <w:rPr>
                <w:rStyle w:val="propname"/>
                <w:sz w:val="20"/>
                <w:szCs w:val="20"/>
              </w:rPr>
              <w:t>typSubjektuNaProjekte</w:t>
            </w:r>
          </w:p>
        </w:tc>
        <w:tc>
          <w:tcPr>
            <w:tcW w:w="2551" w:type="dxa"/>
            <w:shd w:val="clear" w:color="auto" w:fill="auto"/>
            <w:noWrap/>
            <w:vAlign w:val="center"/>
          </w:tcPr>
          <w:p w14:paraId="00C26D78" w14:textId="77777777" w:rsidR="00067772" w:rsidRPr="002862E3" w:rsidRDefault="00067772" w:rsidP="00067772">
            <w:pPr>
              <w:spacing w:after="0"/>
              <w:rPr>
                <w:rStyle w:val="proptype"/>
                <w:rFonts w:cs="Arial"/>
                <w:sz w:val="20"/>
                <w:szCs w:val="20"/>
              </w:rPr>
            </w:pPr>
            <w:r w:rsidRPr="002862E3">
              <w:rPr>
                <w:rStyle w:val="proptype"/>
                <w:sz w:val="20"/>
                <w:szCs w:val="20"/>
              </w:rPr>
              <w:t>string</w:t>
            </w:r>
          </w:p>
        </w:tc>
        <w:tc>
          <w:tcPr>
            <w:tcW w:w="851" w:type="dxa"/>
            <w:shd w:val="clear" w:color="auto" w:fill="auto"/>
            <w:noWrap/>
            <w:vAlign w:val="center"/>
          </w:tcPr>
          <w:p w14:paraId="3DEE576E"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auto"/>
            <w:vAlign w:val="center"/>
          </w:tcPr>
          <w:p w14:paraId="7B9CF1B2" w14:textId="3609677A" w:rsidR="00067772" w:rsidRPr="002862E3" w:rsidRDefault="008F4689" w:rsidP="00067772">
            <w:pPr>
              <w:spacing w:before="100" w:beforeAutospacing="1" w:after="100" w:afterAutospacing="1" w:line="240" w:lineRule="auto"/>
              <w:rPr>
                <w:rFonts w:eastAsia="Times New Roman" w:cs="Arial"/>
                <w:sz w:val="20"/>
                <w:szCs w:val="20"/>
                <w:lang w:eastAsia="sk-SK"/>
              </w:rPr>
            </w:pPr>
            <w:r w:rsidRPr="002862E3">
              <w:rPr>
                <w:rStyle w:val="propdesc"/>
                <w:sz w:val="20"/>
                <w:szCs w:val="20"/>
              </w:rPr>
              <w:t>Vzťah subjektu na ŽoP</w:t>
            </w:r>
            <w:r w:rsidR="00067772" w:rsidRPr="002862E3">
              <w:rPr>
                <w:rStyle w:val="propdesc"/>
                <w:sz w:val="20"/>
                <w:szCs w:val="20"/>
              </w:rPr>
              <w:t xml:space="preserve"> k projektu - prijímateľ, partner, hlavný cezhraničný partner</w:t>
            </w:r>
          </w:p>
        </w:tc>
      </w:tr>
      <w:tr w:rsidR="00067772" w:rsidRPr="002862E3" w14:paraId="4905FDAD" w14:textId="77777777" w:rsidTr="00782F0C">
        <w:trPr>
          <w:trHeight w:val="300"/>
        </w:trPr>
        <w:tc>
          <w:tcPr>
            <w:tcW w:w="2619" w:type="dxa"/>
            <w:shd w:val="clear" w:color="auto" w:fill="DEEAF6" w:themeFill="accent1" w:themeFillTint="33"/>
            <w:noWrap/>
            <w:vAlign w:val="center"/>
          </w:tcPr>
          <w:p w14:paraId="18CCB9CF" w14:textId="77777777" w:rsidR="00067772" w:rsidRPr="002862E3" w:rsidRDefault="00067772" w:rsidP="00067772">
            <w:pPr>
              <w:spacing w:after="0"/>
              <w:rPr>
                <w:rStyle w:val="propname"/>
                <w:rFonts w:cs="Arial"/>
                <w:sz w:val="20"/>
                <w:szCs w:val="20"/>
              </w:rPr>
            </w:pPr>
            <w:r w:rsidRPr="002862E3">
              <w:rPr>
                <w:rStyle w:val="Siln3"/>
                <w:sz w:val="20"/>
                <w:szCs w:val="20"/>
              </w:rPr>
              <w:t>DeklarovanyvydavokPredlozeny</w:t>
            </w:r>
          </w:p>
        </w:tc>
        <w:tc>
          <w:tcPr>
            <w:tcW w:w="2551" w:type="dxa"/>
            <w:shd w:val="clear" w:color="auto" w:fill="DEEAF6" w:themeFill="accent1" w:themeFillTint="33"/>
            <w:noWrap/>
            <w:vAlign w:val="center"/>
          </w:tcPr>
          <w:p w14:paraId="0101032F"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1EE3D268"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50B9954" w14:textId="77777777" w:rsidR="00067772" w:rsidRPr="002862E3" w:rsidRDefault="00067772" w:rsidP="00067772">
            <w:pPr>
              <w:spacing w:after="0"/>
              <w:rPr>
                <w:rFonts w:cs="Arial"/>
                <w:color w:val="000000"/>
                <w:sz w:val="20"/>
                <w:szCs w:val="20"/>
                <w:lang w:eastAsia="sk-SK"/>
              </w:rPr>
            </w:pPr>
          </w:p>
        </w:tc>
      </w:tr>
      <w:tr w:rsidR="00067772" w:rsidRPr="002862E3" w14:paraId="641FCC3D" w14:textId="77777777" w:rsidTr="00782F0C">
        <w:trPr>
          <w:trHeight w:val="300"/>
        </w:trPr>
        <w:tc>
          <w:tcPr>
            <w:tcW w:w="2619" w:type="dxa"/>
            <w:shd w:val="clear" w:color="auto" w:fill="auto"/>
            <w:noWrap/>
            <w:vAlign w:val="center"/>
          </w:tcPr>
          <w:p w14:paraId="05E1A2FD" w14:textId="77777777" w:rsidR="00067772" w:rsidRPr="002862E3" w:rsidRDefault="00067772" w:rsidP="00067772">
            <w:pPr>
              <w:spacing w:after="0"/>
              <w:rPr>
                <w:rStyle w:val="propname"/>
                <w:rFonts w:cs="Arial"/>
                <w:sz w:val="20"/>
                <w:szCs w:val="20"/>
              </w:rPr>
            </w:pPr>
            <w:r w:rsidRPr="002862E3">
              <w:rPr>
                <w:rStyle w:val="propname"/>
                <w:sz w:val="20"/>
                <w:szCs w:val="20"/>
              </w:rPr>
              <w:t>datumUhrady</w:t>
            </w:r>
          </w:p>
        </w:tc>
        <w:tc>
          <w:tcPr>
            <w:tcW w:w="2551" w:type="dxa"/>
            <w:shd w:val="clear" w:color="auto" w:fill="auto"/>
            <w:noWrap/>
            <w:vAlign w:val="center"/>
          </w:tcPr>
          <w:p w14:paraId="3C368A7E"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36BE1A9"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CBCDABA"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Dátum úhrady</w:t>
            </w:r>
          </w:p>
        </w:tc>
      </w:tr>
      <w:tr w:rsidR="00067772" w:rsidRPr="002862E3" w14:paraId="03FB539A" w14:textId="77777777" w:rsidTr="00782F0C">
        <w:trPr>
          <w:trHeight w:val="300"/>
        </w:trPr>
        <w:tc>
          <w:tcPr>
            <w:tcW w:w="2619" w:type="dxa"/>
            <w:shd w:val="clear" w:color="auto" w:fill="auto"/>
            <w:noWrap/>
            <w:vAlign w:val="center"/>
          </w:tcPr>
          <w:p w14:paraId="32EB229E" w14:textId="77777777" w:rsidR="00067772" w:rsidRPr="002862E3" w:rsidRDefault="00067772" w:rsidP="00067772">
            <w:pPr>
              <w:spacing w:after="0"/>
              <w:rPr>
                <w:rStyle w:val="propname"/>
                <w:rFonts w:cs="Arial"/>
                <w:sz w:val="20"/>
                <w:szCs w:val="20"/>
              </w:rPr>
            </w:pPr>
            <w:r w:rsidRPr="002862E3">
              <w:rPr>
                <w:rStyle w:val="propname"/>
                <w:sz w:val="20"/>
                <w:szCs w:val="20"/>
              </w:rPr>
              <w:t>dph</w:t>
            </w:r>
          </w:p>
        </w:tc>
        <w:tc>
          <w:tcPr>
            <w:tcW w:w="2551" w:type="dxa"/>
            <w:shd w:val="clear" w:color="auto" w:fill="auto"/>
            <w:noWrap/>
            <w:vAlign w:val="center"/>
          </w:tcPr>
          <w:p w14:paraId="019BD4CE" w14:textId="77777777" w:rsidR="00067772" w:rsidRPr="002862E3" w:rsidRDefault="00067772" w:rsidP="00067772">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523F884D"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A5CC4EB"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DPH výdavku</w:t>
            </w:r>
          </w:p>
        </w:tc>
      </w:tr>
      <w:tr w:rsidR="00067772" w:rsidRPr="002862E3" w14:paraId="2134DE09" w14:textId="77777777" w:rsidTr="00782F0C">
        <w:trPr>
          <w:trHeight w:val="300"/>
        </w:trPr>
        <w:tc>
          <w:tcPr>
            <w:tcW w:w="2619" w:type="dxa"/>
            <w:shd w:val="clear" w:color="auto" w:fill="auto"/>
            <w:noWrap/>
            <w:vAlign w:val="center"/>
          </w:tcPr>
          <w:p w14:paraId="5BC2E175" w14:textId="77777777" w:rsidR="00067772" w:rsidRPr="002862E3" w:rsidRDefault="00067772" w:rsidP="00067772">
            <w:pPr>
              <w:spacing w:after="0"/>
              <w:rPr>
                <w:rStyle w:val="propname"/>
                <w:rFonts w:cs="Arial"/>
                <w:sz w:val="20"/>
                <w:szCs w:val="20"/>
              </w:rPr>
            </w:pPr>
            <w:r w:rsidRPr="002862E3">
              <w:rPr>
                <w:rStyle w:val="propname"/>
                <w:sz w:val="20"/>
                <w:szCs w:val="20"/>
              </w:rPr>
              <w:t>druhVydavku</w:t>
            </w:r>
          </w:p>
        </w:tc>
        <w:tc>
          <w:tcPr>
            <w:tcW w:w="2551" w:type="dxa"/>
            <w:shd w:val="clear" w:color="auto" w:fill="auto"/>
            <w:noWrap/>
            <w:vAlign w:val="center"/>
          </w:tcPr>
          <w:p w14:paraId="5E502D47"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4E5EC96"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3B210A2"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Druh výdavku</w:t>
            </w:r>
          </w:p>
        </w:tc>
      </w:tr>
      <w:tr w:rsidR="00067772" w:rsidRPr="002862E3" w14:paraId="19F7B12B" w14:textId="77777777" w:rsidTr="00782F0C">
        <w:trPr>
          <w:trHeight w:val="300"/>
        </w:trPr>
        <w:tc>
          <w:tcPr>
            <w:tcW w:w="2619" w:type="dxa"/>
            <w:shd w:val="clear" w:color="auto" w:fill="auto"/>
            <w:noWrap/>
            <w:vAlign w:val="center"/>
          </w:tcPr>
          <w:p w14:paraId="0436C82E" w14:textId="77777777" w:rsidR="00067772" w:rsidRPr="002862E3" w:rsidRDefault="00067772" w:rsidP="00067772">
            <w:pPr>
              <w:spacing w:after="0"/>
              <w:rPr>
                <w:rStyle w:val="propname"/>
                <w:rFonts w:cs="Arial"/>
                <w:sz w:val="20"/>
                <w:szCs w:val="20"/>
              </w:rPr>
            </w:pPr>
            <w:r w:rsidRPr="002862E3">
              <w:rPr>
                <w:rStyle w:val="propname"/>
                <w:sz w:val="20"/>
                <w:szCs w:val="20"/>
              </w:rPr>
              <w:t>ekonomickaKlasifikacia</w:t>
            </w:r>
          </w:p>
        </w:tc>
        <w:tc>
          <w:tcPr>
            <w:tcW w:w="2551" w:type="dxa"/>
            <w:shd w:val="clear" w:color="auto" w:fill="auto"/>
            <w:noWrap/>
            <w:vAlign w:val="center"/>
          </w:tcPr>
          <w:p w14:paraId="44AA3612"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0E93491"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D928B53"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Ekonomická klasifikácia</w:t>
            </w:r>
          </w:p>
        </w:tc>
      </w:tr>
      <w:tr w:rsidR="00067772" w:rsidRPr="002862E3" w14:paraId="0AF873E9" w14:textId="77777777" w:rsidTr="00782F0C">
        <w:trPr>
          <w:trHeight w:val="300"/>
        </w:trPr>
        <w:tc>
          <w:tcPr>
            <w:tcW w:w="2619" w:type="dxa"/>
            <w:shd w:val="clear" w:color="auto" w:fill="auto"/>
            <w:noWrap/>
            <w:vAlign w:val="center"/>
          </w:tcPr>
          <w:p w14:paraId="4E547312" w14:textId="77777777" w:rsidR="00067772" w:rsidRPr="002862E3" w:rsidRDefault="00067772" w:rsidP="00067772">
            <w:pPr>
              <w:spacing w:after="0"/>
              <w:rPr>
                <w:rStyle w:val="propname"/>
                <w:rFonts w:cs="Arial"/>
                <w:sz w:val="20"/>
                <w:szCs w:val="20"/>
              </w:rPr>
            </w:pPr>
            <w:r w:rsidRPr="002862E3">
              <w:rPr>
                <w:rStyle w:val="propname"/>
                <w:sz w:val="20"/>
                <w:szCs w:val="20"/>
              </w:rPr>
              <w:t>funkcnaKlasifikacia</w:t>
            </w:r>
          </w:p>
        </w:tc>
        <w:tc>
          <w:tcPr>
            <w:tcW w:w="2551" w:type="dxa"/>
            <w:shd w:val="clear" w:color="auto" w:fill="auto"/>
            <w:noWrap/>
            <w:vAlign w:val="center"/>
          </w:tcPr>
          <w:p w14:paraId="18CF5913"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598F814"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387210BA"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Funkčná klasifikácia</w:t>
            </w:r>
          </w:p>
        </w:tc>
      </w:tr>
      <w:tr w:rsidR="00067772" w:rsidRPr="002862E3" w14:paraId="4AA218D8" w14:textId="77777777" w:rsidTr="00782F0C">
        <w:trPr>
          <w:trHeight w:val="300"/>
        </w:trPr>
        <w:tc>
          <w:tcPr>
            <w:tcW w:w="2619" w:type="dxa"/>
            <w:shd w:val="clear" w:color="auto" w:fill="auto"/>
            <w:noWrap/>
            <w:vAlign w:val="center"/>
          </w:tcPr>
          <w:p w14:paraId="788357EE" w14:textId="77777777" w:rsidR="00067772" w:rsidRPr="002862E3" w:rsidRDefault="00067772" w:rsidP="00067772">
            <w:pPr>
              <w:spacing w:after="0"/>
              <w:rPr>
                <w:rStyle w:val="propname"/>
                <w:rFonts w:cs="Arial"/>
                <w:sz w:val="20"/>
                <w:szCs w:val="20"/>
              </w:rPr>
            </w:pPr>
            <w:r w:rsidRPr="002862E3">
              <w:rPr>
                <w:rStyle w:val="propname"/>
                <w:sz w:val="20"/>
                <w:szCs w:val="20"/>
              </w:rPr>
              <w:t>id</w:t>
            </w:r>
          </w:p>
        </w:tc>
        <w:tc>
          <w:tcPr>
            <w:tcW w:w="2551" w:type="dxa"/>
            <w:shd w:val="clear" w:color="auto" w:fill="auto"/>
            <w:noWrap/>
            <w:vAlign w:val="center"/>
          </w:tcPr>
          <w:p w14:paraId="61D13EB1" w14:textId="77777777" w:rsidR="00067772" w:rsidRPr="002862E3" w:rsidRDefault="00067772" w:rsidP="00067772">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35F089C"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FDA0942"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ID deklarovaného výdavku</w:t>
            </w:r>
          </w:p>
        </w:tc>
      </w:tr>
      <w:tr w:rsidR="00067772" w:rsidRPr="002862E3" w14:paraId="0FE8E2FD" w14:textId="77777777" w:rsidTr="00782F0C">
        <w:trPr>
          <w:trHeight w:val="300"/>
        </w:trPr>
        <w:tc>
          <w:tcPr>
            <w:tcW w:w="2619" w:type="dxa"/>
            <w:shd w:val="clear" w:color="auto" w:fill="auto"/>
            <w:noWrap/>
            <w:vAlign w:val="center"/>
          </w:tcPr>
          <w:p w14:paraId="479FF793" w14:textId="77777777" w:rsidR="00067772" w:rsidRPr="002862E3" w:rsidRDefault="00067772" w:rsidP="00067772">
            <w:pPr>
              <w:spacing w:after="0"/>
              <w:rPr>
                <w:rStyle w:val="propname"/>
                <w:rFonts w:cs="Arial"/>
                <w:sz w:val="20"/>
                <w:szCs w:val="20"/>
              </w:rPr>
            </w:pPr>
            <w:r w:rsidRPr="002862E3">
              <w:rPr>
                <w:rStyle w:val="propname"/>
                <w:sz w:val="20"/>
                <w:szCs w:val="20"/>
              </w:rPr>
              <w:t>idPolozkyDokladu</w:t>
            </w:r>
          </w:p>
        </w:tc>
        <w:tc>
          <w:tcPr>
            <w:tcW w:w="2551" w:type="dxa"/>
            <w:shd w:val="clear" w:color="auto" w:fill="auto"/>
            <w:noWrap/>
            <w:vAlign w:val="center"/>
          </w:tcPr>
          <w:p w14:paraId="5EE9ABD3" w14:textId="77777777" w:rsidR="00067772" w:rsidRPr="002862E3" w:rsidRDefault="00067772" w:rsidP="00067772">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4571AD4C"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51208D0"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ID položky účtovného dokladu</w:t>
            </w:r>
          </w:p>
        </w:tc>
      </w:tr>
      <w:tr w:rsidR="00067772" w:rsidRPr="002862E3" w14:paraId="365FE126" w14:textId="77777777" w:rsidTr="00782F0C">
        <w:trPr>
          <w:trHeight w:val="300"/>
        </w:trPr>
        <w:tc>
          <w:tcPr>
            <w:tcW w:w="2619" w:type="dxa"/>
            <w:shd w:val="clear" w:color="auto" w:fill="auto"/>
            <w:noWrap/>
            <w:vAlign w:val="center"/>
          </w:tcPr>
          <w:p w14:paraId="7458CC10" w14:textId="77777777" w:rsidR="00067772" w:rsidRPr="002862E3" w:rsidRDefault="00067772" w:rsidP="00067772">
            <w:pPr>
              <w:spacing w:after="0"/>
              <w:rPr>
                <w:rStyle w:val="propname"/>
                <w:rFonts w:cs="Arial"/>
                <w:sz w:val="20"/>
                <w:szCs w:val="20"/>
              </w:rPr>
            </w:pPr>
            <w:r w:rsidRPr="002862E3">
              <w:rPr>
                <w:rStyle w:val="propname"/>
                <w:sz w:val="20"/>
                <w:szCs w:val="20"/>
              </w:rPr>
              <w:lastRenderedPageBreak/>
              <w:t>investicnaAkciaPrijimatela</w:t>
            </w:r>
          </w:p>
        </w:tc>
        <w:tc>
          <w:tcPr>
            <w:tcW w:w="2551" w:type="dxa"/>
            <w:shd w:val="clear" w:color="auto" w:fill="auto"/>
            <w:noWrap/>
            <w:vAlign w:val="center"/>
          </w:tcPr>
          <w:p w14:paraId="0D997EF2"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4A7CA94"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4413603D"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Investičná akcia prijímateľa</w:t>
            </w:r>
          </w:p>
        </w:tc>
      </w:tr>
      <w:tr w:rsidR="008F4689" w:rsidRPr="002862E3" w14:paraId="5FEB7513" w14:textId="77777777" w:rsidTr="00782F0C">
        <w:trPr>
          <w:trHeight w:val="300"/>
        </w:trPr>
        <w:tc>
          <w:tcPr>
            <w:tcW w:w="2619" w:type="dxa"/>
            <w:shd w:val="clear" w:color="auto" w:fill="auto"/>
            <w:noWrap/>
            <w:vAlign w:val="center"/>
          </w:tcPr>
          <w:p w14:paraId="174D323E" w14:textId="77777777" w:rsidR="008F4689" w:rsidRPr="002862E3" w:rsidRDefault="008F4689" w:rsidP="008F4689">
            <w:pPr>
              <w:spacing w:after="0"/>
              <w:rPr>
                <w:rStyle w:val="propname"/>
                <w:rFonts w:cs="Arial"/>
                <w:sz w:val="20"/>
                <w:szCs w:val="20"/>
              </w:rPr>
            </w:pPr>
            <w:r w:rsidRPr="002862E3">
              <w:rPr>
                <w:rStyle w:val="propname"/>
                <w:sz w:val="20"/>
                <w:szCs w:val="20"/>
              </w:rPr>
              <w:t>nazov</w:t>
            </w:r>
          </w:p>
        </w:tc>
        <w:tc>
          <w:tcPr>
            <w:tcW w:w="2551" w:type="dxa"/>
            <w:shd w:val="clear" w:color="auto" w:fill="auto"/>
            <w:noWrap/>
            <w:vAlign w:val="center"/>
          </w:tcPr>
          <w:p w14:paraId="078D3A49"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001BA1E"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D4DE231" w14:textId="4C40CAB6"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Názov výdavku</w:t>
            </w:r>
          </w:p>
        </w:tc>
      </w:tr>
      <w:tr w:rsidR="008F4689" w:rsidRPr="002862E3" w14:paraId="681BF318" w14:textId="77777777" w:rsidTr="00782F0C">
        <w:trPr>
          <w:trHeight w:val="300"/>
        </w:trPr>
        <w:tc>
          <w:tcPr>
            <w:tcW w:w="2619" w:type="dxa"/>
            <w:shd w:val="clear" w:color="auto" w:fill="auto"/>
            <w:noWrap/>
            <w:vAlign w:val="center"/>
          </w:tcPr>
          <w:p w14:paraId="66F73CBB" w14:textId="77777777" w:rsidR="008F4689" w:rsidRPr="002862E3" w:rsidRDefault="008F4689" w:rsidP="008F4689">
            <w:pPr>
              <w:spacing w:after="0"/>
              <w:rPr>
                <w:rStyle w:val="propname"/>
                <w:sz w:val="20"/>
                <w:szCs w:val="20"/>
              </w:rPr>
            </w:pPr>
            <w:r w:rsidRPr="002862E3">
              <w:rPr>
                <w:rStyle w:val="propname"/>
                <w:sz w:val="20"/>
              </w:rPr>
              <w:t>polozkaRozpoctu</w:t>
            </w:r>
          </w:p>
        </w:tc>
        <w:tc>
          <w:tcPr>
            <w:tcW w:w="2551" w:type="dxa"/>
            <w:shd w:val="clear" w:color="auto" w:fill="auto"/>
            <w:noWrap/>
            <w:vAlign w:val="center"/>
          </w:tcPr>
          <w:p w14:paraId="35E1C22D" w14:textId="77777777" w:rsidR="008F4689" w:rsidRPr="002862E3" w:rsidRDefault="008F4689" w:rsidP="008F4689">
            <w:pPr>
              <w:spacing w:after="0"/>
              <w:rPr>
                <w:rStyle w:val="proptype"/>
                <w:rFonts w:cs="Arial"/>
                <w:sz w:val="20"/>
                <w:szCs w:val="20"/>
              </w:rPr>
            </w:pPr>
            <w:r w:rsidRPr="002862E3">
              <w:rPr>
                <w:rStyle w:val="proptype"/>
                <w:sz w:val="20"/>
              </w:rPr>
              <w:t>PolozkarozpoctuLink</w:t>
            </w:r>
          </w:p>
        </w:tc>
        <w:tc>
          <w:tcPr>
            <w:tcW w:w="851" w:type="dxa"/>
            <w:shd w:val="clear" w:color="auto" w:fill="auto"/>
            <w:noWrap/>
            <w:vAlign w:val="center"/>
          </w:tcPr>
          <w:p w14:paraId="30E315EF"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12CD46A5" w14:textId="55C1784C"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Položka rozpočtu</w:t>
            </w:r>
          </w:p>
        </w:tc>
      </w:tr>
      <w:tr w:rsidR="008F4689" w:rsidRPr="002862E3" w14:paraId="603D417F" w14:textId="77777777" w:rsidTr="00782F0C">
        <w:trPr>
          <w:trHeight w:val="300"/>
        </w:trPr>
        <w:tc>
          <w:tcPr>
            <w:tcW w:w="2619" w:type="dxa"/>
            <w:shd w:val="clear" w:color="auto" w:fill="auto"/>
            <w:noWrap/>
            <w:vAlign w:val="center"/>
          </w:tcPr>
          <w:p w14:paraId="1349C0AE" w14:textId="77777777" w:rsidR="008F4689" w:rsidRPr="002862E3" w:rsidRDefault="008F4689" w:rsidP="008F4689">
            <w:pPr>
              <w:spacing w:after="0"/>
              <w:rPr>
                <w:rStyle w:val="propname"/>
                <w:rFonts w:cs="Arial"/>
                <w:sz w:val="20"/>
                <w:szCs w:val="20"/>
              </w:rPr>
            </w:pPr>
            <w:r w:rsidRPr="002862E3">
              <w:rPr>
                <w:rStyle w:val="propname"/>
                <w:sz w:val="20"/>
                <w:szCs w:val="20"/>
              </w:rPr>
              <w:t>poradoveCislo</w:t>
            </w:r>
          </w:p>
        </w:tc>
        <w:tc>
          <w:tcPr>
            <w:tcW w:w="2551" w:type="dxa"/>
            <w:shd w:val="clear" w:color="auto" w:fill="auto"/>
            <w:noWrap/>
            <w:vAlign w:val="center"/>
          </w:tcPr>
          <w:p w14:paraId="0F718857"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11881CC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DC456A8" w14:textId="411FCFEE"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Poradové číslo výdavku</w:t>
            </w:r>
          </w:p>
        </w:tc>
      </w:tr>
      <w:tr w:rsidR="00067772" w:rsidRPr="002862E3" w14:paraId="29439889" w14:textId="77777777" w:rsidTr="00782F0C">
        <w:trPr>
          <w:trHeight w:val="300"/>
        </w:trPr>
        <w:tc>
          <w:tcPr>
            <w:tcW w:w="2619" w:type="dxa"/>
            <w:shd w:val="clear" w:color="auto" w:fill="auto"/>
            <w:noWrap/>
            <w:vAlign w:val="center"/>
          </w:tcPr>
          <w:p w14:paraId="29069681" w14:textId="77777777" w:rsidR="00067772" w:rsidRPr="002862E3" w:rsidRDefault="00067772" w:rsidP="00067772">
            <w:pPr>
              <w:spacing w:after="0"/>
              <w:rPr>
                <w:rStyle w:val="propname"/>
                <w:rFonts w:cs="Arial"/>
                <w:sz w:val="20"/>
                <w:szCs w:val="20"/>
              </w:rPr>
            </w:pPr>
            <w:r w:rsidRPr="002862E3">
              <w:rPr>
                <w:rStyle w:val="propname"/>
                <w:sz w:val="20"/>
                <w:szCs w:val="20"/>
              </w:rPr>
              <w:t>sumaNeziadanaNaPreplatenie</w:t>
            </w:r>
          </w:p>
        </w:tc>
        <w:tc>
          <w:tcPr>
            <w:tcW w:w="2551" w:type="dxa"/>
            <w:shd w:val="clear" w:color="auto" w:fill="auto"/>
            <w:noWrap/>
            <w:vAlign w:val="center"/>
          </w:tcPr>
          <w:p w14:paraId="7CC8A5E1" w14:textId="77777777" w:rsidR="00067772" w:rsidRPr="002862E3" w:rsidRDefault="00067772" w:rsidP="00067772">
            <w:pPr>
              <w:spacing w:after="0"/>
              <w:rPr>
                <w:rFonts w:cs="Arial"/>
                <w:color w:val="000000"/>
                <w:sz w:val="20"/>
                <w:szCs w:val="20"/>
                <w:lang w:eastAsia="sk-SK"/>
              </w:rPr>
            </w:pPr>
            <w:r w:rsidRPr="002862E3">
              <w:rPr>
                <w:rStyle w:val="proptype"/>
                <w:sz w:val="20"/>
                <w:szCs w:val="20"/>
              </w:rPr>
              <w:t>Array[SumaDovodNeziadania]</w:t>
            </w:r>
          </w:p>
        </w:tc>
        <w:tc>
          <w:tcPr>
            <w:tcW w:w="851" w:type="dxa"/>
            <w:shd w:val="clear" w:color="auto" w:fill="auto"/>
            <w:noWrap/>
            <w:vAlign w:val="center"/>
          </w:tcPr>
          <w:p w14:paraId="3890B2D5"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2229663B"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Suma nežiadaná na preplatenie</w:t>
            </w:r>
          </w:p>
        </w:tc>
      </w:tr>
      <w:tr w:rsidR="00067772" w:rsidRPr="002862E3" w14:paraId="629A522D" w14:textId="77777777" w:rsidTr="00782F0C">
        <w:trPr>
          <w:trHeight w:val="300"/>
        </w:trPr>
        <w:tc>
          <w:tcPr>
            <w:tcW w:w="2619" w:type="dxa"/>
            <w:shd w:val="clear" w:color="auto" w:fill="auto"/>
            <w:noWrap/>
            <w:vAlign w:val="center"/>
          </w:tcPr>
          <w:p w14:paraId="213F94F7" w14:textId="77777777" w:rsidR="00067772" w:rsidRPr="002862E3" w:rsidRDefault="00067772" w:rsidP="00067772">
            <w:pPr>
              <w:spacing w:after="0"/>
              <w:rPr>
                <w:rStyle w:val="propname"/>
                <w:rFonts w:cs="Arial"/>
                <w:sz w:val="20"/>
                <w:szCs w:val="20"/>
              </w:rPr>
            </w:pPr>
            <w:r w:rsidRPr="002862E3">
              <w:rPr>
                <w:rStyle w:val="propname"/>
                <w:sz w:val="20"/>
                <w:szCs w:val="20"/>
              </w:rPr>
              <w:t>sumaZiadanaNaPreplatenie</w:t>
            </w:r>
          </w:p>
        </w:tc>
        <w:tc>
          <w:tcPr>
            <w:tcW w:w="2551" w:type="dxa"/>
            <w:shd w:val="clear" w:color="auto" w:fill="auto"/>
            <w:noWrap/>
            <w:vAlign w:val="center"/>
          </w:tcPr>
          <w:p w14:paraId="1F428F5D" w14:textId="77777777" w:rsidR="00067772" w:rsidRPr="002862E3" w:rsidRDefault="00067772" w:rsidP="00067772">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5782AF23"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B85AF13"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Suma žiadaná na preplatenie</w:t>
            </w:r>
          </w:p>
        </w:tc>
      </w:tr>
      <w:tr w:rsidR="00067772" w:rsidRPr="002862E3" w14:paraId="08D97060" w14:textId="77777777" w:rsidTr="00782F0C">
        <w:trPr>
          <w:trHeight w:val="300"/>
        </w:trPr>
        <w:tc>
          <w:tcPr>
            <w:tcW w:w="2619" w:type="dxa"/>
            <w:shd w:val="clear" w:color="auto" w:fill="auto"/>
            <w:noWrap/>
            <w:vAlign w:val="center"/>
          </w:tcPr>
          <w:p w14:paraId="554F863A" w14:textId="77777777" w:rsidR="00067772" w:rsidRPr="002862E3" w:rsidRDefault="00067772" w:rsidP="00067772">
            <w:pPr>
              <w:spacing w:after="0"/>
              <w:rPr>
                <w:rStyle w:val="propname"/>
                <w:rFonts w:cs="Arial"/>
                <w:sz w:val="20"/>
                <w:szCs w:val="20"/>
              </w:rPr>
            </w:pPr>
            <w:r w:rsidRPr="002862E3">
              <w:rPr>
                <w:rStyle w:val="propname"/>
                <w:sz w:val="20"/>
                <w:szCs w:val="20"/>
              </w:rPr>
              <w:t>typVydavku</w:t>
            </w:r>
          </w:p>
        </w:tc>
        <w:tc>
          <w:tcPr>
            <w:tcW w:w="2551" w:type="dxa"/>
            <w:shd w:val="clear" w:color="auto" w:fill="auto"/>
            <w:noWrap/>
            <w:vAlign w:val="center"/>
          </w:tcPr>
          <w:p w14:paraId="66DD3EE7"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0C309F8"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5625811" w14:textId="77777777" w:rsidR="00067772" w:rsidRPr="002862E3" w:rsidRDefault="00067772" w:rsidP="00067772">
            <w:pPr>
              <w:spacing w:after="0"/>
              <w:rPr>
                <w:rFonts w:cs="Arial"/>
                <w:color w:val="000000"/>
                <w:sz w:val="20"/>
                <w:szCs w:val="20"/>
                <w:lang w:eastAsia="sk-SK"/>
              </w:rPr>
            </w:pPr>
            <w:r w:rsidRPr="002862E3">
              <w:rPr>
                <w:rFonts w:cs="Arial"/>
                <w:color w:val="000000"/>
                <w:sz w:val="20"/>
                <w:szCs w:val="20"/>
                <w:lang w:eastAsia="sk-SK"/>
              </w:rPr>
              <w:t>Typ výdavku</w:t>
            </w:r>
          </w:p>
        </w:tc>
      </w:tr>
      <w:tr w:rsidR="008F4689" w:rsidRPr="002862E3" w14:paraId="6438F6C9" w14:textId="77777777" w:rsidTr="00782F0C">
        <w:trPr>
          <w:trHeight w:val="300"/>
        </w:trPr>
        <w:tc>
          <w:tcPr>
            <w:tcW w:w="2619" w:type="dxa"/>
            <w:shd w:val="clear" w:color="auto" w:fill="auto"/>
            <w:noWrap/>
            <w:vAlign w:val="center"/>
          </w:tcPr>
          <w:p w14:paraId="18B8D171" w14:textId="77777777" w:rsidR="008F4689" w:rsidRPr="002862E3" w:rsidRDefault="008F4689" w:rsidP="008F4689">
            <w:pPr>
              <w:spacing w:after="0"/>
              <w:rPr>
                <w:rStyle w:val="propname"/>
                <w:rFonts w:cs="Arial"/>
                <w:sz w:val="20"/>
                <w:szCs w:val="20"/>
              </w:rPr>
            </w:pPr>
            <w:r w:rsidRPr="002862E3">
              <w:rPr>
                <w:rStyle w:val="propname"/>
                <w:sz w:val="20"/>
                <w:szCs w:val="20"/>
              </w:rPr>
              <w:t>uctovnyDoklad</w:t>
            </w:r>
          </w:p>
        </w:tc>
        <w:tc>
          <w:tcPr>
            <w:tcW w:w="2551" w:type="dxa"/>
            <w:shd w:val="clear" w:color="auto" w:fill="auto"/>
            <w:noWrap/>
            <w:vAlign w:val="center"/>
          </w:tcPr>
          <w:p w14:paraId="0547A93B"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UctovnydokladLink</w:t>
            </w:r>
          </w:p>
        </w:tc>
        <w:tc>
          <w:tcPr>
            <w:tcW w:w="851" w:type="dxa"/>
            <w:shd w:val="clear" w:color="auto" w:fill="auto"/>
            <w:noWrap/>
            <w:vAlign w:val="center"/>
          </w:tcPr>
          <w:p w14:paraId="2933F35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490BC95E" w14:textId="072CCF64"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Účtovný doklad, ku ktorému je priradený deklarovaný výdavok</w:t>
            </w:r>
          </w:p>
        </w:tc>
      </w:tr>
      <w:tr w:rsidR="008F4689" w:rsidRPr="002862E3" w14:paraId="72D33EDF" w14:textId="77777777" w:rsidTr="00782F0C">
        <w:trPr>
          <w:trHeight w:val="300"/>
        </w:trPr>
        <w:tc>
          <w:tcPr>
            <w:tcW w:w="2619" w:type="dxa"/>
            <w:shd w:val="clear" w:color="auto" w:fill="auto"/>
            <w:noWrap/>
            <w:vAlign w:val="center"/>
          </w:tcPr>
          <w:p w14:paraId="78605C7A" w14:textId="77777777" w:rsidR="008F4689" w:rsidRPr="002862E3" w:rsidRDefault="008F4689" w:rsidP="008F4689">
            <w:pPr>
              <w:spacing w:after="0"/>
              <w:rPr>
                <w:rStyle w:val="propname"/>
                <w:rFonts w:cs="Arial"/>
                <w:sz w:val="20"/>
                <w:szCs w:val="20"/>
              </w:rPr>
            </w:pPr>
            <w:r w:rsidRPr="002862E3">
              <w:rPr>
                <w:rStyle w:val="propname"/>
                <w:sz w:val="20"/>
                <w:szCs w:val="20"/>
              </w:rPr>
              <w:t>verejneObstaravanie</w:t>
            </w:r>
          </w:p>
        </w:tc>
        <w:tc>
          <w:tcPr>
            <w:tcW w:w="2551" w:type="dxa"/>
            <w:shd w:val="clear" w:color="auto" w:fill="auto"/>
            <w:noWrap/>
            <w:vAlign w:val="center"/>
          </w:tcPr>
          <w:p w14:paraId="23C89DE5"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VerejneobstaravanieLink</w:t>
            </w:r>
          </w:p>
        </w:tc>
        <w:tc>
          <w:tcPr>
            <w:tcW w:w="851" w:type="dxa"/>
            <w:shd w:val="clear" w:color="auto" w:fill="auto"/>
            <w:noWrap/>
            <w:vAlign w:val="center"/>
          </w:tcPr>
          <w:p w14:paraId="625E317B"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529D2CF9" w14:textId="36C01B52"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Verejné obstarávanie, ku ktorému je priradený účtovný doklad, na ktorom je priradený deklarovaný výdavok</w:t>
            </w:r>
          </w:p>
        </w:tc>
      </w:tr>
      <w:tr w:rsidR="008F4689" w:rsidRPr="002862E3" w14:paraId="583C9315" w14:textId="77777777" w:rsidTr="00782F0C">
        <w:trPr>
          <w:trHeight w:val="300"/>
        </w:trPr>
        <w:tc>
          <w:tcPr>
            <w:tcW w:w="2619" w:type="dxa"/>
            <w:shd w:val="clear" w:color="auto" w:fill="auto"/>
            <w:noWrap/>
            <w:vAlign w:val="center"/>
          </w:tcPr>
          <w:p w14:paraId="2D1FD8DD" w14:textId="77777777" w:rsidR="008F4689" w:rsidRPr="002862E3" w:rsidRDefault="008F4689" w:rsidP="008F4689">
            <w:pPr>
              <w:spacing w:after="0"/>
              <w:rPr>
                <w:rStyle w:val="propname"/>
                <w:rFonts w:cs="Arial"/>
                <w:sz w:val="20"/>
                <w:szCs w:val="20"/>
              </w:rPr>
            </w:pPr>
            <w:r w:rsidRPr="002862E3">
              <w:rPr>
                <w:rStyle w:val="propname"/>
                <w:sz w:val="20"/>
                <w:szCs w:val="20"/>
              </w:rPr>
              <w:t>vyskaBezDph</w:t>
            </w:r>
          </w:p>
        </w:tc>
        <w:tc>
          <w:tcPr>
            <w:tcW w:w="2551" w:type="dxa"/>
            <w:shd w:val="clear" w:color="auto" w:fill="auto"/>
            <w:noWrap/>
            <w:vAlign w:val="center"/>
          </w:tcPr>
          <w:p w14:paraId="39CF66D5"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64A8DD5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D3FEB8F" w14:textId="23F7DF44"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Výška výdavku bez DPH</w:t>
            </w:r>
          </w:p>
        </w:tc>
      </w:tr>
      <w:tr w:rsidR="008F4689" w:rsidRPr="002862E3" w14:paraId="5E3ED990" w14:textId="77777777" w:rsidTr="00782F0C">
        <w:trPr>
          <w:trHeight w:val="300"/>
        </w:trPr>
        <w:tc>
          <w:tcPr>
            <w:tcW w:w="2619" w:type="dxa"/>
            <w:shd w:val="clear" w:color="auto" w:fill="auto"/>
            <w:noWrap/>
            <w:vAlign w:val="center"/>
          </w:tcPr>
          <w:p w14:paraId="26E36712" w14:textId="77777777" w:rsidR="008F4689" w:rsidRPr="002862E3" w:rsidRDefault="008F4689" w:rsidP="008F4689">
            <w:pPr>
              <w:spacing w:after="0"/>
              <w:rPr>
                <w:rStyle w:val="propname"/>
                <w:rFonts w:cs="Arial"/>
                <w:sz w:val="20"/>
                <w:szCs w:val="20"/>
              </w:rPr>
            </w:pPr>
            <w:r w:rsidRPr="002862E3">
              <w:rPr>
                <w:rStyle w:val="propname"/>
                <w:sz w:val="20"/>
                <w:szCs w:val="20"/>
              </w:rPr>
              <w:t>zmluvaVerejneObstaravanie</w:t>
            </w:r>
          </w:p>
        </w:tc>
        <w:tc>
          <w:tcPr>
            <w:tcW w:w="2551" w:type="dxa"/>
            <w:shd w:val="clear" w:color="auto" w:fill="auto"/>
            <w:noWrap/>
            <w:vAlign w:val="center"/>
          </w:tcPr>
          <w:p w14:paraId="7CF5DA3A"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ZmluvaverejneobstaravanieLink</w:t>
            </w:r>
          </w:p>
        </w:tc>
        <w:tc>
          <w:tcPr>
            <w:tcW w:w="851" w:type="dxa"/>
            <w:shd w:val="clear" w:color="auto" w:fill="auto"/>
            <w:noWrap/>
            <w:vAlign w:val="center"/>
          </w:tcPr>
          <w:p w14:paraId="7EC1E837"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FF67DA3" w14:textId="79BF52E1"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Zmluva z VO, ktoré súvisí so ŽoP</w:t>
            </w:r>
          </w:p>
        </w:tc>
      </w:tr>
      <w:tr w:rsidR="00067772" w:rsidRPr="002862E3" w14:paraId="1220DBA8" w14:textId="77777777" w:rsidTr="00782F0C">
        <w:trPr>
          <w:trHeight w:val="300"/>
        </w:trPr>
        <w:tc>
          <w:tcPr>
            <w:tcW w:w="2619" w:type="dxa"/>
            <w:shd w:val="clear" w:color="auto" w:fill="DEEAF6" w:themeFill="accent1" w:themeFillTint="33"/>
            <w:noWrap/>
            <w:vAlign w:val="center"/>
          </w:tcPr>
          <w:p w14:paraId="2C2D5330" w14:textId="77777777" w:rsidR="00067772" w:rsidRPr="002862E3" w:rsidRDefault="00067772" w:rsidP="00067772">
            <w:pPr>
              <w:spacing w:after="0"/>
              <w:rPr>
                <w:rStyle w:val="propname"/>
                <w:sz w:val="20"/>
                <w:szCs w:val="20"/>
              </w:rPr>
            </w:pPr>
            <w:r w:rsidRPr="002862E3">
              <w:rPr>
                <w:rStyle w:val="propname"/>
                <w:sz w:val="20"/>
                <w:szCs w:val="20"/>
              </w:rPr>
              <w:t>PolozkarozpoctuLink</w:t>
            </w:r>
          </w:p>
        </w:tc>
        <w:tc>
          <w:tcPr>
            <w:tcW w:w="2551" w:type="dxa"/>
            <w:shd w:val="clear" w:color="auto" w:fill="DEEAF6" w:themeFill="accent1" w:themeFillTint="33"/>
            <w:noWrap/>
            <w:vAlign w:val="center"/>
          </w:tcPr>
          <w:p w14:paraId="61DD252A" w14:textId="77777777" w:rsidR="00067772" w:rsidRPr="002862E3" w:rsidRDefault="00067772" w:rsidP="00067772">
            <w:pPr>
              <w:spacing w:after="0"/>
              <w:rPr>
                <w:rStyle w:val="proptype"/>
                <w:sz w:val="20"/>
                <w:szCs w:val="20"/>
              </w:rPr>
            </w:pPr>
          </w:p>
        </w:tc>
        <w:tc>
          <w:tcPr>
            <w:tcW w:w="851" w:type="dxa"/>
            <w:shd w:val="clear" w:color="auto" w:fill="DEEAF6" w:themeFill="accent1" w:themeFillTint="33"/>
            <w:noWrap/>
            <w:vAlign w:val="center"/>
          </w:tcPr>
          <w:p w14:paraId="7BE79618"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E760EC0" w14:textId="77777777" w:rsidR="00067772" w:rsidRPr="002862E3" w:rsidRDefault="00067772" w:rsidP="00067772">
            <w:pPr>
              <w:spacing w:after="0"/>
              <w:rPr>
                <w:rFonts w:cs="Arial"/>
                <w:color w:val="000000"/>
                <w:sz w:val="20"/>
                <w:szCs w:val="20"/>
                <w:lang w:eastAsia="sk-SK"/>
              </w:rPr>
            </w:pPr>
          </w:p>
        </w:tc>
      </w:tr>
      <w:tr w:rsidR="008F4689" w:rsidRPr="002862E3" w14:paraId="20317196" w14:textId="77777777" w:rsidTr="00782F0C">
        <w:trPr>
          <w:trHeight w:val="300"/>
        </w:trPr>
        <w:tc>
          <w:tcPr>
            <w:tcW w:w="2619" w:type="dxa"/>
            <w:shd w:val="clear" w:color="auto" w:fill="auto"/>
            <w:noWrap/>
            <w:vAlign w:val="center"/>
          </w:tcPr>
          <w:p w14:paraId="119771E8"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79F99BC2"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7D95071"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66EFFFB3" w14:textId="01DD3DC4"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rozpočtu</w:t>
            </w:r>
          </w:p>
        </w:tc>
      </w:tr>
      <w:tr w:rsidR="008F4689" w:rsidRPr="002862E3" w14:paraId="4C4F896D" w14:textId="77777777" w:rsidTr="00782F0C">
        <w:trPr>
          <w:trHeight w:val="300"/>
        </w:trPr>
        <w:tc>
          <w:tcPr>
            <w:tcW w:w="2619" w:type="dxa"/>
            <w:shd w:val="clear" w:color="auto" w:fill="auto"/>
            <w:noWrap/>
            <w:vAlign w:val="center"/>
          </w:tcPr>
          <w:p w14:paraId="23DF4F20"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48EB4AFA"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5A8362F"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13368FE" w14:textId="0594AE03"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položky rozpočtu</w:t>
            </w:r>
          </w:p>
        </w:tc>
      </w:tr>
      <w:tr w:rsidR="00067772" w:rsidRPr="002862E3" w14:paraId="65BF3BA7" w14:textId="77777777" w:rsidTr="00782F0C">
        <w:trPr>
          <w:trHeight w:val="300"/>
        </w:trPr>
        <w:tc>
          <w:tcPr>
            <w:tcW w:w="2619" w:type="dxa"/>
            <w:shd w:val="clear" w:color="auto" w:fill="DEEAF6" w:themeFill="accent1" w:themeFillTint="33"/>
            <w:noWrap/>
            <w:vAlign w:val="center"/>
          </w:tcPr>
          <w:p w14:paraId="2257FA6F" w14:textId="77777777" w:rsidR="00067772" w:rsidRPr="002862E3" w:rsidRDefault="00067772" w:rsidP="00067772">
            <w:pPr>
              <w:spacing w:after="0"/>
              <w:rPr>
                <w:rStyle w:val="propname"/>
                <w:rFonts w:cs="Arial"/>
                <w:sz w:val="20"/>
                <w:szCs w:val="20"/>
              </w:rPr>
            </w:pPr>
            <w:r w:rsidRPr="002862E3">
              <w:rPr>
                <w:rStyle w:val="Siln3"/>
                <w:sz w:val="20"/>
                <w:szCs w:val="20"/>
              </w:rPr>
              <w:t>SumaDovodNeziadania</w:t>
            </w:r>
          </w:p>
        </w:tc>
        <w:tc>
          <w:tcPr>
            <w:tcW w:w="2551" w:type="dxa"/>
            <w:shd w:val="clear" w:color="auto" w:fill="DEEAF6" w:themeFill="accent1" w:themeFillTint="33"/>
            <w:noWrap/>
            <w:vAlign w:val="center"/>
          </w:tcPr>
          <w:p w14:paraId="242F3404"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41EB4011"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79059201" w14:textId="77777777" w:rsidR="00067772" w:rsidRPr="002862E3" w:rsidRDefault="00067772" w:rsidP="00067772">
            <w:pPr>
              <w:spacing w:after="0"/>
              <w:rPr>
                <w:rFonts w:cs="Arial"/>
                <w:color w:val="000000"/>
                <w:sz w:val="20"/>
                <w:szCs w:val="20"/>
                <w:lang w:eastAsia="sk-SK"/>
              </w:rPr>
            </w:pPr>
          </w:p>
        </w:tc>
      </w:tr>
      <w:tr w:rsidR="008F4689" w:rsidRPr="002862E3" w14:paraId="08E0C08D" w14:textId="77777777" w:rsidTr="00782F0C">
        <w:trPr>
          <w:trHeight w:val="300"/>
        </w:trPr>
        <w:tc>
          <w:tcPr>
            <w:tcW w:w="2619" w:type="dxa"/>
            <w:shd w:val="clear" w:color="auto" w:fill="auto"/>
            <w:noWrap/>
            <w:vAlign w:val="center"/>
          </w:tcPr>
          <w:p w14:paraId="74606948" w14:textId="77777777" w:rsidR="008F4689" w:rsidRPr="002862E3" w:rsidRDefault="008F4689" w:rsidP="008F4689">
            <w:pPr>
              <w:spacing w:after="0"/>
              <w:rPr>
                <w:rStyle w:val="propname"/>
                <w:rFonts w:cs="Arial"/>
                <w:sz w:val="20"/>
                <w:szCs w:val="20"/>
              </w:rPr>
            </w:pPr>
            <w:r w:rsidRPr="002862E3">
              <w:rPr>
                <w:rStyle w:val="propname"/>
                <w:sz w:val="20"/>
                <w:szCs w:val="20"/>
              </w:rPr>
              <w:t>druhNeziadanejSumy</w:t>
            </w:r>
          </w:p>
        </w:tc>
        <w:tc>
          <w:tcPr>
            <w:tcW w:w="2551" w:type="dxa"/>
            <w:shd w:val="clear" w:color="auto" w:fill="auto"/>
            <w:noWrap/>
            <w:vAlign w:val="center"/>
          </w:tcPr>
          <w:p w14:paraId="31B3D369"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AC23E7B"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68E3DEA1" w14:textId="20741981"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Dôvod nežiadania sumy výdavku účtovného dokladu</w:t>
            </w:r>
          </w:p>
        </w:tc>
      </w:tr>
      <w:tr w:rsidR="008F4689" w:rsidRPr="002862E3" w14:paraId="73EA7489" w14:textId="77777777" w:rsidTr="00782F0C">
        <w:trPr>
          <w:trHeight w:val="300"/>
        </w:trPr>
        <w:tc>
          <w:tcPr>
            <w:tcW w:w="2619" w:type="dxa"/>
            <w:shd w:val="clear" w:color="auto" w:fill="auto"/>
            <w:noWrap/>
            <w:vAlign w:val="center"/>
          </w:tcPr>
          <w:p w14:paraId="31479094" w14:textId="77777777" w:rsidR="008F4689" w:rsidRPr="002862E3" w:rsidRDefault="008F4689" w:rsidP="008F4689">
            <w:pPr>
              <w:spacing w:after="0"/>
              <w:rPr>
                <w:rStyle w:val="propname"/>
                <w:rFonts w:cs="Arial"/>
                <w:sz w:val="20"/>
                <w:szCs w:val="20"/>
              </w:rPr>
            </w:pPr>
            <w:r w:rsidRPr="002862E3">
              <w:rPr>
                <w:rStyle w:val="propname"/>
                <w:sz w:val="20"/>
                <w:szCs w:val="20"/>
              </w:rPr>
              <w:t>sumaNeziadana</w:t>
            </w:r>
          </w:p>
        </w:tc>
        <w:tc>
          <w:tcPr>
            <w:tcW w:w="2551" w:type="dxa"/>
            <w:shd w:val="clear" w:color="auto" w:fill="auto"/>
            <w:noWrap/>
            <w:vAlign w:val="center"/>
          </w:tcPr>
          <w:p w14:paraId="21824FD0"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1F3CB46F"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2976" w:type="dxa"/>
            <w:shd w:val="clear" w:color="auto" w:fill="auto"/>
            <w:vAlign w:val="center"/>
          </w:tcPr>
          <w:p w14:paraId="76E2BFF1" w14:textId="106C7A10"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Nežiadaná suma</w:t>
            </w:r>
          </w:p>
        </w:tc>
      </w:tr>
      <w:tr w:rsidR="00067772" w:rsidRPr="002862E3" w14:paraId="52609A22" w14:textId="77777777" w:rsidTr="00782F0C">
        <w:trPr>
          <w:trHeight w:val="300"/>
        </w:trPr>
        <w:tc>
          <w:tcPr>
            <w:tcW w:w="2619" w:type="dxa"/>
            <w:shd w:val="clear" w:color="auto" w:fill="DEEAF6" w:themeFill="accent1" w:themeFillTint="33"/>
            <w:noWrap/>
            <w:vAlign w:val="center"/>
          </w:tcPr>
          <w:p w14:paraId="0485B2DF" w14:textId="77777777" w:rsidR="00067772" w:rsidRPr="002862E3" w:rsidRDefault="00067772" w:rsidP="00067772">
            <w:pPr>
              <w:spacing w:after="0"/>
              <w:rPr>
                <w:rStyle w:val="propname"/>
                <w:rFonts w:cs="Arial"/>
                <w:sz w:val="20"/>
                <w:szCs w:val="20"/>
              </w:rPr>
            </w:pPr>
            <w:r w:rsidRPr="002862E3">
              <w:rPr>
                <w:rStyle w:val="Siln3"/>
                <w:sz w:val="20"/>
                <w:szCs w:val="20"/>
              </w:rPr>
              <w:t>UctovnydokladLink</w:t>
            </w:r>
          </w:p>
        </w:tc>
        <w:tc>
          <w:tcPr>
            <w:tcW w:w="2551" w:type="dxa"/>
            <w:shd w:val="clear" w:color="auto" w:fill="DEEAF6" w:themeFill="accent1" w:themeFillTint="33"/>
            <w:noWrap/>
            <w:vAlign w:val="center"/>
          </w:tcPr>
          <w:p w14:paraId="182BB54F"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5FD75630"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63125C02" w14:textId="77777777" w:rsidR="00067772" w:rsidRPr="002862E3" w:rsidRDefault="00067772" w:rsidP="00067772">
            <w:pPr>
              <w:spacing w:after="0"/>
              <w:rPr>
                <w:rFonts w:cs="Arial"/>
                <w:color w:val="000000"/>
                <w:sz w:val="20"/>
                <w:szCs w:val="20"/>
                <w:lang w:eastAsia="sk-SK"/>
              </w:rPr>
            </w:pPr>
          </w:p>
        </w:tc>
      </w:tr>
      <w:tr w:rsidR="008F4689" w:rsidRPr="002862E3" w14:paraId="0C4C9243" w14:textId="77777777" w:rsidTr="00782F0C">
        <w:trPr>
          <w:trHeight w:val="300"/>
        </w:trPr>
        <w:tc>
          <w:tcPr>
            <w:tcW w:w="2619" w:type="dxa"/>
            <w:shd w:val="clear" w:color="auto" w:fill="auto"/>
            <w:noWrap/>
            <w:vAlign w:val="center"/>
          </w:tcPr>
          <w:p w14:paraId="5F05E949"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00D374AF"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B3004E9"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0C39465A" w14:textId="4223C229"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účtovného dokladu</w:t>
            </w:r>
          </w:p>
        </w:tc>
      </w:tr>
      <w:tr w:rsidR="008F4689" w:rsidRPr="002862E3" w14:paraId="1766D945" w14:textId="77777777" w:rsidTr="00782F0C">
        <w:trPr>
          <w:trHeight w:val="300"/>
        </w:trPr>
        <w:tc>
          <w:tcPr>
            <w:tcW w:w="2619" w:type="dxa"/>
            <w:shd w:val="clear" w:color="auto" w:fill="auto"/>
            <w:noWrap/>
            <w:vAlign w:val="center"/>
          </w:tcPr>
          <w:p w14:paraId="7093C437"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6FDB74CD"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11CE25E"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5C2520C4" w14:textId="537B4834"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účtovného dokladu</w:t>
            </w:r>
          </w:p>
        </w:tc>
      </w:tr>
      <w:tr w:rsidR="00067772" w:rsidRPr="002862E3" w14:paraId="38A3C0E9" w14:textId="77777777" w:rsidTr="00782F0C">
        <w:trPr>
          <w:trHeight w:val="300"/>
        </w:trPr>
        <w:tc>
          <w:tcPr>
            <w:tcW w:w="2619" w:type="dxa"/>
            <w:shd w:val="clear" w:color="auto" w:fill="DEEAF6" w:themeFill="accent1" w:themeFillTint="33"/>
            <w:noWrap/>
            <w:vAlign w:val="center"/>
          </w:tcPr>
          <w:p w14:paraId="5FA9EC47" w14:textId="77777777" w:rsidR="00067772" w:rsidRPr="002862E3" w:rsidRDefault="00067772" w:rsidP="00067772">
            <w:pPr>
              <w:spacing w:after="0"/>
              <w:rPr>
                <w:rStyle w:val="propname"/>
                <w:rFonts w:cs="Arial"/>
                <w:sz w:val="20"/>
                <w:szCs w:val="20"/>
              </w:rPr>
            </w:pPr>
            <w:r w:rsidRPr="002862E3">
              <w:rPr>
                <w:rStyle w:val="Siln3"/>
                <w:sz w:val="20"/>
                <w:szCs w:val="20"/>
              </w:rPr>
              <w:t>VerejneobstaravanieLink</w:t>
            </w:r>
          </w:p>
        </w:tc>
        <w:tc>
          <w:tcPr>
            <w:tcW w:w="2551" w:type="dxa"/>
            <w:shd w:val="clear" w:color="auto" w:fill="DEEAF6" w:themeFill="accent1" w:themeFillTint="33"/>
            <w:noWrap/>
            <w:vAlign w:val="center"/>
          </w:tcPr>
          <w:p w14:paraId="14DA532F"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16B6016D"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5F6173C9" w14:textId="77777777" w:rsidR="00067772" w:rsidRPr="002862E3" w:rsidRDefault="00067772" w:rsidP="00067772">
            <w:pPr>
              <w:spacing w:after="0"/>
              <w:rPr>
                <w:rFonts w:cs="Arial"/>
                <w:color w:val="000000"/>
                <w:sz w:val="20"/>
                <w:szCs w:val="20"/>
                <w:lang w:eastAsia="sk-SK"/>
              </w:rPr>
            </w:pPr>
          </w:p>
        </w:tc>
      </w:tr>
      <w:tr w:rsidR="00067772" w:rsidRPr="002862E3" w14:paraId="35403668" w14:textId="77777777" w:rsidTr="00782F0C">
        <w:trPr>
          <w:trHeight w:val="300"/>
        </w:trPr>
        <w:tc>
          <w:tcPr>
            <w:tcW w:w="2619" w:type="dxa"/>
            <w:shd w:val="clear" w:color="auto" w:fill="auto"/>
            <w:noWrap/>
            <w:vAlign w:val="center"/>
          </w:tcPr>
          <w:p w14:paraId="7D2C6AC8"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2C096714"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FC43DCF"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6841C58" w14:textId="6E030CCD"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VO</w:t>
            </w:r>
          </w:p>
        </w:tc>
      </w:tr>
      <w:tr w:rsidR="00067772" w:rsidRPr="002862E3" w14:paraId="247C4AC9" w14:textId="77777777" w:rsidTr="00782F0C">
        <w:trPr>
          <w:trHeight w:val="300"/>
        </w:trPr>
        <w:tc>
          <w:tcPr>
            <w:tcW w:w="2619" w:type="dxa"/>
            <w:shd w:val="clear" w:color="auto" w:fill="auto"/>
            <w:noWrap/>
            <w:vAlign w:val="center"/>
          </w:tcPr>
          <w:p w14:paraId="7B7416D5"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2F9CEE87"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2778257"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2DD02085" w14:textId="32BF7D2E"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VO</w:t>
            </w:r>
          </w:p>
        </w:tc>
      </w:tr>
      <w:tr w:rsidR="00067772" w:rsidRPr="002862E3" w14:paraId="179F4EB7" w14:textId="77777777" w:rsidTr="00782F0C">
        <w:trPr>
          <w:trHeight w:val="300"/>
        </w:trPr>
        <w:tc>
          <w:tcPr>
            <w:tcW w:w="2619" w:type="dxa"/>
            <w:shd w:val="clear" w:color="auto" w:fill="DEEAF6" w:themeFill="accent1" w:themeFillTint="33"/>
            <w:noWrap/>
            <w:vAlign w:val="center"/>
          </w:tcPr>
          <w:p w14:paraId="4F4DCAE6" w14:textId="77777777" w:rsidR="00067772" w:rsidRPr="002862E3" w:rsidRDefault="00067772" w:rsidP="00067772">
            <w:pPr>
              <w:spacing w:after="0"/>
              <w:rPr>
                <w:rStyle w:val="propname"/>
                <w:rFonts w:cs="Arial"/>
                <w:sz w:val="20"/>
                <w:szCs w:val="20"/>
              </w:rPr>
            </w:pPr>
            <w:r w:rsidRPr="002862E3">
              <w:rPr>
                <w:rStyle w:val="Siln3"/>
                <w:sz w:val="20"/>
                <w:szCs w:val="20"/>
              </w:rPr>
              <w:t>ZmluvaverejneobstaravanieLink</w:t>
            </w:r>
          </w:p>
        </w:tc>
        <w:tc>
          <w:tcPr>
            <w:tcW w:w="2551" w:type="dxa"/>
            <w:shd w:val="clear" w:color="auto" w:fill="DEEAF6" w:themeFill="accent1" w:themeFillTint="33"/>
            <w:noWrap/>
            <w:vAlign w:val="center"/>
          </w:tcPr>
          <w:p w14:paraId="766DB723" w14:textId="77777777" w:rsidR="00067772" w:rsidRPr="002862E3" w:rsidRDefault="00067772" w:rsidP="00067772">
            <w:pPr>
              <w:spacing w:after="0"/>
              <w:rPr>
                <w:rFonts w:cs="Arial"/>
                <w:color w:val="000000"/>
                <w:sz w:val="20"/>
                <w:szCs w:val="20"/>
                <w:lang w:eastAsia="sk-SK"/>
              </w:rPr>
            </w:pPr>
          </w:p>
        </w:tc>
        <w:tc>
          <w:tcPr>
            <w:tcW w:w="851" w:type="dxa"/>
            <w:shd w:val="clear" w:color="auto" w:fill="DEEAF6" w:themeFill="accent1" w:themeFillTint="33"/>
            <w:noWrap/>
            <w:vAlign w:val="center"/>
          </w:tcPr>
          <w:p w14:paraId="6A17B4E5" w14:textId="77777777" w:rsidR="00067772" w:rsidRPr="002862E3" w:rsidRDefault="00067772" w:rsidP="00067772">
            <w:pPr>
              <w:spacing w:after="0"/>
              <w:jc w:val="center"/>
              <w:rPr>
                <w:rFonts w:cs="Arial"/>
                <w:color w:val="000000"/>
                <w:sz w:val="20"/>
                <w:szCs w:val="20"/>
                <w:lang w:eastAsia="sk-SK"/>
              </w:rPr>
            </w:pPr>
          </w:p>
        </w:tc>
        <w:tc>
          <w:tcPr>
            <w:tcW w:w="2976" w:type="dxa"/>
            <w:shd w:val="clear" w:color="auto" w:fill="DEEAF6" w:themeFill="accent1" w:themeFillTint="33"/>
            <w:vAlign w:val="center"/>
          </w:tcPr>
          <w:p w14:paraId="2A83A6B6" w14:textId="77777777" w:rsidR="00067772" w:rsidRPr="002862E3" w:rsidRDefault="00067772" w:rsidP="00067772">
            <w:pPr>
              <w:spacing w:after="0"/>
              <w:rPr>
                <w:rFonts w:cs="Arial"/>
                <w:color w:val="000000"/>
                <w:sz w:val="20"/>
                <w:szCs w:val="20"/>
                <w:lang w:eastAsia="sk-SK"/>
              </w:rPr>
            </w:pPr>
          </w:p>
        </w:tc>
      </w:tr>
      <w:tr w:rsidR="00067772" w:rsidRPr="002862E3" w14:paraId="53A7B0D6" w14:textId="77777777" w:rsidTr="00782F0C">
        <w:trPr>
          <w:trHeight w:val="300"/>
        </w:trPr>
        <w:tc>
          <w:tcPr>
            <w:tcW w:w="2619" w:type="dxa"/>
            <w:shd w:val="clear" w:color="auto" w:fill="auto"/>
            <w:noWrap/>
            <w:vAlign w:val="center"/>
          </w:tcPr>
          <w:p w14:paraId="559B779B"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href</w:t>
            </w:r>
          </w:p>
        </w:tc>
        <w:tc>
          <w:tcPr>
            <w:tcW w:w="2551" w:type="dxa"/>
            <w:shd w:val="clear" w:color="auto" w:fill="auto"/>
            <w:noWrap/>
            <w:vAlign w:val="center"/>
          </w:tcPr>
          <w:p w14:paraId="484846D5"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7D224D6"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73DBD5D8" w14:textId="1D1A0B26"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zmluvy VO</w:t>
            </w:r>
          </w:p>
        </w:tc>
      </w:tr>
      <w:tr w:rsidR="00067772" w:rsidRPr="002862E3" w14:paraId="7ADEAF13" w14:textId="77777777" w:rsidTr="00782F0C">
        <w:trPr>
          <w:trHeight w:val="300"/>
        </w:trPr>
        <w:tc>
          <w:tcPr>
            <w:tcW w:w="2619" w:type="dxa"/>
            <w:shd w:val="clear" w:color="auto" w:fill="auto"/>
            <w:noWrap/>
            <w:vAlign w:val="center"/>
          </w:tcPr>
          <w:p w14:paraId="6337D4D6" w14:textId="77777777" w:rsidR="00067772" w:rsidRPr="002862E3" w:rsidRDefault="00067772" w:rsidP="00067772">
            <w:pPr>
              <w:spacing w:after="0"/>
              <w:rPr>
                <w:rStyle w:val="propname"/>
                <w:rFonts w:cs="Arial"/>
                <w:sz w:val="20"/>
                <w:szCs w:val="20"/>
              </w:rPr>
            </w:pPr>
            <w:r w:rsidRPr="002862E3">
              <w:rPr>
                <w:rStyle w:val="propname"/>
                <w:rFonts w:cs="Arial"/>
                <w:sz w:val="20"/>
                <w:szCs w:val="20"/>
              </w:rPr>
              <w:t>id</w:t>
            </w:r>
          </w:p>
        </w:tc>
        <w:tc>
          <w:tcPr>
            <w:tcW w:w="2551" w:type="dxa"/>
            <w:shd w:val="clear" w:color="auto" w:fill="auto"/>
            <w:noWrap/>
            <w:vAlign w:val="center"/>
          </w:tcPr>
          <w:p w14:paraId="6FED0070" w14:textId="77777777" w:rsidR="00067772" w:rsidRPr="002862E3" w:rsidRDefault="00067772" w:rsidP="00067772">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236BBB3" w14:textId="77777777" w:rsidR="00067772" w:rsidRPr="002862E3" w:rsidRDefault="00067772" w:rsidP="00067772">
            <w:pPr>
              <w:spacing w:after="0"/>
              <w:jc w:val="center"/>
              <w:rPr>
                <w:rFonts w:cs="Arial"/>
                <w:color w:val="000000"/>
                <w:sz w:val="20"/>
                <w:szCs w:val="20"/>
                <w:lang w:eastAsia="sk-SK"/>
              </w:rPr>
            </w:pPr>
            <w:r w:rsidRPr="002862E3">
              <w:rPr>
                <w:rFonts w:cs="Arial"/>
                <w:color w:val="000000"/>
                <w:sz w:val="20"/>
                <w:szCs w:val="20"/>
                <w:lang w:eastAsia="sk-SK"/>
              </w:rPr>
              <w:t>Y</w:t>
            </w:r>
          </w:p>
        </w:tc>
        <w:tc>
          <w:tcPr>
            <w:tcW w:w="2976" w:type="dxa"/>
            <w:shd w:val="clear" w:color="auto" w:fill="auto"/>
            <w:vAlign w:val="center"/>
          </w:tcPr>
          <w:p w14:paraId="38CBBB56" w14:textId="6D5428D0" w:rsidR="00067772" w:rsidRPr="002862E3" w:rsidRDefault="00067772" w:rsidP="0006777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zmluvy VO</w:t>
            </w:r>
          </w:p>
        </w:tc>
      </w:tr>
    </w:tbl>
    <w:p w14:paraId="4BEF6E21" w14:textId="77777777" w:rsidR="00B812ED" w:rsidRPr="002862E3" w:rsidRDefault="00B812ED" w:rsidP="00B812ED">
      <w:pPr>
        <w:jc w:val="both"/>
        <w:rPr>
          <w:rFonts w:cs="Arial"/>
        </w:rPr>
      </w:pPr>
    </w:p>
    <w:p w14:paraId="3B60B624"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580E50DD" w14:textId="77777777" w:rsidTr="00420EB9">
        <w:trPr>
          <w:trHeight w:val="300"/>
        </w:trPr>
        <w:tc>
          <w:tcPr>
            <w:tcW w:w="2550" w:type="dxa"/>
            <w:shd w:val="clear" w:color="auto" w:fill="9CC2E5" w:themeFill="accent1" w:themeFillTint="99"/>
          </w:tcPr>
          <w:p w14:paraId="083847DE"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7229B961"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45B9C51C"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02CB9B37" w14:textId="77777777" w:rsidR="00DE1BA4" w:rsidRPr="002862E3" w:rsidRDefault="00DE1BA4" w:rsidP="00420EB9">
            <w:pPr>
              <w:rPr>
                <w:rFonts w:cs="Arial"/>
                <w:b/>
                <w:sz w:val="20"/>
              </w:rPr>
            </w:pPr>
            <w:r w:rsidRPr="002862E3">
              <w:rPr>
                <w:rFonts w:cs="Arial"/>
                <w:b/>
                <w:sz w:val="20"/>
              </w:rPr>
              <w:t>Dátový typ</w:t>
            </w:r>
          </w:p>
        </w:tc>
      </w:tr>
      <w:tr w:rsidR="00DE1BA4" w:rsidRPr="002862E3" w14:paraId="4268F815" w14:textId="77777777" w:rsidTr="00420EB9">
        <w:trPr>
          <w:trHeight w:val="300"/>
        </w:trPr>
        <w:tc>
          <w:tcPr>
            <w:tcW w:w="2550" w:type="dxa"/>
          </w:tcPr>
          <w:p w14:paraId="38411DDB" w14:textId="77777777" w:rsidR="00DE1BA4" w:rsidRPr="002862E3" w:rsidRDefault="00990146" w:rsidP="00420EB9">
            <w:pPr>
              <w:rPr>
                <w:rFonts w:cs="Arial"/>
                <w:sz w:val="20"/>
                <w:szCs w:val="20"/>
              </w:rPr>
            </w:pPr>
            <w:r w:rsidRPr="002862E3">
              <w:rPr>
                <w:rFonts w:cs="Arial"/>
                <w:sz w:val="20"/>
                <w:szCs w:val="20"/>
              </w:rPr>
              <w:t>id</w:t>
            </w:r>
          </w:p>
        </w:tc>
        <w:tc>
          <w:tcPr>
            <w:tcW w:w="3482" w:type="dxa"/>
          </w:tcPr>
          <w:p w14:paraId="352336CC" w14:textId="77777777" w:rsidR="00DE1BA4" w:rsidRPr="002862E3" w:rsidRDefault="00990146" w:rsidP="00420EB9">
            <w:pPr>
              <w:rPr>
                <w:rFonts w:cs="Arial"/>
                <w:sz w:val="20"/>
                <w:szCs w:val="20"/>
              </w:rPr>
            </w:pPr>
            <w:r w:rsidRPr="002862E3">
              <w:rPr>
                <w:rFonts w:cs="Arial"/>
                <w:sz w:val="20"/>
                <w:szCs w:val="20"/>
              </w:rPr>
              <w:t>ID</w:t>
            </w:r>
          </w:p>
        </w:tc>
        <w:tc>
          <w:tcPr>
            <w:tcW w:w="1661" w:type="dxa"/>
          </w:tcPr>
          <w:p w14:paraId="22F9FA97" w14:textId="77777777" w:rsidR="00DE1BA4" w:rsidRPr="002862E3" w:rsidRDefault="00990146" w:rsidP="00420EB9">
            <w:pPr>
              <w:rPr>
                <w:rFonts w:cs="Arial"/>
                <w:sz w:val="20"/>
                <w:szCs w:val="20"/>
              </w:rPr>
            </w:pPr>
            <w:r w:rsidRPr="002862E3">
              <w:rPr>
                <w:rFonts w:cs="Arial"/>
                <w:sz w:val="20"/>
                <w:szCs w:val="20"/>
              </w:rPr>
              <w:t>path</w:t>
            </w:r>
          </w:p>
        </w:tc>
        <w:tc>
          <w:tcPr>
            <w:tcW w:w="1369" w:type="dxa"/>
          </w:tcPr>
          <w:p w14:paraId="6B0F3B75" w14:textId="77777777" w:rsidR="00DE1BA4" w:rsidRPr="002862E3" w:rsidRDefault="00990146" w:rsidP="00420EB9">
            <w:pPr>
              <w:rPr>
                <w:rFonts w:cs="Arial"/>
                <w:sz w:val="20"/>
                <w:szCs w:val="20"/>
              </w:rPr>
            </w:pPr>
            <w:r w:rsidRPr="002862E3">
              <w:rPr>
                <w:rFonts w:cs="Arial"/>
                <w:sz w:val="20"/>
                <w:szCs w:val="20"/>
              </w:rPr>
              <w:t>integer</w:t>
            </w:r>
          </w:p>
        </w:tc>
      </w:tr>
    </w:tbl>
    <w:p w14:paraId="50020BC7" w14:textId="77777777" w:rsidR="00B812ED" w:rsidRPr="002862E3" w:rsidRDefault="00B812ED" w:rsidP="00B812ED">
      <w:pPr>
        <w:rPr>
          <w:rFonts w:cs="Arial"/>
          <w:u w:val="single"/>
        </w:rPr>
      </w:pPr>
    </w:p>
    <w:p w14:paraId="798ABC70" w14:textId="77777777" w:rsidR="00B812ED" w:rsidRPr="002862E3" w:rsidRDefault="00990146" w:rsidP="00990146">
      <w:pPr>
        <w:pStyle w:val="PredformtovanHTML"/>
        <w:rPr>
          <w:rFonts w:asciiTheme="minorHAnsi" w:hAnsiTheme="minorHAnsi"/>
          <w:sz w:val="22"/>
        </w:rPr>
      </w:pPr>
      <w:r w:rsidRPr="002862E3">
        <w:rPr>
          <w:rFonts w:asciiTheme="minorHAnsi" w:hAnsiTheme="minorHAnsi" w:cs="Arial"/>
          <w:i/>
          <w:sz w:val="22"/>
          <w:u w:val="single"/>
        </w:rPr>
        <w:t>Príklad URL</w:t>
      </w:r>
      <w:r w:rsidR="00B812ED" w:rsidRPr="002862E3">
        <w:rPr>
          <w:rFonts w:asciiTheme="minorHAnsi" w:hAnsiTheme="minorHAnsi" w:cs="Arial"/>
          <w:sz w:val="22"/>
          <w:u w:val="single"/>
        </w:rPr>
        <w:t>:</w:t>
      </w:r>
      <w:r w:rsidR="00B812ED" w:rsidRPr="002862E3">
        <w:rPr>
          <w:rFonts w:asciiTheme="minorHAnsi" w:hAnsiTheme="minorHAnsi" w:cs="Arial"/>
          <w:sz w:val="22"/>
        </w:rPr>
        <w:t xml:space="preserve"> </w:t>
      </w:r>
      <w:hyperlink r:id="rId62" w:history="1">
        <w:r w:rsidR="007C6F66" w:rsidRPr="002862E3">
          <w:rPr>
            <w:rStyle w:val="Hypertextovprepojenie"/>
            <w:rFonts w:asciiTheme="minorHAnsi" w:hAnsiTheme="minorHAnsi"/>
          </w:rPr>
          <w:t>https://opendata.itms2014.sk/v2/zop/predlozene/1</w:t>
        </w:r>
      </w:hyperlink>
      <w:r w:rsidR="00B678F6" w:rsidRPr="002862E3">
        <w:rPr>
          <w:rFonts w:asciiTheme="minorHAnsi" w:hAnsiTheme="minorHAnsi"/>
          <w:sz w:val="22"/>
        </w:rPr>
        <w:t xml:space="preserve"> </w:t>
      </w:r>
    </w:p>
    <w:p w14:paraId="5A6C0B26" w14:textId="77777777" w:rsidR="00575C50" w:rsidRPr="002862E3" w:rsidRDefault="00575C50" w:rsidP="00575C50">
      <w:pPr>
        <w:rPr>
          <w:rFonts w:cs="Arial"/>
        </w:rPr>
      </w:pPr>
    </w:p>
    <w:p w14:paraId="7DF49162" w14:textId="18BAC43D" w:rsidR="00575C50" w:rsidRDefault="00575C50" w:rsidP="00575C50">
      <w:pPr>
        <w:pStyle w:val="Nadpis3"/>
        <w:rPr>
          <w:rFonts w:asciiTheme="minorHAnsi" w:hAnsiTheme="minorHAnsi" w:cs="Arial"/>
        </w:rPr>
      </w:pPr>
      <w:bookmarkStart w:id="90" w:name="_Toc503340240"/>
      <w:r w:rsidRPr="002862E3">
        <w:rPr>
          <w:rFonts w:asciiTheme="minorHAnsi" w:hAnsiTheme="minorHAnsi" w:cs="Arial"/>
        </w:rPr>
        <w:t>Zoznam uhradených ŽoP</w:t>
      </w:r>
      <w:bookmarkEnd w:id="90"/>
    </w:p>
    <w:p w14:paraId="0207E465" w14:textId="1D13CAC4" w:rsidR="006F3503" w:rsidRPr="002862E3" w:rsidRDefault="006F3503" w:rsidP="006F3503">
      <w:pPr>
        <w:spacing w:after="0"/>
        <w:jc w:val="both"/>
      </w:pPr>
      <w:r>
        <w:t xml:space="preserve">Získa zoznam všetkých uhradených/schválených ŽoP v systéme ITMS2014+. </w:t>
      </w:r>
      <w:r w:rsidRPr="002862E3">
        <w:t>Zoznam je usporiadaný podľa ID vzostupne.</w:t>
      </w:r>
    </w:p>
    <w:p w14:paraId="500708DD" w14:textId="77777777" w:rsidR="006F3503" w:rsidRPr="006F3503" w:rsidRDefault="006F3503" w:rsidP="006F3503">
      <w:pPr>
        <w:spacing w:after="0"/>
      </w:pPr>
    </w:p>
    <w:p w14:paraId="2A7A61FA"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1560"/>
        <w:gridCol w:w="850"/>
        <w:gridCol w:w="3827"/>
      </w:tblGrid>
      <w:tr w:rsidR="00E81405" w:rsidRPr="002862E3" w14:paraId="725F4743" w14:textId="77777777" w:rsidTr="00455533">
        <w:trPr>
          <w:trHeight w:val="300"/>
          <w:tblHeader/>
        </w:trPr>
        <w:tc>
          <w:tcPr>
            <w:tcW w:w="2760" w:type="dxa"/>
            <w:shd w:val="clear" w:color="auto" w:fill="9CC2E5" w:themeFill="accent1" w:themeFillTint="99"/>
            <w:noWrap/>
            <w:vAlign w:val="center"/>
            <w:hideMark/>
          </w:tcPr>
          <w:p w14:paraId="340D7396"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560" w:type="dxa"/>
            <w:shd w:val="clear" w:color="auto" w:fill="9CC2E5" w:themeFill="accent1" w:themeFillTint="99"/>
            <w:noWrap/>
            <w:vAlign w:val="center"/>
            <w:hideMark/>
          </w:tcPr>
          <w:p w14:paraId="03180B13"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4C6D999D"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827" w:type="dxa"/>
            <w:shd w:val="clear" w:color="auto" w:fill="9CC2E5" w:themeFill="accent1" w:themeFillTint="99"/>
            <w:vAlign w:val="center"/>
          </w:tcPr>
          <w:p w14:paraId="23AB0158" w14:textId="77777777" w:rsidR="00E81405" w:rsidRPr="002862E3" w:rsidRDefault="00E81405" w:rsidP="00B22D38">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E81405" w:rsidRPr="002862E3" w14:paraId="32006F3C" w14:textId="77777777" w:rsidTr="00455533">
        <w:trPr>
          <w:trHeight w:val="300"/>
        </w:trPr>
        <w:tc>
          <w:tcPr>
            <w:tcW w:w="2760" w:type="dxa"/>
            <w:shd w:val="clear" w:color="auto" w:fill="DEEAF6" w:themeFill="accent1" w:themeFillTint="33"/>
            <w:noWrap/>
            <w:vAlign w:val="center"/>
          </w:tcPr>
          <w:p w14:paraId="4C3DBB51" w14:textId="77777777" w:rsidR="00E81405" w:rsidRPr="002862E3" w:rsidRDefault="00BB081F" w:rsidP="00B22D38">
            <w:pPr>
              <w:spacing w:after="0"/>
              <w:rPr>
                <w:rFonts w:cs="Arial"/>
                <w:color w:val="000000"/>
                <w:sz w:val="20"/>
                <w:szCs w:val="20"/>
                <w:lang w:eastAsia="sk-SK"/>
              </w:rPr>
            </w:pPr>
            <w:r w:rsidRPr="002862E3">
              <w:rPr>
                <w:rStyle w:val="Siln3"/>
                <w:sz w:val="20"/>
                <w:szCs w:val="20"/>
              </w:rPr>
              <w:t>ZopUhradenaListCollection</w:t>
            </w:r>
          </w:p>
        </w:tc>
        <w:tc>
          <w:tcPr>
            <w:tcW w:w="1560" w:type="dxa"/>
            <w:shd w:val="clear" w:color="auto" w:fill="DEEAF6" w:themeFill="accent1" w:themeFillTint="33"/>
            <w:noWrap/>
            <w:vAlign w:val="center"/>
          </w:tcPr>
          <w:p w14:paraId="7747F481"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1E7BF027" w14:textId="77777777" w:rsidR="00E81405" w:rsidRPr="002862E3" w:rsidRDefault="00E81405" w:rsidP="00B22D38">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13B8C23E" w14:textId="77777777" w:rsidR="00E81405" w:rsidRPr="002862E3" w:rsidRDefault="00E81405" w:rsidP="00B22D38">
            <w:pPr>
              <w:spacing w:after="0"/>
              <w:rPr>
                <w:rFonts w:cs="Arial"/>
                <w:color w:val="000000"/>
                <w:sz w:val="20"/>
                <w:szCs w:val="20"/>
                <w:lang w:eastAsia="sk-SK"/>
              </w:rPr>
            </w:pPr>
          </w:p>
        </w:tc>
      </w:tr>
      <w:tr w:rsidR="00E81405" w:rsidRPr="002862E3" w14:paraId="792E78F3" w14:textId="77777777" w:rsidTr="00455533">
        <w:trPr>
          <w:trHeight w:val="300"/>
        </w:trPr>
        <w:tc>
          <w:tcPr>
            <w:tcW w:w="2760" w:type="dxa"/>
            <w:shd w:val="clear" w:color="auto" w:fill="auto"/>
            <w:noWrap/>
            <w:vAlign w:val="center"/>
          </w:tcPr>
          <w:p w14:paraId="55B818CD" w14:textId="77777777" w:rsidR="00E81405" w:rsidRPr="002862E3" w:rsidRDefault="00BB081F" w:rsidP="00B22D38">
            <w:pPr>
              <w:spacing w:after="0"/>
              <w:rPr>
                <w:rFonts w:cs="Arial"/>
                <w:color w:val="000000"/>
                <w:sz w:val="20"/>
                <w:szCs w:val="20"/>
                <w:lang w:eastAsia="sk-SK"/>
              </w:rPr>
            </w:pPr>
            <w:r w:rsidRPr="002862E3">
              <w:rPr>
                <w:rStyle w:val="model-signature"/>
                <w:sz w:val="20"/>
                <w:szCs w:val="20"/>
              </w:rPr>
              <w:t>ZopUhradenaList</w:t>
            </w:r>
          </w:p>
        </w:tc>
        <w:tc>
          <w:tcPr>
            <w:tcW w:w="1560" w:type="dxa"/>
            <w:shd w:val="clear" w:color="auto" w:fill="auto"/>
            <w:noWrap/>
            <w:vAlign w:val="center"/>
          </w:tcPr>
          <w:p w14:paraId="129C5FAB" w14:textId="77777777" w:rsidR="00E81405" w:rsidRPr="002862E3" w:rsidRDefault="00E81405" w:rsidP="00B22D38">
            <w:pPr>
              <w:spacing w:after="0"/>
              <w:rPr>
                <w:rFonts w:cs="Arial"/>
                <w:color w:val="000000"/>
                <w:sz w:val="20"/>
                <w:szCs w:val="20"/>
                <w:lang w:eastAsia="sk-SK"/>
              </w:rPr>
            </w:pPr>
          </w:p>
        </w:tc>
        <w:tc>
          <w:tcPr>
            <w:tcW w:w="850" w:type="dxa"/>
            <w:shd w:val="clear" w:color="auto" w:fill="auto"/>
            <w:noWrap/>
            <w:vAlign w:val="center"/>
          </w:tcPr>
          <w:p w14:paraId="140EEBE1" w14:textId="77777777" w:rsidR="00E81405" w:rsidRPr="002862E3" w:rsidRDefault="00E81405" w:rsidP="00B22D38">
            <w:pPr>
              <w:spacing w:after="0"/>
              <w:jc w:val="center"/>
              <w:rPr>
                <w:rFonts w:cs="Arial"/>
                <w:color w:val="000000"/>
                <w:sz w:val="20"/>
                <w:szCs w:val="20"/>
                <w:lang w:eastAsia="sk-SK"/>
              </w:rPr>
            </w:pPr>
          </w:p>
        </w:tc>
        <w:tc>
          <w:tcPr>
            <w:tcW w:w="3827" w:type="dxa"/>
            <w:shd w:val="clear" w:color="auto" w:fill="auto"/>
            <w:vAlign w:val="center"/>
          </w:tcPr>
          <w:p w14:paraId="1B7BD887" w14:textId="77777777" w:rsidR="00E81405" w:rsidRPr="002862E3" w:rsidRDefault="00E81405" w:rsidP="00B22D38">
            <w:pPr>
              <w:spacing w:before="100" w:beforeAutospacing="1" w:after="100" w:afterAutospacing="1" w:line="240" w:lineRule="auto"/>
              <w:rPr>
                <w:rFonts w:eastAsia="Times New Roman" w:cs="Arial"/>
                <w:sz w:val="20"/>
                <w:szCs w:val="20"/>
                <w:lang w:eastAsia="sk-SK"/>
              </w:rPr>
            </w:pPr>
          </w:p>
        </w:tc>
      </w:tr>
      <w:tr w:rsidR="00E81405" w:rsidRPr="002862E3" w14:paraId="2644D51F" w14:textId="77777777" w:rsidTr="00455533">
        <w:trPr>
          <w:trHeight w:val="300"/>
        </w:trPr>
        <w:tc>
          <w:tcPr>
            <w:tcW w:w="2760" w:type="dxa"/>
            <w:shd w:val="clear" w:color="auto" w:fill="DEEAF6" w:themeFill="accent1" w:themeFillTint="33"/>
            <w:noWrap/>
            <w:vAlign w:val="center"/>
          </w:tcPr>
          <w:p w14:paraId="06E2EE2E" w14:textId="77777777" w:rsidR="00E81405" w:rsidRPr="002862E3" w:rsidRDefault="00BB081F" w:rsidP="00B22D38">
            <w:pPr>
              <w:spacing w:after="0"/>
              <w:rPr>
                <w:rFonts w:cs="Arial"/>
                <w:color w:val="000000"/>
                <w:sz w:val="20"/>
                <w:szCs w:val="20"/>
                <w:lang w:eastAsia="sk-SK"/>
              </w:rPr>
            </w:pPr>
            <w:r w:rsidRPr="002862E3">
              <w:rPr>
                <w:rStyle w:val="Siln3"/>
                <w:sz w:val="20"/>
                <w:szCs w:val="20"/>
              </w:rPr>
              <w:t>ZopUhradenaList</w:t>
            </w:r>
          </w:p>
        </w:tc>
        <w:tc>
          <w:tcPr>
            <w:tcW w:w="1560" w:type="dxa"/>
            <w:shd w:val="clear" w:color="auto" w:fill="DEEAF6" w:themeFill="accent1" w:themeFillTint="33"/>
            <w:noWrap/>
            <w:vAlign w:val="center"/>
          </w:tcPr>
          <w:p w14:paraId="4AD7FD67" w14:textId="77777777" w:rsidR="00E81405" w:rsidRPr="002862E3" w:rsidRDefault="00E81405" w:rsidP="00B22D38">
            <w:pPr>
              <w:spacing w:after="0"/>
              <w:rPr>
                <w:rFonts w:cs="Arial"/>
                <w:color w:val="000000"/>
                <w:sz w:val="20"/>
                <w:szCs w:val="20"/>
                <w:lang w:eastAsia="sk-SK"/>
              </w:rPr>
            </w:pPr>
          </w:p>
        </w:tc>
        <w:tc>
          <w:tcPr>
            <w:tcW w:w="850" w:type="dxa"/>
            <w:shd w:val="clear" w:color="auto" w:fill="DEEAF6" w:themeFill="accent1" w:themeFillTint="33"/>
            <w:noWrap/>
            <w:vAlign w:val="center"/>
          </w:tcPr>
          <w:p w14:paraId="5B213614" w14:textId="77777777" w:rsidR="00E81405" w:rsidRPr="002862E3" w:rsidRDefault="00E81405" w:rsidP="00B22D38">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2424790E" w14:textId="77777777" w:rsidR="00E81405" w:rsidRPr="002862E3" w:rsidRDefault="00E81405" w:rsidP="00B22D38">
            <w:pPr>
              <w:spacing w:after="0"/>
              <w:rPr>
                <w:rFonts w:cs="Arial"/>
                <w:color w:val="000000"/>
                <w:sz w:val="20"/>
                <w:szCs w:val="20"/>
                <w:lang w:eastAsia="sk-SK"/>
              </w:rPr>
            </w:pPr>
          </w:p>
        </w:tc>
      </w:tr>
      <w:tr w:rsidR="008F4689" w:rsidRPr="002862E3" w14:paraId="394B1DE6" w14:textId="77777777" w:rsidTr="00455533">
        <w:trPr>
          <w:trHeight w:val="300"/>
        </w:trPr>
        <w:tc>
          <w:tcPr>
            <w:tcW w:w="2760" w:type="dxa"/>
            <w:shd w:val="clear" w:color="auto" w:fill="auto"/>
            <w:noWrap/>
            <w:vAlign w:val="center"/>
          </w:tcPr>
          <w:p w14:paraId="39B0C13B"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createdAt</w:t>
            </w:r>
          </w:p>
        </w:tc>
        <w:tc>
          <w:tcPr>
            <w:tcW w:w="1560" w:type="dxa"/>
            <w:shd w:val="clear" w:color="auto" w:fill="auto"/>
            <w:noWrap/>
            <w:vAlign w:val="center"/>
          </w:tcPr>
          <w:p w14:paraId="4CF1CC66"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33B485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4452D891" w14:textId="5CDFC1E8" w:rsidR="008F4689" w:rsidRPr="002862E3" w:rsidRDefault="00A024BF" w:rsidP="008F4689">
            <w:pPr>
              <w:pStyle w:val="Normlnywebov"/>
              <w:rPr>
                <w:rFonts w:asciiTheme="minorHAnsi" w:hAnsiTheme="minorHAnsi"/>
                <w:sz w:val="20"/>
                <w:szCs w:val="20"/>
              </w:rPr>
            </w:pPr>
            <w:r>
              <w:rPr>
                <w:rStyle w:val="propname"/>
                <w:rFonts w:asciiTheme="minorHAnsi" w:hAnsiTheme="minorHAnsi"/>
                <w:sz w:val="20"/>
                <w:szCs w:val="20"/>
              </w:rPr>
              <w:t>Dátum vytvorenia</w:t>
            </w:r>
            <w:r w:rsidR="008F4689" w:rsidRPr="002862E3">
              <w:rPr>
                <w:rStyle w:val="propname"/>
                <w:rFonts w:asciiTheme="minorHAnsi" w:hAnsiTheme="minorHAnsi"/>
                <w:sz w:val="20"/>
                <w:szCs w:val="20"/>
              </w:rPr>
              <w:t xml:space="preserve"> ŽoP</w:t>
            </w:r>
          </w:p>
        </w:tc>
      </w:tr>
      <w:tr w:rsidR="008F4689" w:rsidRPr="002862E3" w14:paraId="276C1D81" w14:textId="77777777" w:rsidTr="00455533">
        <w:trPr>
          <w:trHeight w:val="300"/>
        </w:trPr>
        <w:tc>
          <w:tcPr>
            <w:tcW w:w="2760" w:type="dxa"/>
            <w:shd w:val="clear" w:color="auto" w:fill="auto"/>
            <w:noWrap/>
            <w:vAlign w:val="center"/>
          </w:tcPr>
          <w:p w14:paraId="11C6D7A0"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datumPrijatia</w:t>
            </w:r>
          </w:p>
        </w:tc>
        <w:tc>
          <w:tcPr>
            <w:tcW w:w="1560" w:type="dxa"/>
            <w:shd w:val="clear" w:color="auto" w:fill="auto"/>
            <w:noWrap/>
            <w:vAlign w:val="center"/>
          </w:tcPr>
          <w:p w14:paraId="144ACB27"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4604939"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4CE5D012" w14:textId="146EA6DD"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Dátum prijatia ŽoP (doručenia)</w:t>
            </w:r>
          </w:p>
        </w:tc>
      </w:tr>
      <w:tr w:rsidR="008F4689" w:rsidRPr="002862E3" w14:paraId="6A356266" w14:textId="77777777" w:rsidTr="00455533">
        <w:trPr>
          <w:trHeight w:val="300"/>
        </w:trPr>
        <w:tc>
          <w:tcPr>
            <w:tcW w:w="2760" w:type="dxa"/>
            <w:shd w:val="clear" w:color="auto" w:fill="auto"/>
            <w:noWrap/>
            <w:vAlign w:val="center"/>
          </w:tcPr>
          <w:p w14:paraId="79B4A4F8" w14:textId="77777777" w:rsidR="008F4689" w:rsidRPr="002862E3" w:rsidRDefault="008F4689" w:rsidP="008F4689">
            <w:pPr>
              <w:spacing w:after="0"/>
              <w:rPr>
                <w:rStyle w:val="propname"/>
                <w:sz w:val="20"/>
                <w:szCs w:val="20"/>
              </w:rPr>
            </w:pPr>
            <w:r w:rsidRPr="002862E3">
              <w:rPr>
                <w:rStyle w:val="propname"/>
                <w:sz w:val="20"/>
                <w:szCs w:val="20"/>
              </w:rPr>
              <w:t>datumUhrady</w:t>
            </w:r>
          </w:p>
        </w:tc>
        <w:tc>
          <w:tcPr>
            <w:tcW w:w="1560" w:type="dxa"/>
            <w:shd w:val="clear" w:color="auto" w:fill="auto"/>
            <w:noWrap/>
            <w:vAlign w:val="center"/>
          </w:tcPr>
          <w:p w14:paraId="2229A665" w14:textId="77777777" w:rsidR="008F4689" w:rsidRPr="002862E3" w:rsidRDefault="008F4689" w:rsidP="008F4689">
            <w:pPr>
              <w:spacing w:after="0"/>
              <w:rPr>
                <w:rStyle w:val="proptype"/>
                <w:rFonts w:cs="Arial"/>
                <w:sz w:val="20"/>
                <w:szCs w:val="20"/>
              </w:rPr>
            </w:pPr>
            <w:r w:rsidRPr="002862E3">
              <w:rPr>
                <w:rStyle w:val="proptype"/>
                <w:rFonts w:cs="Arial"/>
                <w:sz w:val="20"/>
                <w:szCs w:val="20"/>
              </w:rPr>
              <w:t>string</w:t>
            </w:r>
          </w:p>
        </w:tc>
        <w:tc>
          <w:tcPr>
            <w:tcW w:w="850" w:type="dxa"/>
            <w:shd w:val="clear" w:color="auto" w:fill="auto"/>
            <w:noWrap/>
            <w:vAlign w:val="center"/>
          </w:tcPr>
          <w:p w14:paraId="32E1448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070F1F6E" w14:textId="5FB03193"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Dátum úhrady ŽoP</w:t>
            </w:r>
          </w:p>
        </w:tc>
      </w:tr>
      <w:tr w:rsidR="008F4689" w:rsidRPr="002862E3" w14:paraId="238538CA" w14:textId="77777777" w:rsidTr="00455533">
        <w:trPr>
          <w:trHeight w:val="300"/>
        </w:trPr>
        <w:tc>
          <w:tcPr>
            <w:tcW w:w="2760" w:type="dxa"/>
            <w:shd w:val="clear" w:color="auto" w:fill="auto"/>
            <w:noWrap/>
            <w:vAlign w:val="center"/>
          </w:tcPr>
          <w:p w14:paraId="1D0CE00A" w14:textId="77777777" w:rsidR="008F4689" w:rsidRPr="002862E3" w:rsidRDefault="008F4689" w:rsidP="008F4689">
            <w:pPr>
              <w:spacing w:after="0"/>
              <w:rPr>
                <w:rStyle w:val="propname"/>
                <w:sz w:val="20"/>
                <w:szCs w:val="20"/>
              </w:rPr>
            </w:pPr>
            <w:r w:rsidRPr="002862E3">
              <w:rPr>
                <w:rStyle w:val="propname"/>
                <w:sz w:val="20"/>
              </w:rPr>
              <w:t>hlavnyCehranicnyPartner</w:t>
            </w:r>
          </w:p>
        </w:tc>
        <w:tc>
          <w:tcPr>
            <w:tcW w:w="1560" w:type="dxa"/>
            <w:shd w:val="clear" w:color="auto" w:fill="auto"/>
            <w:noWrap/>
            <w:vAlign w:val="center"/>
          </w:tcPr>
          <w:p w14:paraId="11FB9236" w14:textId="77777777" w:rsidR="008F4689" w:rsidRPr="002862E3" w:rsidRDefault="008F4689" w:rsidP="008F4689">
            <w:pPr>
              <w:spacing w:after="0"/>
              <w:rPr>
                <w:rStyle w:val="proptype"/>
                <w:rFonts w:cs="Arial"/>
                <w:sz w:val="20"/>
                <w:szCs w:val="20"/>
              </w:rPr>
            </w:pPr>
            <w:r w:rsidRPr="002862E3">
              <w:rPr>
                <w:rStyle w:val="proptype"/>
                <w:sz w:val="20"/>
              </w:rPr>
              <w:t>SubjektLink</w:t>
            </w:r>
          </w:p>
        </w:tc>
        <w:tc>
          <w:tcPr>
            <w:tcW w:w="850" w:type="dxa"/>
            <w:shd w:val="clear" w:color="auto" w:fill="auto"/>
            <w:noWrap/>
            <w:vAlign w:val="center"/>
          </w:tcPr>
          <w:p w14:paraId="7B24EC6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28DC32B" w14:textId="6D349DF2"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Subjekt hlavného cezhraničného partnera</w:t>
            </w:r>
          </w:p>
        </w:tc>
      </w:tr>
      <w:tr w:rsidR="008F4689" w:rsidRPr="002862E3" w14:paraId="2E29665E" w14:textId="77777777" w:rsidTr="00455533">
        <w:trPr>
          <w:trHeight w:val="300"/>
        </w:trPr>
        <w:tc>
          <w:tcPr>
            <w:tcW w:w="2760" w:type="dxa"/>
            <w:shd w:val="clear" w:color="auto" w:fill="auto"/>
            <w:noWrap/>
            <w:vAlign w:val="center"/>
          </w:tcPr>
          <w:p w14:paraId="48E07400"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href</w:t>
            </w:r>
          </w:p>
        </w:tc>
        <w:tc>
          <w:tcPr>
            <w:tcW w:w="1560" w:type="dxa"/>
            <w:shd w:val="clear" w:color="auto" w:fill="auto"/>
            <w:noWrap/>
            <w:vAlign w:val="center"/>
          </w:tcPr>
          <w:p w14:paraId="65CEFCF0" w14:textId="77777777" w:rsidR="008F4689" w:rsidRPr="002862E3" w:rsidRDefault="008F4689" w:rsidP="008F4689">
            <w:pPr>
              <w:spacing w:after="0"/>
              <w:rPr>
                <w:rFonts w:cs="Arial"/>
                <w:color w:val="000000"/>
                <w:sz w:val="20"/>
                <w:szCs w:val="20"/>
                <w:lang w:val="en-US" w:eastAsia="sk-SK"/>
              </w:rPr>
            </w:pPr>
            <w:r w:rsidRPr="002862E3">
              <w:rPr>
                <w:rStyle w:val="proptype"/>
                <w:rFonts w:cs="Arial"/>
                <w:sz w:val="20"/>
                <w:szCs w:val="20"/>
              </w:rPr>
              <w:t>string</w:t>
            </w:r>
          </w:p>
        </w:tc>
        <w:tc>
          <w:tcPr>
            <w:tcW w:w="850" w:type="dxa"/>
            <w:shd w:val="clear" w:color="auto" w:fill="auto"/>
            <w:noWrap/>
            <w:vAlign w:val="center"/>
          </w:tcPr>
          <w:p w14:paraId="50CA745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01DD9F00" w14:textId="02EBA4CF"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API href ŽoP</w:t>
            </w:r>
          </w:p>
        </w:tc>
      </w:tr>
      <w:tr w:rsidR="008F4689" w:rsidRPr="002862E3" w14:paraId="344E3951" w14:textId="77777777" w:rsidTr="00455533">
        <w:trPr>
          <w:trHeight w:val="300"/>
        </w:trPr>
        <w:tc>
          <w:tcPr>
            <w:tcW w:w="2760" w:type="dxa"/>
            <w:shd w:val="clear" w:color="auto" w:fill="auto"/>
            <w:noWrap/>
            <w:vAlign w:val="center"/>
          </w:tcPr>
          <w:p w14:paraId="0548F3CE"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id</w:t>
            </w:r>
          </w:p>
        </w:tc>
        <w:tc>
          <w:tcPr>
            <w:tcW w:w="1560" w:type="dxa"/>
            <w:shd w:val="clear" w:color="auto" w:fill="auto"/>
            <w:noWrap/>
            <w:vAlign w:val="center"/>
          </w:tcPr>
          <w:p w14:paraId="5ABDCD2C"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3E74F8B0"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28753A67" w14:textId="14E0CC80"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Style w:val="propname"/>
                <w:sz w:val="20"/>
                <w:szCs w:val="20"/>
              </w:rPr>
              <w:t>ID ŽoP</w:t>
            </w:r>
          </w:p>
        </w:tc>
      </w:tr>
      <w:tr w:rsidR="008F4689" w:rsidRPr="002862E3" w14:paraId="00D5645D" w14:textId="77777777" w:rsidTr="00455533">
        <w:trPr>
          <w:trHeight w:val="300"/>
        </w:trPr>
        <w:tc>
          <w:tcPr>
            <w:tcW w:w="2760" w:type="dxa"/>
            <w:shd w:val="clear" w:color="auto" w:fill="auto"/>
            <w:noWrap/>
            <w:vAlign w:val="center"/>
          </w:tcPr>
          <w:p w14:paraId="37F99F3C"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kod</w:t>
            </w:r>
          </w:p>
        </w:tc>
        <w:tc>
          <w:tcPr>
            <w:tcW w:w="1560" w:type="dxa"/>
            <w:shd w:val="clear" w:color="auto" w:fill="auto"/>
            <w:noWrap/>
            <w:vAlign w:val="center"/>
          </w:tcPr>
          <w:p w14:paraId="7E5E8D38"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C5CA80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59A74380" w14:textId="4345CF17" w:rsidR="008F4689" w:rsidRPr="002862E3" w:rsidRDefault="008F4689" w:rsidP="008F4689">
            <w:pPr>
              <w:pStyle w:val="Normlnywebov"/>
              <w:rPr>
                <w:rFonts w:asciiTheme="minorHAnsi" w:hAnsiTheme="minorHAnsi"/>
                <w:sz w:val="20"/>
                <w:szCs w:val="20"/>
              </w:rPr>
            </w:pPr>
            <w:r w:rsidRPr="002862E3">
              <w:rPr>
                <w:rStyle w:val="propname"/>
                <w:rFonts w:asciiTheme="minorHAnsi" w:hAnsiTheme="minorHAnsi"/>
                <w:sz w:val="20"/>
                <w:szCs w:val="20"/>
              </w:rPr>
              <w:t>Kód ŽoP</w:t>
            </w:r>
          </w:p>
        </w:tc>
      </w:tr>
      <w:tr w:rsidR="008F4689" w:rsidRPr="002862E3" w14:paraId="4B088D6E" w14:textId="77777777" w:rsidTr="00455533">
        <w:trPr>
          <w:trHeight w:val="300"/>
        </w:trPr>
        <w:tc>
          <w:tcPr>
            <w:tcW w:w="2760" w:type="dxa"/>
            <w:shd w:val="clear" w:color="auto" w:fill="auto"/>
            <w:noWrap/>
            <w:vAlign w:val="center"/>
          </w:tcPr>
          <w:p w14:paraId="1577F59E"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narokovanaSuma</w:t>
            </w:r>
          </w:p>
        </w:tc>
        <w:tc>
          <w:tcPr>
            <w:tcW w:w="1560" w:type="dxa"/>
            <w:shd w:val="clear" w:color="auto" w:fill="auto"/>
            <w:noWrap/>
            <w:vAlign w:val="center"/>
          </w:tcPr>
          <w:p w14:paraId="361659DC"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1282196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2414BFA3" w14:textId="2A4BD76C" w:rsidR="008F4689" w:rsidRPr="002862E3" w:rsidRDefault="008F4689" w:rsidP="008F4689">
            <w:pPr>
              <w:spacing w:after="0"/>
              <w:rPr>
                <w:rFonts w:cs="Arial"/>
                <w:color w:val="000000"/>
                <w:sz w:val="20"/>
                <w:szCs w:val="20"/>
                <w:lang w:eastAsia="sk-SK"/>
              </w:rPr>
            </w:pPr>
            <w:r w:rsidRPr="002862E3">
              <w:rPr>
                <w:rStyle w:val="propname"/>
                <w:sz w:val="20"/>
                <w:szCs w:val="20"/>
              </w:rPr>
              <w:t>Deklarovaná suma v ŽoP</w:t>
            </w:r>
          </w:p>
        </w:tc>
      </w:tr>
      <w:tr w:rsidR="008F4689" w:rsidRPr="002862E3" w14:paraId="4C2FD5C8" w14:textId="77777777" w:rsidTr="00455533">
        <w:trPr>
          <w:trHeight w:val="300"/>
        </w:trPr>
        <w:tc>
          <w:tcPr>
            <w:tcW w:w="2760" w:type="dxa"/>
            <w:shd w:val="clear" w:color="auto" w:fill="auto"/>
            <w:noWrap/>
            <w:vAlign w:val="center"/>
          </w:tcPr>
          <w:p w14:paraId="22269E2A"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predkladanaZa</w:t>
            </w:r>
          </w:p>
        </w:tc>
        <w:tc>
          <w:tcPr>
            <w:tcW w:w="1560" w:type="dxa"/>
            <w:shd w:val="clear" w:color="auto" w:fill="auto"/>
            <w:noWrap/>
            <w:vAlign w:val="center"/>
          </w:tcPr>
          <w:p w14:paraId="3E8E65A2"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77DDD06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1391672D" w14:textId="5BB53290" w:rsidR="008F4689" w:rsidRPr="002862E3" w:rsidRDefault="008F4689" w:rsidP="008F4689">
            <w:pPr>
              <w:spacing w:after="0"/>
              <w:rPr>
                <w:rFonts w:cs="Arial"/>
                <w:color w:val="000000"/>
                <w:sz w:val="20"/>
                <w:szCs w:val="20"/>
                <w:lang w:eastAsia="sk-SK"/>
              </w:rPr>
            </w:pPr>
            <w:r w:rsidRPr="002862E3">
              <w:rPr>
                <w:rStyle w:val="propname"/>
                <w:sz w:val="20"/>
                <w:szCs w:val="20"/>
              </w:rPr>
              <w:t>Subjekt, za ktorý je ŽoPZoP predkladaná (za prijímateľa alebo jedného z partnerov)</w:t>
            </w:r>
          </w:p>
        </w:tc>
      </w:tr>
      <w:tr w:rsidR="008F4689" w:rsidRPr="002862E3" w14:paraId="20B3C724" w14:textId="77777777" w:rsidTr="00455533">
        <w:trPr>
          <w:trHeight w:val="300"/>
        </w:trPr>
        <w:tc>
          <w:tcPr>
            <w:tcW w:w="2760" w:type="dxa"/>
            <w:shd w:val="clear" w:color="auto" w:fill="auto"/>
            <w:noWrap/>
            <w:vAlign w:val="center"/>
          </w:tcPr>
          <w:p w14:paraId="6229287B"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prijimatel</w:t>
            </w:r>
          </w:p>
        </w:tc>
        <w:tc>
          <w:tcPr>
            <w:tcW w:w="1560" w:type="dxa"/>
            <w:shd w:val="clear" w:color="auto" w:fill="auto"/>
            <w:noWrap/>
            <w:vAlign w:val="center"/>
          </w:tcPr>
          <w:p w14:paraId="6002D3D1"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6784F0A9"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72116745" w14:textId="2913D676" w:rsidR="008F4689" w:rsidRPr="002862E3" w:rsidRDefault="008F4689" w:rsidP="008F4689">
            <w:pPr>
              <w:spacing w:after="0"/>
              <w:rPr>
                <w:rFonts w:cs="Arial"/>
                <w:color w:val="000000"/>
                <w:sz w:val="20"/>
                <w:szCs w:val="20"/>
                <w:lang w:eastAsia="sk-SK"/>
              </w:rPr>
            </w:pPr>
            <w:r w:rsidRPr="002862E3">
              <w:rPr>
                <w:rStyle w:val="propname"/>
                <w:sz w:val="20"/>
                <w:szCs w:val="20"/>
              </w:rPr>
              <w:t>Subjekt prijímateľa</w:t>
            </w:r>
          </w:p>
        </w:tc>
      </w:tr>
      <w:tr w:rsidR="008F4689" w:rsidRPr="002862E3" w14:paraId="184E77CE" w14:textId="77777777" w:rsidTr="00455533">
        <w:trPr>
          <w:trHeight w:val="300"/>
        </w:trPr>
        <w:tc>
          <w:tcPr>
            <w:tcW w:w="2760" w:type="dxa"/>
            <w:shd w:val="clear" w:color="auto" w:fill="auto"/>
            <w:noWrap/>
            <w:vAlign w:val="center"/>
          </w:tcPr>
          <w:p w14:paraId="2BEB7A55"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projekt</w:t>
            </w:r>
          </w:p>
        </w:tc>
        <w:tc>
          <w:tcPr>
            <w:tcW w:w="1560" w:type="dxa"/>
            <w:shd w:val="clear" w:color="auto" w:fill="auto"/>
            <w:noWrap/>
            <w:vAlign w:val="center"/>
          </w:tcPr>
          <w:p w14:paraId="03C0E8F2"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ProjektLink</w:t>
            </w:r>
          </w:p>
        </w:tc>
        <w:tc>
          <w:tcPr>
            <w:tcW w:w="850" w:type="dxa"/>
            <w:shd w:val="clear" w:color="auto" w:fill="auto"/>
            <w:noWrap/>
            <w:vAlign w:val="center"/>
          </w:tcPr>
          <w:p w14:paraId="1AB54C21"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38365B04" w14:textId="0A543E35" w:rsidR="008F4689" w:rsidRPr="002862E3" w:rsidRDefault="008F4689" w:rsidP="008F4689">
            <w:pPr>
              <w:spacing w:after="0"/>
              <w:rPr>
                <w:rFonts w:cs="Arial"/>
                <w:color w:val="000000"/>
                <w:sz w:val="20"/>
                <w:szCs w:val="20"/>
                <w:lang w:eastAsia="sk-SK"/>
              </w:rPr>
            </w:pPr>
            <w:r w:rsidRPr="002862E3">
              <w:rPr>
                <w:rStyle w:val="propname"/>
                <w:sz w:val="20"/>
                <w:szCs w:val="20"/>
              </w:rPr>
              <w:t>Projekt, v rámci ktorého sa ŽoP predkladá</w:t>
            </w:r>
          </w:p>
        </w:tc>
      </w:tr>
      <w:tr w:rsidR="008F4689" w:rsidRPr="002862E3" w14:paraId="07C7118A" w14:textId="77777777" w:rsidTr="00455533">
        <w:trPr>
          <w:trHeight w:val="300"/>
        </w:trPr>
        <w:tc>
          <w:tcPr>
            <w:tcW w:w="2760" w:type="dxa"/>
            <w:shd w:val="clear" w:color="auto" w:fill="auto"/>
            <w:noWrap/>
            <w:vAlign w:val="center"/>
          </w:tcPr>
          <w:p w14:paraId="1556DB07" w14:textId="77777777" w:rsidR="008F4689" w:rsidRPr="002862E3" w:rsidRDefault="008F4689" w:rsidP="008F4689">
            <w:pPr>
              <w:spacing w:after="0"/>
              <w:rPr>
                <w:rStyle w:val="propname"/>
                <w:sz w:val="20"/>
                <w:szCs w:val="20"/>
              </w:rPr>
            </w:pPr>
            <w:r w:rsidRPr="002862E3">
              <w:rPr>
                <w:rStyle w:val="propname"/>
                <w:sz w:val="20"/>
                <w:szCs w:val="20"/>
              </w:rPr>
              <w:t>schvalenaSuna</w:t>
            </w:r>
          </w:p>
        </w:tc>
        <w:tc>
          <w:tcPr>
            <w:tcW w:w="1560" w:type="dxa"/>
            <w:shd w:val="clear" w:color="auto" w:fill="auto"/>
            <w:noWrap/>
            <w:vAlign w:val="center"/>
          </w:tcPr>
          <w:p w14:paraId="401D5011" w14:textId="77777777" w:rsidR="008F4689" w:rsidRPr="002862E3" w:rsidRDefault="008F4689" w:rsidP="008F4689">
            <w:pPr>
              <w:spacing w:after="0"/>
              <w:rPr>
                <w:rStyle w:val="proptype"/>
                <w:sz w:val="20"/>
                <w:szCs w:val="20"/>
              </w:rPr>
            </w:pPr>
            <w:r w:rsidRPr="002862E3">
              <w:rPr>
                <w:rStyle w:val="proptype"/>
                <w:sz w:val="20"/>
                <w:szCs w:val="20"/>
              </w:rPr>
              <w:t>number</w:t>
            </w:r>
          </w:p>
        </w:tc>
        <w:tc>
          <w:tcPr>
            <w:tcW w:w="850" w:type="dxa"/>
            <w:shd w:val="clear" w:color="auto" w:fill="auto"/>
            <w:noWrap/>
            <w:vAlign w:val="center"/>
          </w:tcPr>
          <w:p w14:paraId="3F9582AE"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vAlign w:val="center"/>
          </w:tcPr>
          <w:p w14:paraId="65C31344" w14:textId="151B74E1" w:rsidR="008F4689" w:rsidRPr="002862E3" w:rsidRDefault="008F4689" w:rsidP="008F4689">
            <w:pPr>
              <w:spacing w:after="0"/>
              <w:rPr>
                <w:rFonts w:cs="Arial"/>
                <w:color w:val="000000"/>
                <w:sz w:val="20"/>
                <w:szCs w:val="20"/>
                <w:lang w:eastAsia="sk-SK"/>
              </w:rPr>
            </w:pPr>
            <w:r w:rsidRPr="002862E3">
              <w:rPr>
                <w:rStyle w:val="propname"/>
                <w:sz w:val="20"/>
                <w:szCs w:val="20"/>
              </w:rPr>
              <w:t>Schválená suma ŽoP</w:t>
            </w:r>
          </w:p>
        </w:tc>
      </w:tr>
      <w:tr w:rsidR="008F4689" w:rsidRPr="002862E3" w14:paraId="63F73FBD" w14:textId="77777777" w:rsidTr="00455533">
        <w:trPr>
          <w:trHeight w:val="300"/>
        </w:trPr>
        <w:tc>
          <w:tcPr>
            <w:tcW w:w="2760" w:type="dxa"/>
            <w:shd w:val="clear" w:color="auto" w:fill="auto"/>
            <w:noWrap/>
            <w:vAlign w:val="center"/>
          </w:tcPr>
          <w:p w14:paraId="7AF89BF1" w14:textId="77777777" w:rsidR="008F4689" w:rsidRPr="002862E3" w:rsidRDefault="008F4689" w:rsidP="008F4689">
            <w:pPr>
              <w:spacing w:after="0"/>
              <w:rPr>
                <w:rStyle w:val="propname"/>
                <w:rFonts w:cs="Arial"/>
                <w:sz w:val="20"/>
                <w:szCs w:val="20"/>
              </w:rPr>
            </w:pPr>
            <w:r w:rsidRPr="002862E3">
              <w:rPr>
                <w:rStyle w:val="propname"/>
                <w:sz w:val="20"/>
                <w:szCs w:val="20"/>
              </w:rPr>
              <w:t>typ</w:t>
            </w:r>
          </w:p>
        </w:tc>
        <w:tc>
          <w:tcPr>
            <w:tcW w:w="1560" w:type="dxa"/>
            <w:shd w:val="clear" w:color="auto" w:fill="auto"/>
            <w:noWrap/>
            <w:vAlign w:val="center"/>
          </w:tcPr>
          <w:p w14:paraId="2E837153"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39F51E6"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shd w:val="clear" w:color="auto" w:fill="auto"/>
            <w:vAlign w:val="center"/>
          </w:tcPr>
          <w:p w14:paraId="1215A8BE" w14:textId="5DF3B7DD" w:rsidR="008F4689" w:rsidRPr="002862E3" w:rsidRDefault="008F4689" w:rsidP="008C1B0E">
            <w:pPr>
              <w:pStyle w:val="Normlnywebov"/>
              <w:rPr>
                <w:rFonts w:asciiTheme="minorHAnsi" w:hAnsiTheme="minorHAnsi"/>
                <w:sz w:val="20"/>
                <w:szCs w:val="20"/>
              </w:rPr>
            </w:pPr>
            <w:r w:rsidRPr="002862E3">
              <w:rPr>
                <w:rStyle w:val="propname"/>
                <w:rFonts w:asciiTheme="minorHAnsi" w:hAnsiTheme="minorHAnsi"/>
                <w:sz w:val="20"/>
                <w:szCs w:val="20"/>
              </w:rPr>
              <w:t>Typ Ž</w:t>
            </w:r>
            <w:r w:rsidR="008C1B0E">
              <w:rPr>
                <w:rStyle w:val="propname"/>
                <w:rFonts w:asciiTheme="minorHAnsi" w:hAnsiTheme="minorHAnsi"/>
                <w:sz w:val="20"/>
                <w:szCs w:val="20"/>
              </w:rPr>
              <w:t>oP</w:t>
            </w:r>
          </w:p>
        </w:tc>
      </w:tr>
      <w:tr w:rsidR="008F4689" w:rsidRPr="002862E3" w14:paraId="0EB0C379" w14:textId="77777777" w:rsidTr="00455533">
        <w:trPr>
          <w:trHeight w:val="300"/>
        </w:trPr>
        <w:tc>
          <w:tcPr>
            <w:tcW w:w="2760" w:type="dxa"/>
            <w:shd w:val="clear" w:color="auto" w:fill="auto"/>
            <w:noWrap/>
            <w:vAlign w:val="center"/>
          </w:tcPr>
          <w:p w14:paraId="1F5510C6" w14:textId="77777777" w:rsidR="008F4689" w:rsidRPr="002862E3" w:rsidRDefault="008F4689" w:rsidP="008F4689">
            <w:pPr>
              <w:spacing w:after="0"/>
              <w:rPr>
                <w:rStyle w:val="propname"/>
                <w:rFonts w:cs="Arial"/>
                <w:sz w:val="20"/>
                <w:szCs w:val="20"/>
              </w:rPr>
            </w:pPr>
            <w:r w:rsidRPr="002862E3">
              <w:rPr>
                <w:rStyle w:val="propname"/>
                <w:sz w:val="20"/>
                <w:szCs w:val="20"/>
              </w:rPr>
              <w:t>updatedAt</w:t>
            </w:r>
          </w:p>
        </w:tc>
        <w:tc>
          <w:tcPr>
            <w:tcW w:w="1560" w:type="dxa"/>
            <w:shd w:val="clear" w:color="auto" w:fill="auto"/>
            <w:noWrap/>
            <w:vAlign w:val="center"/>
          </w:tcPr>
          <w:p w14:paraId="1D7150FA"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F3C408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shd w:val="clear" w:color="auto" w:fill="auto"/>
            <w:vAlign w:val="center"/>
          </w:tcPr>
          <w:p w14:paraId="6583DC8C" w14:textId="1C0D16CE" w:rsidR="008F4689" w:rsidRPr="002862E3" w:rsidRDefault="008F4689" w:rsidP="005D0835">
            <w:pPr>
              <w:pStyle w:val="Normlnywebov"/>
              <w:rPr>
                <w:rFonts w:asciiTheme="minorHAnsi" w:hAnsiTheme="minorHAnsi"/>
                <w:sz w:val="20"/>
                <w:szCs w:val="20"/>
              </w:rPr>
            </w:pPr>
            <w:r w:rsidRPr="002862E3">
              <w:rPr>
                <w:rStyle w:val="propname"/>
                <w:rFonts w:asciiTheme="minorHAnsi" w:hAnsiTheme="minorHAnsi"/>
                <w:sz w:val="20"/>
                <w:szCs w:val="20"/>
              </w:rPr>
              <w:t>Dátum poslednej zmeny ŽoP</w:t>
            </w:r>
          </w:p>
        </w:tc>
      </w:tr>
      <w:tr w:rsidR="008F4689" w:rsidRPr="002862E3" w14:paraId="27F37A42" w14:textId="77777777" w:rsidTr="00455533">
        <w:trPr>
          <w:trHeight w:val="300"/>
        </w:trPr>
        <w:tc>
          <w:tcPr>
            <w:tcW w:w="2760" w:type="dxa"/>
            <w:shd w:val="clear" w:color="auto" w:fill="auto"/>
            <w:noWrap/>
            <w:vAlign w:val="center"/>
          </w:tcPr>
          <w:p w14:paraId="2E47BFEA" w14:textId="77777777" w:rsidR="008F4689" w:rsidRPr="002862E3" w:rsidRDefault="008F4689" w:rsidP="008F4689">
            <w:pPr>
              <w:spacing w:after="0"/>
              <w:rPr>
                <w:rStyle w:val="propname"/>
                <w:sz w:val="20"/>
                <w:szCs w:val="20"/>
              </w:rPr>
            </w:pPr>
            <w:r w:rsidRPr="002862E3">
              <w:rPr>
                <w:rStyle w:val="propname"/>
                <w:sz w:val="20"/>
                <w:szCs w:val="20"/>
              </w:rPr>
              <w:t>zopPredlozenaZaViacSubjektov</w:t>
            </w:r>
          </w:p>
        </w:tc>
        <w:tc>
          <w:tcPr>
            <w:tcW w:w="1560" w:type="dxa"/>
            <w:shd w:val="clear" w:color="auto" w:fill="auto"/>
            <w:noWrap/>
            <w:vAlign w:val="center"/>
          </w:tcPr>
          <w:p w14:paraId="119A4E60" w14:textId="77777777" w:rsidR="008F4689" w:rsidRPr="002862E3" w:rsidRDefault="008F4689" w:rsidP="008F4689">
            <w:pPr>
              <w:spacing w:after="0"/>
              <w:rPr>
                <w:rStyle w:val="proptype"/>
                <w:sz w:val="20"/>
                <w:szCs w:val="20"/>
              </w:rPr>
            </w:pPr>
            <w:r w:rsidRPr="002862E3">
              <w:rPr>
                <w:rStyle w:val="proptype"/>
                <w:sz w:val="20"/>
                <w:szCs w:val="20"/>
              </w:rPr>
              <w:t>boolean</w:t>
            </w:r>
          </w:p>
        </w:tc>
        <w:tc>
          <w:tcPr>
            <w:tcW w:w="850" w:type="dxa"/>
            <w:shd w:val="clear" w:color="auto" w:fill="auto"/>
            <w:noWrap/>
            <w:vAlign w:val="center"/>
          </w:tcPr>
          <w:p w14:paraId="67BD6E99"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shd w:val="clear" w:color="auto" w:fill="auto"/>
            <w:vAlign w:val="center"/>
          </w:tcPr>
          <w:p w14:paraId="6948C67C" w14:textId="28ABF9A6" w:rsidR="008F4689" w:rsidRPr="002862E3" w:rsidRDefault="008F4689" w:rsidP="008F4689">
            <w:pPr>
              <w:spacing w:after="0"/>
              <w:rPr>
                <w:rFonts w:cs="Arial"/>
                <w:color w:val="000000"/>
                <w:sz w:val="20"/>
                <w:szCs w:val="20"/>
                <w:lang w:eastAsia="sk-SK"/>
              </w:rPr>
            </w:pPr>
            <w:r w:rsidRPr="002862E3">
              <w:rPr>
                <w:rStyle w:val="propname"/>
                <w:sz w:val="20"/>
                <w:szCs w:val="20"/>
              </w:rPr>
              <w:t>Indikuje, či je žop predložená za viac subjektov -  vtedy nie je vyplnený predkladanaZa, ale kolekcia predkladanaZaSubjekty</w:t>
            </w:r>
          </w:p>
        </w:tc>
      </w:tr>
      <w:tr w:rsidR="00BB081F" w:rsidRPr="002862E3" w14:paraId="33C01A8F" w14:textId="77777777" w:rsidTr="00455533">
        <w:trPr>
          <w:trHeight w:val="300"/>
        </w:trPr>
        <w:tc>
          <w:tcPr>
            <w:tcW w:w="2760" w:type="dxa"/>
            <w:shd w:val="clear" w:color="auto" w:fill="DEEAF6" w:themeFill="accent1" w:themeFillTint="33"/>
            <w:noWrap/>
            <w:vAlign w:val="center"/>
          </w:tcPr>
          <w:p w14:paraId="42A60F71" w14:textId="77777777" w:rsidR="00BB081F" w:rsidRPr="002862E3" w:rsidRDefault="00BB081F" w:rsidP="00CB0783">
            <w:pPr>
              <w:spacing w:after="0"/>
              <w:rPr>
                <w:rStyle w:val="propname"/>
                <w:sz w:val="20"/>
                <w:szCs w:val="20"/>
              </w:rPr>
            </w:pPr>
            <w:r w:rsidRPr="002862E3">
              <w:rPr>
                <w:rStyle w:val="Siln3"/>
                <w:sz w:val="20"/>
                <w:szCs w:val="20"/>
              </w:rPr>
              <w:t>SubjektLink</w:t>
            </w:r>
          </w:p>
        </w:tc>
        <w:tc>
          <w:tcPr>
            <w:tcW w:w="1560" w:type="dxa"/>
            <w:shd w:val="clear" w:color="auto" w:fill="DEEAF6" w:themeFill="accent1" w:themeFillTint="33"/>
            <w:noWrap/>
            <w:vAlign w:val="center"/>
          </w:tcPr>
          <w:p w14:paraId="77AB373E" w14:textId="77777777" w:rsidR="00BB081F" w:rsidRPr="002862E3" w:rsidRDefault="00BB081F"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7E733384" w14:textId="77777777" w:rsidR="00BB081F" w:rsidRPr="002862E3" w:rsidRDefault="00BB081F" w:rsidP="00CB0783">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248C41AC" w14:textId="77777777" w:rsidR="00BB081F" w:rsidRPr="002862E3" w:rsidRDefault="00BB081F" w:rsidP="00CB0783">
            <w:pPr>
              <w:spacing w:after="0"/>
              <w:rPr>
                <w:rFonts w:cs="Arial"/>
                <w:color w:val="000000"/>
                <w:sz w:val="20"/>
                <w:szCs w:val="20"/>
                <w:lang w:eastAsia="sk-SK"/>
              </w:rPr>
            </w:pPr>
          </w:p>
        </w:tc>
      </w:tr>
      <w:tr w:rsidR="00BB081F" w:rsidRPr="002862E3" w14:paraId="69B4D425" w14:textId="77777777" w:rsidTr="00455533">
        <w:trPr>
          <w:trHeight w:val="300"/>
        </w:trPr>
        <w:tc>
          <w:tcPr>
            <w:tcW w:w="2760" w:type="dxa"/>
            <w:shd w:val="clear" w:color="auto" w:fill="auto"/>
            <w:noWrap/>
            <w:vAlign w:val="center"/>
          </w:tcPr>
          <w:p w14:paraId="6BC7A6D4" w14:textId="77777777" w:rsidR="00BB081F" w:rsidRPr="002862E3" w:rsidRDefault="00BB081F" w:rsidP="00CB0783">
            <w:pPr>
              <w:spacing w:after="0"/>
              <w:rPr>
                <w:rStyle w:val="propname"/>
                <w:rFonts w:cs="Arial"/>
                <w:sz w:val="20"/>
                <w:szCs w:val="20"/>
              </w:rPr>
            </w:pPr>
            <w:r w:rsidRPr="002862E3">
              <w:rPr>
                <w:rStyle w:val="propname"/>
                <w:rFonts w:cs="Arial"/>
                <w:sz w:val="20"/>
                <w:szCs w:val="20"/>
              </w:rPr>
              <w:t>dic</w:t>
            </w:r>
          </w:p>
        </w:tc>
        <w:tc>
          <w:tcPr>
            <w:tcW w:w="1560" w:type="dxa"/>
            <w:shd w:val="clear" w:color="auto" w:fill="auto"/>
            <w:noWrap/>
            <w:vAlign w:val="center"/>
          </w:tcPr>
          <w:p w14:paraId="65580CC6" w14:textId="77777777" w:rsidR="00BB081F" w:rsidRPr="002862E3" w:rsidRDefault="00BB081F"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DEEE836" w14:textId="77777777" w:rsidR="00BB081F" w:rsidRPr="002862E3" w:rsidRDefault="00BB081F"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shd w:val="clear" w:color="auto" w:fill="auto"/>
            <w:vAlign w:val="center"/>
          </w:tcPr>
          <w:p w14:paraId="514F491E" w14:textId="77777777" w:rsidR="00BB081F" w:rsidRPr="002862E3" w:rsidRDefault="00BB081F"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BB081F" w:rsidRPr="002862E3" w14:paraId="0CF894F5" w14:textId="77777777" w:rsidTr="00455533">
        <w:trPr>
          <w:trHeight w:val="300"/>
        </w:trPr>
        <w:tc>
          <w:tcPr>
            <w:tcW w:w="2760" w:type="dxa"/>
            <w:shd w:val="clear" w:color="auto" w:fill="auto"/>
            <w:noWrap/>
            <w:vAlign w:val="center"/>
          </w:tcPr>
          <w:p w14:paraId="593B7DE2" w14:textId="77777777" w:rsidR="00BB081F" w:rsidRPr="002862E3" w:rsidRDefault="00BB081F" w:rsidP="00CB0783">
            <w:pPr>
              <w:spacing w:after="0"/>
              <w:rPr>
                <w:rStyle w:val="propname"/>
                <w:rFonts w:cs="Arial"/>
                <w:sz w:val="20"/>
                <w:szCs w:val="20"/>
              </w:rPr>
            </w:pPr>
            <w:r w:rsidRPr="002862E3">
              <w:rPr>
                <w:rStyle w:val="propname"/>
                <w:rFonts w:cs="Arial"/>
                <w:sz w:val="20"/>
                <w:szCs w:val="20"/>
              </w:rPr>
              <w:t>href</w:t>
            </w:r>
          </w:p>
        </w:tc>
        <w:tc>
          <w:tcPr>
            <w:tcW w:w="1560" w:type="dxa"/>
            <w:shd w:val="clear" w:color="auto" w:fill="auto"/>
            <w:noWrap/>
            <w:vAlign w:val="center"/>
          </w:tcPr>
          <w:p w14:paraId="5A593D43" w14:textId="77777777" w:rsidR="00BB081F" w:rsidRPr="002862E3" w:rsidRDefault="00BB081F"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C901E57" w14:textId="77777777" w:rsidR="00BB081F" w:rsidRPr="002862E3" w:rsidRDefault="00BB081F"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shd w:val="clear" w:color="auto" w:fill="auto"/>
            <w:vAlign w:val="center"/>
          </w:tcPr>
          <w:p w14:paraId="2FE8B1C5" w14:textId="3543FA77" w:rsidR="00BB081F" w:rsidRPr="002862E3" w:rsidRDefault="00BB081F"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subjektu</w:t>
            </w:r>
          </w:p>
        </w:tc>
      </w:tr>
      <w:tr w:rsidR="00BB081F" w:rsidRPr="002862E3" w14:paraId="0FDB0372" w14:textId="77777777" w:rsidTr="00455533">
        <w:trPr>
          <w:trHeight w:val="300"/>
        </w:trPr>
        <w:tc>
          <w:tcPr>
            <w:tcW w:w="2760" w:type="dxa"/>
            <w:shd w:val="clear" w:color="auto" w:fill="auto"/>
            <w:noWrap/>
            <w:vAlign w:val="center"/>
          </w:tcPr>
          <w:p w14:paraId="37772BEF" w14:textId="77777777" w:rsidR="00BB081F" w:rsidRPr="002862E3" w:rsidRDefault="00BB081F" w:rsidP="00CB0783">
            <w:pPr>
              <w:spacing w:after="0"/>
              <w:rPr>
                <w:rStyle w:val="propname"/>
                <w:rFonts w:cs="Arial"/>
                <w:sz w:val="20"/>
                <w:szCs w:val="20"/>
              </w:rPr>
            </w:pPr>
            <w:r w:rsidRPr="002862E3">
              <w:rPr>
                <w:rStyle w:val="propname"/>
                <w:rFonts w:cs="Arial"/>
                <w:sz w:val="20"/>
                <w:szCs w:val="20"/>
              </w:rPr>
              <w:t>ico</w:t>
            </w:r>
          </w:p>
        </w:tc>
        <w:tc>
          <w:tcPr>
            <w:tcW w:w="1560" w:type="dxa"/>
            <w:shd w:val="clear" w:color="auto" w:fill="auto"/>
            <w:noWrap/>
            <w:vAlign w:val="center"/>
          </w:tcPr>
          <w:p w14:paraId="71DD3AC0" w14:textId="77777777" w:rsidR="00BB081F" w:rsidRPr="002862E3" w:rsidRDefault="00BB081F"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4F23CA2A" w14:textId="77777777" w:rsidR="00BB081F" w:rsidRPr="002862E3" w:rsidRDefault="00BB081F"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shd w:val="clear" w:color="auto" w:fill="auto"/>
            <w:vAlign w:val="center"/>
          </w:tcPr>
          <w:p w14:paraId="2B0F952F" w14:textId="77777777" w:rsidR="00BB081F" w:rsidRPr="002862E3" w:rsidRDefault="00BB081F"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BB081F" w:rsidRPr="002862E3" w14:paraId="7D55A6B9" w14:textId="77777777" w:rsidTr="00455533">
        <w:trPr>
          <w:trHeight w:val="300"/>
        </w:trPr>
        <w:tc>
          <w:tcPr>
            <w:tcW w:w="2760" w:type="dxa"/>
            <w:shd w:val="clear" w:color="auto" w:fill="auto"/>
            <w:noWrap/>
            <w:vAlign w:val="center"/>
          </w:tcPr>
          <w:p w14:paraId="601FD7F2" w14:textId="77777777" w:rsidR="00BB081F" w:rsidRPr="002862E3" w:rsidRDefault="00BB081F" w:rsidP="00CB0783">
            <w:pPr>
              <w:spacing w:after="0"/>
              <w:rPr>
                <w:rStyle w:val="propname"/>
                <w:rFonts w:cs="Arial"/>
                <w:sz w:val="20"/>
                <w:szCs w:val="20"/>
              </w:rPr>
            </w:pPr>
            <w:r w:rsidRPr="002862E3">
              <w:rPr>
                <w:rStyle w:val="propname"/>
                <w:rFonts w:cs="Arial"/>
                <w:sz w:val="20"/>
                <w:szCs w:val="20"/>
              </w:rPr>
              <w:t>id</w:t>
            </w:r>
          </w:p>
        </w:tc>
        <w:tc>
          <w:tcPr>
            <w:tcW w:w="1560" w:type="dxa"/>
            <w:shd w:val="clear" w:color="auto" w:fill="auto"/>
            <w:noWrap/>
            <w:vAlign w:val="center"/>
          </w:tcPr>
          <w:p w14:paraId="40AC4D35" w14:textId="77777777" w:rsidR="00BB081F" w:rsidRPr="002862E3" w:rsidRDefault="00BB081F" w:rsidP="00CB0783">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2D1AD27B" w14:textId="77777777" w:rsidR="00BB081F" w:rsidRPr="002862E3" w:rsidRDefault="00BB081F"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shd w:val="clear" w:color="auto" w:fill="auto"/>
            <w:vAlign w:val="center"/>
          </w:tcPr>
          <w:p w14:paraId="7909858F" w14:textId="77777777" w:rsidR="00BB081F" w:rsidRPr="002862E3" w:rsidRDefault="00BB081F"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F12658" w:rsidRPr="002862E3">
              <w:rPr>
                <w:rFonts w:eastAsia="Times New Roman" w:cs="Arial"/>
                <w:sz w:val="20"/>
                <w:szCs w:val="20"/>
                <w:lang w:eastAsia="sk-SK"/>
              </w:rPr>
              <w:t xml:space="preserve"> subjektu</w:t>
            </w:r>
          </w:p>
        </w:tc>
      </w:tr>
      <w:tr w:rsidR="00BB081F" w:rsidRPr="002862E3" w14:paraId="09548430" w14:textId="77777777" w:rsidTr="00455533">
        <w:trPr>
          <w:trHeight w:val="300"/>
        </w:trPr>
        <w:tc>
          <w:tcPr>
            <w:tcW w:w="2760" w:type="dxa"/>
            <w:shd w:val="clear" w:color="auto" w:fill="auto"/>
            <w:noWrap/>
            <w:vAlign w:val="center"/>
          </w:tcPr>
          <w:p w14:paraId="59E9F713" w14:textId="77777777" w:rsidR="00BB081F" w:rsidRPr="002862E3" w:rsidRDefault="00BB081F" w:rsidP="00CB0783">
            <w:pPr>
              <w:spacing w:after="0"/>
              <w:rPr>
                <w:rStyle w:val="propname"/>
                <w:rFonts w:cs="Arial"/>
                <w:sz w:val="20"/>
                <w:szCs w:val="20"/>
              </w:rPr>
            </w:pPr>
            <w:r w:rsidRPr="002862E3">
              <w:rPr>
                <w:rStyle w:val="propname"/>
                <w:rFonts w:cs="Arial"/>
                <w:sz w:val="20"/>
                <w:szCs w:val="20"/>
              </w:rPr>
              <w:t>ineIdentifikacneCislo</w:t>
            </w:r>
          </w:p>
        </w:tc>
        <w:tc>
          <w:tcPr>
            <w:tcW w:w="1560" w:type="dxa"/>
            <w:shd w:val="clear" w:color="auto" w:fill="auto"/>
            <w:noWrap/>
            <w:vAlign w:val="center"/>
          </w:tcPr>
          <w:p w14:paraId="7FB87515" w14:textId="77777777" w:rsidR="00BB081F" w:rsidRPr="002862E3" w:rsidRDefault="00BB081F"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2709705" w14:textId="77777777" w:rsidR="00BB081F" w:rsidRPr="002862E3" w:rsidRDefault="00BB081F"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827" w:type="dxa"/>
            <w:shd w:val="clear" w:color="auto" w:fill="auto"/>
            <w:vAlign w:val="center"/>
          </w:tcPr>
          <w:p w14:paraId="145E8657" w14:textId="77777777" w:rsidR="00BB081F" w:rsidRPr="002862E3" w:rsidRDefault="00BB081F"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BB081F" w:rsidRPr="002862E3" w14:paraId="5A3E111A" w14:textId="77777777" w:rsidTr="00455533">
        <w:trPr>
          <w:trHeight w:val="300"/>
        </w:trPr>
        <w:tc>
          <w:tcPr>
            <w:tcW w:w="2760" w:type="dxa"/>
            <w:shd w:val="clear" w:color="auto" w:fill="DEEAF6" w:themeFill="accent1" w:themeFillTint="33"/>
            <w:noWrap/>
            <w:vAlign w:val="center"/>
          </w:tcPr>
          <w:p w14:paraId="0A5FCAFB" w14:textId="77777777" w:rsidR="00BB081F" w:rsidRPr="002862E3" w:rsidRDefault="00BB081F" w:rsidP="00CB0783">
            <w:pPr>
              <w:spacing w:after="0"/>
              <w:rPr>
                <w:rStyle w:val="propname"/>
                <w:rFonts w:cs="Arial"/>
                <w:sz w:val="20"/>
                <w:szCs w:val="20"/>
              </w:rPr>
            </w:pPr>
            <w:r w:rsidRPr="002862E3">
              <w:rPr>
                <w:rStyle w:val="Siln3"/>
                <w:sz w:val="20"/>
                <w:szCs w:val="20"/>
              </w:rPr>
              <w:t>ProjektLink</w:t>
            </w:r>
          </w:p>
        </w:tc>
        <w:tc>
          <w:tcPr>
            <w:tcW w:w="1560" w:type="dxa"/>
            <w:shd w:val="clear" w:color="auto" w:fill="DEEAF6" w:themeFill="accent1" w:themeFillTint="33"/>
            <w:noWrap/>
            <w:vAlign w:val="center"/>
          </w:tcPr>
          <w:p w14:paraId="17FAB2BD" w14:textId="77777777" w:rsidR="00BB081F" w:rsidRPr="002862E3" w:rsidRDefault="00BB081F"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07A7AEF1" w14:textId="77777777" w:rsidR="00BB081F" w:rsidRPr="002862E3" w:rsidRDefault="00BB081F" w:rsidP="00CB0783">
            <w:pPr>
              <w:spacing w:after="0"/>
              <w:jc w:val="center"/>
              <w:rPr>
                <w:rFonts w:cs="Arial"/>
                <w:color w:val="000000"/>
                <w:sz w:val="20"/>
                <w:szCs w:val="20"/>
                <w:lang w:eastAsia="sk-SK"/>
              </w:rPr>
            </w:pPr>
          </w:p>
        </w:tc>
        <w:tc>
          <w:tcPr>
            <w:tcW w:w="3827" w:type="dxa"/>
            <w:shd w:val="clear" w:color="auto" w:fill="DEEAF6" w:themeFill="accent1" w:themeFillTint="33"/>
            <w:vAlign w:val="center"/>
          </w:tcPr>
          <w:p w14:paraId="46EF0275" w14:textId="77777777" w:rsidR="00BB081F" w:rsidRPr="002862E3" w:rsidRDefault="00BB081F" w:rsidP="00CB0783">
            <w:pPr>
              <w:spacing w:before="100" w:beforeAutospacing="1" w:after="100" w:afterAutospacing="1" w:line="240" w:lineRule="auto"/>
              <w:rPr>
                <w:rFonts w:eastAsia="Times New Roman" w:cs="Arial"/>
                <w:sz w:val="20"/>
                <w:szCs w:val="20"/>
                <w:lang w:eastAsia="sk-SK"/>
              </w:rPr>
            </w:pPr>
          </w:p>
        </w:tc>
      </w:tr>
      <w:tr w:rsidR="008F4689" w:rsidRPr="002862E3" w14:paraId="35919E82" w14:textId="77777777" w:rsidTr="00455533">
        <w:trPr>
          <w:trHeight w:val="300"/>
        </w:trPr>
        <w:tc>
          <w:tcPr>
            <w:tcW w:w="2760" w:type="dxa"/>
            <w:shd w:val="clear" w:color="auto" w:fill="auto"/>
            <w:noWrap/>
            <w:vAlign w:val="center"/>
          </w:tcPr>
          <w:p w14:paraId="1A23010B"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1560" w:type="dxa"/>
            <w:shd w:val="clear" w:color="auto" w:fill="auto"/>
            <w:noWrap/>
            <w:vAlign w:val="center"/>
          </w:tcPr>
          <w:p w14:paraId="4BEBBA5E"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D598AE8"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5F32A931" w14:textId="49D934FB"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projektu</w:t>
            </w:r>
          </w:p>
        </w:tc>
      </w:tr>
      <w:tr w:rsidR="008F4689" w:rsidRPr="002862E3" w14:paraId="192E4C03" w14:textId="77777777" w:rsidTr="00455533">
        <w:trPr>
          <w:trHeight w:val="300"/>
        </w:trPr>
        <w:tc>
          <w:tcPr>
            <w:tcW w:w="2760" w:type="dxa"/>
            <w:shd w:val="clear" w:color="auto" w:fill="auto"/>
            <w:noWrap/>
            <w:vAlign w:val="center"/>
          </w:tcPr>
          <w:p w14:paraId="2E7AB5AC"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1560" w:type="dxa"/>
            <w:shd w:val="clear" w:color="auto" w:fill="auto"/>
            <w:noWrap/>
            <w:vAlign w:val="center"/>
          </w:tcPr>
          <w:p w14:paraId="34985629"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532E3218"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827" w:type="dxa"/>
            <w:vAlign w:val="center"/>
          </w:tcPr>
          <w:p w14:paraId="2E449C56" w14:textId="1AFDFDBF"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projektu</w:t>
            </w:r>
          </w:p>
        </w:tc>
      </w:tr>
    </w:tbl>
    <w:p w14:paraId="04126B8B" w14:textId="252D56BF" w:rsidR="006F3503" w:rsidRDefault="006F3503" w:rsidP="00B812ED">
      <w:pPr>
        <w:rPr>
          <w:rFonts w:cs="Arial"/>
        </w:rPr>
      </w:pPr>
    </w:p>
    <w:p w14:paraId="0BCC11CA" w14:textId="4A99A9C3"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60EFF0B4" w14:textId="77777777" w:rsidTr="00593141">
        <w:trPr>
          <w:trHeight w:val="300"/>
          <w:tblHeader/>
        </w:trPr>
        <w:tc>
          <w:tcPr>
            <w:tcW w:w="2550" w:type="dxa"/>
            <w:shd w:val="clear" w:color="auto" w:fill="9CC2E5" w:themeFill="accent1" w:themeFillTint="99"/>
          </w:tcPr>
          <w:p w14:paraId="2ED32257"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74D920AB"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48C741BF"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1F321F85" w14:textId="77777777" w:rsidR="00DE1BA4" w:rsidRPr="002862E3" w:rsidRDefault="00DE1BA4" w:rsidP="00420EB9">
            <w:pPr>
              <w:rPr>
                <w:rFonts w:cs="Arial"/>
                <w:b/>
                <w:sz w:val="20"/>
              </w:rPr>
            </w:pPr>
            <w:r w:rsidRPr="002862E3">
              <w:rPr>
                <w:rFonts w:cs="Arial"/>
                <w:b/>
                <w:sz w:val="20"/>
              </w:rPr>
              <w:t>Dátový typ</w:t>
            </w:r>
          </w:p>
        </w:tc>
      </w:tr>
      <w:tr w:rsidR="00BB081F" w:rsidRPr="002862E3" w14:paraId="4BF56710" w14:textId="77777777" w:rsidTr="00CB0783">
        <w:trPr>
          <w:trHeight w:val="300"/>
        </w:trPr>
        <w:tc>
          <w:tcPr>
            <w:tcW w:w="2550" w:type="dxa"/>
          </w:tcPr>
          <w:p w14:paraId="6FF21CDA" w14:textId="77777777" w:rsidR="00BB081F" w:rsidRPr="002862E3" w:rsidRDefault="00BB081F" w:rsidP="00CB0783">
            <w:pPr>
              <w:rPr>
                <w:rFonts w:cs="Arial"/>
                <w:sz w:val="20"/>
                <w:szCs w:val="20"/>
              </w:rPr>
            </w:pPr>
            <w:r w:rsidRPr="002862E3">
              <w:rPr>
                <w:sz w:val="20"/>
                <w:szCs w:val="20"/>
              </w:rPr>
              <w:t>datumUhradyDo</w:t>
            </w:r>
          </w:p>
        </w:tc>
        <w:tc>
          <w:tcPr>
            <w:tcW w:w="3482" w:type="dxa"/>
          </w:tcPr>
          <w:p w14:paraId="3649D3E0" w14:textId="77777777" w:rsidR="00BB081F" w:rsidRPr="002862E3" w:rsidRDefault="00BB081F" w:rsidP="00BB081F">
            <w:pPr>
              <w:rPr>
                <w:rFonts w:cs="Arial"/>
                <w:sz w:val="20"/>
                <w:szCs w:val="20"/>
              </w:rPr>
            </w:pPr>
            <w:r w:rsidRPr="002862E3">
              <w:rPr>
                <w:sz w:val="20"/>
                <w:szCs w:val="20"/>
              </w:rPr>
              <w:t>Získa iba záznamy s dátumom schválenia/úrhady</w:t>
            </w:r>
          </w:p>
        </w:tc>
        <w:tc>
          <w:tcPr>
            <w:tcW w:w="1661" w:type="dxa"/>
          </w:tcPr>
          <w:p w14:paraId="49521BCE" w14:textId="77777777" w:rsidR="00BB081F" w:rsidRPr="002862E3" w:rsidRDefault="00BB081F" w:rsidP="00CB0783">
            <w:pPr>
              <w:rPr>
                <w:rFonts w:cs="Arial"/>
                <w:sz w:val="20"/>
                <w:szCs w:val="20"/>
              </w:rPr>
            </w:pPr>
            <w:r w:rsidRPr="002862E3">
              <w:rPr>
                <w:sz w:val="20"/>
                <w:szCs w:val="20"/>
              </w:rPr>
              <w:t>query</w:t>
            </w:r>
          </w:p>
        </w:tc>
        <w:tc>
          <w:tcPr>
            <w:tcW w:w="1369" w:type="dxa"/>
          </w:tcPr>
          <w:p w14:paraId="6E018919" w14:textId="77777777" w:rsidR="00BB081F" w:rsidRPr="002862E3" w:rsidRDefault="00BB081F" w:rsidP="00CB0783">
            <w:pPr>
              <w:rPr>
                <w:rFonts w:cs="Arial"/>
                <w:sz w:val="20"/>
                <w:szCs w:val="20"/>
              </w:rPr>
            </w:pPr>
            <w:r w:rsidRPr="002862E3">
              <w:rPr>
                <w:rStyle w:val="model-signature"/>
                <w:sz w:val="20"/>
                <w:szCs w:val="20"/>
              </w:rPr>
              <w:t>string</w:t>
            </w:r>
          </w:p>
        </w:tc>
      </w:tr>
      <w:tr w:rsidR="00BB081F" w:rsidRPr="002862E3" w14:paraId="2A41F298" w14:textId="77777777" w:rsidTr="00CB0783">
        <w:trPr>
          <w:trHeight w:val="300"/>
        </w:trPr>
        <w:tc>
          <w:tcPr>
            <w:tcW w:w="2550" w:type="dxa"/>
          </w:tcPr>
          <w:p w14:paraId="207FA8B5" w14:textId="77777777" w:rsidR="00BB081F" w:rsidRPr="002862E3" w:rsidRDefault="00BB081F" w:rsidP="00CB0783">
            <w:pPr>
              <w:rPr>
                <w:rFonts w:cs="Arial"/>
                <w:sz w:val="20"/>
                <w:szCs w:val="20"/>
              </w:rPr>
            </w:pPr>
            <w:r w:rsidRPr="002862E3">
              <w:rPr>
                <w:sz w:val="20"/>
                <w:szCs w:val="20"/>
              </w:rPr>
              <w:t>datumUhradyOd</w:t>
            </w:r>
          </w:p>
        </w:tc>
        <w:tc>
          <w:tcPr>
            <w:tcW w:w="3482" w:type="dxa"/>
          </w:tcPr>
          <w:p w14:paraId="5C77DDB3" w14:textId="77777777" w:rsidR="00BB081F" w:rsidRPr="002862E3" w:rsidRDefault="00BB081F" w:rsidP="00BB081F">
            <w:pPr>
              <w:rPr>
                <w:rFonts w:cs="Arial"/>
                <w:sz w:val="20"/>
                <w:szCs w:val="20"/>
              </w:rPr>
            </w:pPr>
            <w:r w:rsidRPr="002862E3">
              <w:rPr>
                <w:sz w:val="20"/>
                <w:szCs w:val="20"/>
              </w:rPr>
              <w:t>Získa iba záznamy s dátumom schválenia/úhrady &gt;= datumPrijatiaOd</w:t>
            </w:r>
          </w:p>
        </w:tc>
        <w:tc>
          <w:tcPr>
            <w:tcW w:w="1661" w:type="dxa"/>
          </w:tcPr>
          <w:p w14:paraId="7D8113D6" w14:textId="77777777" w:rsidR="00BB081F" w:rsidRPr="002862E3" w:rsidRDefault="00BB081F" w:rsidP="00CB0783">
            <w:pPr>
              <w:rPr>
                <w:rFonts w:cs="Arial"/>
                <w:sz w:val="20"/>
                <w:szCs w:val="20"/>
              </w:rPr>
            </w:pPr>
            <w:r w:rsidRPr="002862E3">
              <w:rPr>
                <w:sz w:val="20"/>
                <w:szCs w:val="20"/>
              </w:rPr>
              <w:t>query</w:t>
            </w:r>
          </w:p>
        </w:tc>
        <w:tc>
          <w:tcPr>
            <w:tcW w:w="1369" w:type="dxa"/>
          </w:tcPr>
          <w:p w14:paraId="5BE2E397" w14:textId="77777777" w:rsidR="00BB081F" w:rsidRPr="002862E3" w:rsidRDefault="00BB081F" w:rsidP="00CB0783">
            <w:pPr>
              <w:rPr>
                <w:rFonts w:cs="Arial"/>
                <w:sz w:val="20"/>
                <w:szCs w:val="20"/>
              </w:rPr>
            </w:pPr>
            <w:r w:rsidRPr="002862E3">
              <w:rPr>
                <w:rStyle w:val="model-signature"/>
                <w:sz w:val="20"/>
                <w:szCs w:val="20"/>
              </w:rPr>
              <w:t>string</w:t>
            </w:r>
          </w:p>
        </w:tc>
      </w:tr>
      <w:tr w:rsidR="00BB081F" w:rsidRPr="002862E3" w14:paraId="47AE91AC" w14:textId="77777777" w:rsidTr="00CB0783">
        <w:trPr>
          <w:trHeight w:val="300"/>
        </w:trPr>
        <w:tc>
          <w:tcPr>
            <w:tcW w:w="2550" w:type="dxa"/>
          </w:tcPr>
          <w:p w14:paraId="3F0489C9" w14:textId="77777777" w:rsidR="00BB081F" w:rsidRPr="002862E3" w:rsidRDefault="00BB081F" w:rsidP="00CB0783">
            <w:pPr>
              <w:rPr>
                <w:rFonts w:cs="Arial"/>
                <w:sz w:val="20"/>
                <w:szCs w:val="20"/>
              </w:rPr>
            </w:pPr>
            <w:r w:rsidRPr="002862E3">
              <w:rPr>
                <w:sz w:val="20"/>
                <w:szCs w:val="20"/>
              </w:rPr>
              <w:t>limit</w:t>
            </w:r>
          </w:p>
        </w:tc>
        <w:tc>
          <w:tcPr>
            <w:tcW w:w="3482" w:type="dxa"/>
          </w:tcPr>
          <w:p w14:paraId="2C26B252" w14:textId="77777777" w:rsidR="00BB081F" w:rsidRPr="002862E3" w:rsidRDefault="00BB081F" w:rsidP="00CB0783">
            <w:pPr>
              <w:rPr>
                <w:rFonts w:cs="Arial"/>
                <w:sz w:val="20"/>
                <w:szCs w:val="20"/>
              </w:rPr>
            </w:pPr>
            <w:r w:rsidRPr="002862E3">
              <w:rPr>
                <w:sz w:val="20"/>
                <w:szCs w:val="20"/>
              </w:rPr>
              <w:t>Vráti maximálne limit záznamov</w:t>
            </w:r>
          </w:p>
        </w:tc>
        <w:tc>
          <w:tcPr>
            <w:tcW w:w="1661" w:type="dxa"/>
          </w:tcPr>
          <w:p w14:paraId="6393C682" w14:textId="77777777" w:rsidR="00BB081F" w:rsidRPr="002862E3" w:rsidRDefault="00BB081F" w:rsidP="00CB0783">
            <w:pPr>
              <w:rPr>
                <w:rFonts w:cs="Arial"/>
                <w:sz w:val="20"/>
                <w:szCs w:val="20"/>
              </w:rPr>
            </w:pPr>
            <w:r w:rsidRPr="002862E3">
              <w:rPr>
                <w:sz w:val="20"/>
                <w:szCs w:val="20"/>
              </w:rPr>
              <w:t>query</w:t>
            </w:r>
          </w:p>
        </w:tc>
        <w:tc>
          <w:tcPr>
            <w:tcW w:w="1369" w:type="dxa"/>
          </w:tcPr>
          <w:p w14:paraId="37335772" w14:textId="77777777" w:rsidR="00BB081F" w:rsidRPr="002862E3" w:rsidRDefault="00BB081F" w:rsidP="00CB0783">
            <w:pPr>
              <w:rPr>
                <w:rFonts w:cs="Arial"/>
                <w:sz w:val="20"/>
                <w:szCs w:val="20"/>
              </w:rPr>
            </w:pPr>
            <w:r w:rsidRPr="002862E3">
              <w:rPr>
                <w:rStyle w:val="model-signature"/>
                <w:sz w:val="20"/>
                <w:szCs w:val="20"/>
              </w:rPr>
              <w:t>integer</w:t>
            </w:r>
          </w:p>
        </w:tc>
      </w:tr>
      <w:tr w:rsidR="00BB081F" w:rsidRPr="002862E3" w14:paraId="60338EEB" w14:textId="77777777" w:rsidTr="00CB0783">
        <w:trPr>
          <w:trHeight w:val="300"/>
        </w:trPr>
        <w:tc>
          <w:tcPr>
            <w:tcW w:w="2550" w:type="dxa"/>
          </w:tcPr>
          <w:p w14:paraId="0F17447C" w14:textId="77777777" w:rsidR="00BB081F" w:rsidRPr="002862E3" w:rsidRDefault="00BB081F" w:rsidP="00CB0783">
            <w:pPr>
              <w:rPr>
                <w:rFonts w:cs="Arial"/>
                <w:sz w:val="20"/>
                <w:szCs w:val="20"/>
              </w:rPr>
            </w:pPr>
            <w:r w:rsidRPr="002862E3">
              <w:rPr>
                <w:sz w:val="20"/>
                <w:szCs w:val="20"/>
              </w:rPr>
              <w:t>minId</w:t>
            </w:r>
          </w:p>
        </w:tc>
        <w:tc>
          <w:tcPr>
            <w:tcW w:w="3482" w:type="dxa"/>
          </w:tcPr>
          <w:p w14:paraId="0AAB0A17" w14:textId="77777777" w:rsidR="00BB081F" w:rsidRPr="002862E3" w:rsidRDefault="00BB081F" w:rsidP="00CB0783">
            <w:pPr>
              <w:rPr>
                <w:rFonts w:cs="Arial"/>
                <w:sz w:val="20"/>
                <w:szCs w:val="20"/>
              </w:rPr>
            </w:pPr>
            <w:r w:rsidRPr="002862E3">
              <w:rPr>
                <w:sz w:val="20"/>
                <w:szCs w:val="20"/>
              </w:rPr>
              <w:t>Získa iba záznamy s ID &gt; minId</w:t>
            </w:r>
          </w:p>
        </w:tc>
        <w:tc>
          <w:tcPr>
            <w:tcW w:w="1661" w:type="dxa"/>
          </w:tcPr>
          <w:p w14:paraId="5EAEBAF1" w14:textId="77777777" w:rsidR="00BB081F" w:rsidRPr="002862E3" w:rsidRDefault="00BB081F" w:rsidP="00CB0783">
            <w:pPr>
              <w:rPr>
                <w:rFonts w:cs="Arial"/>
                <w:sz w:val="20"/>
                <w:szCs w:val="20"/>
              </w:rPr>
            </w:pPr>
            <w:r w:rsidRPr="002862E3">
              <w:rPr>
                <w:sz w:val="20"/>
                <w:szCs w:val="20"/>
              </w:rPr>
              <w:t>query</w:t>
            </w:r>
          </w:p>
        </w:tc>
        <w:tc>
          <w:tcPr>
            <w:tcW w:w="1369" w:type="dxa"/>
          </w:tcPr>
          <w:p w14:paraId="70469E4B" w14:textId="77777777" w:rsidR="00BB081F" w:rsidRPr="002862E3" w:rsidRDefault="00BB081F" w:rsidP="00CB0783">
            <w:pPr>
              <w:rPr>
                <w:rFonts w:cs="Arial"/>
                <w:sz w:val="20"/>
                <w:szCs w:val="20"/>
              </w:rPr>
            </w:pPr>
            <w:r w:rsidRPr="002862E3">
              <w:rPr>
                <w:rStyle w:val="model-signature"/>
                <w:sz w:val="20"/>
                <w:szCs w:val="20"/>
              </w:rPr>
              <w:t>integer</w:t>
            </w:r>
          </w:p>
        </w:tc>
      </w:tr>
      <w:tr w:rsidR="00BB081F" w:rsidRPr="002862E3" w14:paraId="2D89F57A" w14:textId="77777777" w:rsidTr="00CB0783">
        <w:trPr>
          <w:trHeight w:val="300"/>
        </w:trPr>
        <w:tc>
          <w:tcPr>
            <w:tcW w:w="2550" w:type="dxa"/>
          </w:tcPr>
          <w:p w14:paraId="34FEA7F6" w14:textId="77777777" w:rsidR="00BB081F" w:rsidRPr="002862E3" w:rsidRDefault="00BB081F" w:rsidP="00CB0783">
            <w:pPr>
              <w:rPr>
                <w:rFonts w:cs="Arial"/>
                <w:sz w:val="20"/>
                <w:szCs w:val="20"/>
              </w:rPr>
            </w:pPr>
            <w:r w:rsidRPr="002862E3">
              <w:rPr>
                <w:sz w:val="20"/>
                <w:szCs w:val="20"/>
              </w:rPr>
              <w:t>modifiedSince</w:t>
            </w:r>
          </w:p>
        </w:tc>
        <w:tc>
          <w:tcPr>
            <w:tcW w:w="3482" w:type="dxa"/>
          </w:tcPr>
          <w:p w14:paraId="287E52FF" w14:textId="77777777" w:rsidR="00BB081F" w:rsidRPr="002862E3" w:rsidRDefault="00BB081F" w:rsidP="00CB0783">
            <w:pPr>
              <w:rPr>
                <w:rFonts w:cs="Arial"/>
                <w:sz w:val="20"/>
                <w:szCs w:val="20"/>
              </w:rPr>
            </w:pPr>
            <w:r w:rsidRPr="002862E3">
              <w:rPr>
                <w:sz w:val="20"/>
                <w:szCs w:val="20"/>
              </w:rPr>
              <w:t xml:space="preserve">Získa iba záznamy s dátumom (unix timestamp) poslednej zmeny &gt;= </w:t>
            </w:r>
            <w:r w:rsidRPr="002862E3">
              <w:rPr>
                <w:sz w:val="20"/>
                <w:szCs w:val="20"/>
              </w:rPr>
              <w:lastRenderedPageBreak/>
              <w:t>modifiedSince</w:t>
            </w:r>
          </w:p>
        </w:tc>
        <w:tc>
          <w:tcPr>
            <w:tcW w:w="1661" w:type="dxa"/>
          </w:tcPr>
          <w:p w14:paraId="1142D72F" w14:textId="77777777" w:rsidR="00BB081F" w:rsidRPr="002862E3" w:rsidRDefault="00BB081F" w:rsidP="00CB0783">
            <w:pPr>
              <w:rPr>
                <w:rFonts w:cs="Arial"/>
                <w:sz w:val="20"/>
                <w:szCs w:val="20"/>
              </w:rPr>
            </w:pPr>
            <w:r w:rsidRPr="002862E3">
              <w:rPr>
                <w:sz w:val="20"/>
                <w:szCs w:val="20"/>
              </w:rPr>
              <w:lastRenderedPageBreak/>
              <w:t>query</w:t>
            </w:r>
          </w:p>
        </w:tc>
        <w:tc>
          <w:tcPr>
            <w:tcW w:w="1369" w:type="dxa"/>
          </w:tcPr>
          <w:p w14:paraId="4C45D1AF" w14:textId="77777777" w:rsidR="00BB081F" w:rsidRPr="002862E3" w:rsidRDefault="00BB081F" w:rsidP="00CB0783">
            <w:pPr>
              <w:rPr>
                <w:rFonts w:cs="Arial"/>
                <w:sz w:val="20"/>
                <w:szCs w:val="20"/>
              </w:rPr>
            </w:pPr>
            <w:r w:rsidRPr="002862E3">
              <w:rPr>
                <w:rStyle w:val="model-signature"/>
                <w:sz w:val="20"/>
                <w:szCs w:val="20"/>
              </w:rPr>
              <w:t>integer</w:t>
            </w:r>
          </w:p>
        </w:tc>
      </w:tr>
      <w:tr w:rsidR="00BB081F" w:rsidRPr="002862E3" w14:paraId="462BC69D" w14:textId="77777777" w:rsidTr="00CB0783">
        <w:trPr>
          <w:trHeight w:val="300"/>
        </w:trPr>
        <w:tc>
          <w:tcPr>
            <w:tcW w:w="2550" w:type="dxa"/>
          </w:tcPr>
          <w:p w14:paraId="209B0710" w14:textId="77777777" w:rsidR="00BB081F" w:rsidRPr="002862E3" w:rsidRDefault="00BB081F" w:rsidP="00CB0783">
            <w:pPr>
              <w:rPr>
                <w:rFonts w:cs="Arial"/>
                <w:sz w:val="20"/>
                <w:szCs w:val="20"/>
              </w:rPr>
            </w:pPr>
            <w:r w:rsidRPr="002862E3">
              <w:rPr>
                <w:sz w:val="20"/>
                <w:szCs w:val="20"/>
              </w:rPr>
              <w:lastRenderedPageBreak/>
              <w:t>prijimatelId</w:t>
            </w:r>
          </w:p>
        </w:tc>
        <w:tc>
          <w:tcPr>
            <w:tcW w:w="3482" w:type="dxa"/>
          </w:tcPr>
          <w:p w14:paraId="766ABE10" w14:textId="77777777" w:rsidR="00BB081F" w:rsidRPr="002862E3" w:rsidRDefault="00BB081F" w:rsidP="00CB0783">
            <w:pPr>
              <w:rPr>
                <w:rFonts w:cs="Arial"/>
                <w:sz w:val="20"/>
                <w:szCs w:val="20"/>
              </w:rPr>
            </w:pPr>
            <w:r w:rsidRPr="002862E3">
              <w:rPr>
                <w:sz w:val="20"/>
                <w:szCs w:val="20"/>
              </w:rPr>
              <w:t>Získa iba záznamy s ID subjektu - prijímateľa = prijimatelId</w:t>
            </w:r>
          </w:p>
        </w:tc>
        <w:tc>
          <w:tcPr>
            <w:tcW w:w="1661" w:type="dxa"/>
          </w:tcPr>
          <w:p w14:paraId="780A5010" w14:textId="77777777" w:rsidR="00BB081F" w:rsidRPr="002862E3" w:rsidRDefault="00BB081F" w:rsidP="00CB0783">
            <w:pPr>
              <w:rPr>
                <w:rFonts w:cs="Arial"/>
                <w:sz w:val="20"/>
                <w:szCs w:val="20"/>
              </w:rPr>
            </w:pPr>
            <w:r w:rsidRPr="002862E3">
              <w:rPr>
                <w:sz w:val="20"/>
                <w:szCs w:val="20"/>
              </w:rPr>
              <w:t>query</w:t>
            </w:r>
          </w:p>
        </w:tc>
        <w:tc>
          <w:tcPr>
            <w:tcW w:w="1369" w:type="dxa"/>
          </w:tcPr>
          <w:p w14:paraId="3EAE7784" w14:textId="77777777" w:rsidR="00BB081F" w:rsidRPr="002862E3" w:rsidRDefault="00BB081F" w:rsidP="00CB0783">
            <w:pPr>
              <w:rPr>
                <w:rFonts w:cs="Arial"/>
                <w:sz w:val="20"/>
                <w:szCs w:val="20"/>
              </w:rPr>
            </w:pPr>
            <w:r w:rsidRPr="002862E3">
              <w:rPr>
                <w:rStyle w:val="model-signature"/>
                <w:sz w:val="20"/>
                <w:szCs w:val="20"/>
              </w:rPr>
              <w:t>integer</w:t>
            </w:r>
          </w:p>
        </w:tc>
      </w:tr>
      <w:tr w:rsidR="00BB081F" w:rsidRPr="002862E3" w14:paraId="70D92021" w14:textId="77777777" w:rsidTr="00CB0783">
        <w:trPr>
          <w:trHeight w:val="300"/>
        </w:trPr>
        <w:tc>
          <w:tcPr>
            <w:tcW w:w="2550" w:type="dxa"/>
          </w:tcPr>
          <w:p w14:paraId="186F4FB3" w14:textId="77777777" w:rsidR="00BB081F" w:rsidRPr="002862E3" w:rsidRDefault="00BB081F" w:rsidP="00CB0783">
            <w:pPr>
              <w:rPr>
                <w:rFonts w:cs="Arial"/>
                <w:sz w:val="20"/>
                <w:szCs w:val="20"/>
              </w:rPr>
            </w:pPr>
            <w:r w:rsidRPr="002862E3">
              <w:rPr>
                <w:sz w:val="20"/>
                <w:szCs w:val="20"/>
              </w:rPr>
              <w:t>projektId</w:t>
            </w:r>
          </w:p>
        </w:tc>
        <w:tc>
          <w:tcPr>
            <w:tcW w:w="3482" w:type="dxa"/>
          </w:tcPr>
          <w:p w14:paraId="015157A1" w14:textId="77777777" w:rsidR="00BB081F" w:rsidRPr="002862E3" w:rsidRDefault="00BB081F" w:rsidP="00CB0783">
            <w:pPr>
              <w:rPr>
                <w:rFonts w:cs="Arial"/>
                <w:sz w:val="20"/>
                <w:szCs w:val="20"/>
              </w:rPr>
            </w:pPr>
            <w:r w:rsidRPr="002862E3">
              <w:rPr>
                <w:sz w:val="20"/>
                <w:szCs w:val="20"/>
              </w:rPr>
              <w:t>Získa iba záznamy s ID projektu = projektId</w:t>
            </w:r>
          </w:p>
        </w:tc>
        <w:tc>
          <w:tcPr>
            <w:tcW w:w="1661" w:type="dxa"/>
          </w:tcPr>
          <w:p w14:paraId="289B678C" w14:textId="77777777" w:rsidR="00BB081F" w:rsidRPr="002862E3" w:rsidRDefault="00BB081F" w:rsidP="00CB0783">
            <w:pPr>
              <w:rPr>
                <w:rFonts w:cs="Arial"/>
                <w:sz w:val="20"/>
                <w:szCs w:val="20"/>
              </w:rPr>
            </w:pPr>
            <w:r w:rsidRPr="002862E3">
              <w:rPr>
                <w:sz w:val="20"/>
                <w:szCs w:val="20"/>
              </w:rPr>
              <w:t>query</w:t>
            </w:r>
          </w:p>
        </w:tc>
        <w:tc>
          <w:tcPr>
            <w:tcW w:w="1369" w:type="dxa"/>
          </w:tcPr>
          <w:p w14:paraId="6CE03834" w14:textId="77777777" w:rsidR="00BB081F" w:rsidRPr="002862E3" w:rsidRDefault="00BB081F" w:rsidP="00CB0783">
            <w:pPr>
              <w:rPr>
                <w:rFonts w:cs="Arial"/>
                <w:sz w:val="20"/>
                <w:szCs w:val="20"/>
              </w:rPr>
            </w:pPr>
            <w:r w:rsidRPr="002862E3">
              <w:rPr>
                <w:rStyle w:val="model-signature"/>
                <w:sz w:val="20"/>
                <w:szCs w:val="20"/>
              </w:rPr>
              <w:t>integer</w:t>
            </w:r>
          </w:p>
        </w:tc>
      </w:tr>
      <w:tr w:rsidR="00BB081F" w:rsidRPr="002862E3" w14:paraId="194C7B4F" w14:textId="77777777" w:rsidTr="00CB0783">
        <w:trPr>
          <w:trHeight w:val="300"/>
        </w:trPr>
        <w:tc>
          <w:tcPr>
            <w:tcW w:w="2550" w:type="dxa"/>
          </w:tcPr>
          <w:p w14:paraId="54B29689" w14:textId="77777777" w:rsidR="00BB081F" w:rsidRPr="002862E3" w:rsidRDefault="00BB081F" w:rsidP="00CB0783">
            <w:pPr>
              <w:rPr>
                <w:rFonts w:cs="Arial"/>
                <w:sz w:val="20"/>
                <w:szCs w:val="20"/>
              </w:rPr>
            </w:pPr>
            <w:r w:rsidRPr="002862E3">
              <w:rPr>
                <w:sz w:val="20"/>
                <w:szCs w:val="20"/>
              </w:rPr>
              <w:t>typZop</w:t>
            </w:r>
          </w:p>
        </w:tc>
        <w:tc>
          <w:tcPr>
            <w:tcW w:w="3482" w:type="dxa"/>
          </w:tcPr>
          <w:p w14:paraId="6245EC0B" w14:textId="77777777" w:rsidR="00BB081F" w:rsidRPr="002862E3" w:rsidRDefault="00BB081F" w:rsidP="00CB0783">
            <w:pPr>
              <w:rPr>
                <w:rFonts w:cs="Arial"/>
                <w:sz w:val="20"/>
                <w:szCs w:val="20"/>
              </w:rPr>
            </w:pPr>
            <w:r w:rsidRPr="002862E3">
              <w:rPr>
                <w:sz w:val="20"/>
                <w:szCs w:val="20"/>
              </w:rPr>
              <w:t>Získa iba záznamy s typom Žop = typZop</w:t>
            </w:r>
          </w:p>
        </w:tc>
        <w:tc>
          <w:tcPr>
            <w:tcW w:w="1661" w:type="dxa"/>
          </w:tcPr>
          <w:p w14:paraId="2F7D5FE1" w14:textId="77777777" w:rsidR="00BB081F" w:rsidRPr="002862E3" w:rsidRDefault="00BB081F" w:rsidP="00CB0783">
            <w:pPr>
              <w:rPr>
                <w:rFonts w:cs="Arial"/>
                <w:sz w:val="20"/>
                <w:szCs w:val="20"/>
              </w:rPr>
            </w:pPr>
            <w:r w:rsidRPr="002862E3">
              <w:rPr>
                <w:sz w:val="20"/>
                <w:szCs w:val="20"/>
              </w:rPr>
              <w:t>query</w:t>
            </w:r>
          </w:p>
        </w:tc>
        <w:tc>
          <w:tcPr>
            <w:tcW w:w="1369" w:type="dxa"/>
          </w:tcPr>
          <w:p w14:paraId="77D3F435" w14:textId="77777777" w:rsidR="00BB081F" w:rsidRPr="002862E3" w:rsidRDefault="00BB081F" w:rsidP="00CB0783">
            <w:pPr>
              <w:rPr>
                <w:rFonts w:cs="Arial"/>
                <w:sz w:val="20"/>
                <w:szCs w:val="20"/>
              </w:rPr>
            </w:pPr>
            <w:r w:rsidRPr="002862E3">
              <w:rPr>
                <w:rStyle w:val="model-signature"/>
                <w:sz w:val="20"/>
                <w:szCs w:val="20"/>
              </w:rPr>
              <w:t>string</w:t>
            </w:r>
          </w:p>
        </w:tc>
      </w:tr>
    </w:tbl>
    <w:p w14:paraId="26234876" w14:textId="77777777" w:rsidR="00B812ED" w:rsidRPr="002862E3" w:rsidRDefault="00B812ED" w:rsidP="00B812ED">
      <w:pPr>
        <w:rPr>
          <w:rFonts w:cs="Arial"/>
          <w:u w:val="single"/>
        </w:rPr>
      </w:pPr>
    </w:p>
    <w:p w14:paraId="329FAAA3" w14:textId="77777777" w:rsidR="00B812ED" w:rsidRPr="002862E3" w:rsidRDefault="00B678F6" w:rsidP="00BB081F">
      <w:pPr>
        <w:pStyle w:val="PredformtovanHTML"/>
        <w:rPr>
          <w:rFonts w:asciiTheme="minorHAnsi" w:hAnsiTheme="minorHAnsi"/>
          <w:sz w:val="22"/>
        </w:rPr>
      </w:pPr>
      <w:r w:rsidRPr="002862E3">
        <w:rPr>
          <w:rFonts w:asciiTheme="minorHAnsi" w:hAnsiTheme="minorHAnsi" w:cs="Arial"/>
          <w:i/>
          <w:sz w:val="22"/>
          <w:u w:val="single"/>
        </w:rPr>
        <w:t>Príklad URL:</w:t>
      </w:r>
      <w:r w:rsidRPr="002862E3">
        <w:rPr>
          <w:rFonts w:asciiTheme="minorHAnsi" w:hAnsiTheme="minorHAnsi" w:cs="Arial"/>
          <w:i/>
          <w:sz w:val="22"/>
        </w:rPr>
        <w:t xml:space="preserve"> </w:t>
      </w:r>
      <w:hyperlink r:id="rId63" w:history="1">
        <w:r w:rsidR="007C6F66" w:rsidRPr="002862E3">
          <w:rPr>
            <w:rStyle w:val="Hypertextovprepojenie"/>
            <w:rFonts w:asciiTheme="minorHAnsi" w:hAnsiTheme="minorHAnsi"/>
          </w:rPr>
          <w:t>https://opendata.itms2014.sk/v2/zop/uhradene</w:t>
        </w:r>
      </w:hyperlink>
      <w:r w:rsidR="00BB081F" w:rsidRPr="002862E3">
        <w:rPr>
          <w:rFonts w:asciiTheme="minorHAnsi" w:hAnsiTheme="minorHAnsi"/>
          <w:sz w:val="22"/>
        </w:rPr>
        <w:t xml:space="preserve"> </w:t>
      </w:r>
    </w:p>
    <w:p w14:paraId="32620BE7" w14:textId="77777777" w:rsidR="00575C50" w:rsidRPr="002862E3" w:rsidRDefault="00575C50" w:rsidP="00575C50">
      <w:pPr>
        <w:rPr>
          <w:rFonts w:cs="Arial"/>
        </w:rPr>
      </w:pPr>
    </w:p>
    <w:p w14:paraId="766F6AD7" w14:textId="77777777" w:rsidR="00575C50" w:rsidRPr="002862E3" w:rsidRDefault="00575C50" w:rsidP="00575C50">
      <w:pPr>
        <w:pStyle w:val="Nadpis3"/>
        <w:rPr>
          <w:rFonts w:asciiTheme="minorHAnsi" w:hAnsiTheme="minorHAnsi" w:cs="Arial"/>
        </w:rPr>
      </w:pPr>
      <w:bookmarkStart w:id="91" w:name="_Toc503340241"/>
      <w:r w:rsidRPr="002862E3">
        <w:rPr>
          <w:rFonts w:asciiTheme="minorHAnsi" w:hAnsiTheme="minorHAnsi" w:cs="Arial"/>
        </w:rPr>
        <w:t>Detail uhradenej ŽoP</w:t>
      </w:r>
      <w:bookmarkEnd w:id="91"/>
    </w:p>
    <w:p w14:paraId="2B62B6B6" w14:textId="77777777" w:rsidR="00913EF6" w:rsidRPr="002862E3" w:rsidRDefault="00913EF6" w:rsidP="00913EF6">
      <w:pPr>
        <w:spacing w:after="0"/>
      </w:pPr>
      <w:r w:rsidRPr="002862E3">
        <w:t>Získa uhradenú/schválenú Žop s uvedeným ID</w:t>
      </w:r>
    </w:p>
    <w:p w14:paraId="050840A8" w14:textId="77777777" w:rsidR="00913EF6" w:rsidRPr="002862E3" w:rsidRDefault="00913EF6" w:rsidP="00913EF6">
      <w:pPr>
        <w:spacing w:after="0"/>
      </w:pPr>
    </w:p>
    <w:p w14:paraId="28A52D06"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126"/>
        <w:gridCol w:w="851"/>
        <w:gridCol w:w="3543"/>
      </w:tblGrid>
      <w:tr w:rsidR="00322831" w:rsidRPr="002862E3" w14:paraId="172C2ABC" w14:textId="77777777" w:rsidTr="00455533">
        <w:trPr>
          <w:trHeight w:val="300"/>
          <w:tblHeader/>
        </w:trPr>
        <w:tc>
          <w:tcPr>
            <w:tcW w:w="2477" w:type="dxa"/>
            <w:shd w:val="clear" w:color="auto" w:fill="9CC2E5" w:themeFill="accent1" w:themeFillTint="99"/>
            <w:noWrap/>
            <w:vAlign w:val="center"/>
            <w:hideMark/>
          </w:tcPr>
          <w:p w14:paraId="63BCF74D"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26" w:type="dxa"/>
            <w:shd w:val="clear" w:color="auto" w:fill="9CC2E5" w:themeFill="accent1" w:themeFillTint="99"/>
            <w:noWrap/>
            <w:vAlign w:val="center"/>
            <w:hideMark/>
          </w:tcPr>
          <w:p w14:paraId="636820AF"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2CBAC001"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543" w:type="dxa"/>
            <w:shd w:val="clear" w:color="auto" w:fill="9CC2E5" w:themeFill="accent1" w:themeFillTint="99"/>
            <w:vAlign w:val="center"/>
          </w:tcPr>
          <w:p w14:paraId="1364A575"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322831" w:rsidRPr="002862E3" w14:paraId="13E8162F" w14:textId="77777777" w:rsidTr="00455533">
        <w:trPr>
          <w:trHeight w:val="300"/>
        </w:trPr>
        <w:tc>
          <w:tcPr>
            <w:tcW w:w="2477" w:type="dxa"/>
            <w:shd w:val="clear" w:color="auto" w:fill="DEEAF6" w:themeFill="accent1" w:themeFillTint="33"/>
            <w:noWrap/>
            <w:vAlign w:val="center"/>
          </w:tcPr>
          <w:p w14:paraId="14702EBD" w14:textId="77777777" w:rsidR="00322831" w:rsidRPr="002862E3" w:rsidRDefault="00322831" w:rsidP="00CB0783">
            <w:pPr>
              <w:spacing w:after="0"/>
              <w:rPr>
                <w:rFonts w:cs="Arial"/>
                <w:color w:val="000000"/>
                <w:sz w:val="20"/>
                <w:szCs w:val="20"/>
                <w:lang w:eastAsia="sk-SK"/>
              </w:rPr>
            </w:pPr>
            <w:r w:rsidRPr="002862E3">
              <w:rPr>
                <w:rStyle w:val="Siln3"/>
                <w:sz w:val="20"/>
                <w:szCs w:val="20"/>
              </w:rPr>
              <w:t>Zop</w:t>
            </w:r>
            <w:r w:rsidR="00CB0783" w:rsidRPr="002862E3">
              <w:rPr>
                <w:rStyle w:val="Siln3"/>
                <w:sz w:val="20"/>
                <w:szCs w:val="20"/>
              </w:rPr>
              <w:t>Uhradena</w:t>
            </w:r>
            <w:r w:rsidRPr="002862E3">
              <w:rPr>
                <w:rStyle w:val="Siln3"/>
                <w:sz w:val="20"/>
                <w:szCs w:val="20"/>
              </w:rPr>
              <w:t>Detail</w:t>
            </w:r>
          </w:p>
        </w:tc>
        <w:tc>
          <w:tcPr>
            <w:tcW w:w="2126" w:type="dxa"/>
            <w:shd w:val="clear" w:color="auto" w:fill="DEEAF6" w:themeFill="accent1" w:themeFillTint="33"/>
            <w:noWrap/>
            <w:vAlign w:val="center"/>
          </w:tcPr>
          <w:p w14:paraId="2EBDC43B" w14:textId="77777777" w:rsidR="00322831" w:rsidRPr="002862E3" w:rsidRDefault="00322831" w:rsidP="00CB0783">
            <w:pPr>
              <w:spacing w:after="0"/>
              <w:rPr>
                <w:rFonts w:cs="Arial"/>
                <w:color w:val="000000"/>
                <w:sz w:val="20"/>
                <w:szCs w:val="20"/>
                <w:lang w:eastAsia="sk-SK"/>
              </w:rPr>
            </w:pPr>
          </w:p>
        </w:tc>
        <w:tc>
          <w:tcPr>
            <w:tcW w:w="851" w:type="dxa"/>
            <w:shd w:val="clear" w:color="auto" w:fill="DEEAF6" w:themeFill="accent1" w:themeFillTint="33"/>
            <w:noWrap/>
            <w:vAlign w:val="center"/>
          </w:tcPr>
          <w:p w14:paraId="411DCE6B" w14:textId="77777777" w:rsidR="00322831" w:rsidRPr="002862E3" w:rsidRDefault="00322831" w:rsidP="00CB0783">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2F84C78C" w14:textId="77777777" w:rsidR="00322831" w:rsidRPr="002862E3" w:rsidRDefault="00322831" w:rsidP="00CB0783">
            <w:pPr>
              <w:spacing w:after="0"/>
              <w:rPr>
                <w:rFonts w:cs="Arial"/>
                <w:color w:val="000000"/>
                <w:sz w:val="20"/>
                <w:szCs w:val="20"/>
                <w:lang w:eastAsia="sk-SK"/>
              </w:rPr>
            </w:pPr>
          </w:p>
        </w:tc>
      </w:tr>
      <w:tr w:rsidR="008F4689" w:rsidRPr="002862E3" w14:paraId="5677909A" w14:textId="77777777" w:rsidTr="00455533">
        <w:trPr>
          <w:trHeight w:val="300"/>
        </w:trPr>
        <w:tc>
          <w:tcPr>
            <w:tcW w:w="2477" w:type="dxa"/>
            <w:shd w:val="clear" w:color="auto" w:fill="auto"/>
            <w:noWrap/>
            <w:vAlign w:val="center"/>
          </w:tcPr>
          <w:p w14:paraId="49A7D820"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createdAt</w:t>
            </w:r>
          </w:p>
        </w:tc>
        <w:tc>
          <w:tcPr>
            <w:tcW w:w="2126" w:type="dxa"/>
            <w:shd w:val="clear" w:color="auto" w:fill="auto"/>
            <w:noWrap/>
            <w:vAlign w:val="center"/>
          </w:tcPr>
          <w:p w14:paraId="471B0F4D"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426E858"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13AC5CFA" w14:textId="5A9A84AB" w:rsidR="008F4689" w:rsidRPr="002862E3" w:rsidRDefault="00A024BF" w:rsidP="008F4689">
            <w:pPr>
              <w:spacing w:before="100" w:beforeAutospacing="1" w:after="100" w:afterAutospacing="1" w:line="240" w:lineRule="auto"/>
              <w:rPr>
                <w:rFonts w:eastAsia="Times New Roman" w:cs="Arial"/>
                <w:sz w:val="20"/>
                <w:szCs w:val="20"/>
                <w:lang w:eastAsia="sk-SK"/>
              </w:rPr>
            </w:pPr>
            <w:r>
              <w:rPr>
                <w:rFonts w:eastAsia="Times New Roman" w:cs="Arial"/>
                <w:sz w:val="20"/>
                <w:szCs w:val="20"/>
                <w:lang w:eastAsia="sk-SK"/>
              </w:rPr>
              <w:t>Dátum vytvorenia</w:t>
            </w:r>
            <w:r w:rsidR="008F4689" w:rsidRPr="002862E3">
              <w:rPr>
                <w:rFonts w:eastAsia="Times New Roman" w:cs="Arial"/>
                <w:sz w:val="20"/>
                <w:szCs w:val="20"/>
                <w:lang w:eastAsia="sk-SK"/>
              </w:rPr>
              <w:t xml:space="preserve"> ŽoP</w:t>
            </w:r>
          </w:p>
        </w:tc>
      </w:tr>
      <w:tr w:rsidR="008F4689" w:rsidRPr="002862E3" w14:paraId="31BE0C7A" w14:textId="77777777" w:rsidTr="00455533">
        <w:trPr>
          <w:trHeight w:val="300"/>
        </w:trPr>
        <w:tc>
          <w:tcPr>
            <w:tcW w:w="2477" w:type="dxa"/>
            <w:shd w:val="clear" w:color="auto" w:fill="auto"/>
            <w:noWrap/>
            <w:vAlign w:val="center"/>
          </w:tcPr>
          <w:p w14:paraId="43F33D1C"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datumPrijatia</w:t>
            </w:r>
          </w:p>
        </w:tc>
        <w:tc>
          <w:tcPr>
            <w:tcW w:w="2126" w:type="dxa"/>
            <w:shd w:val="clear" w:color="auto" w:fill="auto"/>
            <w:noWrap/>
            <w:vAlign w:val="center"/>
          </w:tcPr>
          <w:p w14:paraId="657C3ADA"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9EABBA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D2EA6B3" w14:textId="27AB63BC"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prijatia ŽoP (doručenia)</w:t>
            </w:r>
          </w:p>
        </w:tc>
      </w:tr>
      <w:tr w:rsidR="008F4689" w:rsidRPr="002862E3" w14:paraId="527D5647" w14:textId="77777777" w:rsidTr="00455533">
        <w:trPr>
          <w:trHeight w:val="300"/>
        </w:trPr>
        <w:tc>
          <w:tcPr>
            <w:tcW w:w="2477" w:type="dxa"/>
            <w:shd w:val="clear" w:color="auto" w:fill="auto"/>
            <w:noWrap/>
            <w:vAlign w:val="center"/>
          </w:tcPr>
          <w:p w14:paraId="62F16A14" w14:textId="77777777" w:rsidR="008F4689" w:rsidRPr="002862E3" w:rsidRDefault="008F4689" w:rsidP="008F4689">
            <w:pPr>
              <w:spacing w:after="0"/>
              <w:rPr>
                <w:rStyle w:val="propname"/>
                <w:sz w:val="20"/>
                <w:szCs w:val="20"/>
              </w:rPr>
            </w:pPr>
            <w:r w:rsidRPr="002862E3">
              <w:rPr>
                <w:rStyle w:val="propname"/>
                <w:sz w:val="20"/>
                <w:szCs w:val="20"/>
              </w:rPr>
              <w:t>datumUhrady</w:t>
            </w:r>
          </w:p>
        </w:tc>
        <w:tc>
          <w:tcPr>
            <w:tcW w:w="2126" w:type="dxa"/>
            <w:shd w:val="clear" w:color="auto" w:fill="auto"/>
            <w:noWrap/>
            <w:vAlign w:val="center"/>
          </w:tcPr>
          <w:p w14:paraId="627F5F39" w14:textId="77777777" w:rsidR="008F4689" w:rsidRPr="002862E3" w:rsidRDefault="008F4689" w:rsidP="008F4689">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4B75055E"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35BC40F" w14:textId="161B4C37"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Dátum úhrady ŽoP</w:t>
            </w:r>
          </w:p>
        </w:tc>
      </w:tr>
      <w:tr w:rsidR="008F4689" w:rsidRPr="002862E3" w14:paraId="025A374A" w14:textId="77777777" w:rsidTr="00455533">
        <w:trPr>
          <w:trHeight w:val="300"/>
        </w:trPr>
        <w:tc>
          <w:tcPr>
            <w:tcW w:w="2477" w:type="dxa"/>
            <w:shd w:val="clear" w:color="auto" w:fill="auto"/>
            <w:noWrap/>
            <w:vAlign w:val="center"/>
          </w:tcPr>
          <w:p w14:paraId="2D63D209" w14:textId="77777777" w:rsidR="008F4689" w:rsidRPr="002862E3" w:rsidRDefault="008F4689" w:rsidP="008F4689">
            <w:pPr>
              <w:spacing w:after="0"/>
              <w:rPr>
                <w:rStyle w:val="propname"/>
                <w:sz w:val="20"/>
                <w:szCs w:val="20"/>
              </w:rPr>
            </w:pPr>
            <w:r w:rsidRPr="002862E3">
              <w:rPr>
                <w:rStyle w:val="propname"/>
                <w:sz w:val="20"/>
              </w:rPr>
              <w:t>hlavnyCehranicnyPartner</w:t>
            </w:r>
          </w:p>
        </w:tc>
        <w:tc>
          <w:tcPr>
            <w:tcW w:w="2126" w:type="dxa"/>
            <w:shd w:val="clear" w:color="auto" w:fill="auto"/>
            <w:noWrap/>
            <w:vAlign w:val="center"/>
          </w:tcPr>
          <w:p w14:paraId="697D80DA" w14:textId="77777777" w:rsidR="008F4689" w:rsidRPr="002862E3" w:rsidRDefault="008F4689" w:rsidP="008F4689">
            <w:pPr>
              <w:spacing w:after="0"/>
              <w:rPr>
                <w:rStyle w:val="proptype"/>
                <w:rFonts w:cs="Arial"/>
                <w:sz w:val="20"/>
                <w:szCs w:val="20"/>
              </w:rPr>
            </w:pPr>
            <w:r w:rsidRPr="002862E3">
              <w:rPr>
                <w:rStyle w:val="proptype"/>
                <w:sz w:val="20"/>
              </w:rPr>
              <w:t>SubjektLink</w:t>
            </w:r>
          </w:p>
        </w:tc>
        <w:tc>
          <w:tcPr>
            <w:tcW w:w="851" w:type="dxa"/>
            <w:shd w:val="clear" w:color="auto" w:fill="auto"/>
            <w:noWrap/>
            <w:vAlign w:val="center"/>
          </w:tcPr>
          <w:p w14:paraId="0EC52661"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C5E2264" w14:textId="453B4578"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Subjekt cezhraničného partnera</w:t>
            </w:r>
          </w:p>
        </w:tc>
      </w:tr>
      <w:tr w:rsidR="008F4689" w:rsidRPr="002862E3" w14:paraId="0ADDB11B" w14:textId="77777777" w:rsidTr="00455533">
        <w:trPr>
          <w:trHeight w:val="300"/>
        </w:trPr>
        <w:tc>
          <w:tcPr>
            <w:tcW w:w="2477" w:type="dxa"/>
            <w:shd w:val="clear" w:color="auto" w:fill="auto"/>
            <w:noWrap/>
            <w:vAlign w:val="center"/>
          </w:tcPr>
          <w:p w14:paraId="5A07C701"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href</w:t>
            </w:r>
          </w:p>
        </w:tc>
        <w:tc>
          <w:tcPr>
            <w:tcW w:w="2126" w:type="dxa"/>
            <w:shd w:val="clear" w:color="auto" w:fill="auto"/>
            <w:noWrap/>
            <w:vAlign w:val="center"/>
          </w:tcPr>
          <w:p w14:paraId="776A693F"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48549EB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7159534D" w14:textId="1F1E9C62"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ŽoP</w:t>
            </w:r>
          </w:p>
        </w:tc>
      </w:tr>
      <w:tr w:rsidR="008F4689" w:rsidRPr="002862E3" w14:paraId="35B44747" w14:textId="77777777" w:rsidTr="00455533">
        <w:trPr>
          <w:trHeight w:val="300"/>
        </w:trPr>
        <w:tc>
          <w:tcPr>
            <w:tcW w:w="2477" w:type="dxa"/>
            <w:shd w:val="clear" w:color="auto" w:fill="auto"/>
            <w:noWrap/>
            <w:vAlign w:val="center"/>
          </w:tcPr>
          <w:p w14:paraId="75DFFD4C"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id</w:t>
            </w:r>
          </w:p>
        </w:tc>
        <w:tc>
          <w:tcPr>
            <w:tcW w:w="2126" w:type="dxa"/>
            <w:shd w:val="clear" w:color="auto" w:fill="auto"/>
            <w:noWrap/>
            <w:vAlign w:val="center"/>
          </w:tcPr>
          <w:p w14:paraId="2D05380F" w14:textId="77777777" w:rsidR="008F4689" w:rsidRPr="002862E3" w:rsidRDefault="008F4689" w:rsidP="008F4689">
            <w:pPr>
              <w:spacing w:after="0"/>
              <w:rPr>
                <w:rFonts w:cs="Arial"/>
                <w:color w:val="000000"/>
                <w:sz w:val="20"/>
                <w:szCs w:val="20"/>
                <w:lang w:val="en-US" w:eastAsia="sk-SK"/>
              </w:rPr>
            </w:pPr>
            <w:r w:rsidRPr="002862E3">
              <w:rPr>
                <w:rStyle w:val="proptype"/>
                <w:sz w:val="20"/>
                <w:szCs w:val="20"/>
              </w:rPr>
              <w:t>integer</w:t>
            </w:r>
          </w:p>
        </w:tc>
        <w:tc>
          <w:tcPr>
            <w:tcW w:w="851" w:type="dxa"/>
            <w:shd w:val="clear" w:color="auto" w:fill="auto"/>
            <w:noWrap/>
            <w:vAlign w:val="center"/>
          </w:tcPr>
          <w:p w14:paraId="3C445D35"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25B89837" w14:textId="70598A67"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ŽoP</w:t>
            </w:r>
          </w:p>
        </w:tc>
      </w:tr>
      <w:tr w:rsidR="008F4689" w:rsidRPr="002862E3" w14:paraId="551A4729" w14:textId="77777777" w:rsidTr="00455533">
        <w:trPr>
          <w:trHeight w:val="300"/>
        </w:trPr>
        <w:tc>
          <w:tcPr>
            <w:tcW w:w="2477" w:type="dxa"/>
            <w:shd w:val="clear" w:color="auto" w:fill="auto"/>
            <w:noWrap/>
            <w:vAlign w:val="center"/>
          </w:tcPr>
          <w:p w14:paraId="601F4BB4"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kod</w:t>
            </w:r>
          </w:p>
        </w:tc>
        <w:tc>
          <w:tcPr>
            <w:tcW w:w="2126" w:type="dxa"/>
            <w:shd w:val="clear" w:color="auto" w:fill="auto"/>
            <w:noWrap/>
            <w:vAlign w:val="center"/>
          </w:tcPr>
          <w:p w14:paraId="2BA81B39"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B292396"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24470F14" w14:textId="70737CED"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Kód ŽoP</w:t>
            </w:r>
          </w:p>
        </w:tc>
      </w:tr>
      <w:tr w:rsidR="008F4689" w:rsidRPr="002862E3" w14:paraId="4FDE47F0" w14:textId="77777777" w:rsidTr="00455533">
        <w:trPr>
          <w:trHeight w:val="300"/>
        </w:trPr>
        <w:tc>
          <w:tcPr>
            <w:tcW w:w="2477" w:type="dxa"/>
            <w:shd w:val="clear" w:color="auto" w:fill="auto"/>
            <w:noWrap/>
            <w:vAlign w:val="center"/>
          </w:tcPr>
          <w:p w14:paraId="6C28C203"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narokovanaSuma</w:t>
            </w:r>
          </w:p>
        </w:tc>
        <w:tc>
          <w:tcPr>
            <w:tcW w:w="2126" w:type="dxa"/>
            <w:shd w:val="clear" w:color="auto" w:fill="auto"/>
            <w:noWrap/>
            <w:vAlign w:val="center"/>
          </w:tcPr>
          <w:p w14:paraId="72A7F049"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2FBA22D2"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12D6A756" w14:textId="3D1BF33D"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Deklarovaná suma v ŽoP</w:t>
            </w:r>
          </w:p>
        </w:tc>
      </w:tr>
      <w:tr w:rsidR="008F4689" w:rsidRPr="002862E3" w14:paraId="6299B496" w14:textId="77777777" w:rsidTr="00455533">
        <w:trPr>
          <w:trHeight w:val="300"/>
        </w:trPr>
        <w:tc>
          <w:tcPr>
            <w:tcW w:w="2477" w:type="dxa"/>
            <w:shd w:val="clear" w:color="auto" w:fill="auto"/>
            <w:noWrap/>
            <w:vAlign w:val="center"/>
          </w:tcPr>
          <w:p w14:paraId="1D7A96C9"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predfinancovanie</w:t>
            </w:r>
          </w:p>
        </w:tc>
        <w:tc>
          <w:tcPr>
            <w:tcW w:w="2126" w:type="dxa"/>
            <w:shd w:val="clear" w:color="auto" w:fill="auto"/>
            <w:noWrap/>
            <w:vAlign w:val="center"/>
          </w:tcPr>
          <w:p w14:paraId="02F75346"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ZopLink</w:t>
            </w:r>
          </w:p>
        </w:tc>
        <w:tc>
          <w:tcPr>
            <w:tcW w:w="851" w:type="dxa"/>
            <w:shd w:val="clear" w:color="auto" w:fill="auto"/>
            <w:noWrap/>
            <w:vAlign w:val="center"/>
          </w:tcPr>
          <w:p w14:paraId="65424506"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A5ED18C" w14:textId="20C07B0B"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Odkaz, ak k ŽoP existuje predfinancovanie</w:t>
            </w:r>
          </w:p>
        </w:tc>
      </w:tr>
      <w:tr w:rsidR="008F4689" w:rsidRPr="002862E3" w14:paraId="2CB5FF18" w14:textId="77777777" w:rsidTr="00455533">
        <w:trPr>
          <w:trHeight w:val="300"/>
        </w:trPr>
        <w:tc>
          <w:tcPr>
            <w:tcW w:w="2477" w:type="dxa"/>
            <w:shd w:val="clear" w:color="auto" w:fill="auto"/>
            <w:noWrap/>
            <w:vAlign w:val="center"/>
          </w:tcPr>
          <w:p w14:paraId="3DB1B855"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predkladanaZa</w:t>
            </w:r>
          </w:p>
        </w:tc>
        <w:tc>
          <w:tcPr>
            <w:tcW w:w="2126" w:type="dxa"/>
            <w:shd w:val="clear" w:color="auto" w:fill="auto"/>
            <w:noWrap/>
            <w:vAlign w:val="center"/>
          </w:tcPr>
          <w:p w14:paraId="65F9668C"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2BE0089D"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4CB73D43" w14:textId="2B3AF070"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Subjekt, za ktorú sa ŽoP predkladá</w:t>
            </w:r>
          </w:p>
        </w:tc>
      </w:tr>
      <w:tr w:rsidR="008F4689" w:rsidRPr="002862E3" w14:paraId="6BBECE2D" w14:textId="77777777" w:rsidTr="00455533">
        <w:trPr>
          <w:trHeight w:val="300"/>
        </w:trPr>
        <w:tc>
          <w:tcPr>
            <w:tcW w:w="2477" w:type="dxa"/>
            <w:shd w:val="clear" w:color="auto" w:fill="auto"/>
            <w:noWrap/>
            <w:vAlign w:val="center"/>
          </w:tcPr>
          <w:p w14:paraId="5D0807B2" w14:textId="77777777" w:rsidR="008F4689" w:rsidRPr="002862E3" w:rsidRDefault="008F4689" w:rsidP="008F4689">
            <w:pPr>
              <w:spacing w:after="0"/>
              <w:rPr>
                <w:rStyle w:val="propname"/>
                <w:sz w:val="20"/>
                <w:szCs w:val="20"/>
              </w:rPr>
            </w:pPr>
            <w:r w:rsidRPr="002862E3">
              <w:rPr>
                <w:rStyle w:val="propname"/>
                <w:sz w:val="20"/>
              </w:rPr>
              <w:t>predkladanaZaSubjekty</w:t>
            </w:r>
          </w:p>
        </w:tc>
        <w:tc>
          <w:tcPr>
            <w:tcW w:w="2126" w:type="dxa"/>
            <w:shd w:val="clear" w:color="auto" w:fill="auto"/>
            <w:noWrap/>
            <w:vAlign w:val="center"/>
          </w:tcPr>
          <w:p w14:paraId="181C188D" w14:textId="77777777" w:rsidR="008F4689" w:rsidRPr="002862E3" w:rsidRDefault="008F4689" w:rsidP="008F4689">
            <w:pPr>
              <w:spacing w:after="0"/>
              <w:rPr>
                <w:rStyle w:val="proptype"/>
                <w:sz w:val="20"/>
                <w:szCs w:val="20"/>
              </w:rPr>
            </w:pPr>
            <w:r w:rsidRPr="002862E3">
              <w:rPr>
                <w:rStyle w:val="proptype"/>
                <w:sz w:val="20"/>
              </w:rPr>
              <w:t>ZoppredlozenasubjektCollection</w:t>
            </w:r>
          </w:p>
        </w:tc>
        <w:tc>
          <w:tcPr>
            <w:tcW w:w="851" w:type="dxa"/>
            <w:shd w:val="clear" w:color="auto" w:fill="auto"/>
            <w:noWrap/>
            <w:vAlign w:val="center"/>
          </w:tcPr>
          <w:p w14:paraId="08E68762"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0EE469E2" w14:textId="5A4891B0"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Subjekty, ak je ŽoP predložená za viacero subjektov</w:t>
            </w:r>
          </w:p>
        </w:tc>
      </w:tr>
      <w:tr w:rsidR="008F4689" w:rsidRPr="002862E3" w14:paraId="70B84FC0" w14:textId="77777777" w:rsidTr="00455533">
        <w:trPr>
          <w:trHeight w:val="300"/>
        </w:trPr>
        <w:tc>
          <w:tcPr>
            <w:tcW w:w="2477" w:type="dxa"/>
            <w:shd w:val="clear" w:color="auto" w:fill="auto"/>
            <w:noWrap/>
            <w:vAlign w:val="center"/>
          </w:tcPr>
          <w:p w14:paraId="11F894B4"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prijimatel</w:t>
            </w:r>
          </w:p>
        </w:tc>
        <w:tc>
          <w:tcPr>
            <w:tcW w:w="2126" w:type="dxa"/>
            <w:shd w:val="clear" w:color="auto" w:fill="auto"/>
            <w:noWrap/>
            <w:vAlign w:val="center"/>
          </w:tcPr>
          <w:p w14:paraId="086D76B7"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6A6FFC3B"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652C54A6" w14:textId="6FBEF3C6"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Subjekt prijímateľa</w:t>
            </w:r>
          </w:p>
        </w:tc>
      </w:tr>
      <w:tr w:rsidR="008F4689" w:rsidRPr="002862E3" w14:paraId="20E2648D" w14:textId="77777777" w:rsidTr="00455533">
        <w:trPr>
          <w:trHeight w:val="300"/>
        </w:trPr>
        <w:tc>
          <w:tcPr>
            <w:tcW w:w="2477" w:type="dxa"/>
            <w:shd w:val="clear" w:color="auto" w:fill="auto"/>
            <w:noWrap/>
            <w:vAlign w:val="center"/>
          </w:tcPr>
          <w:p w14:paraId="69D864B8" w14:textId="77777777" w:rsidR="008F4689" w:rsidRPr="002862E3" w:rsidRDefault="008F4689" w:rsidP="008F4689">
            <w:pPr>
              <w:spacing w:after="0"/>
              <w:rPr>
                <w:rFonts w:cs="Arial"/>
                <w:color w:val="000000"/>
                <w:sz w:val="20"/>
                <w:szCs w:val="20"/>
                <w:lang w:eastAsia="sk-SK"/>
              </w:rPr>
            </w:pPr>
            <w:r w:rsidRPr="002862E3">
              <w:rPr>
                <w:rStyle w:val="propname"/>
                <w:sz w:val="20"/>
                <w:szCs w:val="20"/>
              </w:rPr>
              <w:t>projekt</w:t>
            </w:r>
          </w:p>
        </w:tc>
        <w:tc>
          <w:tcPr>
            <w:tcW w:w="2126" w:type="dxa"/>
            <w:shd w:val="clear" w:color="auto" w:fill="auto"/>
            <w:noWrap/>
            <w:vAlign w:val="center"/>
          </w:tcPr>
          <w:p w14:paraId="2D9CDD4F"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ProjektLink</w:t>
            </w:r>
          </w:p>
        </w:tc>
        <w:tc>
          <w:tcPr>
            <w:tcW w:w="851" w:type="dxa"/>
            <w:shd w:val="clear" w:color="auto" w:fill="auto"/>
            <w:noWrap/>
            <w:vAlign w:val="center"/>
          </w:tcPr>
          <w:p w14:paraId="75E2D9D7"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1ACC0B83" w14:textId="4F82D2B9"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Projekt, za ktorý sa ŽoP predkladá</w:t>
            </w:r>
          </w:p>
        </w:tc>
      </w:tr>
      <w:tr w:rsidR="008F4689" w:rsidRPr="002862E3" w14:paraId="310FC429" w14:textId="77777777" w:rsidTr="00455533">
        <w:trPr>
          <w:trHeight w:val="300"/>
        </w:trPr>
        <w:tc>
          <w:tcPr>
            <w:tcW w:w="2477" w:type="dxa"/>
            <w:shd w:val="clear" w:color="auto" w:fill="auto"/>
            <w:noWrap/>
            <w:vAlign w:val="center"/>
          </w:tcPr>
          <w:p w14:paraId="28384566" w14:textId="77777777" w:rsidR="008F4689" w:rsidRPr="002862E3" w:rsidRDefault="008F4689" w:rsidP="008F4689">
            <w:pPr>
              <w:spacing w:after="0"/>
              <w:rPr>
                <w:rStyle w:val="propname"/>
                <w:sz w:val="20"/>
                <w:szCs w:val="20"/>
              </w:rPr>
            </w:pPr>
            <w:r w:rsidRPr="002862E3">
              <w:rPr>
                <w:rStyle w:val="propname"/>
                <w:sz w:val="20"/>
                <w:szCs w:val="20"/>
              </w:rPr>
              <w:t>schvalenaSuma</w:t>
            </w:r>
          </w:p>
        </w:tc>
        <w:tc>
          <w:tcPr>
            <w:tcW w:w="2126" w:type="dxa"/>
            <w:shd w:val="clear" w:color="auto" w:fill="auto"/>
            <w:noWrap/>
            <w:vAlign w:val="center"/>
          </w:tcPr>
          <w:p w14:paraId="11CB1B2C" w14:textId="77777777" w:rsidR="008F4689" w:rsidRPr="002862E3" w:rsidRDefault="008F4689" w:rsidP="008F4689">
            <w:pPr>
              <w:spacing w:after="0"/>
              <w:rPr>
                <w:rStyle w:val="proptype"/>
                <w:sz w:val="20"/>
                <w:szCs w:val="20"/>
              </w:rPr>
            </w:pPr>
            <w:r w:rsidRPr="002862E3">
              <w:rPr>
                <w:rStyle w:val="proptype"/>
                <w:sz w:val="20"/>
                <w:szCs w:val="20"/>
              </w:rPr>
              <w:t>number</w:t>
            </w:r>
          </w:p>
        </w:tc>
        <w:tc>
          <w:tcPr>
            <w:tcW w:w="851" w:type="dxa"/>
            <w:shd w:val="clear" w:color="auto" w:fill="auto"/>
            <w:noWrap/>
            <w:vAlign w:val="center"/>
          </w:tcPr>
          <w:p w14:paraId="37DE148B"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5DC6DCC1" w14:textId="2FF18070"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Schválená suma ŽoP</w:t>
            </w:r>
          </w:p>
        </w:tc>
      </w:tr>
      <w:tr w:rsidR="008F4689" w:rsidRPr="002862E3" w14:paraId="707C6628" w14:textId="77777777" w:rsidTr="00455533">
        <w:trPr>
          <w:trHeight w:val="300"/>
        </w:trPr>
        <w:tc>
          <w:tcPr>
            <w:tcW w:w="2477" w:type="dxa"/>
            <w:shd w:val="clear" w:color="auto" w:fill="auto"/>
            <w:noWrap/>
            <w:vAlign w:val="center"/>
          </w:tcPr>
          <w:p w14:paraId="44E52FE3" w14:textId="77777777" w:rsidR="008F4689" w:rsidRPr="002862E3" w:rsidRDefault="008F4689" w:rsidP="008F4689">
            <w:pPr>
              <w:spacing w:after="0"/>
              <w:rPr>
                <w:rStyle w:val="propname"/>
                <w:sz w:val="20"/>
                <w:szCs w:val="20"/>
              </w:rPr>
            </w:pPr>
            <w:r w:rsidRPr="002862E3">
              <w:rPr>
                <w:rStyle w:val="propname"/>
                <w:sz w:val="20"/>
                <w:szCs w:val="20"/>
              </w:rPr>
              <w:t>schvaleneDeklarovaneVydavky</w:t>
            </w:r>
          </w:p>
        </w:tc>
        <w:tc>
          <w:tcPr>
            <w:tcW w:w="2126" w:type="dxa"/>
            <w:shd w:val="clear" w:color="auto" w:fill="auto"/>
            <w:noWrap/>
            <w:vAlign w:val="center"/>
          </w:tcPr>
          <w:p w14:paraId="276AECE3" w14:textId="77777777" w:rsidR="008F4689" w:rsidRPr="002862E3" w:rsidRDefault="008F4689" w:rsidP="008F4689">
            <w:pPr>
              <w:spacing w:after="0"/>
              <w:rPr>
                <w:rStyle w:val="proptype"/>
                <w:sz w:val="20"/>
                <w:szCs w:val="20"/>
              </w:rPr>
            </w:pPr>
            <w:r w:rsidRPr="002862E3">
              <w:rPr>
                <w:rStyle w:val="proptype"/>
                <w:sz w:val="20"/>
                <w:szCs w:val="20"/>
              </w:rPr>
              <w:t>DeklarovanyvydavokSchvalenyCollection</w:t>
            </w:r>
          </w:p>
        </w:tc>
        <w:tc>
          <w:tcPr>
            <w:tcW w:w="851" w:type="dxa"/>
            <w:shd w:val="clear" w:color="auto" w:fill="auto"/>
            <w:noWrap/>
            <w:vAlign w:val="center"/>
          </w:tcPr>
          <w:p w14:paraId="4C0E76A3"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1EA3191" w14:textId="483CE72D"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Schválené deklarované výdavky</w:t>
            </w:r>
          </w:p>
        </w:tc>
      </w:tr>
      <w:tr w:rsidR="008F4689" w:rsidRPr="002862E3" w14:paraId="1AE1CA4D" w14:textId="77777777" w:rsidTr="00455533">
        <w:trPr>
          <w:trHeight w:val="300"/>
        </w:trPr>
        <w:tc>
          <w:tcPr>
            <w:tcW w:w="2477" w:type="dxa"/>
            <w:shd w:val="clear" w:color="auto" w:fill="auto"/>
            <w:noWrap/>
            <w:vAlign w:val="center"/>
          </w:tcPr>
          <w:p w14:paraId="6F680E9B" w14:textId="77777777" w:rsidR="008F4689" w:rsidRPr="002862E3" w:rsidRDefault="008F4689" w:rsidP="008F4689">
            <w:pPr>
              <w:spacing w:after="0"/>
              <w:rPr>
                <w:rStyle w:val="propname"/>
                <w:rFonts w:cs="Arial"/>
                <w:sz w:val="20"/>
                <w:szCs w:val="20"/>
              </w:rPr>
            </w:pPr>
            <w:r w:rsidRPr="002862E3">
              <w:rPr>
                <w:rStyle w:val="propname"/>
                <w:sz w:val="20"/>
                <w:szCs w:val="20"/>
              </w:rPr>
              <w:t>typ</w:t>
            </w:r>
          </w:p>
        </w:tc>
        <w:tc>
          <w:tcPr>
            <w:tcW w:w="2126" w:type="dxa"/>
            <w:shd w:val="clear" w:color="auto" w:fill="auto"/>
            <w:noWrap/>
            <w:vAlign w:val="center"/>
          </w:tcPr>
          <w:p w14:paraId="060536BD"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111AFD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6E931036" w14:textId="60D6BD57"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Typ ŽoP</w:t>
            </w:r>
          </w:p>
        </w:tc>
      </w:tr>
      <w:tr w:rsidR="008F4689" w:rsidRPr="002862E3" w14:paraId="22B7A8A7" w14:textId="77777777" w:rsidTr="00455533">
        <w:trPr>
          <w:trHeight w:val="300"/>
        </w:trPr>
        <w:tc>
          <w:tcPr>
            <w:tcW w:w="2477" w:type="dxa"/>
            <w:shd w:val="clear" w:color="auto" w:fill="auto"/>
            <w:noWrap/>
            <w:vAlign w:val="center"/>
          </w:tcPr>
          <w:p w14:paraId="631AA7FD" w14:textId="77777777" w:rsidR="008F4689" w:rsidRPr="002862E3" w:rsidRDefault="008F4689" w:rsidP="008F4689">
            <w:pPr>
              <w:spacing w:after="0"/>
              <w:rPr>
                <w:rStyle w:val="propname"/>
                <w:rFonts w:cs="Arial"/>
                <w:sz w:val="20"/>
                <w:szCs w:val="20"/>
              </w:rPr>
            </w:pPr>
            <w:r w:rsidRPr="002862E3">
              <w:rPr>
                <w:rStyle w:val="propname"/>
                <w:sz w:val="20"/>
                <w:szCs w:val="20"/>
              </w:rPr>
              <w:t>updatedAt</w:t>
            </w:r>
          </w:p>
        </w:tc>
        <w:tc>
          <w:tcPr>
            <w:tcW w:w="2126" w:type="dxa"/>
            <w:shd w:val="clear" w:color="auto" w:fill="auto"/>
            <w:noWrap/>
            <w:vAlign w:val="center"/>
          </w:tcPr>
          <w:p w14:paraId="10AB81B6"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E9BCCB4"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5A08E7F6" w14:textId="4AB4C4B2" w:rsidR="008F4689" w:rsidRPr="002862E3" w:rsidRDefault="008F4689" w:rsidP="005D0835">
            <w:pPr>
              <w:spacing w:after="0"/>
              <w:rPr>
                <w:rFonts w:cs="Arial"/>
                <w:color w:val="000000"/>
                <w:sz w:val="20"/>
                <w:szCs w:val="20"/>
                <w:lang w:eastAsia="sk-SK"/>
              </w:rPr>
            </w:pPr>
            <w:r w:rsidRPr="002862E3">
              <w:rPr>
                <w:rFonts w:cs="Arial"/>
                <w:color w:val="000000"/>
                <w:sz w:val="20"/>
                <w:szCs w:val="20"/>
                <w:lang w:eastAsia="sk-SK"/>
              </w:rPr>
              <w:t>Dátum poslednej zmeny ŽoP</w:t>
            </w:r>
          </w:p>
        </w:tc>
      </w:tr>
      <w:tr w:rsidR="008F4689" w:rsidRPr="002862E3" w14:paraId="5222EFEA" w14:textId="77777777" w:rsidTr="00455533">
        <w:trPr>
          <w:trHeight w:val="300"/>
        </w:trPr>
        <w:tc>
          <w:tcPr>
            <w:tcW w:w="2477" w:type="dxa"/>
            <w:shd w:val="clear" w:color="auto" w:fill="auto"/>
            <w:noWrap/>
            <w:vAlign w:val="center"/>
          </w:tcPr>
          <w:p w14:paraId="7ACDD1CD" w14:textId="77777777" w:rsidR="008F4689" w:rsidRPr="002862E3" w:rsidRDefault="008F4689" w:rsidP="008F4689">
            <w:pPr>
              <w:spacing w:after="0"/>
              <w:rPr>
                <w:rStyle w:val="propname"/>
                <w:rFonts w:cs="Arial"/>
                <w:sz w:val="20"/>
                <w:szCs w:val="20"/>
              </w:rPr>
            </w:pPr>
            <w:r w:rsidRPr="002862E3">
              <w:rPr>
                <w:rStyle w:val="propname"/>
                <w:sz w:val="20"/>
                <w:szCs w:val="20"/>
              </w:rPr>
              <w:t>vyplacaSaPartnerovi</w:t>
            </w:r>
          </w:p>
        </w:tc>
        <w:tc>
          <w:tcPr>
            <w:tcW w:w="2126" w:type="dxa"/>
            <w:shd w:val="clear" w:color="auto" w:fill="auto"/>
            <w:noWrap/>
            <w:vAlign w:val="center"/>
          </w:tcPr>
          <w:p w14:paraId="44F69C16"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43CEC026"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6DAE4892" w14:textId="6D891FC7"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TRUE, ak je ŽoP vyplácaná priamo partnerovi</w:t>
            </w:r>
          </w:p>
        </w:tc>
      </w:tr>
      <w:tr w:rsidR="008F4689" w:rsidRPr="002862E3" w14:paraId="18558C66" w14:textId="77777777" w:rsidTr="00455533">
        <w:trPr>
          <w:trHeight w:val="300"/>
        </w:trPr>
        <w:tc>
          <w:tcPr>
            <w:tcW w:w="2477" w:type="dxa"/>
            <w:shd w:val="clear" w:color="auto" w:fill="auto"/>
            <w:noWrap/>
            <w:vAlign w:val="center"/>
          </w:tcPr>
          <w:p w14:paraId="215ACCFC" w14:textId="77777777" w:rsidR="008F4689" w:rsidRPr="002862E3" w:rsidRDefault="008F4689" w:rsidP="008F4689">
            <w:pPr>
              <w:spacing w:after="0"/>
              <w:rPr>
                <w:rStyle w:val="propname"/>
                <w:rFonts w:cs="Arial"/>
                <w:sz w:val="20"/>
                <w:szCs w:val="20"/>
              </w:rPr>
            </w:pPr>
            <w:r w:rsidRPr="002862E3">
              <w:rPr>
                <w:rStyle w:val="propname"/>
                <w:sz w:val="20"/>
                <w:szCs w:val="20"/>
              </w:rPr>
              <w:t>zopJeZaverecna</w:t>
            </w:r>
          </w:p>
        </w:tc>
        <w:tc>
          <w:tcPr>
            <w:tcW w:w="2126" w:type="dxa"/>
            <w:shd w:val="clear" w:color="auto" w:fill="auto"/>
            <w:noWrap/>
            <w:vAlign w:val="center"/>
          </w:tcPr>
          <w:p w14:paraId="3376A562"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69B35F2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2156C1CD" w14:textId="322FDD44"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TRUE, ak je ŽoP záverečná</w:t>
            </w:r>
          </w:p>
        </w:tc>
      </w:tr>
      <w:tr w:rsidR="008F4689" w:rsidRPr="002862E3" w14:paraId="7FA837BD" w14:textId="77777777" w:rsidTr="00455533">
        <w:trPr>
          <w:trHeight w:val="300"/>
        </w:trPr>
        <w:tc>
          <w:tcPr>
            <w:tcW w:w="2477" w:type="dxa"/>
            <w:shd w:val="clear" w:color="auto" w:fill="auto"/>
            <w:noWrap/>
            <w:vAlign w:val="center"/>
          </w:tcPr>
          <w:p w14:paraId="24F7DE01" w14:textId="77777777" w:rsidR="008F4689" w:rsidRPr="002862E3" w:rsidRDefault="008F4689" w:rsidP="008F4689">
            <w:pPr>
              <w:spacing w:after="0"/>
              <w:rPr>
                <w:rStyle w:val="propname"/>
                <w:sz w:val="20"/>
                <w:szCs w:val="20"/>
              </w:rPr>
            </w:pPr>
            <w:r w:rsidRPr="002862E3">
              <w:rPr>
                <w:rStyle w:val="propname"/>
                <w:sz w:val="20"/>
                <w:szCs w:val="20"/>
              </w:rPr>
              <w:t>zopPredlozenaZaViacSubjektov</w:t>
            </w:r>
          </w:p>
        </w:tc>
        <w:tc>
          <w:tcPr>
            <w:tcW w:w="2126" w:type="dxa"/>
            <w:shd w:val="clear" w:color="auto" w:fill="auto"/>
            <w:noWrap/>
            <w:vAlign w:val="center"/>
          </w:tcPr>
          <w:p w14:paraId="540C81A3" w14:textId="77777777" w:rsidR="008F4689" w:rsidRPr="002862E3" w:rsidRDefault="008F4689" w:rsidP="008F4689">
            <w:pPr>
              <w:spacing w:after="0"/>
              <w:rPr>
                <w:rStyle w:val="proptype"/>
                <w:sz w:val="20"/>
                <w:szCs w:val="20"/>
              </w:rPr>
            </w:pPr>
            <w:r w:rsidRPr="002862E3">
              <w:rPr>
                <w:rStyle w:val="proptype"/>
                <w:sz w:val="20"/>
                <w:szCs w:val="20"/>
              </w:rPr>
              <w:t>boolean</w:t>
            </w:r>
          </w:p>
        </w:tc>
        <w:tc>
          <w:tcPr>
            <w:tcW w:w="851" w:type="dxa"/>
            <w:shd w:val="clear" w:color="auto" w:fill="auto"/>
            <w:noWrap/>
            <w:vAlign w:val="center"/>
          </w:tcPr>
          <w:p w14:paraId="7ED629A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7909950E" w14:textId="7EE4EB39" w:rsidR="008F4689" w:rsidRPr="002862E3" w:rsidRDefault="008F4689" w:rsidP="008F4689">
            <w:pPr>
              <w:spacing w:after="0"/>
              <w:rPr>
                <w:rFonts w:cs="Arial"/>
                <w:color w:val="000000"/>
                <w:sz w:val="20"/>
                <w:szCs w:val="20"/>
                <w:lang w:eastAsia="sk-SK"/>
              </w:rPr>
            </w:pPr>
            <w:r w:rsidRPr="002862E3">
              <w:rPr>
                <w:rStyle w:val="propdesc"/>
                <w:sz w:val="20"/>
                <w:szCs w:val="20"/>
              </w:rPr>
              <w:t>Indikuje, či je žop predložená za viac subjektov - vtedy nie je vyplnený predkladanaZa, ale kolekcia predkladanaZaSubjekty</w:t>
            </w:r>
          </w:p>
        </w:tc>
      </w:tr>
      <w:tr w:rsidR="006A3656" w:rsidRPr="002862E3" w14:paraId="59D2F228" w14:textId="77777777" w:rsidTr="00455533">
        <w:trPr>
          <w:trHeight w:val="300"/>
        </w:trPr>
        <w:tc>
          <w:tcPr>
            <w:tcW w:w="2477" w:type="dxa"/>
            <w:shd w:val="clear" w:color="auto" w:fill="DEEAF6" w:themeFill="accent1" w:themeFillTint="33"/>
            <w:noWrap/>
            <w:vAlign w:val="center"/>
          </w:tcPr>
          <w:p w14:paraId="736F3F06" w14:textId="77777777" w:rsidR="006A3656" w:rsidRPr="002862E3" w:rsidRDefault="006A3656" w:rsidP="006A3656">
            <w:pPr>
              <w:spacing w:after="0"/>
              <w:rPr>
                <w:rStyle w:val="propname"/>
                <w:sz w:val="20"/>
                <w:szCs w:val="20"/>
              </w:rPr>
            </w:pPr>
            <w:r w:rsidRPr="002862E3">
              <w:rPr>
                <w:rStyle w:val="Siln3"/>
                <w:sz w:val="20"/>
                <w:szCs w:val="20"/>
              </w:rPr>
              <w:t>SubjektLink</w:t>
            </w:r>
          </w:p>
        </w:tc>
        <w:tc>
          <w:tcPr>
            <w:tcW w:w="2126" w:type="dxa"/>
            <w:shd w:val="clear" w:color="auto" w:fill="DEEAF6" w:themeFill="accent1" w:themeFillTint="33"/>
            <w:noWrap/>
            <w:vAlign w:val="center"/>
          </w:tcPr>
          <w:p w14:paraId="0DD1C2A4"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4324D1FD"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7698AA87" w14:textId="77777777" w:rsidR="006A3656" w:rsidRPr="002862E3" w:rsidRDefault="006A3656" w:rsidP="006A3656">
            <w:pPr>
              <w:spacing w:after="0"/>
              <w:rPr>
                <w:rFonts w:cs="Arial"/>
                <w:color w:val="000000"/>
                <w:sz w:val="20"/>
                <w:szCs w:val="20"/>
                <w:lang w:eastAsia="sk-SK"/>
              </w:rPr>
            </w:pPr>
          </w:p>
        </w:tc>
      </w:tr>
      <w:tr w:rsidR="006A3656" w:rsidRPr="002862E3" w14:paraId="42FED58B" w14:textId="77777777" w:rsidTr="00455533">
        <w:trPr>
          <w:trHeight w:val="300"/>
        </w:trPr>
        <w:tc>
          <w:tcPr>
            <w:tcW w:w="2477" w:type="dxa"/>
            <w:shd w:val="clear" w:color="auto" w:fill="auto"/>
            <w:noWrap/>
            <w:vAlign w:val="center"/>
          </w:tcPr>
          <w:p w14:paraId="0CA0BEC7"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dic</w:t>
            </w:r>
          </w:p>
        </w:tc>
        <w:tc>
          <w:tcPr>
            <w:tcW w:w="2126" w:type="dxa"/>
            <w:shd w:val="clear" w:color="auto" w:fill="auto"/>
            <w:noWrap/>
            <w:vAlign w:val="center"/>
          </w:tcPr>
          <w:p w14:paraId="0DC38E65"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23A71B7"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372935B9" w14:textId="77777777"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6A3656" w:rsidRPr="002862E3" w14:paraId="5B244E3E" w14:textId="77777777" w:rsidTr="00455533">
        <w:trPr>
          <w:trHeight w:val="300"/>
        </w:trPr>
        <w:tc>
          <w:tcPr>
            <w:tcW w:w="2477" w:type="dxa"/>
            <w:shd w:val="clear" w:color="auto" w:fill="auto"/>
            <w:noWrap/>
            <w:vAlign w:val="center"/>
          </w:tcPr>
          <w:p w14:paraId="45531F72"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20EA2C1C"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2AB03E4"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05C113E1" w14:textId="3048542D"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8F4689" w:rsidRPr="002862E3">
              <w:rPr>
                <w:rFonts w:eastAsia="Times New Roman" w:cs="Arial"/>
                <w:sz w:val="20"/>
                <w:szCs w:val="20"/>
                <w:lang w:eastAsia="sk-SK"/>
              </w:rPr>
              <w:t xml:space="preserve"> subjektu</w:t>
            </w:r>
          </w:p>
        </w:tc>
      </w:tr>
      <w:tr w:rsidR="006A3656" w:rsidRPr="002862E3" w14:paraId="45929BE2" w14:textId="77777777" w:rsidTr="00455533">
        <w:trPr>
          <w:trHeight w:val="300"/>
        </w:trPr>
        <w:tc>
          <w:tcPr>
            <w:tcW w:w="2477" w:type="dxa"/>
            <w:shd w:val="clear" w:color="auto" w:fill="auto"/>
            <w:noWrap/>
            <w:vAlign w:val="center"/>
          </w:tcPr>
          <w:p w14:paraId="1ADA8082"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lastRenderedPageBreak/>
              <w:t>ico</w:t>
            </w:r>
          </w:p>
        </w:tc>
        <w:tc>
          <w:tcPr>
            <w:tcW w:w="2126" w:type="dxa"/>
            <w:shd w:val="clear" w:color="auto" w:fill="auto"/>
            <w:noWrap/>
            <w:vAlign w:val="center"/>
          </w:tcPr>
          <w:p w14:paraId="4B80C8DA"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6A633EE"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5122F80B" w14:textId="77777777"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6A3656" w:rsidRPr="002862E3" w14:paraId="3C99CB12" w14:textId="77777777" w:rsidTr="00455533">
        <w:trPr>
          <w:trHeight w:val="300"/>
        </w:trPr>
        <w:tc>
          <w:tcPr>
            <w:tcW w:w="2477" w:type="dxa"/>
            <w:shd w:val="clear" w:color="auto" w:fill="auto"/>
            <w:noWrap/>
            <w:vAlign w:val="center"/>
          </w:tcPr>
          <w:p w14:paraId="2472F76F"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698B17FE"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18244DBB"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43C6CC56" w14:textId="0615B04B"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8F4689" w:rsidRPr="002862E3">
              <w:rPr>
                <w:rFonts w:eastAsia="Times New Roman" w:cs="Arial"/>
                <w:sz w:val="20"/>
                <w:szCs w:val="20"/>
                <w:lang w:eastAsia="sk-SK"/>
              </w:rPr>
              <w:t xml:space="preserve"> subjektu</w:t>
            </w:r>
          </w:p>
        </w:tc>
      </w:tr>
      <w:tr w:rsidR="006A3656" w:rsidRPr="002862E3" w14:paraId="4E554DB9" w14:textId="77777777" w:rsidTr="00455533">
        <w:trPr>
          <w:trHeight w:val="300"/>
        </w:trPr>
        <w:tc>
          <w:tcPr>
            <w:tcW w:w="2477" w:type="dxa"/>
            <w:shd w:val="clear" w:color="auto" w:fill="auto"/>
            <w:noWrap/>
            <w:vAlign w:val="center"/>
          </w:tcPr>
          <w:p w14:paraId="7310447B"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ineIdentifikacneCislo</w:t>
            </w:r>
          </w:p>
        </w:tc>
        <w:tc>
          <w:tcPr>
            <w:tcW w:w="2126" w:type="dxa"/>
            <w:shd w:val="clear" w:color="auto" w:fill="auto"/>
            <w:noWrap/>
            <w:vAlign w:val="center"/>
          </w:tcPr>
          <w:p w14:paraId="522025CF"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6574B3E"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4DEE6995" w14:textId="77777777"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6A3656" w:rsidRPr="002862E3" w14:paraId="1BE758E4" w14:textId="77777777" w:rsidTr="00455533">
        <w:trPr>
          <w:trHeight w:val="300"/>
        </w:trPr>
        <w:tc>
          <w:tcPr>
            <w:tcW w:w="2477" w:type="dxa"/>
            <w:shd w:val="clear" w:color="auto" w:fill="DEEAF6" w:themeFill="accent1" w:themeFillTint="33"/>
            <w:noWrap/>
            <w:vAlign w:val="center"/>
          </w:tcPr>
          <w:p w14:paraId="39938ED2" w14:textId="77777777" w:rsidR="006A3656" w:rsidRPr="002862E3" w:rsidRDefault="006A3656" w:rsidP="006A3656">
            <w:pPr>
              <w:spacing w:after="0"/>
              <w:rPr>
                <w:rStyle w:val="propname"/>
                <w:rFonts w:cs="Arial"/>
                <w:sz w:val="20"/>
                <w:szCs w:val="20"/>
              </w:rPr>
            </w:pPr>
            <w:r w:rsidRPr="002862E3">
              <w:rPr>
                <w:rStyle w:val="Siln3"/>
                <w:sz w:val="20"/>
                <w:szCs w:val="20"/>
              </w:rPr>
              <w:t>ZopLink</w:t>
            </w:r>
          </w:p>
        </w:tc>
        <w:tc>
          <w:tcPr>
            <w:tcW w:w="2126" w:type="dxa"/>
            <w:shd w:val="clear" w:color="auto" w:fill="DEEAF6" w:themeFill="accent1" w:themeFillTint="33"/>
            <w:noWrap/>
            <w:vAlign w:val="center"/>
          </w:tcPr>
          <w:p w14:paraId="6CDAD53E"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2233AC41"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3363EF7D" w14:textId="77777777" w:rsidR="006A3656" w:rsidRPr="002862E3" w:rsidRDefault="006A3656" w:rsidP="006A3656">
            <w:pPr>
              <w:spacing w:after="0"/>
              <w:rPr>
                <w:rFonts w:cs="Arial"/>
                <w:color w:val="000000"/>
                <w:sz w:val="20"/>
                <w:szCs w:val="20"/>
                <w:lang w:eastAsia="sk-SK"/>
              </w:rPr>
            </w:pPr>
          </w:p>
        </w:tc>
      </w:tr>
      <w:tr w:rsidR="008F4689" w:rsidRPr="002862E3" w14:paraId="44C2E496" w14:textId="77777777" w:rsidTr="00455533">
        <w:trPr>
          <w:trHeight w:val="300"/>
        </w:trPr>
        <w:tc>
          <w:tcPr>
            <w:tcW w:w="2477" w:type="dxa"/>
            <w:shd w:val="clear" w:color="auto" w:fill="auto"/>
            <w:noWrap/>
            <w:vAlign w:val="center"/>
          </w:tcPr>
          <w:p w14:paraId="1549EB70"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4FD9DB8A"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3C80B48"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5C65B44D" w14:textId="67470BD6"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ŽoP</w:t>
            </w:r>
          </w:p>
        </w:tc>
      </w:tr>
      <w:tr w:rsidR="008F4689" w:rsidRPr="002862E3" w14:paraId="49300CA4" w14:textId="77777777" w:rsidTr="00455533">
        <w:trPr>
          <w:trHeight w:val="300"/>
        </w:trPr>
        <w:tc>
          <w:tcPr>
            <w:tcW w:w="2477" w:type="dxa"/>
            <w:shd w:val="clear" w:color="auto" w:fill="auto"/>
            <w:noWrap/>
            <w:vAlign w:val="center"/>
          </w:tcPr>
          <w:p w14:paraId="03C81694"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2E16D534"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3CFDF087"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75012D34" w14:textId="687BB6EA"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ŽoP</w:t>
            </w:r>
          </w:p>
        </w:tc>
      </w:tr>
      <w:tr w:rsidR="006A3656" w:rsidRPr="002862E3" w14:paraId="21F8E03F" w14:textId="77777777" w:rsidTr="00455533">
        <w:trPr>
          <w:trHeight w:val="300"/>
        </w:trPr>
        <w:tc>
          <w:tcPr>
            <w:tcW w:w="2477" w:type="dxa"/>
            <w:shd w:val="clear" w:color="auto" w:fill="DEEAF6" w:themeFill="accent1" w:themeFillTint="33"/>
            <w:noWrap/>
            <w:vAlign w:val="center"/>
          </w:tcPr>
          <w:p w14:paraId="5361C705" w14:textId="77777777" w:rsidR="006A3656" w:rsidRPr="002862E3" w:rsidRDefault="006A3656" w:rsidP="006A3656">
            <w:pPr>
              <w:spacing w:after="0"/>
              <w:rPr>
                <w:rStyle w:val="propname"/>
                <w:rFonts w:cs="Arial"/>
                <w:sz w:val="20"/>
                <w:szCs w:val="20"/>
              </w:rPr>
            </w:pPr>
            <w:r w:rsidRPr="002862E3">
              <w:rPr>
                <w:rStyle w:val="Siln7"/>
                <w:sz w:val="20"/>
              </w:rPr>
              <w:t>ZoppredlozenasubjektCollection</w:t>
            </w:r>
          </w:p>
        </w:tc>
        <w:tc>
          <w:tcPr>
            <w:tcW w:w="2126" w:type="dxa"/>
            <w:shd w:val="clear" w:color="auto" w:fill="DEEAF6" w:themeFill="accent1" w:themeFillTint="33"/>
            <w:noWrap/>
            <w:vAlign w:val="center"/>
          </w:tcPr>
          <w:p w14:paraId="691CE3AE" w14:textId="77777777" w:rsidR="006A3656" w:rsidRPr="002862E3" w:rsidRDefault="006A3656" w:rsidP="006A3656">
            <w:pPr>
              <w:spacing w:after="0"/>
              <w:rPr>
                <w:rStyle w:val="proptype"/>
                <w:rFonts w:cs="Arial"/>
                <w:sz w:val="20"/>
                <w:szCs w:val="20"/>
              </w:rPr>
            </w:pPr>
          </w:p>
        </w:tc>
        <w:tc>
          <w:tcPr>
            <w:tcW w:w="851" w:type="dxa"/>
            <w:shd w:val="clear" w:color="auto" w:fill="DEEAF6" w:themeFill="accent1" w:themeFillTint="33"/>
            <w:noWrap/>
            <w:vAlign w:val="center"/>
          </w:tcPr>
          <w:p w14:paraId="14577463"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7A18BC33" w14:textId="77777777" w:rsidR="006A3656" w:rsidRPr="002862E3" w:rsidRDefault="006A3656" w:rsidP="006A3656">
            <w:pPr>
              <w:spacing w:before="100" w:beforeAutospacing="1" w:after="100" w:afterAutospacing="1" w:line="240" w:lineRule="auto"/>
              <w:rPr>
                <w:rFonts w:eastAsia="Times New Roman" w:cs="Arial"/>
                <w:sz w:val="20"/>
                <w:szCs w:val="20"/>
                <w:lang w:eastAsia="sk-SK"/>
              </w:rPr>
            </w:pPr>
          </w:p>
        </w:tc>
      </w:tr>
      <w:tr w:rsidR="006A3656" w:rsidRPr="002862E3" w14:paraId="0A757E15" w14:textId="77777777" w:rsidTr="00455533">
        <w:trPr>
          <w:trHeight w:val="300"/>
        </w:trPr>
        <w:tc>
          <w:tcPr>
            <w:tcW w:w="2477" w:type="dxa"/>
            <w:shd w:val="clear" w:color="auto" w:fill="auto"/>
            <w:noWrap/>
            <w:vAlign w:val="center"/>
          </w:tcPr>
          <w:p w14:paraId="63BFA421" w14:textId="77777777" w:rsidR="006A3656" w:rsidRPr="002862E3" w:rsidRDefault="006A3656" w:rsidP="006A3656">
            <w:pPr>
              <w:spacing w:after="0"/>
              <w:rPr>
                <w:rStyle w:val="propname"/>
                <w:rFonts w:cs="Arial"/>
                <w:sz w:val="20"/>
                <w:szCs w:val="20"/>
              </w:rPr>
            </w:pPr>
            <w:r w:rsidRPr="002862E3">
              <w:rPr>
                <w:rStyle w:val="model-signature"/>
                <w:sz w:val="20"/>
              </w:rPr>
              <w:t>Zoppredlozenasubjekt</w:t>
            </w:r>
          </w:p>
        </w:tc>
        <w:tc>
          <w:tcPr>
            <w:tcW w:w="2126" w:type="dxa"/>
            <w:shd w:val="clear" w:color="auto" w:fill="auto"/>
            <w:noWrap/>
            <w:vAlign w:val="center"/>
          </w:tcPr>
          <w:p w14:paraId="4A087E9F" w14:textId="77777777" w:rsidR="006A3656" w:rsidRPr="002862E3" w:rsidRDefault="006A3656" w:rsidP="006A3656">
            <w:pPr>
              <w:spacing w:after="0"/>
              <w:rPr>
                <w:rStyle w:val="proptype"/>
                <w:rFonts w:cs="Arial"/>
                <w:sz w:val="20"/>
                <w:szCs w:val="20"/>
              </w:rPr>
            </w:pPr>
          </w:p>
        </w:tc>
        <w:tc>
          <w:tcPr>
            <w:tcW w:w="851" w:type="dxa"/>
            <w:shd w:val="clear" w:color="auto" w:fill="auto"/>
            <w:noWrap/>
            <w:vAlign w:val="center"/>
          </w:tcPr>
          <w:p w14:paraId="42EE8489"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auto"/>
            <w:vAlign w:val="center"/>
          </w:tcPr>
          <w:p w14:paraId="535F4F63" w14:textId="77777777" w:rsidR="006A3656" w:rsidRPr="002862E3" w:rsidRDefault="006A3656" w:rsidP="006A3656">
            <w:pPr>
              <w:spacing w:before="100" w:beforeAutospacing="1" w:after="100" w:afterAutospacing="1" w:line="240" w:lineRule="auto"/>
              <w:rPr>
                <w:rFonts w:eastAsia="Times New Roman" w:cs="Arial"/>
                <w:sz w:val="20"/>
                <w:szCs w:val="20"/>
                <w:lang w:eastAsia="sk-SK"/>
              </w:rPr>
            </w:pPr>
          </w:p>
        </w:tc>
      </w:tr>
      <w:tr w:rsidR="006A3656" w:rsidRPr="002862E3" w14:paraId="2802D7A9" w14:textId="77777777" w:rsidTr="00455533">
        <w:trPr>
          <w:trHeight w:val="300"/>
        </w:trPr>
        <w:tc>
          <w:tcPr>
            <w:tcW w:w="2477" w:type="dxa"/>
            <w:shd w:val="clear" w:color="auto" w:fill="DEEAF6" w:themeFill="accent1" w:themeFillTint="33"/>
            <w:noWrap/>
            <w:vAlign w:val="center"/>
          </w:tcPr>
          <w:p w14:paraId="58729B6F" w14:textId="77777777" w:rsidR="006A3656" w:rsidRPr="002862E3" w:rsidRDefault="006A3656" w:rsidP="006A3656">
            <w:pPr>
              <w:spacing w:after="0"/>
              <w:rPr>
                <w:rStyle w:val="propname"/>
                <w:rFonts w:cs="Arial"/>
                <w:sz w:val="20"/>
                <w:szCs w:val="20"/>
              </w:rPr>
            </w:pPr>
            <w:r w:rsidRPr="002862E3">
              <w:rPr>
                <w:rStyle w:val="Siln3"/>
                <w:sz w:val="20"/>
                <w:szCs w:val="20"/>
              </w:rPr>
              <w:t>ProjektLink</w:t>
            </w:r>
          </w:p>
        </w:tc>
        <w:tc>
          <w:tcPr>
            <w:tcW w:w="2126" w:type="dxa"/>
            <w:shd w:val="clear" w:color="auto" w:fill="DEEAF6" w:themeFill="accent1" w:themeFillTint="33"/>
            <w:noWrap/>
            <w:vAlign w:val="center"/>
          </w:tcPr>
          <w:p w14:paraId="3FC1C6D1"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07F5236F"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625D1531" w14:textId="77777777" w:rsidR="006A3656" w:rsidRPr="002862E3" w:rsidRDefault="006A3656" w:rsidP="006A3656">
            <w:pPr>
              <w:spacing w:after="0"/>
              <w:rPr>
                <w:rFonts w:cs="Arial"/>
                <w:color w:val="000000"/>
                <w:sz w:val="20"/>
                <w:szCs w:val="20"/>
                <w:lang w:eastAsia="sk-SK"/>
              </w:rPr>
            </w:pPr>
          </w:p>
        </w:tc>
      </w:tr>
      <w:tr w:rsidR="008F4689" w:rsidRPr="002862E3" w14:paraId="3CE4E9B7" w14:textId="77777777" w:rsidTr="00455533">
        <w:trPr>
          <w:trHeight w:val="300"/>
        </w:trPr>
        <w:tc>
          <w:tcPr>
            <w:tcW w:w="2477" w:type="dxa"/>
            <w:shd w:val="clear" w:color="auto" w:fill="auto"/>
            <w:noWrap/>
            <w:vAlign w:val="center"/>
          </w:tcPr>
          <w:p w14:paraId="10184697"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0E58BA51"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CF07663"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2FFAA050" w14:textId="460FAC16"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projektu</w:t>
            </w:r>
          </w:p>
        </w:tc>
      </w:tr>
      <w:tr w:rsidR="008F4689" w:rsidRPr="002862E3" w14:paraId="145A2D68" w14:textId="77777777" w:rsidTr="00455533">
        <w:trPr>
          <w:trHeight w:val="300"/>
        </w:trPr>
        <w:tc>
          <w:tcPr>
            <w:tcW w:w="2477" w:type="dxa"/>
            <w:shd w:val="clear" w:color="auto" w:fill="auto"/>
            <w:noWrap/>
            <w:vAlign w:val="center"/>
          </w:tcPr>
          <w:p w14:paraId="34E6E45A" w14:textId="77777777" w:rsidR="008F4689" w:rsidRPr="002862E3" w:rsidRDefault="008F4689" w:rsidP="008F4689">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18D3267E"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778626C"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6064C158" w14:textId="3F170B70" w:rsidR="008F4689" w:rsidRPr="002862E3" w:rsidRDefault="008F4689" w:rsidP="008F4689">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projektu</w:t>
            </w:r>
          </w:p>
        </w:tc>
      </w:tr>
      <w:tr w:rsidR="006A3656" w:rsidRPr="002862E3" w14:paraId="3C2AE67C" w14:textId="77777777" w:rsidTr="00455533">
        <w:trPr>
          <w:trHeight w:val="300"/>
        </w:trPr>
        <w:tc>
          <w:tcPr>
            <w:tcW w:w="2477" w:type="dxa"/>
            <w:shd w:val="clear" w:color="auto" w:fill="DEEAF6" w:themeFill="accent1" w:themeFillTint="33"/>
            <w:noWrap/>
            <w:vAlign w:val="center"/>
          </w:tcPr>
          <w:p w14:paraId="628C997D" w14:textId="77777777" w:rsidR="006A3656" w:rsidRPr="002862E3" w:rsidRDefault="006A3656" w:rsidP="006A3656">
            <w:pPr>
              <w:spacing w:after="0"/>
              <w:rPr>
                <w:rStyle w:val="propname"/>
                <w:rFonts w:cs="Arial"/>
                <w:sz w:val="20"/>
                <w:szCs w:val="20"/>
              </w:rPr>
            </w:pPr>
            <w:r w:rsidRPr="002862E3">
              <w:rPr>
                <w:rStyle w:val="Siln3"/>
                <w:sz w:val="20"/>
                <w:szCs w:val="20"/>
              </w:rPr>
              <w:t>DeklarovanyvydavokSchvalenyCollection</w:t>
            </w:r>
          </w:p>
        </w:tc>
        <w:tc>
          <w:tcPr>
            <w:tcW w:w="2126" w:type="dxa"/>
            <w:shd w:val="clear" w:color="auto" w:fill="DEEAF6" w:themeFill="accent1" w:themeFillTint="33"/>
            <w:noWrap/>
            <w:vAlign w:val="center"/>
          </w:tcPr>
          <w:p w14:paraId="46E93EC8"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7D1A477C"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74354F2A" w14:textId="77777777" w:rsidR="006A3656" w:rsidRPr="002862E3" w:rsidRDefault="006A3656" w:rsidP="006A3656">
            <w:pPr>
              <w:spacing w:after="0"/>
              <w:rPr>
                <w:rFonts w:cs="Arial"/>
                <w:color w:val="000000"/>
                <w:sz w:val="20"/>
                <w:szCs w:val="20"/>
                <w:lang w:eastAsia="sk-SK"/>
              </w:rPr>
            </w:pPr>
          </w:p>
        </w:tc>
      </w:tr>
      <w:tr w:rsidR="006A3656" w:rsidRPr="002862E3" w14:paraId="1509658F" w14:textId="77777777" w:rsidTr="00455533">
        <w:trPr>
          <w:trHeight w:val="300"/>
        </w:trPr>
        <w:tc>
          <w:tcPr>
            <w:tcW w:w="2477" w:type="dxa"/>
            <w:shd w:val="clear" w:color="auto" w:fill="auto"/>
            <w:noWrap/>
            <w:vAlign w:val="center"/>
          </w:tcPr>
          <w:p w14:paraId="54D8EFFF" w14:textId="77777777" w:rsidR="006A3656" w:rsidRPr="002862E3" w:rsidRDefault="006A3656" w:rsidP="006A3656">
            <w:pPr>
              <w:spacing w:after="0"/>
              <w:rPr>
                <w:rStyle w:val="propname"/>
                <w:rFonts w:cs="Arial"/>
                <w:sz w:val="20"/>
                <w:szCs w:val="20"/>
              </w:rPr>
            </w:pPr>
            <w:r w:rsidRPr="002862E3">
              <w:rPr>
                <w:rStyle w:val="model-signature"/>
                <w:sz w:val="20"/>
                <w:szCs w:val="20"/>
              </w:rPr>
              <w:t>DeklarovanyvydavokSchvaleny</w:t>
            </w:r>
          </w:p>
        </w:tc>
        <w:tc>
          <w:tcPr>
            <w:tcW w:w="2126" w:type="dxa"/>
            <w:shd w:val="clear" w:color="auto" w:fill="auto"/>
            <w:noWrap/>
            <w:vAlign w:val="center"/>
          </w:tcPr>
          <w:p w14:paraId="217BF862" w14:textId="77777777" w:rsidR="006A3656" w:rsidRPr="002862E3" w:rsidRDefault="006A3656" w:rsidP="006A3656">
            <w:pPr>
              <w:spacing w:after="0"/>
              <w:rPr>
                <w:rFonts w:cs="Arial"/>
                <w:color w:val="000000"/>
                <w:sz w:val="20"/>
                <w:szCs w:val="20"/>
                <w:lang w:eastAsia="sk-SK"/>
              </w:rPr>
            </w:pPr>
          </w:p>
        </w:tc>
        <w:tc>
          <w:tcPr>
            <w:tcW w:w="851" w:type="dxa"/>
            <w:shd w:val="clear" w:color="auto" w:fill="auto"/>
            <w:noWrap/>
            <w:vAlign w:val="center"/>
          </w:tcPr>
          <w:p w14:paraId="2BF48CE9"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auto"/>
            <w:vAlign w:val="center"/>
          </w:tcPr>
          <w:p w14:paraId="5FCEA128" w14:textId="77777777" w:rsidR="006A3656" w:rsidRPr="002862E3" w:rsidRDefault="006A3656" w:rsidP="006A3656">
            <w:pPr>
              <w:spacing w:after="0"/>
              <w:rPr>
                <w:rFonts w:cs="Arial"/>
                <w:color w:val="000000"/>
                <w:sz w:val="20"/>
                <w:szCs w:val="20"/>
                <w:lang w:eastAsia="sk-SK"/>
              </w:rPr>
            </w:pPr>
          </w:p>
        </w:tc>
      </w:tr>
      <w:tr w:rsidR="006A3656" w:rsidRPr="002862E3" w14:paraId="6D8C35BE" w14:textId="77777777" w:rsidTr="00455533">
        <w:trPr>
          <w:trHeight w:val="300"/>
        </w:trPr>
        <w:tc>
          <w:tcPr>
            <w:tcW w:w="2477" w:type="dxa"/>
            <w:shd w:val="clear" w:color="auto" w:fill="DEEAF6" w:themeFill="accent1" w:themeFillTint="33"/>
            <w:noWrap/>
            <w:vAlign w:val="center"/>
          </w:tcPr>
          <w:p w14:paraId="2489D340" w14:textId="77777777" w:rsidR="006A3656" w:rsidRPr="002862E3" w:rsidRDefault="006A3656" w:rsidP="006A3656">
            <w:pPr>
              <w:spacing w:after="0"/>
              <w:rPr>
                <w:rStyle w:val="model-signature"/>
                <w:sz w:val="20"/>
                <w:szCs w:val="20"/>
              </w:rPr>
            </w:pPr>
            <w:r w:rsidRPr="002862E3">
              <w:rPr>
                <w:rStyle w:val="Siln7"/>
                <w:sz w:val="20"/>
              </w:rPr>
              <w:t>Zoppredlozenasubjekt</w:t>
            </w:r>
          </w:p>
        </w:tc>
        <w:tc>
          <w:tcPr>
            <w:tcW w:w="2126" w:type="dxa"/>
            <w:shd w:val="clear" w:color="auto" w:fill="DEEAF6" w:themeFill="accent1" w:themeFillTint="33"/>
            <w:noWrap/>
            <w:vAlign w:val="center"/>
          </w:tcPr>
          <w:p w14:paraId="567A0FD9"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23BECA41"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6961F1F5" w14:textId="77777777" w:rsidR="006A3656" w:rsidRPr="002862E3" w:rsidRDefault="006A3656" w:rsidP="006A3656">
            <w:pPr>
              <w:spacing w:after="0"/>
              <w:rPr>
                <w:rFonts w:cs="Arial"/>
                <w:color w:val="000000"/>
                <w:sz w:val="20"/>
                <w:szCs w:val="20"/>
                <w:lang w:eastAsia="sk-SK"/>
              </w:rPr>
            </w:pPr>
          </w:p>
        </w:tc>
      </w:tr>
      <w:tr w:rsidR="006A3656" w:rsidRPr="002862E3" w14:paraId="0987E556" w14:textId="77777777" w:rsidTr="00455533">
        <w:trPr>
          <w:trHeight w:val="300"/>
        </w:trPr>
        <w:tc>
          <w:tcPr>
            <w:tcW w:w="2477" w:type="dxa"/>
            <w:shd w:val="clear" w:color="auto" w:fill="auto"/>
            <w:noWrap/>
            <w:vAlign w:val="center"/>
          </w:tcPr>
          <w:p w14:paraId="36F6AFE3" w14:textId="77777777" w:rsidR="006A3656" w:rsidRPr="002862E3" w:rsidRDefault="006A3656" w:rsidP="006A3656">
            <w:pPr>
              <w:spacing w:after="0"/>
              <w:rPr>
                <w:rStyle w:val="model-signature"/>
                <w:sz w:val="20"/>
                <w:szCs w:val="20"/>
              </w:rPr>
            </w:pPr>
            <w:r w:rsidRPr="002862E3">
              <w:rPr>
                <w:rStyle w:val="propname"/>
                <w:sz w:val="20"/>
                <w:szCs w:val="20"/>
              </w:rPr>
              <w:t>platiSaPriamoSubjektu</w:t>
            </w:r>
          </w:p>
        </w:tc>
        <w:tc>
          <w:tcPr>
            <w:tcW w:w="2126" w:type="dxa"/>
            <w:shd w:val="clear" w:color="auto" w:fill="auto"/>
            <w:noWrap/>
            <w:vAlign w:val="center"/>
          </w:tcPr>
          <w:p w14:paraId="30C666AA" w14:textId="77777777" w:rsidR="006A3656" w:rsidRPr="002862E3" w:rsidRDefault="006A3656" w:rsidP="006A3656">
            <w:pPr>
              <w:spacing w:after="0"/>
              <w:rPr>
                <w:rFonts w:cs="Arial"/>
                <w:color w:val="000000"/>
                <w:sz w:val="20"/>
                <w:szCs w:val="20"/>
                <w:lang w:eastAsia="sk-SK"/>
              </w:rPr>
            </w:pPr>
            <w:r w:rsidRPr="002862E3">
              <w:rPr>
                <w:rStyle w:val="proptype"/>
                <w:sz w:val="20"/>
                <w:szCs w:val="20"/>
              </w:rPr>
              <w:t>boolean</w:t>
            </w:r>
          </w:p>
        </w:tc>
        <w:tc>
          <w:tcPr>
            <w:tcW w:w="851" w:type="dxa"/>
            <w:shd w:val="clear" w:color="auto" w:fill="auto"/>
            <w:noWrap/>
            <w:vAlign w:val="center"/>
          </w:tcPr>
          <w:p w14:paraId="465D615F"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auto"/>
            <w:vAlign w:val="center"/>
          </w:tcPr>
          <w:p w14:paraId="076D5CA5" w14:textId="77777777" w:rsidR="006A3656" w:rsidRPr="002862E3" w:rsidRDefault="006A3656" w:rsidP="006A3656">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Indikuje, či sa oprávnené prostriedky vyplácajú priamo subjektu</w:t>
            </w:r>
          </w:p>
        </w:tc>
      </w:tr>
      <w:tr w:rsidR="006A3656" w:rsidRPr="002862E3" w14:paraId="5D085F56" w14:textId="77777777" w:rsidTr="00455533">
        <w:trPr>
          <w:trHeight w:val="300"/>
        </w:trPr>
        <w:tc>
          <w:tcPr>
            <w:tcW w:w="2477" w:type="dxa"/>
            <w:shd w:val="clear" w:color="auto" w:fill="auto"/>
            <w:noWrap/>
            <w:vAlign w:val="center"/>
          </w:tcPr>
          <w:p w14:paraId="3D75BAFB" w14:textId="77777777" w:rsidR="006A3656" w:rsidRPr="002862E3" w:rsidRDefault="006A3656" w:rsidP="006A3656">
            <w:pPr>
              <w:spacing w:after="0"/>
              <w:rPr>
                <w:rStyle w:val="model-signature"/>
                <w:sz w:val="20"/>
                <w:szCs w:val="20"/>
              </w:rPr>
            </w:pPr>
            <w:r w:rsidRPr="002862E3">
              <w:rPr>
                <w:rStyle w:val="propname"/>
                <w:sz w:val="20"/>
                <w:szCs w:val="20"/>
              </w:rPr>
              <w:t>subjekt</w:t>
            </w:r>
          </w:p>
        </w:tc>
        <w:tc>
          <w:tcPr>
            <w:tcW w:w="2126" w:type="dxa"/>
            <w:shd w:val="clear" w:color="auto" w:fill="auto"/>
            <w:noWrap/>
            <w:vAlign w:val="center"/>
          </w:tcPr>
          <w:p w14:paraId="68930580" w14:textId="77777777" w:rsidR="006A3656" w:rsidRPr="002862E3" w:rsidRDefault="006A3656" w:rsidP="006A3656">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6B46E2ED"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auto"/>
            <w:vAlign w:val="center"/>
          </w:tcPr>
          <w:p w14:paraId="197C9FBA" w14:textId="530B6CD1" w:rsidR="006A3656" w:rsidRPr="002862E3" w:rsidRDefault="008F4689" w:rsidP="006A3656">
            <w:pPr>
              <w:spacing w:after="0"/>
              <w:rPr>
                <w:rFonts w:cs="Arial"/>
                <w:color w:val="000000"/>
                <w:sz w:val="20"/>
                <w:szCs w:val="20"/>
                <w:lang w:eastAsia="sk-SK"/>
              </w:rPr>
            </w:pPr>
            <w:r w:rsidRPr="002862E3">
              <w:rPr>
                <w:rFonts w:cs="Arial"/>
                <w:color w:val="000000"/>
                <w:sz w:val="20"/>
                <w:szCs w:val="20"/>
                <w:lang w:eastAsia="sk-SK"/>
              </w:rPr>
              <w:t>Subjekt, ktorému majú byť vyplácané fin. prostriedky</w:t>
            </w:r>
          </w:p>
        </w:tc>
      </w:tr>
      <w:tr w:rsidR="006A3656" w:rsidRPr="002862E3" w14:paraId="36F4D683" w14:textId="77777777" w:rsidTr="00455533">
        <w:trPr>
          <w:trHeight w:val="300"/>
        </w:trPr>
        <w:tc>
          <w:tcPr>
            <w:tcW w:w="2477" w:type="dxa"/>
            <w:shd w:val="clear" w:color="auto" w:fill="auto"/>
            <w:noWrap/>
            <w:vAlign w:val="center"/>
          </w:tcPr>
          <w:p w14:paraId="253E4BFF" w14:textId="77777777" w:rsidR="006A3656" w:rsidRPr="002862E3" w:rsidRDefault="006A3656" w:rsidP="006A3656">
            <w:pPr>
              <w:spacing w:after="0"/>
              <w:rPr>
                <w:rStyle w:val="model-signature"/>
                <w:sz w:val="20"/>
                <w:szCs w:val="20"/>
              </w:rPr>
            </w:pPr>
            <w:r w:rsidRPr="002862E3">
              <w:rPr>
                <w:rStyle w:val="propname"/>
                <w:sz w:val="20"/>
                <w:szCs w:val="20"/>
              </w:rPr>
              <w:t>typSubjektuNaProjekte</w:t>
            </w:r>
          </w:p>
        </w:tc>
        <w:tc>
          <w:tcPr>
            <w:tcW w:w="2126" w:type="dxa"/>
            <w:shd w:val="clear" w:color="auto" w:fill="auto"/>
            <w:noWrap/>
            <w:vAlign w:val="center"/>
          </w:tcPr>
          <w:p w14:paraId="61F642BC" w14:textId="77777777" w:rsidR="006A3656" w:rsidRPr="002862E3" w:rsidRDefault="006A3656" w:rsidP="006A3656">
            <w:pPr>
              <w:spacing w:after="0"/>
              <w:rPr>
                <w:rFonts w:cs="Arial"/>
                <w:color w:val="000000"/>
                <w:sz w:val="20"/>
                <w:szCs w:val="20"/>
                <w:lang w:eastAsia="sk-SK"/>
              </w:rPr>
            </w:pPr>
            <w:r w:rsidRPr="002862E3">
              <w:rPr>
                <w:rStyle w:val="proptype"/>
                <w:sz w:val="20"/>
                <w:szCs w:val="20"/>
              </w:rPr>
              <w:t>string</w:t>
            </w:r>
          </w:p>
        </w:tc>
        <w:tc>
          <w:tcPr>
            <w:tcW w:w="851" w:type="dxa"/>
            <w:shd w:val="clear" w:color="auto" w:fill="auto"/>
            <w:noWrap/>
            <w:vAlign w:val="center"/>
          </w:tcPr>
          <w:p w14:paraId="3F6B22FA"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auto"/>
            <w:vAlign w:val="center"/>
          </w:tcPr>
          <w:p w14:paraId="0C29B441" w14:textId="77777777" w:rsidR="006A3656" w:rsidRPr="002862E3" w:rsidRDefault="006A3656" w:rsidP="006A3656">
            <w:pPr>
              <w:spacing w:after="0"/>
              <w:rPr>
                <w:rFonts w:cs="Arial"/>
                <w:color w:val="000000"/>
                <w:sz w:val="20"/>
                <w:szCs w:val="20"/>
                <w:lang w:eastAsia="sk-SK"/>
              </w:rPr>
            </w:pPr>
            <w:r w:rsidRPr="002862E3">
              <w:rPr>
                <w:rStyle w:val="propdesc"/>
                <w:sz w:val="20"/>
                <w:szCs w:val="20"/>
              </w:rPr>
              <w:t>Vzťah subjektu na žop k projektu - prijímateľ, partner, hlavný cezhraničný partner</w:t>
            </w:r>
          </w:p>
        </w:tc>
      </w:tr>
      <w:tr w:rsidR="006A3656" w:rsidRPr="002862E3" w14:paraId="16BB1686" w14:textId="77777777" w:rsidTr="00455533">
        <w:trPr>
          <w:trHeight w:val="300"/>
        </w:trPr>
        <w:tc>
          <w:tcPr>
            <w:tcW w:w="2477" w:type="dxa"/>
            <w:shd w:val="clear" w:color="auto" w:fill="DEEAF6" w:themeFill="accent1" w:themeFillTint="33"/>
            <w:noWrap/>
            <w:vAlign w:val="center"/>
          </w:tcPr>
          <w:p w14:paraId="69D64291" w14:textId="77777777" w:rsidR="006A3656" w:rsidRPr="002862E3" w:rsidRDefault="006A3656" w:rsidP="006A3656">
            <w:pPr>
              <w:spacing w:after="0"/>
              <w:rPr>
                <w:rStyle w:val="propname"/>
                <w:rFonts w:cs="Arial"/>
                <w:sz w:val="20"/>
                <w:szCs w:val="20"/>
              </w:rPr>
            </w:pPr>
            <w:r w:rsidRPr="002862E3">
              <w:rPr>
                <w:rStyle w:val="Siln3"/>
                <w:sz w:val="20"/>
                <w:szCs w:val="20"/>
              </w:rPr>
              <w:t>DeklarovanyvydavokSchvaleny</w:t>
            </w:r>
          </w:p>
        </w:tc>
        <w:tc>
          <w:tcPr>
            <w:tcW w:w="2126" w:type="dxa"/>
            <w:shd w:val="clear" w:color="auto" w:fill="DEEAF6" w:themeFill="accent1" w:themeFillTint="33"/>
            <w:noWrap/>
            <w:vAlign w:val="center"/>
          </w:tcPr>
          <w:p w14:paraId="5BC4B2DB"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240E50E7"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5442837C" w14:textId="77777777" w:rsidR="006A3656" w:rsidRPr="002862E3" w:rsidRDefault="006A3656" w:rsidP="006A3656">
            <w:pPr>
              <w:spacing w:after="0"/>
              <w:rPr>
                <w:rFonts w:cs="Arial"/>
                <w:color w:val="000000"/>
                <w:sz w:val="20"/>
                <w:szCs w:val="20"/>
                <w:lang w:eastAsia="sk-SK"/>
              </w:rPr>
            </w:pPr>
          </w:p>
        </w:tc>
      </w:tr>
      <w:tr w:rsidR="006A3656" w:rsidRPr="002862E3" w14:paraId="2CCB2163" w14:textId="77777777" w:rsidTr="00455533">
        <w:trPr>
          <w:trHeight w:val="300"/>
        </w:trPr>
        <w:tc>
          <w:tcPr>
            <w:tcW w:w="2477" w:type="dxa"/>
            <w:shd w:val="clear" w:color="auto" w:fill="auto"/>
            <w:noWrap/>
            <w:vAlign w:val="center"/>
          </w:tcPr>
          <w:p w14:paraId="225BCA6E" w14:textId="77777777" w:rsidR="006A3656" w:rsidRPr="002862E3" w:rsidRDefault="006A3656" w:rsidP="006A3656">
            <w:pPr>
              <w:spacing w:after="0"/>
              <w:rPr>
                <w:rStyle w:val="propname"/>
                <w:rFonts w:cs="Arial"/>
                <w:sz w:val="20"/>
                <w:szCs w:val="20"/>
              </w:rPr>
            </w:pPr>
            <w:r w:rsidRPr="002862E3">
              <w:rPr>
                <w:rStyle w:val="propname"/>
                <w:sz w:val="20"/>
                <w:szCs w:val="20"/>
              </w:rPr>
              <w:t>datumUhrady</w:t>
            </w:r>
          </w:p>
        </w:tc>
        <w:tc>
          <w:tcPr>
            <w:tcW w:w="2126" w:type="dxa"/>
            <w:shd w:val="clear" w:color="auto" w:fill="auto"/>
            <w:noWrap/>
            <w:vAlign w:val="center"/>
          </w:tcPr>
          <w:p w14:paraId="367196D5"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EB43E0C"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23BD35F1"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Dátum úhrady</w:t>
            </w:r>
          </w:p>
        </w:tc>
      </w:tr>
      <w:tr w:rsidR="006A3656" w:rsidRPr="002862E3" w14:paraId="783E5D4D" w14:textId="77777777" w:rsidTr="00455533">
        <w:trPr>
          <w:trHeight w:val="300"/>
        </w:trPr>
        <w:tc>
          <w:tcPr>
            <w:tcW w:w="2477" w:type="dxa"/>
            <w:shd w:val="clear" w:color="auto" w:fill="auto"/>
            <w:noWrap/>
            <w:vAlign w:val="center"/>
          </w:tcPr>
          <w:p w14:paraId="07CCADB5" w14:textId="77777777" w:rsidR="006A3656" w:rsidRPr="002862E3" w:rsidRDefault="006A3656" w:rsidP="006A3656">
            <w:pPr>
              <w:spacing w:after="0"/>
              <w:rPr>
                <w:rStyle w:val="propname"/>
                <w:rFonts w:cs="Arial"/>
                <w:sz w:val="20"/>
                <w:szCs w:val="20"/>
              </w:rPr>
            </w:pPr>
            <w:r w:rsidRPr="002862E3">
              <w:rPr>
                <w:rStyle w:val="propname"/>
                <w:sz w:val="20"/>
                <w:szCs w:val="20"/>
              </w:rPr>
              <w:t>dph</w:t>
            </w:r>
          </w:p>
        </w:tc>
        <w:tc>
          <w:tcPr>
            <w:tcW w:w="2126" w:type="dxa"/>
            <w:shd w:val="clear" w:color="auto" w:fill="auto"/>
            <w:noWrap/>
            <w:vAlign w:val="center"/>
          </w:tcPr>
          <w:p w14:paraId="5230AAF5" w14:textId="77777777" w:rsidR="006A3656" w:rsidRPr="002862E3" w:rsidRDefault="006A3656" w:rsidP="006A3656">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01B474E"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218B4E0F"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DPH výdavku</w:t>
            </w:r>
          </w:p>
        </w:tc>
      </w:tr>
      <w:tr w:rsidR="006A3656" w:rsidRPr="002862E3" w14:paraId="1DEEFB1E" w14:textId="77777777" w:rsidTr="00455533">
        <w:trPr>
          <w:trHeight w:val="300"/>
        </w:trPr>
        <w:tc>
          <w:tcPr>
            <w:tcW w:w="2477" w:type="dxa"/>
            <w:shd w:val="clear" w:color="auto" w:fill="auto"/>
            <w:noWrap/>
            <w:vAlign w:val="center"/>
          </w:tcPr>
          <w:p w14:paraId="0B8E5A99" w14:textId="77777777" w:rsidR="006A3656" w:rsidRPr="002862E3" w:rsidRDefault="006A3656" w:rsidP="006A3656">
            <w:pPr>
              <w:spacing w:after="0"/>
              <w:rPr>
                <w:rStyle w:val="propname"/>
                <w:rFonts w:cs="Arial"/>
                <w:sz w:val="20"/>
                <w:szCs w:val="20"/>
              </w:rPr>
            </w:pPr>
            <w:r w:rsidRPr="002862E3">
              <w:rPr>
                <w:rStyle w:val="propname"/>
                <w:sz w:val="20"/>
                <w:szCs w:val="20"/>
              </w:rPr>
              <w:t>druhVydavku</w:t>
            </w:r>
          </w:p>
        </w:tc>
        <w:tc>
          <w:tcPr>
            <w:tcW w:w="2126" w:type="dxa"/>
            <w:shd w:val="clear" w:color="auto" w:fill="auto"/>
            <w:noWrap/>
            <w:vAlign w:val="center"/>
          </w:tcPr>
          <w:p w14:paraId="6F364A5D"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0CFC720"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0E16DB7D"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Druh výdavku</w:t>
            </w:r>
          </w:p>
        </w:tc>
      </w:tr>
      <w:tr w:rsidR="006A3656" w:rsidRPr="002862E3" w14:paraId="5292089E" w14:textId="77777777" w:rsidTr="00455533">
        <w:trPr>
          <w:trHeight w:val="300"/>
        </w:trPr>
        <w:tc>
          <w:tcPr>
            <w:tcW w:w="2477" w:type="dxa"/>
            <w:shd w:val="clear" w:color="auto" w:fill="auto"/>
            <w:noWrap/>
            <w:vAlign w:val="center"/>
          </w:tcPr>
          <w:p w14:paraId="742463EB" w14:textId="77777777" w:rsidR="006A3656" w:rsidRPr="002862E3" w:rsidRDefault="006A3656" w:rsidP="006A3656">
            <w:pPr>
              <w:spacing w:after="0"/>
              <w:rPr>
                <w:rStyle w:val="propname"/>
                <w:rFonts w:cs="Arial"/>
                <w:sz w:val="20"/>
                <w:szCs w:val="20"/>
              </w:rPr>
            </w:pPr>
            <w:r w:rsidRPr="002862E3">
              <w:rPr>
                <w:rStyle w:val="propname"/>
                <w:sz w:val="20"/>
                <w:szCs w:val="20"/>
              </w:rPr>
              <w:t>ekonomickaKlasifikacia</w:t>
            </w:r>
          </w:p>
        </w:tc>
        <w:tc>
          <w:tcPr>
            <w:tcW w:w="2126" w:type="dxa"/>
            <w:shd w:val="clear" w:color="auto" w:fill="auto"/>
            <w:noWrap/>
            <w:vAlign w:val="center"/>
          </w:tcPr>
          <w:p w14:paraId="331A2D27"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E42F189"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3938C95F"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Ekonomická klasifikácia</w:t>
            </w:r>
          </w:p>
        </w:tc>
      </w:tr>
      <w:tr w:rsidR="006A3656" w:rsidRPr="002862E3" w14:paraId="58041FB7" w14:textId="77777777" w:rsidTr="00455533">
        <w:trPr>
          <w:trHeight w:val="300"/>
        </w:trPr>
        <w:tc>
          <w:tcPr>
            <w:tcW w:w="2477" w:type="dxa"/>
            <w:shd w:val="clear" w:color="auto" w:fill="auto"/>
            <w:noWrap/>
            <w:vAlign w:val="center"/>
          </w:tcPr>
          <w:p w14:paraId="47617DB3" w14:textId="77777777" w:rsidR="006A3656" w:rsidRPr="002862E3" w:rsidRDefault="006A3656" w:rsidP="006A3656">
            <w:pPr>
              <w:spacing w:after="0"/>
              <w:rPr>
                <w:rStyle w:val="propname"/>
                <w:rFonts w:cs="Arial"/>
                <w:sz w:val="20"/>
                <w:szCs w:val="20"/>
              </w:rPr>
            </w:pPr>
            <w:r w:rsidRPr="002862E3">
              <w:rPr>
                <w:rStyle w:val="propname"/>
                <w:sz w:val="20"/>
                <w:szCs w:val="20"/>
              </w:rPr>
              <w:t>funkcnaKlasifikacia</w:t>
            </w:r>
          </w:p>
        </w:tc>
        <w:tc>
          <w:tcPr>
            <w:tcW w:w="2126" w:type="dxa"/>
            <w:shd w:val="clear" w:color="auto" w:fill="auto"/>
            <w:noWrap/>
            <w:vAlign w:val="center"/>
          </w:tcPr>
          <w:p w14:paraId="02200FE0"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30DC1AB"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61CB86ED"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Funkčná klasifikácia</w:t>
            </w:r>
          </w:p>
        </w:tc>
      </w:tr>
      <w:tr w:rsidR="006A3656" w:rsidRPr="002862E3" w14:paraId="0874417F" w14:textId="77777777" w:rsidTr="00455533">
        <w:trPr>
          <w:trHeight w:val="300"/>
        </w:trPr>
        <w:tc>
          <w:tcPr>
            <w:tcW w:w="2477" w:type="dxa"/>
            <w:shd w:val="clear" w:color="auto" w:fill="auto"/>
            <w:noWrap/>
            <w:vAlign w:val="center"/>
          </w:tcPr>
          <w:p w14:paraId="3141A5B8" w14:textId="77777777" w:rsidR="006A3656" w:rsidRPr="002862E3" w:rsidRDefault="006A3656" w:rsidP="006A3656">
            <w:pPr>
              <w:spacing w:after="0"/>
              <w:rPr>
                <w:rStyle w:val="propname"/>
                <w:rFonts w:cs="Arial"/>
                <w:sz w:val="20"/>
                <w:szCs w:val="20"/>
              </w:rPr>
            </w:pPr>
            <w:r w:rsidRPr="002862E3">
              <w:rPr>
                <w:rStyle w:val="propname"/>
                <w:sz w:val="20"/>
                <w:szCs w:val="20"/>
              </w:rPr>
              <w:t>id</w:t>
            </w:r>
          </w:p>
        </w:tc>
        <w:tc>
          <w:tcPr>
            <w:tcW w:w="2126" w:type="dxa"/>
            <w:shd w:val="clear" w:color="auto" w:fill="auto"/>
            <w:noWrap/>
            <w:vAlign w:val="center"/>
          </w:tcPr>
          <w:p w14:paraId="3E7F4F72" w14:textId="77777777" w:rsidR="006A3656" w:rsidRPr="002862E3" w:rsidRDefault="006A3656" w:rsidP="006A3656">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517ACD2"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684DB70C" w14:textId="630A4896"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ID</w:t>
            </w:r>
            <w:r w:rsidR="008F4689" w:rsidRPr="002862E3">
              <w:rPr>
                <w:rFonts w:cs="Arial"/>
                <w:color w:val="000000"/>
                <w:sz w:val="20"/>
                <w:szCs w:val="20"/>
                <w:lang w:eastAsia="sk-SK"/>
              </w:rPr>
              <w:t xml:space="preserve"> schváleného deklarovaného výdavku</w:t>
            </w:r>
          </w:p>
        </w:tc>
      </w:tr>
      <w:tr w:rsidR="006A3656" w:rsidRPr="002862E3" w14:paraId="6114C9E5" w14:textId="77777777" w:rsidTr="00455533">
        <w:trPr>
          <w:trHeight w:val="300"/>
        </w:trPr>
        <w:tc>
          <w:tcPr>
            <w:tcW w:w="2477" w:type="dxa"/>
            <w:shd w:val="clear" w:color="auto" w:fill="auto"/>
            <w:noWrap/>
            <w:vAlign w:val="center"/>
          </w:tcPr>
          <w:p w14:paraId="6F015B75" w14:textId="77777777" w:rsidR="006A3656" w:rsidRPr="002862E3" w:rsidRDefault="006A3656" w:rsidP="006A3656">
            <w:pPr>
              <w:spacing w:after="0"/>
              <w:rPr>
                <w:rStyle w:val="propname"/>
                <w:rFonts w:cs="Arial"/>
                <w:sz w:val="20"/>
                <w:szCs w:val="20"/>
              </w:rPr>
            </w:pPr>
            <w:r w:rsidRPr="002862E3">
              <w:rPr>
                <w:rStyle w:val="propname"/>
                <w:sz w:val="20"/>
                <w:szCs w:val="20"/>
              </w:rPr>
              <w:t>idPolozkyDokladu</w:t>
            </w:r>
          </w:p>
        </w:tc>
        <w:tc>
          <w:tcPr>
            <w:tcW w:w="2126" w:type="dxa"/>
            <w:shd w:val="clear" w:color="auto" w:fill="auto"/>
            <w:noWrap/>
            <w:vAlign w:val="center"/>
          </w:tcPr>
          <w:p w14:paraId="221E8BCB" w14:textId="77777777" w:rsidR="006A3656" w:rsidRPr="002862E3" w:rsidRDefault="006A3656" w:rsidP="006A3656">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08E5C0FE"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7129865E"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ID položky účtovného dokladu</w:t>
            </w:r>
          </w:p>
        </w:tc>
      </w:tr>
      <w:tr w:rsidR="006A3656" w:rsidRPr="002862E3" w14:paraId="412402C5" w14:textId="77777777" w:rsidTr="00455533">
        <w:trPr>
          <w:trHeight w:val="300"/>
        </w:trPr>
        <w:tc>
          <w:tcPr>
            <w:tcW w:w="2477" w:type="dxa"/>
            <w:shd w:val="clear" w:color="auto" w:fill="auto"/>
            <w:noWrap/>
            <w:vAlign w:val="center"/>
          </w:tcPr>
          <w:p w14:paraId="759238DE" w14:textId="77777777" w:rsidR="006A3656" w:rsidRPr="002862E3" w:rsidRDefault="006A3656" w:rsidP="006A3656">
            <w:pPr>
              <w:spacing w:after="0"/>
              <w:rPr>
                <w:rStyle w:val="propname"/>
                <w:sz w:val="20"/>
                <w:szCs w:val="20"/>
              </w:rPr>
            </w:pPr>
            <w:r w:rsidRPr="002862E3">
              <w:rPr>
                <w:rStyle w:val="propname"/>
                <w:sz w:val="20"/>
                <w:szCs w:val="20"/>
              </w:rPr>
              <w:t>investicnaAkciaPj</w:t>
            </w:r>
          </w:p>
        </w:tc>
        <w:tc>
          <w:tcPr>
            <w:tcW w:w="2126" w:type="dxa"/>
            <w:shd w:val="clear" w:color="auto" w:fill="auto"/>
            <w:noWrap/>
            <w:vAlign w:val="center"/>
          </w:tcPr>
          <w:p w14:paraId="059CA552" w14:textId="77777777" w:rsidR="006A3656" w:rsidRPr="002862E3" w:rsidRDefault="006A3656" w:rsidP="006A3656">
            <w:pPr>
              <w:spacing w:after="0"/>
              <w:rPr>
                <w:rStyle w:val="proptype"/>
                <w:sz w:val="20"/>
                <w:szCs w:val="20"/>
              </w:rPr>
            </w:pPr>
            <w:r w:rsidRPr="002862E3">
              <w:rPr>
                <w:rStyle w:val="proptype"/>
                <w:sz w:val="20"/>
                <w:szCs w:val="20"/>
              </w:rPr>
              <w:t>string</w:t>
            </w:r>
          </w:p>
        </w:tc>
        <w:tc>
          <w:tcPr>
            <w:tcW w:w="851" w:type="dxa"/>
            <w:shd w:val="clear" w:color="auto" w:fill="auto"/>
            <w:noWrap/>
            <w:vAlign w:val="center"/>
          </w:tcPr>
          <w:p w14:paraId="657EFA40"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535363AF"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Investičná akcia platobnej jednotky</w:t>
            </w:r>
          </w:p>
        </w:tc>
      </w:tr>
      <w:tr w:rsidR="006A3656" w:rsidRPr="002862E3" w14:paraId="48B2886C" w14:textId="77777777" w:rsidTr="00455533">
        <w:trPr>
          <w:trHeight w:val="300"/>
        </w:trPr>
        <w:tc>
          <w:tcPr>
            <w:tcW w:w="2477" w:type="dxa"/>
            <w:shd w:val="clear" w:color="auto" w:fill="auto"/>
            <w:noWrap/>
            <w:vAlign w:val="center"/>
          </w:tcPr>
          <w:p w14:paraId="1D8B2360" w14:textId="77777777" w:rsidR="006A3656" w:rsidRPr="002862E3" w:rsidRDefault="006A3656" w:rsidP="006A3656">
            <w:pPr>
              <w:spacing w:after="0"/>
              <w:rPr>
                <w:rStyle w:val="propname"/>
                <w:rFonts w:cs="Arial"/>
                <w:sz w:val="20"/>
                <w:szCs w:val="20"/>
              </w:rPr>
            </w:pPr>
            <w:r w:rsidRPr="002862E3">
              <w:rPr>
                <w:rStyle w:val="propname"/>
                <w:sz w:val="20"/>
                <w:szCs w:val="20"/>
              </w:rPr>
              <w:t>investicnaAkciaPrijimatela</w:t>
            </w:r>
          </w:p>
        </w:tc>
        <w:tc>
          <w:tcPr>
            <w:tcW w:w="2126" w:type="dxa"/>
            <w:shd w:val="clear" w:color="auto" w:fill="auto"/>
            <w:noWrap/>
            <w:vAlign w:val="center"/>
          </w:tcPr>
          <w:p w14:paraId="7DD8CB40"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0FA4AFE"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1D1BA5C0"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Investičná akcia prijímateľa</w:t>
            </w:r>
          </w:p>
        </w:tc>
      </w:tr>
      <w:tr w:rsidR="008F4689" w:rsidRPr="002862E3" w14:paraId="5209833D" w14:textId="77777777" w:rsidTr="00455533">
        <w:trPr>
          <w:trHeight w:val="300"/>
        </w:trPr>
        <w:tc>
          <w:tcPr>
            <w:tcW w:w="2477" w:type="dxa"/>
            <w:shd w:val="clear" w:color="auto" w:fill="auto"/>
            <w:noWrap/>
            <w:vAlign w:val="center"/>
          </w:tcPr>
          <w:p w14:paraId="04287C21" w14:textId="77777777" w:rsidR="008F4689" w:rsidRPr="002862E3" w:rsidRDefault="008F4689" w:rsidP="008F4689">
            <w:pPr>
              <w:spacing w:after="0"/>
              <w:rPr>
                <w:rStyle w:val="propname"/>
                <w:rFonts w:cs="Arial"/>
                <w:sz w:val="20"/>
                <w:szCs w:val="20"/>
              </w:rPr>
            </w:pPr>
            <w:r w:rsidRPr="002862E3">
              <w:rPr>
                <w:rStyle w:val="propname"/>
                <w:sz w:val="20"/>
                <w:szCs w:val="20"/>
              </w:rPr>
              <w:t>nazov</w:t>
            </w:r>
          </w:p>
        </w:tc>
        <w:tc>
          <w:tcPr>
            <w:tcW w:w="2126" w:type="dxa"/>
            <w:shd w:val="clear" w:color="auto" w:fill="auto"/>
            <w:noWrap/>
            <w:vAlign w:val="center"/>
          </w:tcPr>
          <w:p w14:paraId="202EB48A" w14:textId="77777777" w:rsidR="008F4689" w:rsidRPr="002862E3" w:rsidRDefault="008F4689" w:rsidP="008F4689">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AD0CE9A"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7792B3D2" w14:textId="2A67BCB3"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Názov výdavku</w:t>
            </w:r>
          </w:p>
        </w:tc>
      </w:tr>
      <w:tr w:rsidR="008F4689" w:rsidRPr="002862E3" w14:paraId="1A056D7F" w14:textId="77777777" w:rsidTr="00455533">
        <w:trPr>
          <w:trHeight w:val="300"/>
        </w:trPr>
        <w:tc>
          <w:tcPr>
            <w:tcW w:w="2477" w:type="dxa"/>
            <w:shd w:val="clear" w:color="auto" w:fill="auto"/>
            <w:noWrap/>
            <w:vAlign w:val="center"/>
          </w:tcPr>
          <w:p w14:paraId="51FC900E" w14:textId="77777777" w:rsidR="008F4689" w:rsidRPr="002862E3" w:rsidRDefault="008F4689" w:rsidP="008F4689">
            <w:pPr>
              <w:spacing w:after="0"/>
              <w:rPr>
                <w:rStyle w:val="propname"/>
                <w:sz w:val="20"/>
                <w:szCs w:val="20"/>
              </w:rPr>
            </w:pPr>
            <w:r w:rsidRPr="002862E3">
              <w:rPr>
                <w:rStyle w:val="propname"/>
                <w:sz w:val="20"/>
              </w:rPr>
              <w:t>polozkaRozpoctu</w:t>
            </w:r>
          </w:p>
        </w:tc>
        <w:tc>
          <w:tcPr>
            <w:tcW w:w="2126" w:type="dxa"/>
            <w:shd w:val="clear" w:color="auto" w:fill="auto"/>
            <w:noWrap/>
            <w:vAlign w:val="center"/>
          </w:tcPr>
          <w:p w14:paraId="612F3B35" w14:textId="77777777" w:rsidR="008F4689" w:rsidRPr="002862E3" w:rsidRDefault="008F4689" w:rsidP="008F4689">
            <w:pPr>
              <w:spacing w:after="0"/>
              <w:rPr>
                <w:rStyle w:val="proptype"/>
                <w:rFonts w:cs="Arial"/>
                <w:sz w:val="20"/>
                <w:szCs w:val="20"/>
              </w:rPr>
            </w:pPr>
            <w:r w:rsidRPr="002862E3">
              <w:rPr>
                <w:rStyle w:val="proptype"/>
                <w:sz w:val="20"/>
              </w:rPr>
              <w:t>PolozkarozpoctuLink</w:t>
            </w:r>
          </w:p>
        </w:tc>
        <w:tc>
          <w:tcPr>
            <w:tcW w:w="851" w:type="dxa"/>
            <w:shd w:val="clear" w:color="auto" w:fill="auto"/>
            <w:noWrap/>
            <w:vAlign w:val="center"/>
          </w:tcPr>
          <w:p w14:paraId="6BFF3D16"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39D77738" w14:textId="7DAC78DD"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Položka na rozpočte</w:t>
            </w:r>
          </w:p>
        </w:tc>
      </w:tr>
      <w:tr w:rsidR="008F4689" w:rsidRPr="002862E3" w14:paraId="280CE41D" w14:textId="77777777" w:rsidTr="00455533">
        <w:trPr>
          <w:trHeight w:val="300"/>
        </w:trPr>
        <w:tc>
          <w:tcPr>
            <w:tcW w:w="2477" w:type="dxa"/>
            <w:shd w:val="clear" w:color="auto" w:fill="auto"/>
            <w:noWrap/>
            <w:vAlign w:val="center"/>
          </w:tcPr>
          <w:p w14:paraId="5D4665EB" w14:textId="77777777" w:rsidR="008F4689" w:rsidRPr="002862E3" w:rsidRDefault="008F4689" w:rsidP="008F4689">
            <w:pPr>
              <w:spacing w:after="0"/>
              <w:rPr>
                <w:rStyle w:val="propname"/>
                <w:rFonts w:cs="Arial"/>
                <w:sz w:val="20"/>
                <w:szCs w:val="20"/>
              </w:rPr>
            </w:pPr>
            <w:r w:rsidRPr="002862E3">
              <w:rPr>
                <w:rStyle w:val="propname"/>
                <w:sz w:val="20"/>
                <w:szCs w:val="20"/>
              </w:rPr>
              <w:t>poradoveCislo</w:t>
            </w:r>
          </w:p>
        </w:tc>
        <w:tc>
          <w:tcPr>
            <w:tcW w:w="2126" w:type="dxa"/>
            <w:shd w:val="clear" w:color="auto" w:fill="auto"/>
            <w:noWrap/>
            <w:vAlign w:val="center"/>
          </w:tcPr>
          <w:p w14:paraId="70C0DED4" w14:textId="77777777" w:rsidR="008F4689" w:rsidRPr="002862E3" w:rsidRDefault="008F4689" w:rsidP="008F4689">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323171E3" w14:textId="77777777" w:rsidR="008F4689" w:rsidRPr="002862E3" w:rsidRDefault="008F4689" w:rsidP="008F4689">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2DEAE982" w14:textId="5E3C7539" w:rsidR="008F4689" w:rsidRPr="002862E3" w:rsidRDefault="008F4689" w:rsidP="008F4689">
            <w:pPr>
              <w:spacing w:after="0"/>
              <w:rPr>
                <w:rFonts w:cs="Arial"/>
                <w:color w:val="000000"/>
                <w:sz w:val="20"/>
                <w:szCs w:val="20"/>
                <w:lang w:eastAsia="sk-SK"/>
              </w:rPr>
            </w:pPr>
            <w:r w:rsidRPr="002862E3">
              <w:rPr>
                <w:rFonts w:cs="Arial"/>
                <w:color w:val="000000"/>
                <w:sz w:val="20"/>
                <w:szCs w:val="20"/>
                <w:lang w:eastAsia="sk-SK"/>
              </w:rPr>
              <w:t>Poradové číslo výdavku</w:t>
            </w:r>
          </w:p>
        </w:tc>
      </w:tr>
      <w:tr w:rsidR="006A3656" w:rsidRPr="002862E3" w14:paraId="64875F27" w14:textId="77777777" w:rsidTr="00455533">
        <w:trPr>
          <w:trHeight w:val="300"/>
        </w:trPr>
        <w:tc>
          <w:tcPr>
            <w:tcW w:w="2477" w:type="dxa"/>
            <w:shd w:val="clear" w:color="auto" w:fill="auto"/>
            <w:noWrap/>
            <w:vAlign w:val="center"/>
          </w:tcPr>
          <w:p w14:paraId="1197F5BE" w14:textId="77777777" w:rsidR="006A3656" w:rsidRPr="002862E3" w:rsidRDefault="006A3656" w:rsidP="006A3656">
            <w:pPr>
              <w:spacing w:after="0"/>
              <w:rPr>
                <w:rStyle w:val="propname"/>
                <w:sz w:val="20"/>
                <w:szCs w:val="20"/>
              </w:rPr>
            </w:pPr>
            <w:r w:rsidRPr="002862E3">
              <w:rPr>
                <w:rStyle w:val="propname"/>
                <w:sz w:val="20"/>
                <w:szCs w:val="20"/>
              </w:rPr>
              <w:t>sumaNeschvalenaNaPreplatenie</w:t>
            </w:r>
          </w:p>
        </w:tc>
        <w:tc>
          <w:tcPr>
            <w:tcW w:w="2126" w:type="dxa"/>
            <w:shd w:val="clear" w:color="auto" w:fill="auto"/>
            <w:noWrap/>
            <w:vAlign w:val="center"/>
          </w:tcPr>
          <w:p w14:paraId="0DBB3F43" w14:textId="77777777" w:rsidR="006A3656" w:rsidRPr="002862E3" w:rsidRDefault="006A3656" w:rsidP="006A3656">
            <w:pPr>
              <w:spacing w:after="0"/>
              <w:rPr>
                <w:rStyle w:val="proptype"/>
                <w:sz w:val="20"/>
                <w:szCs w:val="20"/>
              </w:rPr>
            </w:pPr>
            <w:r w:rsidRPr="002862E3">
              <w:rPr>
                <w:rStyle w:val="proptype"/>
                <w:sz w:val="20"/>
              </w:rPr>
              <w:t>Array[SumaDovodNeziadania]</w:t>
            </w:r>
          </w:p>
        </w:tc>
        <w:tc>
          <w:tcPr>
            <w:tcW w:w="851" w:type="dxa"/>
            <w:shd w:val="clear" w:color="auto" w:fill="auto"/>
            <w:noWrap/>
            <w:vAlign w:val="center"/>
          </w:tcPr>
          <w:p w14:paraId="63769A85"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5812CE76"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Suma neschválená na preplatenie</w:t>
            </w:r>
          </w:p>
        </w:tc>
      </w:tr>
      <w:tr w:rsidR="006A3656" w:rsidRPr="002862E3" w14:paraId="5EACDFC0" w14:textId="77777777" w:rsidTr="00455533">
        <w:trPr>
          <w:trHeight w:val="300"/>
        </w:trPr>
        <w:tc>
          <w:tcPr>
            <w:tcW w:w="2477" w:type="dxa"/>
            <w:shd w:val="clear" w:color="auto" w:fill="auto"/>
            <w:noWrap/>
            <w:vAlign w:val="center"/>
          </w:tcPr>
          <w:p w14:paraId="385A56A7" w14:textId="77777777" w:rsidR="006A3656" w:rsidRPr="002862E3" w:rsidRDefault="006A3656" w:rsidP="006A3656">
            <w:pPr>
              <w:spacing w:after="0"/>
              <w:rPr>
                <w:rStyle w:val="propname"/>
                <w:rFonts w:cs="Arial"/>
                <w:sz w:val="20"/>
                <w:szCs w:val="20"/>
              </w:rPr>
            </w:pPr>
            <w:r w:rsidRPr="002862E3">
              <w:rPr>
                <w:rStyle w:val="propname"/>
                <w:sz w:val="20"/>
                <w:szCs w:val="20"/>
              </w:rPr>
              <w:t>sumaNeziadanaNaPreplatenie</w:t>
            </w:r>
          </w:p>
        </w:tc>
        <w:tc>
          <w:tcPr>
            <w:tcW w:w="2126" w:type="dxa"/>
            <w:shd w:val="clear" w:color="auto" w:fill="auto"/>
            <w:noWrap/>
            <w:vAlign w:val="center"/>
          </w:tcPr>
          <w:p w14:paraId="7CBB0554" w14:textId="77777777" w:rsidR="006A3656" w:rsidRPr="002862E3" w:rsidRDefault="006A3656" w:rsidP="006A3656">
            <w:pPr>
              <w:spacing w:after="0"/>
              <w:rPr>
                <w:rFonts w:cs="Arial"/>
                <w:color w:val="000000"/>
                <w:sz w:val="20"/>
                <w:szCs w:val="20"/>
                <w:lang w:eastAsia="sk-SK"/>
              </w:rPr>
            </w:pPr>
            <w:r w:rsidRPr="002862E3">
              <w:rPr>
                <w:rStyle w:val="proptype"/>
                <w:sz w:val="20"/>
                <w:szCs w:val="20"/>
              </w:rPr>
              <w:t>Array[SumaDovodNeziadania]</w:t>
            </w:r>
          </w:p>
        </w:tc>
        <w:tc>
          <w:tcPr>
            <w:tcW w:w="851" w:type="dxa"/>
            <w:shd w:val="clear" w:color="auto" w:fill="auto"/>
            <w:noWrap/>
            <w:vAlign w:val="center"/>
          </w:tcPr>
          <w:p w14:paraId="2DC85E5A"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7AD87FD4" w14:textId="77777777" w:rsidR="006A3656" w:rsidRPr="002862E3" w:rsidRDefault="006A3656" w:rsidP="006A3656">
            <w:pPr>
              <w:spacing w:after="0"/>
              <w:rPr>
                <w:rFonts w:cs="Arial"/>
                <w:color w:val="000000"/>
                <w:sz w:val="20"/>
                <w:szCs w:val="20"/>
                <w:lang w:eastAsia="sk-SK"/>
              </w:rPr>
            </w:pPr>
            <w:r w:rsidRPr="002862E3">
              <w:rPr>
                <w:rFonts w:cs="Arial"/>
                <w:color w:val="000000"/>
                <w:sz w:val="20"/>
                <w:szCs w:val="20"/>
                <w:lang w:eastAsia="sk-SK"/>
              </w:rPr>
              <w:t>Suma nežiadaná na preplatenie</w:t>
            </w:r>
          </w:p>
        </w:tc>
      </w:tr>
      <w:tr w:rsidR="0048470E" w:rsidRPr="002862E3" w14:paraId="24291708" w14:textId="77777777" w:rsidTr="00455533">
        <w:trPr>
          <w:trHeight w:val="300"/>
        </w:trPr>
        <w:tc>
          <w:tcPr>
            <w:tcW w:w="2477" w:type="dxa"/>
            <w:shd w:val="clear" w:color="auto" w:fill="auto"/>
            <w:noWrap/>
            <w:vAlign w:val="center"/>
          </w:tcPr>
          <w:p w14:paraId="2910ACC8" w14:textId="77777777" w:rsidR="0048470E" w:rsidRPr="002862E3" w:rsidRDefault="0048470E" w:rsidP="0048470E">
            <w:pPr>
              <w:spacing w:after="0"/>
              <w:rPr>
                <w:rStyle w:val="propname"/>
                <w:sz w:val="20"/>
                <w:szCs w:val="20"/>
              </w:rPr>
            </w:pPr>
            <w:r w:rsidRPr="002862E3">
              <w:rPr>
                <w:rStyle w:val="propname"/>
                <w:sz w:val="20"/>
                <w:szCs w:val="20"/>
              </w:rPr>
              <w:t>sumaSchvalenaNaPreplatenie</w:t>
            </w:r>
          </w:p>
        </w:tc>
        <w:tc>
          <w:tcPr>
            <w:tcW w:w="2126" w:type="dxa"/>
            <w:shd w:val="clear" w:color="auto" w:fill="auto"/>
            <w:noWrap/>
            <w:vAlign w:val="center"/>
          </w:tcPr>
          <w:p w14:paraId="7FC13AEF" w14:textId="77777777" w:rsidR="0048470E" w:rsidRPr="002862E3" w:rsidRDefault="0048470E" w:rsidP="0048470E">
            <w:pPr>
              <w:spacing w:after="0"/>
              <w:rPr>
                <w:rStyle w:val="proptype"/>
                <w:sz w:val="20"/>
                <w:szCs w:val="20"/>
              </w:rPr>
            </w:pPr>
            <w:r w:rsidRPr="002862E3">
              <w:rPr>
                <w:rStyle w:val="proptype"/>
                <w:sz w:val="20"/>
                <w:szCs w:val="20"/>
              </w:rPr>
              <w:t>number</w:t>
            </w:r>
          </w:p>
        </w:tc>
        <w:tc>
          <w:tcPr>
            <w:tcW w:w="851" w:type="dxa"/>
            <w:shd w:val="clear" w:color="auto" w:fill="auto"/>
            <w:noWrap/>
            <w:vAlign w:val="center"/>
          </w:tcPr>
          <w:p w14:paraId="32FEF190"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7985FC33" w14:textId="05B0658E"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Suma schválená na preplatenie</w:t>
            </w:r>
          </w:p>
        </w:tc>
      </w:tr>
      <w:tr w:rsidR="0048470E" w:rsidRPr="002862E3" w14:paraId="305DC138" w14:textId="77777777" w:rsidTr="00455533">
        <w:trPr>
          <w:trHeight w:val="300"/>
        </w:trPr>
        <w:tc>
          <w:tcPr>
            <w:tcW w:w="2477" w:type="dxa"/>
            <w:shd w:val="clear" w:color="auto" w:fill="auto"/>
            <w:noWrap/>
            <w:vAlign w:val="center"/>
          </w:tcPr>
          <w:p w14:paraId="576553F7" w14:textId="77777777" w:rsidR="0048470E" w:rsidRPr="002862E3" w:rsidRDefault="0048470E" w:rsidP="0048470E">
            <w:pPr>
              <w:spacing w:after="0"/>
              <w:rPr>
                <w:rStyle w:val="propname"/>
                <w:rFonts w:cs="Arial"/>
                <w:sz w:val="20"/>
                <w:szCs w:val="20"/>
              </w:rPr>
            </w:pPr>
            <w:r w:rsidRPr="002862E3">
              <w:rPr>
                <w:rStyle w:val="propname"/>
                <w:sz w:val="20"/>
                <w:szCs w:val="20"/>
              </w:rPr>
              <w:t>sumaZiadanaNaPreplatenie</w:t>
            </w:r>
          </w:p>
        </w:tc>
        <w:tc>
          <w:tcPr>
            <w:tcW w:w="2126" w:type="dxa"/>
            <w:shd w:val="clear" w:color="auto" w:fill="auto"/>
            <w:noWrap/>
            <w:vAlign w:val="center"/>
          </w:tcPr>
          <w:p w14:paraId="6552FE33"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3BEED1B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53EFC4CD" w14:textId="10859ECC"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Suma žiadaná na preplatenie</w:t>
            </w:r>
          </w:p>
        </w:tc>
      </w:tr>
      <w:tr w:rsidR="0048470E" w:rsidRPr="002862E3" w14:paraId="6105876D" w14:textId="77777777" w:rsidTr="00455533">
        <w:trPr>
          <w:trHeight w:val="300"/>
        </w:trPr>
        <w:tc>
          <w:tcPr>
            <w:tcW w:w="2477" w:type="dxa"/>
            <w:shd w:val="clear" w:color="auto" w:fill="auto"/>
            <w:noWrap/>
            <w:vAlign w:val="center"/>
          </w:tcPr>
          <w:p w14:paraId="17CA4588" w14:textId="77777777" w:rsidR="0048470E" w:rsidRPr="002862E3" w:rsidRDefault="0048470E" w:rsidP="0048470E">
            <w:pPr>
              <w:spacing w:after="0"/>
              <w:rPr>
                <w:rStyle w:val="propname"/>
                <w:rFonts w:cs="Arial"/>
                <w:sz w:val="20"/>
                <w:szCs w:val="20"/>
              </w:rPr>
            </w:pPr>
            <w:r w:rsidRPr="002862E3">
              <w:rPr>
                <w:rStyle w:val="propname"/>
                <w:sz w:val="20"/>
                <w:szCs w:val="20"/>
              </w:rPr>
              <w:t>typVydavku</w:t>
            </w:r>
          </w:p>
        </w:tc>
        <w:tc>
          <w:tcPr>
            <w:tcW w:w="2126" w:type="dxa"/>
            <w:shd w:val="clear" w:color="auto" w:fill="auto"/>
            <w:noWrap/>
            <w:vAlign w:val="center"/>
          </w:tcPr>
          <w:p w14:paraId="45DA311F"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E9B4D5F"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06F430EC" w14:textId="6583385A"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Typ výdavku</w:t>
            </w:r>
          </w:p>
        </w:tc>
      </w:tr>
      <w:tr w:rsidR="0048470E" w:rsidRPr="002862E3" w14:paraId="3C33ED3B" w14:textId="77777777" w:rsidTr="00455533">
        <w:trPr>
          <w:trHeight w:val="300"/>
        </w:trPr>
        <w:tc>
          <w:tcPr>
            <w:tcW w:w="2477" w:type="dxa"/>
            <w:shd w:val="clear" w:color="auto" w:fill="auto"/>
            <w:noWrap/>
            <w:vAlign w:val="center"/>
          </w:tcPr>
          <w:p w14:paraId="2C295B8E" w14:textId="77777777" w:rsidR="0048470E" w:rsidRPr="002862E3" w:rsidRDefault="0048470E" w:rsidP="0048470E">
            <w:pPr>
              <w:spacing w:after="0"/>
              <w:rPr>
                <w:rStyle w:val="propname"/>
                <w:rFonts w:cs="Arial"/>
                <w:sz w:val="20"/>
                <w:szCs w:val="20"/>
              </w:rPr>
            </w:pPr>
            <w:r w:rsidRPr="002862E3">
              <w:rPr>
                <w:rStyle w:val="propname"/>
                <w:sz w:val="20"/>
                <w:szCs w:val="20"/>
              </w:rPr>
              <w:lastRenderedPageBreak/>
              <w:t>uctovnyDoklad</w:t>
            </w:r>
          </w:p>
        </w:tc>
        <w:tc>
          <w:tcPr>
            <w:tcW w:w="2126" w:type="dxa"/>
            <w:shd w:val="clear" w:color="auto" w:fill="auto"/>
            <w:noWrap/>
            <w:vAlign w:val="center"/>
          </w:tcPr>
          <w:p w14:paraId="49AA3332"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UctovnydokladLink</w:t>
            </w:r>
          </w:p>
        </w:tc>
        <w:tc>
          <w:tcPr>
            <w:tcW w:w="851" w:type="dxa"/>
            <w:shd w:val="clear" w:color="auto" w:fill="auto"/>
            <w:noWrap/>
            <w:vAlign w:val="center"/>
          </w:tcPr>
          <w:p w14:paraId="217AF27D"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04B5596A" w14:textId="3E44D0D9"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Účtovný doklad, ku ktorému je priradený deklarovaný výdavok</w:t>
            </w:r>
          </w:p>
        </w:tc>
      </w:tr>
      <w:tr w:rsidR="0048470E" w:rsidRPr="002862E3" w14:paraId="69416791" w14:textId="77777777" w:rsidTr="00455533">
        <w:trPr>
          <w:trHeight w:val="300"/>
        </w:trPr>
        <w:tc>
          <w:tcPr>
            <w:tcW w:w="2477" w:type="dxa"/>
            <w:shd w:val="clear" w:color="auto" w:fill="auto"/>
            <w:noWrap/>
            <w:vAlign w:val="center"/>
          </w:tcPr>
          <w:p w14:paraId="2F20D357" w14:textId="77777777" w:rsidR="0048470E" w:rsidRPr="002862E3" w:rsidRDefault="0048470E" w:rsidP="0048470E">
            <w:pPr>
              <w:spacing w:after="0"/>
              <w:rPr>
                <w:rStyle w:val="propname"/>
                <w:rFonts w:cs="Arial"/>
                <w:sz w:val="20"/>
                <w:szCs w:val="20"/>
              </w:rPr>
            </w:pPr>
            <w:r w:rsidRPr="002862E3">
              <w:rPr>
                <w:rStyle w:val="propname"/>
                <w:sz w:val="20"/>
                <w:szCs w:val="20"/>
              </w:rPr>
              <w:t>verejneObstaravanie</w:t>
            </w:r>
          </w:p>
        </w:tc>
        <w:tc>
          <w:tcPr>
            <w:tcW w:w="2126" w:type="dxa"/>
            <w:shd w:val="clear" w:color="auto" w:fill="auto"/>
            <w:noWrap/>
            <w:vAlign w:val="center"/>
          </w:tcPr>
          <w:p w14:paraId="19588175"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VerejneobstaravanieLink</w:t>
            </w:r>
          </w:p>
        </w:tc>
        <w:tc>
          <w:tcPr>
            <w:tcW w:w="851" w:type="dxa"/>
            <w:shd w:val="clear" w:color="auto" w:fill="auto"/>
            <w:noWrap/>
            <w:vAlign w:val="center"/>
          </w:tcPr>
          <w:p w14:paraId="736B189A"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6E9BC780" w14:textId="182D0E29"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Verejné obstarávanie, ku ktorému je priradený účtovný doklad na ktorom je priradený deklarovaný výdavok</w:t>
            </w:r>
          </w:p>
        </w:tc>
      </w:tr>
      <w:tr w:rsidR="0048470E" w:rsidRPr="002862E3" w14:paraId="66A768A7" w14:textId="77777777" w:rsidTr="00455533">
        <w:trPr>
          <w:trHeight w:val="300"/>
        </w:trPr>
        <w:tc>
          <w:tcPr>
            <w:tcW w:w="2477" w:type="dxa"/>
            <w:shd w:val="clear" w:color="auto" w:fill="auto"/>
            <w:noWrap/>
            <w:vAlign w:val="center"/>
          </w:tcPr>
          <w:p w14:paraId="0D2F1F70" w14:textId="77777777" w:rsidR="0048470E" w:rsidRPr="002862E3" w:rsidRDefault="0048470E" w:rsidP="0048470E">
            <w:pPr>
              <w:spacing w:after="0"/>
              <w:rPr>
                <w:rStyle w:val="propname"/>
                <w:rFonts w:cs="Arial"/>
                <w:sz w:val="20"/>
                <w:szCs w:val="20"/>
              </w:rPr>
            </w:pPr>
            <w:r w:rsidRPr="002862E3">
              <w:rPr>
                <w:rStyle w:val="propname"/>
                <w:sz w:val="20"/>
                <w:szCs w:val="20"/>
              </w:rPr>
              <w:t>vyskaBezDph</w:t>
            </w:r>
          </w:p>
        </w:tc>
        <w:tc>
          <w:tcPr>
            <w:tcW w:w="2126" w:type="dxa"/>
            <w:shd w:val="clear" w:color="auto" w:fill="auto"/>
            <w:noWrap/>
            <w:vAlign w:val="center"/>
          </w:tcPr>
          <w:p w14:paraId="63D5C588"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1B07D4F1"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1680CF8F" w14:textId="6DAE04B3"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Výška výdavku bez DPH</w:t>
            </w:r>
          </w:p>
        </w:tc>
      </w:tr>
      <w:tr w:rsidR="0048470E" w:rsidRPr="002862E3" w14:paraId="3335BAA8" w14:textId="77777777" w:rsidTr="00455533">
        <w:trPr>
          <w:trHeight w:val="300"/>
        </w:trPr>
        <w:tc>
          <w:tcPr>
            <w:tcW w:w="2477" w:type="dxa"/>
            <w:shd w:val="clear" w:color="auto" w:fill="auto"/>
            <w:noWrap/>
            <w:vAlign w:val="center"/>
          </w:tcPr>
          <w:p w14:paraId="3F66C85A" w14:textId="77777777" w:rsidR="0048470E" w:rsidRPr="002862E3" w:rsidRDefault="0048470E" w:rsidP="0048470E">
            <w:pPr>
              <w:spacing w:after="0"/>
              <w:rPr>
                <w:rStyle w:val="propname"/>
                <w:rFonts w:cs="Arial"/>
                <w:sz w:val="20"/>
                <w:szCs w:val="20"/>
              </w:rPr>
            </w:pPr>
            <w:r w:rsidRPr="002862E3">
              <w:rPr>
                <w:rStyle w:val="propname"/>
                <w:sz w:val="20"/>
                <w:szCs w:val="20"/>
              </w:rPr>
              <w:t>zmluvaVerejneObstaravanie</w:t>
            </w:r>
          </w:p>
        </w:tc>
        <w:tc>
          <w:tcPr>
            <w:tcW w:w="2126" w:type="dxa"/>
            <w:shd w:val="clear" w:color="auto" w:fill="auto"/>
            <w:noWrap/>
            <w:vAlign w:val="center"/>
          </w:tcPr>
          <w:p w14:paraId="6520FDEF"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ZmluvaverejneobstaravanieLink</w:t>
            </w:r>
          </w:p>
        </w:tc>
        <w:tc>
          <w:tcPr>
            <w:tcW w:w="851" w:type="dxa"/>
            <w:shd w:val="clear" w:color="auto" w:fill="auto"/>
            <w:noWrap/>
            <w:vAlign w:val="center"/>
          </w:tcPr>
          <w:p w14:paraId="3DBAA07A"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3BAB3C51" w14:textId="711BDAB8"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Zmluva z VO, ktoré súvisí so ŽoP</w:t>
            </w:r>
          </w:p>
        </w:tc>
      </w:tr>
      <w:tr w:rsidR="006A3656" w:rsidRPr="002862E3" w14:paraId="30484234" w14:textId="77777777" w:rsidTr="00455533">
        <w:trPr>
          <w:trHeight w:val="300"/>
        </w:trPr>
        <w:tc>
          <w:tcPr>
            <w:tcW w:w="2477" w:type="dxa"/>
            <w:shd w:val="clear" w:color="auto" w:fill="DEEAF6" w:themeFill="accent1" w:themeFillTint="33"/>
            <w:noWrap/>
            <w:vAlign w:val="center"/>
          </w:tcPr>
          <w:p w14:paraId="2F468098" w14:textId="77777777" w:rsidR="006A3656" w:rsidRPr="002862E3" w:rsidRDefault="006A3656" w:rsidP="006A3656">
            <w:pPr>
              <w:spacing w:after="0"/>
              <w:rPr>
                <w:rStyle w:val="propname"/>
                <w:sz w:val="20"/>
                <w:szCs w:val="20"/>
              </w:rPr>
            </w:pPr>
            <w:r w:rsidRPr="002862E3">
              <w:rPr>
                <w:rStyle w:val="Siln7"/>
                <w:sz w:val="20"/>
              </w:rPr>
              <w:t>PolozkarozpoctuLink</w:t>
            </w:r>
          </w:p>
        </w:tc>
        <w:tc>
          <w:tcPr>
            <w:tcW w:w="2126" w:type="dxa"/>
            <w:shd w:val="clear" w:color="auto" w:fill="DEEAF6" w:themeFill="accent1" w:themeFillTint="33"/>
            <w:noWrap/>
            <w:vAlign w:val="center"/>
          </w:tcPr>
          <w:p w14:paraId="3EC01E96" w14:textId="77777777" w:rsidR="006A3656" w:rsidRPr="002862E3" w:rsidRDefault="006A3656" w:rsidP="006A3656">
            <w:pPr>
              <w:spacing w:after="0"/>
              <w:rPr>
                <w:rStyle w:val="proptype"/>
                <w:sz w:val="20"/>
                <w:szCs w:val="20"/>
              </w:rPr>
            </w:pPr>
          </w:p>
        </w:tc>
        <w:tc>
          <w:tcPr>
            <w:tcW w:w="851" w:type="dxa"/>
            <w:shd w:val="clear" w:color="auto" w:fill="DEEAF6" w:themeFill="accent1" w:themeFillTint="33"/>
            <w:noWrap/>
            <w:vAlign w:val="center"/>
          </w:tcPr>
          <w:p w14:paraId="6B623263"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3133EE43" w14:textId="77777777" w:rsidR="006A3656" w:rsidRPr="002862E3" w:rsidRDefault="006A3656" w:rsidP="006A3656">
            <w:pPr>
              <w:spacing w:after="0"/>
              <w:rPr>
                <w:rFonts w:cs="Arial"/>
                <w:color w:val="000000"/>
                <w:sz w:val="20"/>
                <w:szCs w:val="20"/>
                <w:lang w:eastAsia="sk-SK"/>
              </w:rPr>
            </w:pPr>
          </w:p>
        </w:tc>
      </w:tr>
      <w:tr w:rsidR="0048470E" w:rsidRPr="002862E3" w14:paraId="2C019788" w14:textId="77777777" w:rsidTr="00455533">
        <w:trPr>
          <w:trHeight w:val="300"/>
        </w:trPr>
        <w:tc>
          <w:tcPr>
            <w:tcW w:w="2477" w:type="dxa"/>
            <w:shd w:val="clear" w:color="auto" w:fill="auto"/>
            <w:noWrap/>
            <w:vAlign w:val="center"/>
          </w:tcPr>
          <w:p w14:paraId="5F2091C4"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7F84F3FA"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2A90AD9D"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0B613A2D" w14:textId="0F0E196F"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rozpočtu</w:t>
            </w:r>
          </w:p>
        </w:tc>
      </w:tr>
      <w:tr w:rsidR="0048470E" w:rsidRPr="002862E3" w14:paraId="450AAFBD" w14:textId="77777777" w:rsidTr="00455533">
        <w:trPr>
          <w:trHeight w:val="300"/>
        </w:trPr>
        <w:tc>
          <w:tcPr>
            <w:tcW w:w="2477" w:type="dxa"/>
            <w:shd w:val="clear" w:color="auto" w:fill="auto"/>
            <w:noWrap/>
            <w:vAlign w:val="center"/>
          </w:tcPr>
          <w:p w14:paraId="541F0550"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451B9DC9"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4F810C0C"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24B81502" w14:textId="348A2305"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položky rozpočtu</w:t>
            </w:r>
          </w:p>
        </w:tc>
      </w:tr>
      <w:tr w:rsidR="006A3656" w:rsidRPr="002862E3" w14:paraId="396C15FF" w14:textId="77777777" w:rsidTr="00455533">
        <w:trPr>
          <w:trHeight w:val="300"/>
        </w:trPr>
        <w:tc>
          <w:tcPr>
            <w:tcW w:w="2477" w:type="dxa"/>
            <w:shd w:val="clear" w:color="auto" w:fill="DEEAF6" w:themeFill="accent1" w:themeFillTint="33"/>
            <w:noWrap/>
            <w:vAlign w:val="center"/>
          </w:tcPr>
          <w:p w14:paraId="4604C079" w14:textId="77777777" w:rsidR="006A3656" w:rsidRPr="002862E3" w:rsidRDefault="006A3656" w:rsidP="006A3656">
            <w:pPr>
              <w:spacing w:after="0"/>
              <w:rPr>
                <w:rStyle w:val="propname"/>
                <w:rFonts w:cs="Arial"/>
                <w:sz w:val="20"/>
                <w:szCs w:val="20"/>
              </w:rPr>
            </w:pPr>
            <w:r w:rsidRPr="002862E3">
              <w:rPr>
                <w:rStyle w:val="Siln3"/>
                <w:sz w:val="20"/>
                <w:szCs w:val="20"/>
              </w:rPr>
              <w:t>SumaDovodNeziadania</w:t>
            </w:r>
          </w:p>
        </w:tc>
        <w:tc>
          <w:tcPr>
            <w:tcW w:w="2126" w:type="dxa"/>
            <w:shd w:val="clear" w:color="auto" w:fill="DEEAF6" w:themeFill="accent1" w:themeFillTint="33"/>
            <w:noWrap/>
            <w:vAlign w:val="center"/>
          </w:tcPr>
          <w:p w14:paraId="3F58C17E"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4B03C8F4"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6B410BBC" w14:textId="77777777" w:rsidR="006A3656" w:rsidRPr="002862E3" w:rsidRDefault="006A3656" w:rsidP="006A3656">
            <w:pPr>
              <w:spacing w:after="0"/>
              <w:rPr>
                <w:rFonts w:cs="Arial"/>
                <w:color w:val="000000"/>
                <w:sz w:val="20"/>
                <w:szCs w:val="20"/>
                <w:lang w:eastAsia="sk-SK"/>
              </w:rPr>
            </w:pPr>
          </w:p>
        </w:tc>
      </w:tr>
      <w:tr w:rsidR="0048470E" w:rsidRPr="002862E3" w14:paraId="603FB0A7" w14:textId="77777777" w:rsidTr="00455533">
        <w:trPr>
          <w:trHeight w:val="300"/>
        </w:trPr>
        <w:tc>
          <w:tcPr>
            <w:tcW w:w="2477" w:type="dxa"/>
            <w:shd w:val="clear" w:color="auto" w:fill="auto"/>
            <w:noWrap/>
            <w:vAlign w:val="center"/>
          </w:tcPr>
          <w:p w14:paraId="0294A44B" w14:textId="77777777" w:rsidR="0048470E" w:rsidRPr="002862E3" w:rsidRDefault="0048470E" w:rsidP="0048470E">
            <w:pPr>
              <w:spacing w:after="0"/>
              <w:rPr>
                <w:rStyle w:val="propname"/>
                <w:rFonts w:cs="Arial"/>
                <w:sz w:val="20"/>
                <w:szCs w:val="20"/>
              </w:rPr>
            </w:pPr>
            <w:r w:rsidRPr="002862E3">
              <w:rPr>
                <w:rStyle w:val="propname"/>
                <w:sz w:val="20"/>
                <w:szCs w:val="20"/>
              </w:rPr>
              <w:t>druhNeziadanejSumy</w:t>
            </w:r>
          </w:p>
        </w:tc>
        <w:tc>
          <w:tcPr>
            <w:tcW w:w="2126" w:type="dxa"/>
            <w:shd w:val="clear" w:color="auto" w:fill="auto"/>
            <w:noWrap/>
            <w:vAlign w:val="center"/>
          </w:tcPr>
          <w:p w14:paraId="1B6F7DC2"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F382AE9"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48D2F64D" w14:textId="05CE9613"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Dôvod nežiadania sumy výdavku účtovného dokladu</w:t>
            </w:r>
          </w:p>
        </w:tc>
      </w:tr>
      <w:tr w:rsidR="0048470E" w:rsidRPr="002862E3" w14:paraId="12A028DE" w14:textId="77777777" w:rsidTr="00455533">
        <w:trPr>
          <w:trHeight w:val="300"/>
        </w:trPr>
        <w:tc>
          <w:tcPr>
            <w:tcW w:w="2477" w:type="dxa"/>
            <w:shd w:val="clear" w:color="auto" w:fill="auto"/>
            <w:noWrap/>
            <w:vAlign w:val="center"/>
          </w:tcPr>
          <w:p w14:paraId="0668D7DB" w14:textId="77777777" w:rsidR="0048470E" w:rsidRPr="002862E3" w:rsidRDefault="0048470E" w:rsidP="0048470E">
            <w:pPr>
              <w:spacing w:after="0"/>
              <w:rPr>
                <w:rStyle w:val="propname"/>
                <w:rFonts w:cs="Arial"/>
                <w:sz w:val="20"/>
                <w:szCs w:val="20"/>
              </w:rPr>
            </w:pPr>
            <w:r w:rsidRPr="002862E3">
              <w:rPr>
                <w:rStyle w:val="propname"/>
                <w:sz w:val="20"/>
                <w:szCs w:val="20"/>
              </w:rPr>
              <w:t>sumaNeziadana</w:t>
            </w:r>
          </w:p>
        </w:tc>
        <w:tc>
          <w:tcPr>
            <w:tcW w:w="2126" w:type="dxa"/>
            <w:shd w:val="clear" w:color="auto" w:fill="auto"/>
            <w:noWrap/>
            <w:vAlign w:val="center"/>
          </w:tcPr>
          <w:p w14:paraId="7F2D9039"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1202C63B"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0F7B9217" w14:textId="3F1E7E85"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Nežiadaná suma</w:t>
            </w:r>
          </w:p>
        </w:tc>
      </w:tr>
      <w:tr w:rsidR="006A3656" w:rsidRPr="002862E3" w14:paraId="096871E7" w14:textId="77777777" w:rsidTr="00455533">
        <w:trPr>
          <w:trHeight w:val="300"/>
        </w:trPr>
        <w:tc>
          <w:tcPr>
            <w:tcW w:w="2477" w:type="dxa"/>
            <w:shd w:val="clear" w:color="auto" w:fill="DEEAF6" w:themeFill="accent1" w:themeFillTint="33"/>
            <w:noWrap/>
            <w:vAlign w:val="center"/>
          </w:tcPr>
          <w:p w14:paraId="254C7C14" w14:textId="77777777" w:rsidR="006A3656" w:rsidRPr="002862E3" w:rsidRDefault="006A3656" w:rsidP="006A3656">
            <w:pPr>
              <w:spacing w:after="0"/>
              <w:rPr>
                <w:rStyle w:val="propname"/>
                <w:rFonts w:cs="Arial"/>
                <w:sz w:val="20"/>
                <w:szCs w:val="20"/>
              </w:rPr>
            </w:pPr>
            <w:r w:rsidRPr="002862E3">
              <w:rPr>
                <w:rStyle w:val="Siln3"/>
                <w:sz w:val="20"/>
                <w:szCs w:val="20"/>
              </w:rPr>
              <w:t>UctovnydokladLink</w:t>
            </w:r>
          </w:p>
        </w:tc>
        <w:tc>
          <w:tcPr>
            <w:tcW w:w="2126" w:type="dxa"/>
            <w:shd w:val="clear" w:color="auto" w:fill="DEEAF6" w:themeFill="accent1" w:themeFillTint="33"/>
            <w:noWrap/>
            <w:vAlign w:val="center"/>
          </w:tcPr>
          <w:p w14:paraId="0240E449"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0E826FE8"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3D0BD147" w14:textId="77777777" w:rsidR="006A3656" w:rsidRPr="002862E3" w:rsidRDefault="006A3656" w:rsidP="006A3656">
            <w:pPr>
              <w:spacing w:after="0"/>
              <w:rPr>
                <w:rFonts w:cs="Arial"/>
                <w:color w:val="000000"/>
                <w:sz w:val="20"/>
                <w:szCs w:val="20"/>
                <w:lang w:eastAsia="sk-SK"/>
              </w:rPr>
            </w:pPr>
          </w:p>
        </w:tc>
      </w:tr>
      <w:tr w:rsidR="0048470E" w:rsidRPr="002862E3" w14:paraId="4C30FEE8" w14:textId="77777777" w:rsidTr="00455533">
        <w:trPr>
          <w:trHeight w:val="300"/>
        </w:trPr>
        <w:tc>
          <w:tcPr>
            <w:tcW w:w="2477" w:type="dxa"/>
            <w:shd w:val="clear" w:color="auto" w:fill="auto"/>
            <w:noWrap/>
            <w:vAlign w:val="center"/>
          </w:tcPr>
          <w:p w14:paraId="06E66DFC"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5115FF76"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53F6446F"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29AC25C0" w14:textId="7002F115"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účtovného dokladu</w:t>
            </w:r>
          </w:p>
        </w:tc>
      </w:tr>
      <w:tr w:rsidR="0048470E" w:rsidRPr="002862E3" w14:paraId="4E5386E1" w14:textId="77777777" w:rsidTr="00455533">
        <w:trPr>
          <w:trHeight w:val="300"/>
        </w:trPr>
        <w:tc>
          <w:tcPr>
            <w:tcW w:w="2477" w:type="dxa"/>
            <w:shd w:val="clear" w:color="auto" w:fill="auto"/>
            <w:noWrap/>
            <w:vAlign w:val="center"/>
          </w:tcPr>
          <w:p w14:paraId="0EAFE10D"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0C59703D"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5E3396B2"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7C290FE4" w14:textId="408860C9"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účtovného dokladu</w:t>
            </w:r>
          </w:p>
        </w:tc>
      </w:tr>
      <w:tr w:rsidR="006A3656" w:rsidRPr="002862E3" w14:paraId="40A2E2D7" w14:textId="77777777" w:rsidTr="00455533">
        <w:trPr>
          <w:trHeight w:val="300"/>
        </w:trPr>
        <w:tc>
          <w:tcPr>
            <w:tcW w:w="2477" w:type="dxa"/>
            <w:shd w:val="clear" w:color="auto" w:fill="DEEAF6" w:themeFill="accent1" w:themeFillTint="33"/>
            <w:noWrap/>
            <w:vAlign w:val="center"/>
          </w:tcPr>
          <w:p w14:paraId="756A32B0" w14:textId="77777777" w:rsidR="006A3656" w:rsidRPr="002862E3" w:rsidRDefault="006A3656" w:rsidP="006A3656">
            <w:pPr>
              <w:spacing w:after="0"/>
              <w:rPr>
                <w:rStyle w:val="propname"/>
                <w:rFonts w:cs="Arial"/>
                <w:sz w:val="20"/>
                <w:szCs w:val="20"/>
              </w:rPr>
            </w:pPr>
            <w:r w:rsidRPr="002862E3">
              <w:rPr>
                <w:rStyle w:val="Siln3"/>
                <w:sz w:val="20"/>
                <w:szCs w:val="20"/>
              </w:rPr>
              <w:t>VerejneobstaravanieLink</w:t>
            </w:r>
          </w:p>
        </w:tc>
        <w:tc>
          <w:tcPr>
            <w:tcW w:w="2126" w:type="dxa"/>
            <w:shd w:val="clear" w:color="auto" w:fill="DEEAF6" w:themeFill="accent1" w:themeFillTint="33"/>
            <w:noWrap/>
            <w:vAlign w:val="center"/>
          </w:tcPr>
          <w:p w14:paraId="062778AF"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334D9709"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42A7F65B" w14:textId="77777777" w:rsidR="006A3656" w:rsidRPr="002862E3" w:rsidRDefault="006A3656" w:rsidP="006A3656">
            <w:pPr>
              <w:spacing w:after="0"/>
              <w:rPr>
                <w:rFonts w:cs="Arial"/>
                <w:color w:val="000000"/>
                <w:sz w:val="20"/>
                <w:szCs w:val="20"/>
                <w:lang w:eastAsia="sk-SK"/>
              </w:rPr>
            </w:pPr>
          </w:p>
        </w:tc>
      </w:tr>
      <w:tr w:rsidR="006A3656" w:rsidRPr="002862E3" w14:paraId="758D3804" w14:textId="77777777" w:rsidTr="00455533">
        <w:trPr>
          <w:trHeight w:val="300"/>
        </w:trPr>
        <w:tc>
          <w:tcPr>
            <w:tcW w:w="2477" w:type="dxa"/>
            <w:shd w:val="clear" w:color="auto" w:fill="auto"/>
            <w:noWrap/>
            <w:vAlign w:val="center"/>
          </w:tcPr>
          <w:p w14:paraId="43E52D85"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4A1011DF"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58A6795"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09B4BB97" w14:textId="371FCB7F"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48470E" w:rsidRPr="002862E3">
              <w:rPr>
                <w:rFonts w:eastAsia="Times New Roman" w:cs="Arial"/>
                <w:sz w:val="20"/>
                <w:szCs w:val="20"/>
                <w:lang w:eastAsia="sk-SK"/>
              </w:rPr>
              <w:t xml:space="preserve"> VO</w:t>
            </w:r>
          </w:p>
        </w:tc>
      </w:tr>
      <w:tr w:rsidR="006A3656" w:rsidRPr="002862E3" w14:paraId="16569007" w14:textId="77777777" w:rsidTr="00455533">
        <w:trPr>
          <w:trHeight w:val="300"/>
        </w:trPr>
        <w:tc>
          <w:tcPr>
            <w:tcW w:w="2477" w:type="dxa"/>
            <w:shd w:val="clear" w:color="auto" w:fill="auto"/>
            <w:noWrap/>
            <w:vAlign w:val="center"/>
          </w:tcPr>
          <w:p w14:paraId="45AAD914"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4656B632"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7988584"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0146DB45" w14:textId="1B2CD0EC"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48470E" w:rsidRPr="002862E3">
              <w:rPr>
                <w:rFonts w:eastAsia="Times New Roman" w:cs="Arial"/>
                <w:sz w:val="20"/>
                <w:szCs w:val="20"/>
                <w:lang w:eastAsia="sk-SK"/>
              </w:rPr>
              <w:t xml:space="preserve"> VO</w:t>
            </w:r>
          </w:p>
        </w:tc>
      </w:tr>
      <w:tr w:rsidR="006A3656" w:rsidRPr="002862E3" w14:paraId="1B4C84A2" w14:textId="77777777" w:rsidTr="00455533">
        <w:trPr>
          <w:trHeight w:val="300"/>
        </w:trPr>
        <w:tc>
          <w:tcPr>
            <w:tcW w:w="2477" w:type="dxa"/>
            <w:shd w:val="clear" w:color="auto" w:fill="DEEAF6" w:themeFill="accent1" w:themeFillTint="33"/>
            <w:noWrap/>
            <w:vAlign w:val="center"/>
          </w:tcPr>
          <w:p w14:paraId="11E02B99" w14:textId="77777777" w:rsidR="006A3656" w:rsidRPr="002862E3" w:rsidRDefault="006A3656" w:rsidP="006A3656">
            <w:pPr>
              <w:spacing w:after="0"/>
              <w:rPr>
                <w:rStyle w:val="propname"/>
                <w:rFonts w:cs="Arial"/>
                <w:sz w:val="20"/>
                <w:szCs w:val="20"/>
              </w:rPr>
            </w:pPr>
            <w:r w:rsidRPr="002862E3">
              <w:rPr>
                <w:rStyle w:val="Siln3"/>
                <w:sz w:val="20"/>
                <w:szCs w:val="20"/>
              </w:rPr>
              <w:t>ZmluvaverejneobstaravanieLink</w:t>
            </w:r>
          </w:p>
        </w:tc>
        <w:tc>
          <w:tcPr>
            <w:tcW w:w="2126" w:type="dxa"/>
            <w:shd w:val="clear" w:color="auto" w:fill="DEEAF6" w:themeFill="accent1" w:themeFillTint="33"/>
            <w:noWrap/>
            <w:vAlign w:val="center"/>
          </w:tcPr>
          <w:p w14:paraId="5FF53D65" w14:textId="77777777" w:rsidR="006A3656" w:rsidRPr="002862E3" w:rsidRDefault="006A3656" w:rsidP="006A3656">
            <w:pPr>
              <w:spacing w:after="0"/>
              <w:rPr>
                <w:rFonts w:cs="Arial"/>
                <w:color w:val="000000"/>
                <w:sz w:val="20"/>
                <w:szCs w:val="20"/>
                <w:lang w:eastAsia="sk-SK"/>
              </w:rPr>
            </w:pPr>
          </w:p>
        </w:tc>
        <w:tc>
          <w:tcPr>
            <w:tcW w:w="851" w:type="dxa"/>
            <w:shd w:val="clear" w:color="auto" w:fill="DEEAF6" w:themeFill="accent1" w:themeFillTint="33"/>
            <w:noWrap/>
            <w:vAlign w:val="center"/>
          </w:tcPr>
          <w:p w14:paraId="5E4145B6" w14:textId="77777777" w:rsidR="006A3656" w:rsidRPr="002862E3" w:rsidRDefault="006A3656" w:rsidP="006A3656">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091C3C93" w14:textId="77777777" w:rsidR="006A3656" w:rsidRPr="002862E3" w:rsidRDefault="006A3656" w:rsidP="006A3656">
            <w:pPr>
              <w:spacing w:after="0"/>
              <w:rPr>
                <w:rFonts w:cs="Arial"/>
                <w:color w:val="000000"/>
                <w:sz w:val="20"/>
                <w:szCs w:val="20"/>
                <w:lang w:eastAsia="sk-SK"/>
              </w:rPr>
            </w:pPr>
          </w:p>
        </w:tc>
      </w:tr>
      <w:tr w:rsidR="006A3656" w:rsidRPr="002862E3" w14:paraId="28343830" w14:textId="77777777" w:rsidTr="00455533">
        <w:trPr>
          <w:trHeight w:val="300"/>
        </w:trPr>
        <w:tc>
          <w:tcPr>
            <w:tcW w:w="2477" w:type="dxa"/>
            <w:shd w:val="clear" w:color="auto" w:fill="auto"/>
            <w:noWrap/>
            <w:vAlign w:val="center"/>
          </w:tcPr>
          <w:p w14:paraId="6188FB4A"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5F1D27D0"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C8D3FE9"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51D9B652" w14:textId="107D8A60"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48470E" w:rsidRPr="002862E3">
              <w:rPr>
                <w:rFonts w:eastAsia="Times New Roman" w:cs="Arial"/>
                <w:sz w:val="20"/>
                <w:szCs w:val="20"/>
                <w:lang w:eastAsia="sk-SK"/>
              </w:rPr>
              <w:t xml:space="preserve"> zmluvy VO</w:t>
            </w:r>
          </w:p>
        </w:tc>
      </w:tr>
      <w:tr w:rsidR="006A3656" w:rsidRPr="002862E3" w14:paraId="3E4E6EE3" w14:textId="77777777" w:rsidTr="00455533">
        <w:trPr>
          <w:trHeight w:val="300"/>
        </w:trPr>
        <w:tc>
          <w:tcPr>
            <w:tcW w:w="2477" w:type="dxa"/>
            <w:shd w:val="clear" w:color="auto" w:fill="auto"/>
            <w:noWrap/>
            <w:vAlign w:val="center"/>
          </w:tcPr>
          <w:p w14:paraId="765C5F74" w14:textId="77777777" w:rsidR="006A3656" w:rsidRPr="002862E3" w:rsidRDefault="006A3656" w:rsidP="006A3656">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50C6D30F" w14:textId="77777777" w:rsidR="006A3656" w:rsidRPr="002862E3" w:rsidRDefault="006A3656" w:rsidP="006A3656">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69BD245" w14:textId="77777777" w:rsidR="006A3656" w:rsidRPr="002862E3" w:rsidRDefault="006A3656" w:rsidP="006A3656">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52DE8984" w14:textId="57D6E749" w:rsidR="006A3656" w:rsidRPr="002862E3" w:rsidRDefault="006A3656" w:rsidP="006A3656">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48470E" w:rsidRPr="002862E3">
              <w:rPr>
                <w:rFonts w:eastAsia="Times New Roman" w:cs="Arial"/>
                <w:sz w:val="20"/>
                <w:szCs w:val="20"/>
                <w:lang w:eastAsia="sk-SK"/>
              </w:rPr>
              <w:t xml:space="preserve"> zmluvy VO</w:t>
            </w:r>
          </w:p>
        </w:tc>
      </w:tr>
    </w:tbl>
    <w:p w14:paraId="6200BD73" w14:textId="77777777" w:rsidR="000F0136" w:rsidRPr="002862E3" w:rsidRDefault="000F0136" w:rsidP="00B812ED">
      <w:pPr>
        <w:jc w:val="both"/>
        <w:rPr>
          <w:rFonts w:cs="Arial"/>
        </w:rPr>
      </w:pPr>
    </w:p>
    <w:p w14:paraId="5170CD74"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297A9EA5" w14:textId="77777777" w:rsidTr="000F0136">
        <w:trPr>
          <w:trHeight w:val="300"/>
          <w:tblHeader/>
        </w:trPr>
        <w:tc>
          <w:tcPr>
            <w:tcW w:w="2550" w:type="dxa"/>
            <w:shd w:val="clear" w:color="auto" w:fill="9CC2E5" w:themeFill="accent1" w:themeFillTint="99"/>
          </w:tcPr>
          <w:p w14:paraId="6F86AB76"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1C6CC348"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138C6CE9"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0D3AF2A0" w14:textId="77777777" w:rsidR="00DE1BA4" w:rsidRPr="002862E3" w:rsidRDefault="00DE1BA4" w:rsidP="00420EB9">
            <w:pPr>
              <w:rPr>
                <w:rFonts w:cs="Arial"/>
                <w:b/>
                <w:sz w:val="20"/>
              </w:rPr>
            </w:pPr>
            <w:r w:rsidRPr="002862E3">
              <w:rPr>
                <w:rFonts w:cs="Arial"/>
                <w:b/>
                <w:sz w:val="20"/>
              </w:rPr>
              <w:t>Dátový typ</w:t>
            </w:r>
          </w:p>
        </w:tc>
      </w:tr>
      <w:tr w:rsidR="00DE1BA4" w:rsidRPr="002862E3" w14:paraId="0567F7C9" w14:textId="77777777" w:rsidTr="00420EB9">
        <w:trPr>
          <w:trHeight w:val="300"/>
        </w:trPr>
        <w:tc>
          <w:tcPr>
            <w:tcW w:w="2550" w:type="dxa"/>
          </w:tcPr>
          <w:p w14:paraId="6024F475" w14:textId="77777777" w:rsidR="00DE1BA4" w:rsidRPr="002862E3" w:rsidRDefault="00F26E23" w:rsidP="00420EB9">
            <w:pPr>
              <w:rPr>
                <w:rFonts w:cs="Arial"/>
                <w:sz w:val="20"/>
                <w:szCs w:val="20"/>
              </w:rPr>
            </w:pPr>
            <w:r w:rsidRPr="002862E3">
              <w:rPr>
                <w:rFonts w:cs="Arial"/>
                <w:sz w:val="20"/>
                <w:szCs w:val="20"/>
              </w:rPr>
              <w:t>id</w:t>
            </w:r>
          </w:p>
        </w:tc>
        <w:tc>
          <w:tcPr>
            <w:tcW w:w="3482" w:type="dxa"/>
          </w:tcPr>
          <w:p w14:paraId="04C32884" w14:textId="77777777" w:rsidR="00DE1BA4" w:rsidRPr="002862E3" w:rsidRDefault="00F26E23" w:rsidP="00420EB9">
            <w:pPr>
              <w:rPr>
                <w:rFonts w:cs="Arial"/>
                <w:sz w:val="20"/>
                <w:szCs w:val="20"/>
              </w:rPr>
            </w:pPr>
            <w:r w:rsidRPr="002862E3">
              <w:rPr>
                <w:rFonts w:cs="Arial"/>
                <w:sz w:val="20"/>
                <w:szCs w:val="20"/>
              </w:rPr>
              <w:t>ID</w:t>
            </w:r>
          </w:p>
        </w:tc>
        <w:tc>
          <w:tcPr>
            <w:tcW w:w="1661" w:type="dxa"/>
          </w:tcPr>
          <w:p w14:paraId="4DF5F4AB" w14:textId="77777777" w:rsidR="00DE1BA4" w:rsidRPr="002862E3" w:rsidRDefault="00F26E23" w:rsidP="00420EB9">
            <w:pPr>
              <w:rPr>
                <w:rFonts w:cs="Arial"/>
                <w:sz w:val="20"/>
                <w:szCs w:val="20"/>
              </w:rPr>
            </w:pPr>
            <w:r w:rsidRPr="002862E3">
              <w:rPr>
                <w:rFonts w:cs="Arial"/>
                <w:sz w:val="20"/>
                <w:szCs w:val="20"/>
              </w:rPr>
              <w:t>path</w:t>
            </w:r>
          </w:p>
        </w:tc>
        <w:tc>
          <w:tcPr>
            <w:tcW w:w="1369" w:type="dxa"/>
          </w:tcPr>
          <w:p w14:paraId="6FB81E1B" w14:textId="77777777" w:rsidR="00DE1BA4" w:rsidRPr="002862E3" w:rsidRDefault="00F26E23" w:rsidP="00420EB9">
            <w:pPr>
              <w:rPr>
                <w:rFonts w:cs="Arial"/>
                <w:sz w:val="20"/>
                <w:szCs w:val="20"/>
              </w:rPr>
            </w:pPr>
            <w:r w:rsidRPr="002862E3">
              <w:rPr>
                <w:rFonts w:cs="Arial"/>
                <w:sz w:val="20"/>
                <w:szCs w:val="20"/>
              </w:rPr>
              <w:t>integer</w:t>
            </w:r>
          </w:p>
        </w:tc>
      </w:tr>
    </w:tbl>
    <w:p w14:paraId="009984CF" w14:textId="77777777" w:rsidR="00B812ED" w:rsidRPr="002862E3" w:rsidRDefault="00B812ED" w:rsidP="00B812ED">
      <w:pPr>
        <w:rPr>
          <w:rFonts w:cs="Arial"/>
          <w:u w:val="single"/>
        </w:rPr>
      </w:pPr>
    </w:p>
    <w:p w14:paraId="1C88A1D0" w14:textId="77777777" w:rsidR="00B812ED" w:rsidRPr="002862E3" w:rsidRDefault="00B678F6" w:rsidP="00F26E23">
      <w:pPr>
        <w:pStyle w:val="PredformtovanHTML"/>
        <w:rPr>
          <w:rFonts w:asciiTheme="minorHAnsi" w:hAnsiTheme="minorHAnsi"/>
          <w:sz w:val="22"/>
        </w:rPr>
      </w:pPr>
      <w:r w:rsidRPr="002862E3">
        <w:rPr>
          <w:rFonts w:asciiTheme="minorHAnsi" w:hAnsiTheme="minorHAnsi" w:cs="Arial"/>
          <w:i/>
          <w:sz w:val="22"/>
          <w:u w:val="single"/>
        </w:rPr>
        <w:t xml:space="preserve">Príklad URL: </w:t>
      </w:r>
      <w:r w:rsidR="00B812ED" w:rsidRPr="002862E3">
        <w:rPr>
          <w:rFonts w:asciiTheme="minorHAnsi" w:hAnsiTheme="minorHAnsi" w:cs="Arial"/>
          <w:sz w:val="22"/>
        </w:rPr>
        <w:t xml:space="preserve"> </w:t>
      </w:r>
      <w:hyperlink r:id="rId64" w:history="1">
        <w:r w:rsidR="007C6F66" w:rsidRPr="002862E3">
          <w:rPr>
            <w:rStyle w:val="Hypertextovprepojenie"/>
            <w:rFonts w:asciiTheme="minorHAnsi" w:hAnsiTheme="minorHAnsi"/>
          </w:rPr>
          <w:t>https://opendata.itms2014.sk/v2/zop/uhradene/1</w:t>
        </w:r>
      </w:hyperlink>
      <w:r w:rsidR="00F26E23" w:rsidRPr="002862E3">
        <w:rPr>
          <w:rFonts w:asciiTheme="minorHAnsi" w:hAnsiTheme="minorHAnsi"/>
          <w:sz w:val="22"/>
        </w:rPr>
        <w:t xml:space="preserve"> </w:t>
      </w:r>
    </w:p>
    <w:p w14:paraId="517126C0" w14:textId="2194BF8F" w:rsidR="00593141" w:rsidRPr="002862E3" w:rsidRDefault="00593141" w:rsidP="00575C50">
      <w:pPr>
        <w:rPr>
          <w:rFonts w:cs="Arial"/>
        </w:rPr>
      </w:pPr>
    </w:p>
    <w:p w14:paraId="64D0EB0F" w14:textId="377F045F" w:rsidR="00575C50" w:rsidRDefault="00575C50" w:rsidP="00575C50">
      <w:pPr>
        <w:pStyle w:val="Nadpis3"/>
        <w:rPr>
          <w:rFonts w:asciiTheme="minorHAnsi" w:hAnsiTheme="minorHAnsi" w:cs="Arial"/>
        </w:rPr>
      </w:pPr>
      <w:bookmarkStart w:id="92" w:name="_Toc503340242"/>
      <w:r w:rsidRPr="002862E3">
        <w:rPr>
          <w:rFonts w:asciiTheme="minorHAnsi" w:hAnsiTheme="minorHAnsi" w:cs="Arial"/>
        </w:rPr>
        <w:t>Zoznam zamietnutých ŽoP</w:t>
      </w:r>
      <w:bookmarkEnd w:id="92"/>
    </w:p>
    <w:p w14:paraId="6856E9AC" w14:textId="4AC8B4CE" w:rsidR="006F3503" w:rsidRPr="002862E3" w:rsidRDefault="006F3503" w:rsidP="006F3503">
      <w:pPr>
        <w:spacing w:after="0"/>
        <w:jc w:val="both"/>
      </w:pPr>
      <w:r>
        <w:t xml:space="preserve">Získa zoznam všetkých zamietnutých ŽoP v systéme ITMS2014+. </w:t>
      </w:r>
      <w:r w:rsidRPr="002862E3">
        <w:t>Zoznam je usporiadaný podľa ID vzostupne.</w:t>
      </w:r>
    </w:p>
    <w:p w14:paraId="1ED7876E" w14:textId="77777777" w:rsidR="006F3503" w:rsidRPr="006F3503" w:rsidRDefault="006F3503" w:rsidP="006F3503">
      <w:pPr>
        <w:spacing w:after="0"/>
      </w:pPr>
    </w:p>
    <w:p w14:paraId="3DD691B0"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126"/>
        <w:gridCol w:w="851"/>
        <w:gridCol w:w="3543"/>
      </w:tblGrid>
      <w:tr w:rsidR="00A9245E" w:rsidRPr="002862E3" w14:paraId="08F922AC" w14:textId="77777777" w:rsidTr="00455533">
        <w:trPr>
          <w:trHeight w:val="300"/>
          <w:tblHeader/>
        </w:trPr>
        <w:tc>
          <w:tcPr>
            <w:tcW w:w="2477" w:type="dxa"/>
            <w:shd w:val="clear" w:color="auto" w:fill="9CC2E5" w:themeFill="accent1" w:themeFillTint="99"/>
            <w:noWrap/>
            <w:vAlign w:val="center"/>
            <w:hideMark/>
          </w:tcPr>
          <w:p w14:paraId="6B9FF4B6" w14:textId="77777777" w:rsidR="00A9245E" w:rsidRPr="002862E3" w:rsidRDefault="00A9245E" w:rsidP="00CB3422">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2126" w:type="dxa"/>
            <w:shd w:val="clear" w:color="auto" w:fill="9CC2E5" w:themeFill="accent1" w:themeFillTint="99"/>
            <w:noWrap/>
            <w:vAlign w:val="center"/>
            <w:hideMark/>
          </w:tcPr>
          <w:p w14:paraId="727BD9E8" w14:textId="77777777" w:rsidR="00A9245E" w:rsidRPr="002862E3" w:rsidRDefault="00A9245E" w:rsidP="00CB3422">
            <w:pPr>
              <w:spacing w:after="0"/>
              <w:rPr>
                <w:rFonts w:cs="Arial"/>
                <w:b/>
                <w:bCs/>
                <w:color w:val="000000"/>
                <w:sz w:val="20"/>
                <w:szCs w:val="20"/>
                <w:lang w:eastAsia="sk-SK"/>
              </w:rPr>
            </w:pPr>
            <w:r w:rsidRPr="002862E3">
              <w:rPr>
                <w:rFonts w:cs="Arial"/>
                <w:b/>
                <w:bCs/>
                <w:color w:val="000000"/>
                <w:sz w:val="20"/>
                <w:szCs w:val="20"/>
                <w:lang w:eastAsia="sk-SK"/>
              </w:rPr>
              <w:t>Typ</w:t>
            </w:r>
          </w:p>
        </w:tc>
        <w:tc>
          <w:tcPr>
            <w:tcW w:w="851" w:type="dxa"/>
            <w:shd w:val="clear" w:color="auto" w:fill="9CC2E5" w:themeFill="accent1" w:themeFillTint="99"/>
            <w:noWrap/>
            <w:vAlign w:val="center"/>
            <w:hideMark/>
          </w:tcPr>
          <w:p w14:paraId="146399C9" w14:textId="77777777" w:rsidR="00A9245E" w:rsidRPr="002862E3" w:rsidRDefault="00A9245E" w:rsidP="00CB3422">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543" w:type="dxa"/>
            <w:shd w:val="clear" w:color="auto" w:fill="9CC2E5" w:themeFill="accent1" w:themeFillTint="99"/>
            <w:vAlign w:val="center"/>
          </w:tcPr>
          <w:p w14:paraId="4C0F7B47" w14:textId="77777777" w:rsidR="00A9245E" w:rsidRPr="002862E3" w:rsidRDefault="00A9245E" w:rsidP="00CB3422">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A9245E" w:rsidRPr="002862E3" w14:paraId="03CC7C6E" w14:textId="77777777" w:rsidTr="00455533">
        <w:trPr>
          <w:trHeight w:val="300"/>
        </w:trPr>
        <w:tc>
          <w:tcPr>
            <w:tcW w:w="2477" w:type="dxa"/>
            <w:shd w:val="clear" w:color="auto" w:fill="DEEAF6" w:themeFill="accent1" w:themeFillTint="33"/>
            <w:noWrap/>
            <w:vAlign w:val="center"/>
          </w:tcPr>
          <w:p w14:paraId="58B3C5B9" w14:textId="77777777" w:rsidR="00A9245E" w:rsidRPr="002862E3" w:rsidRDefault="00A9245E" w:rsidP="00A9245E">
            <w:pPr>
              <w:spacing w:after="0"/>
              <w:rPr>
                <w:rFonts w:cs="Arial"/>
                <w:color w:val="000000"/>
                <w:sz w:val="20"/>
                <w:szCs w:val="20"/>
                <w:lang w:eastAsia="sk-SK"/>
              </w:rPr>
            </w:pPr>
            <w:r w:rsidRPr="002862E3">
              <w:rPr>
                <w:rStyle w:val="Siln3"/>
                <w:sz w:val="20"/>
                <w:szCs w:val="20"/>
              </w:rPr>
              <w:t>ZopZamietnutaListCollection</w:t>
            </w:r>
          </w:p>
        </w:tc>
        <w:tc>
          <w:tcPr>
            <w:tcW w:w="2126" w:type="dxa"/>
            <w:shd w:val="clear" w:color="auto" w:fill="DEEAF6" w:themeFill="accent1" w:themeFillTint="33"/>
            <w:noWrap/>
            <w:vAlign w:val="center"/>
          </w:tcPr>
          <w:p w14:paraId="03B52E9D" w14:textId="77777777" w:rsidR="00A9245E" w:rsidRPr="002862E3" w:rsidRDefault="00A9245E" w:rsidP="00CB3422">
            <w:pPr>
              <w:spacing w:after="0"/>
              <w:rPr>
                <w:rFonts w:cs="Arial"/>
                <w:color w:val="000000"/>
                <w:sz w:val="20"/>
                <w:szCs w:val="20"/>
                <w:lang w:eastAsia="sk-SK"/>
              </w:rPr>
            </w:pPr>
          </w:p>
        </w:tc>
        <w:tc>
          <w:tcPr>
            <w:tcW w:w="851" w:type="dxa"/>
            <w:shd w:val="clear" w:color="auto" w:fill="DEEAF6" w:themeFill="accent1" w:themeFillTint="33"/>
            <w:noWrap/>
            <w:vAlign w:val="center"/>
          </w:tcPr>
          <w:p w14:paraId="58C9FFCC" w14:textId="77777777" w:rsidR="00A9245E" w:rsidRPr="002862E3" w:rsidRDefault="00A9245E" w:rsidP="00CB3422">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586708E1" w14:textId="77777777" w:rsidR="00A9245E" w:rsidRPr="002862E3" w:rsidRDefault="00A9245E" w:rsidP="00CB3422">
            <w:pPr>
              <w:spacing w:after="0"/>
              <w:rPr>
                <w:rFonts w:cs="Arial"/>
                <w:color w:val="000000"/>
                <w:sz w:val="20"/>
                <w:szCs w:val="20"/>
                <w:lang w:eastAsia="sk-SK"/>
              </w:rPr>
            </w:pPr>
          </w:p>
        </w:tc>
      </w:tr>
      <w:tr w:rsidR="00A9245E" w:rsidRPr="002862E3" w14:paraId="00B72178" w14:textId="77777777" w:rsidTr="00455533">
        <w:trPr>
          <w:trHeight w:val="300"/>
        </w:trPr>
        <w:tc>
          <w:tcPr>
            <w:tcW w:w="2477" w:type="dxa"/>
            <w:shd w:val="clear" w:color="auto" w:fill="auto"/>
            <w:noWrap/>
            <w:vAlign w:val="center"/>
          </w:tcPr>
          <w:p w14:paraId="56CE2F86" w14:textId="77777777" w:rsidR="00A9245E" w:rsidRPr="002862E3" w:rsidRDefault="00A9245E" w:rsidP="00CB3422">
            <w:pPr>
              <w:spacing w:after="0"/>
              <w:rPr>
                <w:rFonts w:cs="Arial"/>
                <w:color w:val="000000"/>
                <w:sz w:val="20"/>
                <w:szCs w:val="20"/>
                <w:lang w:eastAsia="sk-SK"/>
              </w:rPr>
            </w:pPr>
            <w:r w:rsidRPr="002862E3">
              <w:rPr>
                <w:rStyle w:val="model-signature"/>
                <w:sz w:val="20"/>
                <w:szCs w:val="20"/>
              </w:rPr>
              <w:t>ZopZamietnutaList</w:t>
            </w:r>
          </w:p>
        </w:tc>
        <w:tc>
          <w:tcPr>
            <w:tcW w:w="2126" w:type="dxa"/>
            <w:shd w:val="clear" w:color="auto" w:fill="auto"/>
            <w:noWrap/>
            <w:vAlign w:val="center"/>
          </w:tcPr>
          <w:p w14:paraId="3F01FDEC" w14:textId="77777777" w:rsidR="00A9245E" w:rsidRPr="002862E3" w:rsidRDefault="00A9245E" w:rsidP="00CB3422">
            <w:pPr>
              <w:spacing w:after="0"/>
              <w:rPr>
                <w:rFonts w:cs="Arial"/>
                <w:color w:val="000000"/>
                <w:sz w:val="20"/>
                <w:szCs w:val="20"/>
                <w:lang w:eastAsia="sk-SK"/>
              </w:rPr>
            </w:pPr>
          </w:p>
        </w:tc>
        <w:tc>
          <w:tcPr>
            <w:tcW w:w="851" w:type="dxa"/>
            <w:shd w:val="clear" w:color="auto" w:fill="auto"/>
            <w:noWrap/>
            <w:vAlign w:val="center"/>
          </w:tcPr>
          <w:p w14:paraId="4A772332" w14:textId="77777777" w:rsidR="00A9245E" w:rsidRPr="002862E3" w:rsidRDefault="00A9245E" w:rsidP="00CB3422">
            <w:pPr>
              <w:spacing w:after="0"/>
              <w:jc w:val="center"/>
              <w:rPr>
                <w:rFonts w:cs="Arial"/>
                <w:color w:val="000000"/>
                <w:sz w:val="20"/>
                <w:szCs w:val="20"/>
                <w:lang w:eastAsia="sk-SK"/>
              </w:rPr>
            </w:pPr>
          </w:p>
        </w:tc>
        <w:tc>
          <w:tcPr>
            <w:tcW w:w="3543" w:type="dxa"/>
            <w:shd w:val="clear" w:color="auto" w:fill="auto"/>
            <w:vAlign w:val="center"/>
          </w:tcPr>
          <w:p w14:paraId="578E148C" w14:textId="77777777" w:rsidR="00A9245E" w:rsidRPr="002862E3" w:rsidRDefault="00A9245E" w:rsidP="00CB3422">
            <w:pPr>
              <w:spacing w:before="100" w:beforeAutospacing="1" w:after="100" w:afterAutospacing="1" w:line="240" w:lineRule="auto"/>
              <w:rPr>
                <w:rFonts w:eastAsia="Times New Roman" w:cs="Arial"/>
                <w:sz w:val="20"/>
                <w:szCs w:val="20"/>
                <w:lang w:eastAsia="sk-SK"/>
              </w:rPr>
            </w:pPr>
          </w:p>
        </w:tc>
      </w:tr>
      <w:tr w:rsidR="00A9245E" w:rsidRPr="002862E3" w14:paraId="6FA1C8EC" w14:textId="77777777" w:rsidTr="00455533">
        <w:trPr>
          <w:trHeight w:val="300"/>
        </w:trPr>
        <w:tc>
          <w:tcPr>
            <w:tcW w:w="2477" w:type="dxa"/>
            <w:shd w:val="clear" w:color="auto" w:fill="DEEAF6" w:themeFill="accent1" w:themeFillTint="33"/>
            <w:noWrap/>
            <w:vAlign w:val="center"/>
          </w:tcPr>
          <w:p w14:paraId="0C8BAD92" w14:textId="77777777" w:rsidR="00A9245E" w:rsidRPr="002862E3" w:rsidRDefault="00A9245E" w:rsidP="00CB3422">
            <w:pPr>
              <w:spacing w:after="0"/>
              <w:rPr>
                <w:rFonts w:cs="Arial"/>
                <w:color w:val="000000"/>
                <w:sz w:val="20"/>
                <w:szCs w:val="20"/>
                <w:lang w:eastAsia="sk-SK"/>
              </w:rPr>
            </w:pPr>
            <w:r w:rsidRPr="002862E3">
              <w:rPr>
                <w:rStyle w:val="Siln3"/>
                <w:sz w:val="20"/>
                <w:szCs w:val="20"/>
              </w:rPr>
              <w:t>ZopZamietnutaList</w:t>
            </w:r>
          </w:p>
        </w:tc>
        <w:tc>
          <w:tcPr>
            <w:tcW w:w="2126" w:type="dxa"/>
            <w:shd w:val="clear" w:color="auto" w:fill="DEEAF6" w:themeFill="accent1" w:themeFillTint="33"/>
            <w:noWrap/>
            <w:vAlign w:val="center"/>
          </w:tcPr>
          <w:p w14:paraId="658E7DA0" w14:textId="77777777" w:rsidR="00A9245E" w:rsidRPr="002862E3" w:rsidRDefault="00A9245E" w:rsidP="00CB3422">
            <w:pPr>
              <w:spacing w:after="0"/>
              <w:rPr>
                <w:rFonts w:cs="Arial"/>
                <w:color w:val="000000"/>
                <w:sz w:val="20"/>
                <w:szCs w:val="20"/>
                <w:lang w:eastAsia="sk-SK"/>
              </w:rPr>
            </w:pPr>
          </w:p>
        </w:tc>
        <w:tc>
          <w:tcPr>
            <w:tcW w:w="851" w:type="dxa"/>
            <w:shd w:val="clear" w:color="auto" w:fill="DEEAF6" w:themeFill="accent1" w:themeFillTint="33"/>
            <w:noWrap/>
            <w:vAlign w:val="center"/>
          </w:tcPr>
          <w:p w14:paraId="26764253" w14:textId="77777777" w:rsidR="00A9245E" w:rsidRPr="002862E3" w:rsidRDefault="00A9245E" w:rsidP="00CB3422">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21DB2832" w14:textId="77777777" w:rsidR="00A9245E" w:rsidRPr="002862E3" w:rsidRDefault="00A9245E" w:rsidP="00CB3422">
            <w:pPr>
              <w:spacing w:after="0"/>
              <w:rPr>
                <w:rFonts w:cs="Arial"/>
                <w:color w:val="000000"/>
                <w:sz w:val="20"/>
                <w:szCs w:val="20"/>
                <w:lang w:eastAsia="sk-SK"/>
              </w:rPr>
            </w:pPr>
          </w:p>
        </w:tc>
      </w:tr>
      <w:tr w:rsidR="0048470E" w:rsidRPr="002862E3" w14:paraId="03FCF2E6" w14:textId="77777777" w:rsidTr="00455533">
        <w:trPr>
          <w:trHeight w:val="300"/>
        </w:trPr>
        <w:tc>
          <w:tcPr>
            <w:tcW w:w="2477" w:type="dxa"/>
            <w:shd w:val="clear" w:color="auto" w:fill="auto"/>
            <w:noWrap/>
            <w:vAlign w:val="center"/>
          </w:tcPr>
          <w:p w14:paraId="2CA5FFDE"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createdAt</w:t>
            </w:r>
          </w:p>
        </w:tc>
        <w:tc>
          <w:tcPr>
            <w:tcW w:w="2126" w:type="dxa"/>
            <w:shd w:val="clear" w:color="auto" w:fill="auto"/>
            <w:noWrap/>
            <w:vAlign w:val="center"/>
          </w:tcPr>
          <w:p w14:paraId="7755C47B"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05FA4E9"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60464CCB" w14:textId="5E40A3A6" w:rsidR="0048470E" w:rsidRPr="002862E3" w:rsidRDefault="00A024BF" w:rsidP="0048470E">
            <w:pPr>
              <w:pStyle w:val="Normlnywebov"/>
              <w:rPr>
                <w:rFonts w:asciiTheme="minorHAnsi" w:hAnsiTheme="minorHAnsi"/>
                <w:sz w:val="20"/>
                <w:szCs w:val="20"/>
              </w:rPr>
            </w:pPr>
            <w:r>
              <w:rPr>
                <w:rStyle w:val="propname"/>
                <w:rFonts w:asciiTheme="minorHAnsi" w:hAnsiTheme="minorHAnsi"/>
                <w:sz w:val="20"/>
                <w:szCs w:val="20"/>
              </w:rPr>
              <w:t>Dátum vytvorenia</w:t>
            </w:r>
            <w:r w:rsidR="0048470E" w:rsidRPr="002862E3">
              <w:rPr>
                <w:rStyle w:val="propname"/>
                <w:rFonts w:asciiTheme="minorHAnsi" w:hAnsiTheme="minorHAnsi"/>
                <w:sz w:val="20"/>
                <w:szCs w:val="20"/>
              </w:rPr>
              <w:t xml:space="preserve"> ŽoP</w:t>
            </w:r>
          </w:p>
        </w:tc>
      </w:tr>
      <w:tr w:rsidR="0048470E" w:rsidRPr="002862E3" w14:paraId="025D546A" w14:textId="77777777" w:rsidTr="00455533">
        <w:trPr>
          <w:trHeight w:val="300"/>
        </w:trPr>
        <w:tc>
          <w:tcPr>
            <w:tcW w:w="2477" w:type="dxa"/>
            <w:shd w:val="clear" w:color="auto" w:fill="auto"/>
            <w:noWrap/>
            <w:vAlign w:val="center"/>
          </w:tcPr>
          <w:p w14:paraId="19FF0B4B"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datumPrijatia</w:t>
            </w:r>
          </w:p>
        </w:tc>
        <w:tc>
          <w:tcPr>
            <w:tcW w:w="2126" w:type="dxa"/>
            <w:shd w:val="clear" w:color="auto" w:fill="auto"/>
            <w:noWrap/>
            <w:vAlign w:val="center"/>
          </w:tcPr>
          <w:p w14:paraId="6860F663"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AD9325E"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296E2A66" w14:textId="54AEEB7B" w:rsidR="0048470E" w:rsidRPr="002862E3" w:rsidRDefault="0048470E" w:rsidP="0048470E">
            <w:pPr>
              <w:pStyle w:val="Normlnywebov"/>
              <w:rPr>
                <w:rFonts w:asciiTheme="minorHAnsi" w:hAnsiTheme="minorHAnsi"/>
                <w:sz w:val="20"/>
                <w:szCs w:val="20"/>
              </w:rPr>
            </w:pPr>
            <w:r w:rsidRPr="002862E3">
              <w:rPr>
                <w:rStyle w:val="propname"/>
                <w:rFonts w:asciiTheme="minorHAnsi" w:hAnsiTheme="minorHAnsi"/>
                <w:sz w:val="20"/>
                <w:szCs w:val="20"/>
              </w:rPr>
              <w:t xml:space="preserve">Dátum prijatia ŽoP (doručenia) </w:t>
            </w:r>
          </w:p>
        </w:tc>
      </w:tr>
      <w:tr w:rsidR="0048470E" w:rsidRPr="002862E3" w14:paraId="63200606" w14:textId="77777777" w:rsidTr="00455533">
        <w:trPr>
          <w:trHeight w:val="300"/>
        </w:trPr>
        <w:tc>
          <w:tcPr>
            <w:tcW w:w="2477" w:type="dxa"/>
            <w:shd w:val="clear" w:color="auto" w:fill="auto"/>
            <w:noWrap/>
            <w:vAlign w:val="center"/>
          </w:tcPr>
          <w:p w14:paraId="517C1350" w14:textId="77777777" w:rsidR="0048470E" w:rsidRPr="002862E3" w:rsidRDefault="0048470E" w:rsidP="0048470E">
            <w:pPr>
              <w:spacing w:after="0"/>
              <w:rPr>
                <w:rStyle w:val="propname"/>
                <w:sz w:val="20"/>
                <w:szCs w:val="20"/>
              </w:rPr>
            </w:pPr>
            <w:r w:rsidRPr="002862E3">
              <w:rPr>
                <w:rStyle w:val="propname"/>
                <w:sz w:val="20"/>
                <w:szCs w:val="20"/>
              </w:rPr>
              <w:lastRenderedPageBreak/>
              <w:t>datumZamietnutia</w:t>
            </w:r>
          </w:p>
        </w:tc>
        <w:tc>
          <w:tcPr>
            <w:tcW w:w="2126" w:type="dxa"/>
            <w:shd w:val="clear" w:color="auto" w:fill="auto"/>
            <w:noWrap/>
            <w:vAlign w:val="center"/>
          </w:tcPr>
          <w:p w14:paraId="1FFDD5BC" w14:textId="77777777" w:rsidR="0048470E" w:rsidRPr="002862E3" w:rsidRDefault="0048470E" w:rsidP="0048470E">
            <w:pPr>
              <w:spacing w:after="0"/>
              <w:rPr>
                <w:rStyle w:val="proptype"/>
                <w:rFonts w:cs="Arial"/>
                <w:sz w:val="20"/>
                <w:szCs w:val="20"/>
              </w:rPr>
            </w:pPr>
            <w:r w:rsidRPr="002862E3">
              <w:rPr>
                <w:rStyle w:val="proptype"/>
                <w:rFonts w:cs="Arial"/>
                <w:sz w:val="20"/>
                <w:szCs w:val="20"/>
              </w:rPr>
              <w:t>string</w:t>
            </w:r>
          </w:p>
        </w:tc>
        <w:tc>
          <w:tcPr>
            <w:tcW w:w="851" w:type="dxa"/>
            <w:shd w:val="clear" w:color="auto" w:fill="auto"/>
            <w:noWrap/>
            <w:vAlign w:val="center"/>
          </w:tcPr>
          <w:p w14:paraId="67FD4677"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7A8533C5" w14:textId="0F401A26" w:rsidR="0048470E" w:rsidRPr="002862E3" w:rsidRDefault="0048470E" w:rsidP="0048470E">
            <w:pPr>
              <w:pStyle w:val="Normlnywebov"/>
              <w:rPr>
                <w:rFonts w:asciiTheme="minorHAnsi" w:hAnsiTheme="minorHAnsi"/>
                <w:sz w:val="20"/>
                <w:szCs w:val="20"/>
              </w:rPr>
            </w:pPr>
            <w:r w:rsidRPr="002862E3">
              <w:rPr>
                <w:rStyle w:val="propname"/>
                <w:rFonts w:asciiTheme="minorHAnsi" w:hAnsiTheme="minorHAnsi"/>
                <w:sz w:val="20"/>
                <w:szCs w:val="20"/>
              </w:rPr>
              <w:t>Dátum zamietnutia ŽoP</w:t>
            </w:r>
          </w:p>
        </w:tc>
      </w:tr>
      <w:tr w:rsidR="0048470E" w:rsidRPr="002862E3" w14:paraId="70FEA50A" w14:textId="77777777" w:rsidTr="00455533">
        <w:trPr>
          <w:trHeight w:val="300"/>
        </w:trPr>
        <w:tc>
          <w:tcPr>
            <w:tcW w:w="2477" w:type="dxa"/>
            <w:shd w:val="clear" w:color="auto" w:fill="auto"/>
            <w:noWrap/>
            <w:vAlign w:val="center"/>
          </w:tcPr>
          <w:p w14:paraId="5E93FEF3" w14:textId="77777777" w:rsidR="0048470E" w:rsidRPr="002862E3" w:rsidRDefault="0048470E" w:rsidP="0048470E">
            <w:pPr>
              <w:spacing w:after="0"/>
              <w:rPr>
                <w:rStyle w:val="propname"/>
                <w:sz w:val="20"/>
                <w:szCs w:val="20"/>
              </w:rPr>
            </w:pPr>
            <w:r w:rsidRPr="002862E3">
              <w:rPr>
                <w:rStyle w:val="propname"/>
                <w:sz w:val="20"/>
              </w:rPr>
              <w:t>hlavnyCehranicnyPartner</w:t>
            </w:r>
          </w:p>
        </w:tc>
        <w:tc>
          <w:tcPr>
            <w:tcW w:w="2126" w:type="dxa"/>
            <w:shd w:val="clear" w:color="auto" w:fill="auto"/>
            <w:noWrap/>
            <w:vAlign w:val="center"/>
          </w:tcPr>
          <w:p w14:paraId="6EA8AA42" w14:textId="77777777" w:rsidR="0048470E" w:rsidRPr="002862E3" w:rsidRDefault="0048470E" w:rsidP="0048470E">
            <w:pPr>
              <w:spacing w:after="0"/>
              <w:rPr>
                <w:rStyle w:val="proptype"/>
                <w:rFonts w:cs="Arial"/>
                <w:sz w:val="20"/>
                <w:szCs w:val="20"/>
              </w:rPr>
            </w:pPr>
            <w:r w:rsidRPr="002862E3">
              <w:rPr>
                <w:rStyle w:val="proptype"/>
                <w:sz w:val="20"/>
                <w:szCs w:val="20"/>
              </w:rPr>
              <w:t>SubjektLink</w:t>
            </w:r>
          </w:p>
        </w:tc>
        <w:tc>
          <w:tcPr>
            <w:tcW w:w="851" w:type="dxa"/>
            <w:shd w:val="clear" w:color="auto" w:fill="auto"/>
            <w:noWrap/>
            <w:vAlign w:val="center"/>
          </w:tcPr>
          <w:p w14:paraId="57989B17"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1482979A" w14:textId="5FF9E36D" w:rsidR="0048470E" w:rsidRPr="002862E3" w:rsidRDefault="0048470E" w:rsidP="0048470E">
            <w:pPr>
              <w:pStyle w:val="Normlnywebov"/>
              <w:rPr>
                <w:rFonts w:asciiTheme="minorHAnsi" w:hAnsiTheme="minorHAnsi"/>
                <w:sz w:val="20"/>
                <w:szCs w:val="20"/>
              </w:rPr>
            </w:pPr>
            <w:r w:rsidRPr="002862E3">
              <w:rPr>
                <w:rStyle w:val="propname"/>
                <w:rFonts w:asciiTheme="minorHAnsi" w:hAnsiTheme="minorHAnsi"/>
                <w:sz w:val="20"/>
                <w:szCs w:val="20"/>
              </w:rPr>
              <w:t>Subjekt cezhraničného partnera</w:t>
            </w:r>
          </w:p>
        </w:tc>
      </w:tr>
      <w:tr w:rsidR="0048470E" w:rsidRPr="002862E3" w14:paraId="215582CF" w14:textId="77777777" w:rsidTr="00455533">
        <w:trPr>
          <w:trHeight w:val="300"/>
        </w:trPr>
        <w:tc>
          <w:tcPr>
            <w:tcW w:w="2477" w:type="dxa"/>
            <w:shd w:val="clear" w:color="auto" w:fill="auto"/>
            <w:noWrap/>
            <w:vAlign w:val="center"/>
          </w:tcPr>
          <w:p w14:paraId="740E7661"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href</w:t>
            </w:r>
          </w:p>
        </w:tc>
        <w:tc>
          <w:tcPr>
            <w:tcW w:w="2126" w:type="dxa"/>
            <w:shd w:val="clear" w:color="auto" w:fill="auto"/>
            <w:noWrap/>
            <w:vAlign w:val="center"/>
          </w:tcPr>
          <w:p w14:paraId="69E049EB" w14:textId="77777777" w:rsidR="0048470E" w:rsidRPr="002862E3" w:rsidRDefault="0048470E" w:rsidP="0048470E">
            <w:pPr>
              <w:spacing w:after="0"/>
              <w:rPr>
                <w:rFonts w:cs="Arial"/>
                <w:color w:val="000000"/>
                <w:sz w:val="20"/>
                <w:szCs w:val="20"/>
                <w:lang w:val="en-US" w:eastAsia="sk-SK"/>
              </w:rPr>
            </w:pPr>
            <w:r w:rsidRPr="002862E3">
              <w:rPr>
                <w:rStyle w:val="proptype"/>
                <w:rFonts w:cs="Arial"/>
                <w:sz w:val="20"/>
                <w:szCs w:val="20"/>
              </w:rPr>
              <w:t>string</w:t>
            </w:r>
          </w:p>
        </w:tc>
        <w:tc>
          <w:tcPr>
            <w:tcW w:w="851" w:type="dxa"/>
            <w:shd w:val="clear" w:color="auto" w:fill="auto"/>
            <w:noWrap/>
            <w:vAlign w:val="center"/>
          </w:tcPr>
          <w:p w14:paraId="5C809EC0"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4D57188C" w14:textId="0383AE6D"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Style w:val="propname"/>
                <w:sz w:val="20"/>
                <w:szCs w:val="20"/>
              </w:rPr>
              <w:t>API href ŽoP</w:t>
            </w:r>
          </w:p>
        </w:tc>
      </w:tr>
      <w:tr w:rsidR="0048470E" w:rsidRPr="002862E3" w14:paraId="4CD22B25" w14:textId="77777777" w:rsidTr="00455533">
        <w:trPr>
          <w:trHeight w:val="300"/>
        </w:trPr>
        <w:tc>
          <w:tcPr>
            <w:tcW w:w="2477" w:type="dxa"/>
            <w:shd w:val="clear" w:color="auto" w:fill="auto"/>
            <w:noWrap/>
            <w:vAlign w:val="center"/>
          </w:tcPr>
          <w:p w14:paraId="688811C5"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id</w:t>
            </w:r>
          </w:p>
        </w:tc>
        <w:tc>
          <w:tcPr>
            <w:tcW w:w="2126" w:type="dxa"/>
            <w:shd w:val="clear" w:color="auto" w:fill="auto"/>
            <w:noWrap/>
            <w:vAlign w:val="center"/>
          </w:tcPr>
          <w:p w14:paraId="471E92D9"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integer</w:t>
            </w:r>
          </w:p>
        </w:tc>
        <w:tc>
          <w:tcPr>
            <w:tcW w:w="851" w:type="dxa"/>
            <w:shd w:val="clear" w:color="auto" w:fill="auto"/>
            <w:noWrap/>
            <w:vAlign w:val="center"/>
          </w:tcPr>
          <w:p w14:paraId="7AF4785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0FB92521" w14:textId="0F0256A1"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Style w:val="propname"/>
                <w:sz w:val="20"/>
                <w:szCs w:val="20"/>
              </w:rPr>
              <w:t>ID ŽoP</w:t>
            </w:r>
          </w:p>
        </w:tc>
      </w:tr>
      <w:tr w:rsidR="0048470E" w:rsidRPr="002862E3" w14:paraId="4E7C475A" w14:textId="77777777" w:rsidTr="00455533">
        <w:trPr>
          <w:trHeight w:val="300"/>
        </w:trPr>
        <w:tc>
          <w:tcPr>
            <w:tcW w:w="2477" w:type="dxa"/>
            <w:shd w:val="clear" w:color="auto" w:fill="auto"/>
            <w:noWrap/>
            <w:vAlign w:val="center"/>
          </w:tcPr>
          <w:p w14:paraId="35CE0136"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kod</w:t>
            </w:r>
          </w:p>
        </w:tc>
        <w:tc>
          <w:tcPr>
            <w:tcW w:w="2126" w:type="dxa"/>
            <w:shd w:val="clear" w:color="auto" w:fill="auto"/>
            <w:noWrap/>
            <w:vAlign w:val="center"/>
          </w:tcPr>
          <w:p w14:paraId="3B113522"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E301BE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36AAB8B2" w14:textId="1E2360C8" w:rsidR="0048470E" w:rsidRPr="002862E3" w:rsidRDefault="0048470E" w:rsidP="0048470E">
            <w:pPr>
              <w:pStyle w:val="Normlnywebov"/>
              <w:rPr>
                <w:rFonts w:asciiTheme="minorHAnsi" w:hAnsiTheme="minorHAnsi"/>
                <w:sz w:val="20"/>
                <w:szCs w:val="20"/>
              </w:rPr>
            </w:pPr>
            <w:r w:rsidRPr="002862E3">
              <w:rPr>
                <w:rStyle w:val="propname"/>
                <w:rFonts w:asciiTheme="minorHAnsi" w:hAnsiTheme="minorHAnsi"/>
                <w:sz w:val="20"/>
                <w:szCs w:val="20"/>
              </w:rPr>
              <w:t>Kód ŽoP</w:t>
            </w:r>
          </w:p>
        </w:tc>
      </w:tr>
      <w:tr w:rsidR="0048470E" w:rsidRPr="002862E3" w14:paraId="75256C7D" w14:textId="77777777" w:rsidTr="00455533">
        <w:trPr>
          <w:trHeight w:val="300"/>
        </w:trPr>
        <w:tc>
          <w:tcPr>
            <w:tcW w:w="2477" w:type="dxa"/>
            <w:shd w:val="clear" w:color="auto" w:fill="auto"/>
            <w:noWrap/>
            <w:vAlign w:val="center"/>
          </w:tcPr>
          <w:p w14:paraId="10CA1480"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narokovanaSuma</w:t>
            </w:r>
          </w:p>
        </w:tc>
        <w:tc>
          <w:tcPr>
            <w:tcW w:w="2126" w:type="dxa"/>
            <w:shd w:val="clear" w:color="auto" w:fill="auto"/>
            <w:noWrap/>
            <w:vAlign w:val="center"/>
          </w:tcPr>
          <w:p w14:paraId="33812CF2"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number</w:t>
            </w:r>
          </w:p>
        </w:tc>
        <w:tc>
          <w:tcPr>
            <w:tcW w:w="851" w:type="dxa"/>
            <w:shd w:val="clear" w:color="auto" w:fill="auto"/>
            <w:noWrap/>
            <w:vAlign w:val="center"/>
          </w:tcPr>
          <w:p w14:paraId="7DA60D76"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665F67FE" w14:textId="37170225" w:rsidR="0048470E" w:rsidRPr="002862E3" w:rsidRDefault="0048470E" w:rsidP="0048470E">
            <w:pPr>
              <w:spacing w:after="0"/>
              <w:rPr>
                <w:rFonts w:cs="Arial"/>
                <w:color w:val="000000"/>
                <w:sz w:val="20"/>
                <w:szCs w:val="20"/>
                <w:lang w:eastAsia="sk-SK"/>
              </w:rPr>
            </w:pPr>
            <w:r w:rsidRPr="002862E3">
              <w:rPr>
                <w:rStyle w:val="propname"/>
                <w:sz w:val="20"/>
                <w:szCs w:val="20"/>
              </w:rPr>
              <w:t>Deklarovaná suma v ŽoP</w:t>
            </w:r>
          </w:p>
        </w:tc>
      </w:tr>
      <w:tr w:rsidR="0048470E" w:rsidRPr="002862E3" w14:paraId="355D3811" w14:textId="77777777" w:rsidTr="00455533">
        <w:trPr>
          <w:trHeight w:val="300"/>
        </w:trPr>
        <w:tc>
          <w:tcPr>
            <w:tcW w:w="2477" w:type="dxa"/>
            <w:shd w:val="clear" w:color="auto" w:fill="auto"/>
            <w:noWrap/>
            <w:vAlign w:val="center"/>
          </w:tcPr>
          <w:p w14:paraId="37BFE2DC"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predkladanaZa</w:t>
            </w:r>
          </w:p>
        </w:tc>
        <w:tc>
          <w:tcPr>
            <w:tcW w:w="2126" w:type="dxa"/>
            <w:shd w:val="clear" w:color="auto" w:fill="auto"/>
            <w:noWrap/>
            <w:vAlign w:val="center"/>
          </w:tcPr>
          <w:p w14:paraId="576ED7AE"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52550C2C"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23C0C549" w14:textId="65F5EE58" w:rsidR="0048470E" w:rsidRPr="002862E3" w:rsidRDefault="0048470E" w:rsidP="0048470E">
            <w:pPr>
              <w:spacing w:after="0"/>
              <w:rPr>
                <w:rFonts w:cs="Arial"/>
                <w:color w:val="000000"/>
                <w:sz w:val="20"/>
                <w:szCs w:val="20"/>
                <w:lang w:eastAsia="sk-SK"/>
              </w:rPr>
            </w:pPr>
            <w:r w:rsidRPr="002862E3">
              <w:rPr>
                <w:rStyle w:val="propname"/>
                <w:sz w:val="20"/>
                <w:szCs w:val="20"/>
              </w:rPr>
              <w:t>Subjekt, za ktorý sa ŽoP predkladá</w:t>
            </w:r>
          </w:p>
        </w:tc>
      </w:tr>
      <w:tr w:rsidR="0048470E" w:rsidRPr="002862E3" w14:paraId="1444003F" w14:textId="77777777" w:rsidTr="00455533">
        <w:trPr>
          <w:trHeight w:val="300"/>
        </w:trPr>
        <w:tc>
          <w:tcPr>
            <w:tcW w:w="2477" w:type="dxa"/>
            <w:shd w:val="clear" w:color="auto" w:fill="auto"/>
            <w:noWrap/>
            <w:vAlign w:val="center"/>
          </w:tcPr>
          <w:p w14:paraId="543CC701"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prijimatel</w:t>
            </w:r>
          </w:p>
        </w:tc>
        <w:tc>
          <w:tcPr>
            <w:tcW w:w="2126" w:type="dxa"/>
            <w:shd w:val="clear" w:color="auto" w:fill="auto"/>
            <w:noWrap/>
            <w:vAlign w:val="center"/>
          </w:tcPr>
          <w:p w14:paraId="3AAB619B"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SubjektLink</w:t>
            </w:r>
          </w:p>
        </w:tc>
        <w:tc>
          <w:tcPr>
            <w:tcW w:w="851" w:type="dxa"/>
            <w:shd w:val="clear" w:color="auto" w:fill="auto"/>
            <w:noWrap/>
            <w:vAlign w:val="center"/>
          </w:tcPr>
          <w:p w14:paraId="5BCC54E5"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48E1AA03" w14:textId="06D27FAE" w:rsidR="0048470E" w:rsidRPr="002862E3" w:rsidRDefault="0048470E" w:rsidP="0048470E">
            <w:pPr>
              <w:spacing w:after="0"/>
              <w:rPr>
                <w:rFonts w:cs="Arial"/>
                <w:color w:val="000000"/>
                <w:sz w:val="20"/>
                <w:szCs w:val="20"/>
                <w:lang w:eastAsia="sk-SK"/>
              </w:rPr>
            </w:pPr>
            <w:r w:rsidRPr="002862E3">
              <w:rPr>
                <w:rStyle w:val="propname"/>
                <w:sz w:val="20"/>
                <w:szCs w:val="20"/>
              </w:rPr>
              <w:t>Subjekt prijímateľa</w:t>
            </w:r>
          </w:p>
        </w:tc>
      </w:tr>
      <w:tr w:rsidR="0048470E" w:rsidRPr="002862E3" w14:paraId="40CD55AE" w14:textId="77777777" w:rsidTr="00455533">
        <w:trPr>
          <w:trHeight w:val="300"/>
        </w:trPr>
        <w:tc>
          <w:tcPr>
            <w:tcW w:w="2477" w:type="dxa"/>
            <w:shd w:val="clear" w:color="auto" w:fill="auto"/>
            <w:noWrap/>
            <w:vAlign w:val="center"/>
          </w:tcPr>
          <w:p w14:paraId="0FCA2B7C"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projekt</w:t>
            </w:r>
          </w:p>
        </w:tc>
        <w:tc>
          <w:tcPr>
            <w:tcW w:w="2126" w:type="dxa"/>
            <w:shd w:val="clear" w:color="auto" w:fill="auto"/>
            <w:noWrap/>
            <w:vAlign w:val="center"/>
          </w:tcPr>
          <w:p w14:paraId="59F2E92B"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ProjektLink</w:t>
            </w:r>
          </w:p>
        </w:tc>
        <w:tc>
          <w:tcPr>
            <w:tcW w:w="851" w:type="dxa"/>
            <w:shd w:val="clear" w:color="auto" w:fill="auto"/>
            <w:noWrap/>
            <w:vAlign w:val="center"/>
          </w:tcPr>
          <w:p w14:paraId="56E80E81"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1F815CAF" w14:textId="3BA46DE3" w:rsidR="0048470E" w:rsidRPr="002862E3" w:rsidRDefault="0048470E" w:rsidP="0048470E">
            <w:pPr>
              <w:spacing w:after="0"/>
              <w:rPr>
                <w:rFonts w:cs="Arial"/>
                <w:color w:val="000000"/>
                <w:sz w:val="20"/>
                <w:szCs w:val="20"/>
                <w:lang w:eastAsia="sk-SK"/>
              </w:rPr>
            </w:pPr>
            <w:r w:rsidRPr="002862E3">
              <w:rPr>
                <w:rStyle w:val="propname"/>
                <w:sz w:val="20"/>
                <w:szCs w:val="20"/>
              </w:rPr>
              <w:t>Projekt, v rámci ktorého sa ŽoP predkladá</w:t>
            </w:r>
          </w:p>
        </w:tc>
      </w:tr>
      <w:tr w:rsidR="0048470E" w:rsidRPr="002862E3" w14:paraId="42B92F66" w14:textId="77777777" w:rsidTr="00455533">
        <w:trPr>
          <w:trHeight w:val="300"/>
        </w:trPr>
        <w:tc>
          <w:tcPr>
            <w:tcW w:w="2477" w:type="dxa"/>
            <w:shd w:val="clear" w:color="auto" w:fill="auto"/>
            <w:noWrap/>
            <w:vAlign w:val="center"/>
          </w:tcPr>
          <w:p w14:paraId="205CBF37" w14:textId="77777777" w:rsidR="0048470E" w:rsidRPr="002862E3" w:rsidRDefault="0048470E" w:rsidP="0048470E">
            <w:pPr>
              <w:spacing w:after="0"/>
              <w:rPr>
                <w:rStyle w:val="propname"/>
                <w:sz w:val="20"/>
                <w:szCs w:val="20"/>
              </w:rPr>
            </w:pPr>
            <w:r w:rsidRPr="002862E3">
              <w:rPr>
                <w:rStyle w:val="propname"/>
                <w:sz w:val="20"/>
                <w:szCs w:val="20"/>
              </w:rPr>
              <w:t>stavZamietnutejZop</w:t>
            </w:r>
          </w:p>
        </w:tc>
        <w:tc>
          <w:tcPr>
            <w:tcW w:w="2126" w:type="dxa"/>
            <w:shd w:val="clear" w:color="auto" w:fill="auto"/>
            <w:noWrap/>
            <w:vAlign w:val="center"/>
          </w:tcPr>
          <w:p w14:paraId="21207401" w14:textId="77777777" w:rsidR="0048470E" w:rsidRPr="002862E3" w:rsidRDefault="0048470E" w:rsidP="0048470E">
            <w:pPr>
              <w:spacing w:after="0"/>
              <w:rPr>
                <w:rStyle w:val="proptype"/>
                <w:sz w:val="20"/>
                <w:szCs w:val="20"/>
              </w:rPr>
            </w:pPr>
            <w:r w:rsidRPr="002862E3">
              <w:rPr>
                <w:rStyle w:val="proptype"/>
                <w:rFonts w:cs="Arial"/>
                <w:sz w:val="20"/>
                <w:szCs w:val="20"/>
              </w:rPr>
              <w:t>string</w:t>
            </w:r>
          </w:p>
        </w:tc>
        <w:tc>
          <w:tcPr>
            <w:tcW w:w="851" w:type="dxa"/>
            <w:shd w:val="clear" w:color="auto" w:fill="auto"/>
            <w:noWrap/>
            <w:vAlign w:val="center"/>
          </w:tcPr>
          <w:p w14:paraId="750F07BA"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vAlign w:val="center"/>
          </w:tcPr>
          <w:p w14:paraId="5CA861B4" w14:textId="7D82E789" w:rsidR="0048470E" w:rsidRPr="002862E3" w:rsidRDefault="0048470E" w:rsidP="0048470E">
            <w:pPr>
              <w:spacing w:after="0"/>
              <w:rPr>
                <w:rFonts w:cs="Arial"/>
                <w:color w:val="000000"/>
                <w:sz w:val="20"/>
                <w:szCs w:val="20"/>
                <w:lang w:eastAsia="sk-SK"/>
              </w:rPr>
            </w:pPr>
            <w:r w:rsidRPr="002862E3">
              <w:rPr>
                <w:rStyle w:val="propname"/>
                <w:sz w:val="20"/>
                <w:szCs w:val="20"/>
              </w:rPr>
              <w:t>Stav zamietnutej ŽoP</w:t>
            </w:r>
          </w:p>
        </w:tc>
      </w:tr>
      <w:tr w:rsidR="0048470E" w:rsidRPr="002862E3" w14:paraId="33E208B5" w14:textId="77777777" w:rsidTr="00455533">
        <w:trPr>
          <w:trHeight w:val="300"/>
        </w:trPr>
        <w:tc>
          <w:tcPr>
            <w:tcW w:w="2477" w:type="dxa"/>
            <w:shd w:val="clear" w:color="auto" w:fill="auto"/>
            <w:noWrap/>
            <w:vAlign w:val="center"/>
          </w:tcPr>
          <w:p w14:paraId="555C434E" w14:textId="77777777" w:rsidR="0048470E" w:rsidRPr="002862E3" w:rsidRDefault="0048470E" w:rsidP="0048470E">
            <w:pPr>
              <w:spacing w:after="0"/>
              <w:rPr>
                <w:rStyle w:val="propname"/>
                <w:rFonts w:cs="Arial"/>
                <w:sz w:val="20"/>
                <w:szCs w:val="20"/>
              </w:rPr>
            </w:pPr>
            <w:r w:rsidRPr="002862E3">
              <w:rPr>
                <w:rStyle w:val="propname"/>
                <w:sz w:val="20"/>
                <w:szCs w:val="20"/>
              </w:rPr>
              <w:t>typ</w:t>
            </w:r>
          </w:p>
        </w:tc>
        <w:tc>
          <w:tcPr>
            <w:tcW w:w="2126" w:type="dxa"/>
            <w:shd w:val="clear" w:color="auto" w:fill="auto"/>
            <w:noWrap/>
            <w:vAlign w:val="center"/>
          </w:tcPr>
          <w:p w14:paraId="4F8EECB7"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91BF91B"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0130455F" w14:textId="7AA281DB" w:rsidR="0048470E" w:rsidRPr="002862E3" w:rsidRDefault="0048470E" w:rsidP="0048470E">
            <w:pPr>
              <w:pStyle w:val="Normlnywebov"/>
              <w:rPr>
                <w:rFonts w:asciiTheme="minorHAnsi" w:hAnsiTheme="minorHAnsi"/>
                <w:sz w:val="20"/>
                <w:szCs w:val="20"/>
              </w:rPr>
            </w:pPr>
            <w:r w:rsidRPr="002862E3">
              <w:rPr>
                <w:rStyle w:val="propname"/>
                <w:rFonts w:asciiTheme="minorHAnsi" w:hAnsiTheme="minorHAnsi"/>
                <w:sz w:val="20"/>
                <w:szCs w:val="20"/>
              </w:rPr>
              <w:t>Typ Žiadosti o platbu</w:t>
            </w:r>
          </w:p>
        </w:tc>
      </w:tr>
      <w:tr w:rsidR="0048470E" w:rsidRPr="002862E3" w14:paraId="2466E9F1" w14:textId="77777777" w:rsidTr="00455533">
        <w:trPr>
          <w:trHeight w:val="300"/>
        </w:trPr>
        <w:tc>
          <w:tcPr>
            <w:tcW w:w="2477" w:type="dxa"/>
            <w:shd w:val="clear" w:color="auto" w:fill="auto"/>
            <w:noWrap/>
            <w:vAlign w:val="center"/>
          </w:tcPr>
          <w:p w14:paraId="0174CE44" w14:textId="77777777" w:rsidR="0048470E" w:rsidRPr="002862E3" w:rsidRDefault="0048470E" w:rsidP="0048470E">
            <w:pPr>
              <w:spacing w:after="0"/>
              <w:rPr>
                <w:rStyle w:val="propname"/>
                <w:rFonts w:cs="Arial"/>
                <w:sz w:val="20"/>
                <w:szCs w:val="20"/>
              </w:rPr>
            </w:pPr>
            <w:r w:rsidRPr="002862E3">
              <w:rPr>
                <w:rStyle w:val="propname"/>
                <w:sz w:val="20"/>
                <w:szCs w:val="20"/>
              </w:rPr>
              <w:t>updatedAt</w:t>
            </w:r>
          </w:p>
        </w:tc>
        <w:tc>
          <w:tcPr>
            <w:tcW w:w="2126" w:type="dxa"/>
            <w:shd w:val="clear" w:color="auto" w:fill="auto"/>
            <w:noWrap/>
            <w:vAlign w:val="center"/>
          </w:tcPr>
          <w:p w14:paraId="7919C2C1"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C516993"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0A4C18FA" w14:textId="1A5EAEB1" w:rsidR="0048470E" w:rsidRPr="002862E3" w:rsidRDefault="0048470E" w:rsidP="005D0835">
            <w:pPr>
              <w:pStyle w:val="Normlnywebov"/>
              <w:rPr>
                <w:rFonts w:asciiTheme="minorHAnsi" w:hAnsiTheme="minorHAnsi"/>
                <w:sz w:val="20"/>
                <w:szCs w:val="20"/>
              </w:rPr>
            </w:pPr>
            <w:r w:rsidRPr="002862E3">
              <w:rPr>
                <w:rStyle w:val="propname"/>
                <w:rFonts w:asciiTheme="minorHAnsi" w:hAnsiTheme="minorHAnsi"/>
                <w:sz w:val="20"/>
                <w:szCs w:val="20"/>
              </w:rPr>
              <w:t>Dátum poslednej zmeny ŽoP</w:t>
            </w:r>
          </w:p>
        </w:tc>
      </w:tr>
      <w:tr w:rsidR="0048470E" w:rsidRPr="002862E3" w14:paraId="1331EDD3" w14:textId="77777777" w:rsidTr="00455533">
        <w:trPr>
          <w:trHeight w:val="300"/>
        </w:trPr>
        <w:tc>
          <w:tcPr>
            <w:tcW w:w="2477" w:type="dxa"/>
            <w:shd w:val="clear" w:color="auto" w:fill="auto"/>
            <w:noWrap/>
            <w:vAlign w:val="center"/>
          </w:tcPr>
          <w:p w14:paraId="1B298218" w14:textId="77777777" w:rsidR="0048470E" w:rsidRPr="002862E3" w:rsidRDefault="0048470E" w:rsidP="0048470E">
            <w:pPr>
              <w:spacing w:after="0"/>
              <w:rPr>
                <w:rStyle w:val="propname"/>
                <w:sz w:val="20"/>
                <w:szCs w:val="20"/>
              </w:rPr>
            </w:pPr>
            <w:r w:rsidRPr="002862E3">
              <w:rPr>
                <w:rStyle w:val="propname"/>
                <w:sz w:val="20"/>
                <w:szCs w:val="20"/>
              </w:rPr>
              <w:t>zopPredlozenaZaViacSubjektov</w:t>
            </w:r>
          </w:p>
        </w:tc>
        <w:tc>
          <w:tcPr>
            <w:tcW w:w="2126" w:type="dxa"/>
            <w:shd w:val="clear" w:color="auto" w:fill="auto"/>
            <w:noWrap/>
            <w:vAlign w:val="center"/>
          </w:tcPr>
          <w:p w14:paraId="22708765" w14:textId="77777777" w:rsidR="0048470E" w:rsidRPr="002862E3" w:rsidRDefault="0048470E" w:rsidP="0048470E">
            <w:pPr>
              <w:spacing w:after="0"/>
              <w:rPr>
                <w:rStyle w:val="proptype"/>
                <w:sz w:val="20"/>
                <w:szCs w:val="20"/>
              </w:rPr>
            </w:pPr>
            <w:r w:rsidRPr="002862E3">
              <w:rPr>
                <w:rStyle w:val="proptype"/>
                <w:sz w:val="20"/>
                <w:szCs w:val="20"/>
              </w:rPr>
              <w:t>boolean</w:t>
            </w:r>
          </w:p>
        </w:tc>
        <w:tc>
          <w:tcPr>
            <w:tcW w:w="851" w:type="dxa"/>
            <w:shd w:val="clear" w:color="auto" w:fill="auto"/>
            <w:noWrap/>
            <w:vAlign w:val="center"/>
          </w:tcPr>
          <w:p w14:paraId="5206FBC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70F57261" w14:textId="631AD530" w:rsidR="0048470E" w:rsidRPr="002862E3" w:rsidRDefault="0048470E" w:rsidP="0048470E">
            <w:pPr>
              <w:spacing w:after="0"/>
              <w:rPr>
                <w:rFonts w:cs="Arial"/>
                <w:color w:val="000000"/>
                <w:sz w:val="20"/>
                <w:szCs w:val="20"/>
                <w:lang w:eastAsia="sk-SK"/>
              </w:rPr>
            </w:pPr>
            <w:r w:rsidRPr="002862E3">
              <w:rPr>
                <w:rStyle w:val="propname"/>
                <w:sz w:val="20"/>
                <w:szCs w:val="20"/>
              </w:rPr>
              <w:t>Indikuje, či je žop predložená za viac subjektov - vtedy nie je vyplnený predkladanaZa, ale kolekcia predkladanaZaSubjekty</w:t>
            </w:r>
          </w:p>
        </w:tc>
      </w:tr>
      <w:tr w:rsidR="00A9245E" w:rsidRPr="002862E3" w14:paraId="1FC68A6B" w14:textId="77777777" w:rsidTr="00455533">
        <w:trPr>
          <w:trHeight w:val="300"/>
        </w:trPr>
        <w:tc>
          <w:tcPr>
            <w:tcW w:w="2477" w:type="dxa"/>
            <w:shd w:val="clear" w:color="auto" w:fill="DEEAF6" w:themeFill="accent1" w:themeFillTint="33"/>
            <w:noWrap/>
            <w:vAlign w:val="center"/>
          </w:tcPr>
          <w:p w14:paraId="7D7D716B" w14:textId="77777777" w:rsidR="00A9245E" w:rsidRPr="002862E3" w:rsidRDefault="00A9245E" w:rsidP="00CB3422">
            <w:pPr>
              <w:spacing w:after="0"/>
              <w:rPr>
                <w:rStyle w:val="propname"/>
                <w:sz w:val="20"/>
                <w:szCs w:val="20"/>
              </w:rPr>
            </w:pPr>
            <w:r w:rsidRPr="002862E3">
              <w:rPr>
                <w:rStyle w:val="Siln3"/>
                <w:sz w:val="20"/>
                <w:szCs w:val="20"/>
              </w:rPr>
              <w:t>SubjektLink</w:t>
            </w:r>
          </w:p>
        </w:tc>
        <w:tc>
          <w:tcPr>
            <w:tcW w:w="2126" w:type="dxa"/>
            <w:shd w:val="clear" w:color="auto" w:fill="DEEAF6" w:themeFill="accent1" w:themeFillTint="33"/>
            <w:noWrap/>
            <w:vAlign w:val="center"/>
          </w:tcPr>
          <w:p w14:paraId="507517CC" w14:textId="77777777" w:rsidR="00A9245E" w:rsidRPr="002862E3" w:rsidRDefault="00A9245E" w:rsidP="00CB3422">
            <w:pPr>
              <w:spacing w:after="0"/>
              <w:rPr>
                <w:rFonts w:cs="Arial"/>
                <w:color w:val="000000"/>
                <w:sz w:val="20"/>
                <w:szCs w:val="20"/>
                <w:lang w:eastAsia="sk-SK"/>
              </w:rPr>
            </w:pPr>
          </w:p>
        </w:tc>
        <w:tc>
          <w:tcPr>
            <w:tcW w:w="851" w:type="dxa"/>
            <w:shd w:val="clear" w:color="auto" w:fill="DEEAF6" w:themeFill="accent1" w:themeFillTint="33"/>
            <w:noWrap/>
            <w:vAlign w:val="center"/>
          </w:tcPr>
          <w:p w14:paraId="371EC5C0" w14:textId="77777777" w:rsidR="00A9245E" w:rsidRPr="002862E3" w:rsidRDefault="00A9245E" w:rsidP="00CB3422">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32952C05" w14:textId="77777777" w:rsidR="00A9245E" w:rsidRPr="002862E3" w:rsidRDefault="00A9245E" w:rsidP="00CB3422">
            <w:pPr>
              <w:spacing w:after="0"/>
              <w:rPr>
                <w:rFonts w:cs="Arial"/>
                <w:color w:val="000000"/>
                <w:sz w:val="20"/>
                <w:szCs w:val="20"/>
                <w:lang w:eastAsia="sk-SK"/>
              </w:rPr>
            </w:pPr>
          </w:p>
        </w:tc>
      </w:tr>
      <w:tr w:rsidR="00A9245E" w:rsidRPr="002862E3" w14:paraId="1260AD93" w14:textId="77777777" w:rsidTr="00455533">
        <w:trPr>
          <w:trHeight w:val="300"/>
        </w:trPr>
        <w:tc>
          <w:tcPr>
            <w:tcW w:w="2477" w:type="dxa"/>
            <w:shd w:val="clear" w:color="auto" w:fill="auto"/>
            <w:noWrap/>
            <w:vAlign w:val="center"/>
          </w:tcPr>
          <w:p w14:paraId="1EB8F31B" w14:textId="77777777" w:rsidR="00A9245E" w:rsidRPr="002862E3" w:rsidRDefault="00A9245E" w:rsidP="00CB3422">
            <w:pPr>
              <w:spacing w:after="0"/>
              <w:rPr>
                <w:rStyle w:val="propname"/>
                <w:rFonts w:cs="Arial"/>
                <w:sz w:val="20"/>
                <w:szCs w:val="20"/>
              </w:rPr>
            </w:pPr>
            <w:r w:rsidRPr="002862E3">
              <w:rPr>
                <w:rStyle w:val="propname"/>
                <w:rFonts w:cs="Arial"/>
                <w:sz w:val="20"/>
                <w:szCs w:val="20"/>
              </w:rPr>
              <w:t>dic</w:t>
            </w:r>
          </w:p>
        </w:tc>
        <w:tc>
          <w:tcPr>
            <w:tcW w:w="2126" w:type="dxa"/>
            <w:shd w:val="clear" w:color="auto" w:fill="auto"/>
            <w:noWrap/>
            <w:vAlign w:val="center"/>
          </w:tcPr>
          <w:p w14:paraId="38530A2E" w14:textId="77777777" w:rsidR="00A9245E" w:rsidRPr="002862E3" w:rsidRDefault="00A9245E" w:rsidP="00CB342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64BA6977" w14:textId="77777777" w:rsidR="00A9245E" w:rsidRPr="002862E3" w:rsidRDefault="00A9245E" w:rsidP="00CB3422">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5E6CE381" w14:textId="77777777" w:rsidR="00A9245E" w:rsidRPr="002862E3" w:rsidRDefault="00A9245E" w:rsidP="00CB342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A9245E" w:rsidRPr="002862E3" w14:paraId="60D1DDB1" w14:textId="77777777" w:rsidTr="00455533">
        <w:trPr>
          <w:trHeight w:val="300"/>
        </w:trPr>
        <w:tc>
          <w:tcPr>
            <w:tcW w:w="2477" w:type="dxa"/>
            <w:shd w:val="clear" w:color="auto" w:fill="auto"/>
            <w:noWrap/>
            <w:vAlign w:val="center"/>
          </w:tcPr>
          <w:p w14:paraId="21EF8E7C" w14:textId="77777777" w:rsidR="00A9245E" w:rsidRPr="002862E3" w:rsidRDefault="00A9245E" w:rsidP="00CB3422">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7E39F9B8" w14:textId="77777777" w:rsidR="00A9245E" w:rsidRPr="002862E3" w:rsidRDefault="00A9245E" w:rsidP="00CB342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112DFD69" w14:textId="77777777" w:rsidR="00A9245E" w:rsidRPr="002862E3" w:rsidRDefault="00A9245E" w:rsidP="00CB3422">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2C5F5879" w14:textId="3F6E3CFC" w:rsidR="00A9245E" w:rsidRPr="002862E3" w:rsidRDefault="00A9245E" w:rsidP="00CB342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48470E" w:rsidRPr="002862E3">
              <w:rPr>
                <w:rFonts w:eastAsia="Times New Roman" w:cs="Arial"/>
                <w:sz w:val="20"/>
                <w:szCs w:val="20"/>
                <w:lang w:eastAsia="sk-SK"/>
              </w:rPr>
              <w:t xml:space="preserve"> subjektu</w:t>
            </w:r>
          </w:p>
        </w:tc>
      </w:tr>
      <w:tr w:rsidR="00A9245E" w:rsidRPr="002862E3" w14:paraId="1E223366" w14:textId="77777777" w:rsidTr="00455533">
        <w:trPr>
          <w:trHeight w:val="300"/>
        </w:trPr>
        <w:tc>
          <w:tcPr>
            <w:tcW w:w="2477" w:type="dxa"/>
            <w:shd w:val="clear" w:color="auto" w:fill="auto"/>
            <w:noWrap/>
            <w:vAlign w:val="center"/>
          </w:tcPr>
          <w:p w14:paraId="6E32B0EE" w14:textId="77777777" w:rsidR="00A9245E" w:rsidRPr="002862E3" w:rsidRDefault="00A9245E" w:rsidP="00CB3422">
            <w:pPr>
              <w:spacing w:after="0"/>
              <w:rPr>
                <w:rStyle w:val="propname"/>
                <w:rFonts w:cs="Arial"/>
                <w:sz w:val="20"/>
                <w:szCs w:val="20"/>
              </w:rPr>
            </w:pPr>
            <w:r w:rsidRPr="002862E3">
              <w:rPr>
                <w:rStyle w:val="propname"/>
                <w:rFonts w:cs="Arial"/>
                <w:sz w:val="20"/>
                <w:szCs w:val="20"/>
              </w:rPr>
              <w:t>ico</w:t>
            </w:r>
          </w:p>
        </w:tc>
        <w:tc>
          <w:tcPr>
            <w:tcW w:w="2126" w:type="dxa"/>
            <w:shd w:val="clear" w:color="auto" w:fill="auto"/>
            <w:noWrap/>
            <w:vAlign w:val="center"/>
          </w:tcPr>
          <w:p w14:paraId="29BA8E4D" w14:textId="77777777" w:rsidR="00A9245E" w:rsidRPr="002862E3" w:rsidRDefault="00A9245E" w:rsidP="00CB342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74F1F2EA" w14:textId="77777777" w:rsidR="00A9245E" w:rsidRPr="002862E3" w:rsidRDefault="00A9245E" w:rsidP="00CB3422">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0100FE23" w14:textId="77777777" w:rsidR="00A9245E" w:rsidRPr="002862E3" w:rsidRDefault="00A9245E" w:rsidP="00CB342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A9245E" w:rsidRPr="002862E3" w14:paraId="274D5398" w14:textId="77777777" w:rsidTr="00455533">
        <w:trPr>
          <w:trHeight w:val="300"/>
        </w:trPr>
        <w:tc>
          <w:tcPr>
            <w:tcW w:w="2477" w:type="dxa"/>
            <w:shd w:val="clear" w:color="auto" w:fill="auto"/>
            <w:noWrap/>
            <w:vAlign w:val="center"/>
          </w:tcPr>
          <w:p w14:paraId="211A89C1" w14:textId="77777777" w:rsidR="00A9245E" w:rsidRPr="002862E3" w:rsidRDefault="00A9245E" w:rsidP="00CB3422">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12236AD9" w14:textId="77777777" w:rsidR="00A9245E" w:rsidRPr="002862E3" w:rsidRDefault="00A9245E" w:rsidP="00CB3422">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73C6CBBA" w14:textId="77777777" w:rsidR="00A9245E" w:rsidRPr="002862E3" w:rsidRDefault="00A9245E" w:rsidP="00CB3422">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shd w:val="clear" w:color="auto" w:fill="auto"/>
            <w:vAlign w:val="center"/>
          </w:tcPr>
          <w:p w14:paraId="2C828C4E" w14:textId="77777777" w:rsidR="00A9245E" w:rsidRPr="002862E3" w:rsidRDefault="00A9245E" w:rsidP="00CB342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067772" w:rsidRPr="002862E3">
              <w:rPr>
                <w:rFonts w:eastAsia="Times New Roman" w:cs="Arial"/>
                <w:sz w:val="20"/>
                <w:szCs w:val="20"/>
                <w:lang w:eastAsia="sk-SK"/>
              </w:rPr>
              <w:t xml:space="preserve"> subjektu</w:t>
            </w:r>
          </w:p>
        </w:tc>
      </w:tr>
      <w:tr w:rsidR="00A9245E" w:rsidRPr="002862E3" w14:paraId="5391C7DE" w14:textId="77777777" w:rsidTr="00455533">
        <w:trPr>
          <w:trHeight w:val="300"/>
        </w:trPr>
        <w:tc>
          <w:tcPr>
            <w:tcW w:w="2477" w:type="dxa"/>
            <w:shd w:val="clear" w:color="auto" w:fill="auto"/>
            <w:noWrap/>
            <w:vAlign w:val="center"/>
          </w:tcPr>
          <w:p w14:paraId="5C8CBE17" w14:textId="77777777" w:rsidR="00A9245E" w:rsidRPr="002862E3" w:rsidRDefault="00A9245E" w:rsidP="00CB3422">
            <w:pPr>
              <w:spacing w:after="0"/>
              <w:rPr>
                <w:rStyle w:val="propname"/>
                <w:rFonts w:cs="Arial"/>
                <w:sz w:val="20"/>
                <w:szCs w:val="20"/>
              </w:rPr>
            </w:pPr>
            <w:r w:rsidRPr="002862E3">
              <w:rPr>
                <w:rStyle w:val="propname"/>
                <w:rFonts w:cs="Arial"/>
                <w:sz w:val="20"/>
                <w:szCs w:val="20"/>
              </w:rPr>
              <w:t>ineIdentifikacneCislo</w:t>
            </w:r>
          </w:p>
        </w:tc>
        <w:tc>
          <w:tcPr>
            <w:tcW w:w="2126" w:type="dxa"/>
            <w:shd w:val="clear" w:color="auto" w:fill="auto"/>
            <w:noWrap/>
            <w:vAlign w:val="center"/>
          </w:tcPr>
          <w:p w14:paraId="1E656A53" w14:textId="77777777" w:rsidR="00A9245E" w:rsidRPr="002862E3" w:rsidRDefault="00A9245E" w:rsidP="00CB342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33ACB032" w14:textId="77777777" w:rsidR="00A9245E" w:rsidRPr="002862E3" w:rsidRDefault="00A9245E" w:rsidP="00CB3422">
            <w:pPr>
              <w:spacing w:after="0"/>
              <w:jc w:val="center"/>
              <w:rPr>
                <w:rFonts w:cs="Arial"/>
                <w:color w:val="000000"/>
                <w:sz w:val="20"/>
                <w:szCs w:val="20"/>
                <w:lang w:eastAsia="sk-SK"/>
              </w:rPr>
            </w:pPr>
            <w:r w:rsidRPr="002862E3">
              <w:rPr>
                <w:rFonts w:cs="Arial"/>
                <w:color w:val="000000"/>
                <w:sz w:val="20"/>
                <w:szCs w:val="20"/>
                <w:lang w:eastAsia="sk-SK"/>
              </w:rPr>
              <w:t>N</w:t>
            </w:r>
          </w:p>
        </w:tc>
        <w:tc>
          <w:tcPr>
            <w:tcW w:w="3543" w:type="dxa"/>
            <w:shd w:val="clear" w:color="auto" w:fill="auto"/>
            <w:vAlign w:val="center"/>
          </w:tcPr>
          <w:p w14:paraId="02F030EE" w14:textId="77777777" w:rsidR="00A9245E" w:rsidRPr="002862E3" w:rsidRDefault="00A9245E" w:rsidP="00CB342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A9245E" w:rsidRPr="002862E3" w14:paraId="43DCDF05" w14:textId="77777777" w:rsidTr="00455533">
        <w:trPr>
          <w:trHeight w:val="300"/>
        </w:trPr>
        <w:tc>
          <w:tcPr>
            <w:tcW w:w="2477" w:type="dxa"/>
            <w:shd w:val="clear" w:color="auto" w:fill="DEEAF6" w:themeFill="accent1" w:themeFillTint="33"/>
            <w:noWrap/>
            <w:vAlign w:val="center"/>
          </w:tcPr>
          <w:p w14:paraId="1AAD6C57" w14:textId="77777777" w:rsidR="00A9245E" w:rsidRPr="002862E3" w:rsidRDefault="00A9245E" w:rsidP="00CB3422">
            <w:pPr>
              <w:spacing w:after="0"/>
              <w:rPr>
                <w:rStyle w:val="propname"/>
                <w:rFonts w:cs="Arial"/>
                <w:sz w:val="20"/>
                <w:szCs w:val="20"/>
              </w:rPr>
            </w:pPr>
            <w:r w:rsidRPr="002862E3">
              <w:rPr>
                <w:rStyle w:val="Siln3"/>
                <w:sz w:val="20"/>
                <w:szCs w:val="20"/>
              </w:rPr>
              <w:t>ProjektLink</w:t>
            </w:r>
          </w:p>
        </w:tc>
        <w:tc>
          <w:tcPr>
            <w:tcW w:w="2126" w:type="dxa"/>
            <w:shd w:val="clear" w:color="auto" w:fill="DEEAF6" w:themeFill="accent1" w:themeFillTint="33"/>
            <w:noWrap/>
            <w:vAlign w:val="center"/>
          </w:tcPr>
          <w:p w14:paraId="0A22042D" w14:textId="77777777" w:rsidR="00A9245E" w:rsidRPr="002862E3" w:rsidRDefault="00A9245E" w:rsidP="00CB3422">
            <w:pPr>
              <w:spacing w:after="0"/>
              <w:rPr>
                <w:rFonts w:cs="Arial"/>
                <w:color w:val="000000"/>
                <w:sz w:val="20"/>
                <w:szCs w:val="20"/>
                <w:lang w:eastAsia="sk-SK"/>
              </w:rPr>
            </w:pPr>
          </w:p>
        </w:tc>
        <w:tc>
          <w:tcPr>
            <w:tcW w:w="851" w:type="dxa"/>
            <w:shd w:val="clear" w:color="auto" w:fill="DEEAF6" w:themeFill="accent1" w:themeFillTint="33"/>
            <w:noWrap/>
            <w:vAlign w:val="center"/>
          </w:tcPr>
          <w:p w14:paraId="5606D929" w14:textId="77777777" w:rsidR="00A9245E" w:rsidRPr="002862E3" w:rsidRDefault="00A9245E" w:rsidP="00CB3422">
            <w:pPr>
              <w:spacing w:after="0"/>
              <w:jc w:val="center"/>
              <w:rPr>
                <w:rFonts w:cs="Arial"/>
                <w:color w:val="000000"/>
                <w:sz w:val="20"/>
                <w:szCs w:val="20"/>
                <w:lang w:eastAsia="sk-SK"/>
              </w:rPr>
            </w:pPr>
          </w:p>
        </w:tc>
        <w:tc>
          <w:tcPr>
            <w:tcW w:w="3543" w:type="dxa"/>
            <w:shd w:val="clear" w:color="auto" w:fill="DEEAF6" w:themeFill="accent1" w:themeFillTint="33"/>
            <w:vAlign w:val="center"/>
          </w:tcPr>
          <w:p w14:paraId="5FC5D72E" w14:textId="77777777" w:rsidR="00A9245E" w:rsidRPr="002862E3" w:rsidRDefault="00A9245E" w:rsidP="00CB3422">
            <w:pPr>
              <w:spacing w:before="100" w:beforeAutospacing="1" w:after="100" w:afterAutospacing="1" w:line="240" w:lineRule="auto"/>
              <w:rPr>
                <w:rFonts w:eastAsia="Times New Roman" w:cs="Arial"/>
                <w:sz w:val="20"/>
                <w:szCs w:val="20"/>
                <w:lang w:eastAsia="sk-SK"/>
              </w:rPr>
            </w:pPr>
          </w:p>
        </w:tc>
      </w:tr>
      <w:tr w:rsidR="00A9245E" w:rsidRPr="002862E3" w14:paraId="3093FCB6" w14:textId="77777777" w:rsidTr="00455533">
        <w:trPr>
          <w:trHeight w:val="300"/>
        </w:trPr>
        <w:tc>
          <w:tcPr>
            <w:tcW w:w="2477" w:type="dxa"/>
            <w:shd w:val="clear" w:color="auto" w:fill="auto"/>
            <w:noWrap/>
            <w:vAlign w:val="center"/>
          </w:tcPr>
          <w:p w14:paraId="0B649E75" w14:textId="77777777" w:rsidR="00A9245E" w:rsidRPr="002862E3" w:rsidRDefault="00A9245E" w:rsidP="00CB3422">
            <w:pPr>
              <w:spacing w:after="0"/>
              <w:rPr>
                <w:rStyle w:val="propname"/>
                <w:rFonts w:cs="Arial"/>
                <w:sz w:val="20"/>
                <w:szCs w:val="20"/>
              </w:rPr>
            </w:pPr>
            <w:r w:rsidRPr="002862E3">
              <w:rPr>
                <w:rStyle w:val="propname"/>
                <w:rFonts w:cs="Arial"/>
                <w:sz w:val="20"/>
                <w:szCs w:val="20"/>
              </w:rPr>
              <w:t>href</w:t>
            </w:r>
          </w:p>
        </w:tc>
        <w:tc>
          <w:tcPr>
            <w:tcW w:w="2126" w:type="dxa"/>
            <w:shd w:val="clear" w:color="auto" w:fill="auto"/>
            <w:noWrap/>
            <w:vAlign w:val="center"/>
          </w:tcPr>
          <w:p w14:paraId="2E1FA79A" w14:textId="77777777" w:rsidR="00A9245E" w:rsidRPr="002862E3" w:rsidRDefault="00A9245E" w:rsidP="00CB3422">
            <w:pPr>
              <w:spacing w:after="0"/>
              <w:rPr>
                <w:rFonts w:cs="Arial"/>
                <w:color w:val="000000"/>
                <w:sz w:val="20"/>
                <w:szCs w:val="20"/>
                <w:lang w:eastAsia="sk-SK"/>
              </w:rPr>
            </w:pPr>
            <w:r w:rsidRPr="002862E3">
              <w:rPr>
                <w:rStyle w:val="proptype"/>
                <w:rFonts w:cs="Arial"/>
                <w:sz w:val="20"/>
                <w:szCs w:val="20"/>
              </w:rPr>
              <w:t>string</w:t>
            </w:r>
          </w:p>
        </w:tc>
        <w:tc>
          <w:tcPr>
            <w:tcW w:w="851" w:type="dxa"/>
            <w:shd w:val="clear" w:color="auto" w:fill="auto"/>
            <w:noWrap/>
            <w:vAlign w:val="center"/>
          </w:tcPr>
          <w:p w14:paraId="0F6D8229" w14:textId="77777777" w:rsidR="00A9245E" w:rsidRPr="002862E3" w:rsidRDefault="00A9245E" w:rsidP="00CB3422">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77270FBF" w14:textId="1A5CA0A8" w:rsidR="00A9245E" w:rsidRPr="002862E3" w:rsidRDefault="00A9245E" w:rsidP="00CB342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48470E" w:rsidRPr="002862E3">
              <w:rPr>
                <w:rFonts w:eastAsia="Times New Roman" w:cs="Arial"/>
                <w:sz w:val="20"/>
                <w:szCs w:val="20"/>
                <w:lang w:eastAsia="sk-SK"/>
              </w:rPr>
              <w:t xml:space="preserve"> projektu</w:t>
            </w:r>
          </w:p>
        </w:tc>
      </w:tr>
      <w:tr w:rsidR="00A9245E" w:rsidRPr="002862E3" w14:paraId="7FB6957B" w14:textId="77777777" w:rsidTr="00455533">
        <w:trPr>
          <w:trHeight w:val="300"/>
        </w:trPr>
        <w:tc>
          <w:tcPr>
            <w:tcW w:w="2477" w:type="dxa"/>
            <w:shd w:val="clear" w:color="auto" w:fill="auto"/>
            <w:noWrap/>
            <w:vAlign w:val="center"/>
          </w:tcPr>
          <w:p w14:paraId="3852A25E" w14:textId="77777777" w:rsidR="00A9245E" w:rsidRPr="002862E3" w:rsidRDefault="00A9245E" w:rsidP="00CB3422">
            <w:pPr>
              <w:spacing w:after="0"/>
              <w:rPr>
                <w:rStyle w:val="propname"/>
                <w:rFonts w:cs="Arial"/>
                <w:sz w:val="20"/>
                <w:szCs w:val="20"/>
              </w:rPr>
            </w:pPr>
            <w:r w:rsidRPr="002862E3">
              <w:rPr>
                <w:rStyle w:val="propname"/>
                <w:rFonts w:cs="Arial"/>
                <w:sz w:val="20"/>
                <w:szCs w:val="20"/>
              </w:rPr>
              <w:t>id</w:t>
            </w:r>
          </w:p>
        </w:tc>
        <w:tc>
          <w:tcPr>
            <w:tcW w:w="2126" w:type="dxa"/>
            <w:shd w:val="clear" w:color="auto" w:fill="auto"/>
            <w:noWrap/>
            <w:vAlign w:val="center"/>
          </w:tcPr>
          <w:p w14:paraId="552BB83A" w14:textId="77777777" w:rsidR="00A9245E" w:rsidRPr="002862E3" w:rsidRDefault="00A9245E" w:rsidP="00CB3422">
            <w:pPr>
              <w:spacing w:after="0"/>
              <w:rPr>
                <w:rFonts w:cs="Arial"/>
                <w:color w:val="000000"/>
                <w:sz w:val="20"/>
                <w:szCs w:val="20"/>
                <w:lang w:eastAsia="sk-SK"/>
              </w:rPr>
            </w:pPr>
            <w:r w:rsidRPr="002862E3">
              <w:rPr>
                <w:rStyle w:val="proptype"/>
                <w:rFonts w:cs="Arial"/>
                <w:sz w:val="20"/>
                <w:szCs w:val="20"/>
              </w:rPr>
              <w:t>integer</w:t>
            </w:r>
          </w:p>
        </w:tc>
        <w:tc>
          <w:tcPr>
            <w:tcW w:w="851" w:type="dxa"/>
            <w:shd w:val="clear" w:color="auto" w:fill="auto"/>
            <w:noWrap/>
            <w:vAlign w:val="center"/>
          </w:tcPr>
          <w:p w14:paraId="09477F3C" w14:textId="77777777" w:rsidR="00A9245E" w:rsidRPr="002862E3" w:rsidRDefault="00A9245E" w:rsidP="00CB3422">
            <w:pPr>
              <w:spacing w:after="0"/>
              <w:jc w:val="center"/>
              <w:rPr>
                <w:rFonts w:cs="Arial"/>
                <w:color w:val="000000"/>
                <w:sz w:val="20"/>
                <w:szCs w:val="20"/>
                <w:lang w:eastAsia="sk-SK"/>
              </w:rPr>
            </w:pPr>
            <w:r w:rsidRPr="002862E3">
              <w:rPr>
                <w:rFonts w:cs="Arial"/>
                <w:color w:val="000000"/>
                <w:sz w:val="20"/>
                <w:szCs w:val="20"/>
                <w:lang w:eastAsia="sk-SK"/>
              </w:rPr>
              <w:t>Y</w:t>
            </w:r>
          </w:p>
        </w:tc>
        <w:tc>
          <w:tcPr>
            <w:tcW w:w="3543" w:type="dxa"/>
            <w:vAlign w:val="center"/>
          </w:tcPr>
          <w:p w14:paraId="16E8E56F" w14:textId="77777777" w:rsidR="00A9245E" w:rsidRPr="002862E3" w:rsidRDefault="00A9245E" w:rsidP="00CB3422">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067772" w:rsidRPr="002862E3">
              <w:rPr>
                <w:rFonts w:eastAsia="Times New Roman" w:cs="Arial"/>
                <w:sz w:val="20"/>
                <w:szCs w:val="20"/>
                <w:lang w:eastAsia="sk-SK"/>
              </w:rPr>
              <w:t xml:space="preserve"> projektu</w:t>
            </w:r>
          </w:p>
        </w:tc>
      </w:tr>
    </w:tbl>
    <w:p w14:paraId="346FC32A" w14:textId="497FFB2F" w:rsidR="006F3503" w:rsidRDefault="006F3503" w:rsidP="00B812ED">
      <w:pPr>
        <w:rPr>
          <w:rFonts w:cs="Arial"/>
          <w:i/>
          <w:u w:val="single"/>
        </w:rPr>
      </w:pPr>
    </w:p>
    <w:p w14:paraId="5F85CF8D" w14:textId="2E314D50"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6BCF69F6" w14:textId="77777777" w:rsidTr="000F0136">
        <w:trPr>
          <w:trHeight w:val="300"/>
          <w:tblHeader/>
        </w:trPr>
        <w:tc>
          <w:tcPr>
            <w:tcW w:w="2550" w:type="dxa"/>
            <w:shd w:val="clear" w:color="auto" w:fill="9CC2E5" w:themeFill="accent1" w:themeFillTint="99"/>
          </w:tcPr>
          <w:p w14:paraId="2B782D17"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3C668F2B"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458F26DC"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1FD28F47" w14:textId="77777777" w:rsidR="00DE1BA4" w:rsidRPr="002862E3" w:rsidRDefault="00DE1BA4" w:rsidP="00420EB9">
            <w:pPr>
              <w:rPr>
                <w:rFonts w:cs="Arial"/>
                <w:b/>
                <w:sz w:val="20"/>
              </w:rPr>
            </w:pPr>
            <w:r w:rsidRPr="002862E3">
              <w:rPr>
                <w:rFonts w:cs="Arial"/>
                <w:b/>
                <w:sz w:val="20"/>
              </w:rPr>
              <w:t>Dátový typ</w:t>
            </w:r>
          </w:p>
        </w:tc>
      </w:tr>
      <w:tr w:rsidR="00A9245E" w:rsidRPr="002862E3" w14:paraId="0AF94084" w14:textId="77777777" w:rsidTr="00CB3422">
        <w:trPr>
          <w:trHeight w:val="300"/>
        </w:trPr>
        <w:tc>
          <w:tcPr>
            <w:tcW w:w="2550" w:type="dxa"/>
          </w:tcPr>
          <w:p w14:paraId="0F20F409" w14:textId="77777777" w:rsidR="00A9245E" w:rsidRPr="002862E3" w:rsidRDefault="00A9245E" w:rsidP="00CB3422">
            <w:pPr>
              <w:rPr>
                <w:rFonts w:cs="Arial"/>
                <w:sz w:val="20"/>
                <w:szCs w:val="20"/>
              </w:rPr>
            </w:pPr>
            <w:r w:rsidRPr="002862E3">
              <w:rPr>
                <w:sz w:val="20"/>
                <w:szCs w:val="20"/>
              </w:rPr>
              <w:t>datumZamietnutiaDo</w:t>
            </w:r>
          </w:p>
        </w:tc>
        <w:tc>
          <w:tcPr>
            <w:tcW w:w="3482" w:type="dxa"/>
          </w:tcPr>
          <w:p w14:paraId="7E3EC5DF" w14:textId="77777777" w:rsidR="00A9245E" w:rsidRPr="002862E3" w:rsidRDefault="00A9245E" w:rsidP="00A9245E">
            <w:pPr>
              <w:rPr>
                <w:rFonts w:cs="Arial"/>
                <w:sz w:val="20"/>
                <w:szCs w:val="20"/>
              </w:rPr>
            </w:pPr>
            <w:r w:rsidRPr="002862E3">
              <w:rPr>
                <w:sz w:val="20"/>
                <w:szCs w:val="20"/>
              </w:rPr>
              <w:t>Získa iba záznamy s dátumom zamietnutia</w:t>
            </w:r>
          </w:p>
        </w:tc>
        <w:tc>
          <w:tcPr>
            <w:tcW w:w="1661" w:type="dxa"/>
          </w:tcPr>
          <w:p w14:paraId="4939FC97" w14:textId="77777777" w:rsidR="00A9245E" w:rsidRPr="002862E3" w:rsidRDefault="00A9245E" w:rsidP="00CB3422">
            <w:pPr>
              <w:rPr>
                <w:rFonts w:cs="Arial"/>
                <w:sz w:val="20"/>
                <w:szCs w:val="20"/>
              </w:rPr>
            </w:pPr>
            <w:r w:rsidRPr="002862E3">
              <w:rPr>
                <w:sz w:val="20"/>
                <w:szCs w:val="20"/>
              </w:rPr>
              <w:t>query</w:t>
            </w:r>
          </w:p>
        </w:tc>
        <w:tc>
          <w:tcPr>
            <w:tcW w:w="1369" w:type="dxa"/>
          </w:tcPr>
          <w:p w14:paraId="509BFB01" w14:textId="77777777" w:rsidR="00A9245E" w:rsidRPr="002862E3" w:rsidRDefault="00A9245E" w:rsidP="00CB3422">
            <w:pPr>
              <w:rPr>
                <w:rFonts w:cs="Arial"/>
                <w:sz w:val="20"/>
                <w:szCs w:val="20"/>
              </w:rPr>
            </w:pPr>
            <w:r w:rsidRPr="002862E3">
              <w:rPr>
                <w:rStyle w:val="model-signature"/>
                <w:sz w:val="20"/>
                <w:szCs w:val="20"/>
              </w:rPr>
              <w:t>string</w:t>
            </w:r>
          </w:p>
        </w:tc>
      </w:tr>
      <w:tr w:rsidR="00A9245E" w:rsidRPr="002862E3" w14:paraId="22553789" w14:textId="77777777" w:rsidTr="00CB3422">
        <w:trPr>
          <w:trHeight w:val="300"/>
        </w:trPr>
        <w:tc>
          <w:tcPr>
            <w:tcW w:w="2550" w:type="dxa"/>
          </w:tcPr>
          <w:p w14:paraId="172CB1B1" w14:textId="77777777" w:rsidR="00A9245E" w:rsidRPr="002862E3" w:rsidRDefault="00A9245E" w:rsidP="00CB3422">
            <w:pPr>
              <w:rPr>
                <w:rFonts w:cs="Arial"/>
                <w:sz w:val="20"/>
                <w:szCs w:val="20"/>
              </w:rPr>
            </w:pPr>
            <w:r w:rsidRPr="002862E3">
              <w:rPr>
                <w:sz w:val="20"/>
                <w:szCs w:val="20"/>
              </w:rPr>
              <w:t>datumZamietnutiaOd</w:t>
            </w:r>
          </w:p>
        </w:tc>
        <w:tc>
          <w:tcPr>
            <w:tcW w:w="3482" w:type="dxa"/>
          </w:tcPr>
          <w:p w14:paraId="28A98D72" w14:textId="77777777" w:rsidR="00A9245E" w:rsidRPr="002862E3" w:rsidRDefault="00A9245E" w:rsidP="00CB3422">
            <w:pPr>
              <w:rPr>
                <w:rFonts w:cs="Arial"/>
                <w:sz w:val="20"/>
                <w:szCs w:val="20"/>
              </w:rPr>
            </w:pPr>
            <w:r w:rsidRPr="002862E3">
              <w:rPr>
                <w:sz w:val="20"/>
                <w:szCs w:val="20"/>
              </w:rPr>
              <w:t>Získa iba záznamy s dátumom zamietnutia &gt;= datumZamietnutiaOd</w:t>
            </w:r>
          </w:p>
        </w:tc>
        <w:tc>
          <w:tcPr>
            <w:tcW w:w="1661" w:type="dxa"/>
          </w:tcPr>
          <w:p w14:paraId="0BA42675" w14:textId="77777777" w:rsidR="00A9245E" w:rsidRPr="002862E3" w:rsidRDefault="00A9245E" w:rsidP="00CB3422">
            <w:pPr>
              <w:rPr>
                <w:rFonts w:cs="Arial"/>
                <w:sz w:val="20"/>
                <w:szCs w:val="20"/>
              </w:rPr>
            </w:pPr>
            <w:r w:rsidRPr="002862E3">
              <w:rPr>
                <w:sz w:val="20"/>
                <w:szCs w:val="20"/>
              </w:rPr>
              <w:t>query</w:t>
            </w:r>
          </w:p>
        </w:tc>
        <w:tc>
          <w:tcPr>
            <w:tcW w:w="1369" w:type="dxa"/>
          </w:tcPr>
          <w:p w14:paraId="33641A64" w14:textId="77777777" w:rsidR="00A9245E" w:rsidRPr="002862E3" w:rsidRDefault="00A9245E" w:rsidP="00CB3422">
            <w:pPr>
              <w:rPr>
                <w:rFonts w:cs="Arial"/>
                <w:sz w:val="20"/>
                <w:szCs w:val="20"/>
              </w:rPr>
            </w:pPr>
            <w:r w:rsidRPr="002862E3">
              <w:rPr>
                <w:rStyle w:val="model-signature"/>
                <w:sz w:val="20"/>
                <w:szCs w:val="20"/>
              </w:rPr>
              <w:t>string</w:t>
            </w:r>
          </w:p>
        </w:tc>
      </w:tr>
      <w:tr w:rsidR="00A9245E" w:rsidRPr="002862E3" w14:paraId="76DB5395" w14:textId="77777777" w:rsidTr="00CB3422">
        <w:trPr>
          <w:trHeight w:val="300"/>
        </w:trPr>
        <w:tc>
          <w:tcPr>
            <w:tcW w:w="2550" w:type="dxa"/>
          </w:tcPr>
          <w:p w14:paraId="3A404801" w14:textId="77777777" w:rsidR="00A9245E" w:rsidRPr="002862E3" w:rsidRDefault="00A9245E" w:rsidP="00CB3422">
            <w:pPr>
              <w:rPr>
                <w:rFonts w:cs="Arial"/>
                <w:sz w:val="20"/>
                <w:szCs w:val="20"/>
              </w:rPr>
            </w:pPr>
            <w:r w:rsidRPr="002862E3">
              <w:rPr>
                <w:sz w:val="20"/>
                <w:szCs w:val="20"/>
              </w:rPr>
              <w:t>limit</w:t>
            </w:r>
          </w:p>
        </w:tc>
        <w:tc>
          <w:tcPr>
            <w:tcW w:w="3482" w:type="dxa"/>
          </w:tcPr>
          <w:p w14:paraId="4F1721E8" w14:textId="77777777" w:rsidR="00A9245E" w:rsidRPr="002862E3" w:rsidRDefault="00A9245E" w:rsidP="00CB3422">
            <w:pPr>
              <w:rPr>
                <w:rFonts w:cs="Arial"/>
                <w:sz w:val="20"/>
                <w:szCs w:val="20"/>
              </w:rPr>
            </w:pPr>
            <w:r w:rsidRPr="002862E3">
              <w:rPr>
                <w:sz w:val="20"/>
                <w:szCs w:val="20"/>
              </w:rPr>
              <w:t>Vráti maximálne limit záznamov</w:t>
            </w:r>
          </w:p>
        </w:tc>
        <w:tc>
          <w:tcPr>
            <w:tcW w:w="1661" w:type="dxa"/>
          </w:tcPr>
          <w:p w14:paraId="457CAF6D" w14:textId="77777777" w:rsidR="00A9245E" w:rsidRPr="002862E3" w:rsidRDefault="00A9245E" w:rsidP="00CB3422">
            <w:pPr>
              <w:rPr>
                <w:rFonts w:cs="Arial"/>
                <w:sz w:val="20"/>
                <w:szCs w:val="20"/>
              </w:rPr>
            </w:pPr>
            <w:r w:rsidRPr="002862E3">
              <w:rPr>
                <w:sz w:val="20"/>
                <w:szCs w:val="20"/>
              </w:rPr>
              <w:t>query</w:t>
            </w:r>
          </w:p>
        </w:tc>
        <w:tc>
          <w:tcPr>
            <w:tcW w:w="1369" w:type="dxa"/>
          </w:tcPr>
          <w:p w14:paraId="5B62C2E3" w14:textId="77777777" w:rsidR="00A9245E" w:rsidRPr="002862E3" w:rsidRDefault="00A9245E" w:rsidP="00CB3422">
            <w:pPr>
              <w:rPr>
                <w:rFonts w:cs="Arial"/>
                <w:sz w:val="20"/>
                <w:szCs w:val="20"/>
              </w:rPr>
            </w:pPr>
            <w:r w:rsidRPr="002862E3">
              <w:rPr>
                <w:rStyle w:val="model-signature"/>
                <w:sz w:val="20"/>
                <w:szCs w:val="20"/>
              </w:rPr>
              <w:t>integer</w:t>
            </w:r>
          </w:p>
        </w:tc>
      </w:tr>
      <w:tr w:rsidR="00A9245E" w:rsidRPr="002862E3" w14:paraId="006BD651" w14:textId="77777777" w:rsidTr="00CB3422">
        <w:trPr>
          <w:trHeight w:val="300"/>
        </w:trPr>
        <w:tc>
          <w:tcPr>
            <w:tcW w:w="2550" w:type="dxa"/>
          </w:tcPr>
          <w:p w14:paraId="57226227" w14:textId="77777777" w:rsidR="00A9245E" w:rsidRPr="002862E3" w:rsidRDefault="00A9245E" w:rsidP="00CB3422">
            <w:pPr>
              <w:rPr>
                <w:rFonts w:cs="Arial"/>
                <w:sz w:val="20"/>
                <w:szCs w:val="20"/>
              </w:rPr>
            </w:pPr>
            <w:r w:rsidRPr="002862E3">
              <w:rPr>
                <w:sz w:val="20"/>
                <w:szCs w:val="20"/>
              </w:rPr>
              <w:t>minId</w:t>
            </w:r>
          </w:p>
        </w:tc>
        <w:tc>
          <w:tcPr>
            <w:tcW w:w="3482" w:type="dxa"/>
          </w:tcPr>
          <w:p w14:paraId="5D1C6914" w14:textId="77777777" w:rsidR="00A9245E" w:rsidRPr="002862E3" w:rsidRDefault="00A9245E" w:rsidP="00CB3422">
            <w:pPr>
              <w:rPr>
                <w:rFonts w:cs="Arial"/>
                <w:sz w:val="20"/>
                <w:szCs w:val="20"/>
              </w:rPr>
            </w:pPr>
            <w:r w:rsidRPr="002862E3">
              <w:rPr>
                <w:sz w:val="20"/>
                <w:szCs w:val="20"/>
              </w:rPr>
              <w:t>Získa iba záznamy s ID &gt; minId</w:t>
            </w:r>
          </w:p>
        </w:tc>
        <w:tc>
          <w:tcPr>
            <w:tcW w:w="1661" w:type="dxa"/>
          </w:tcPr>
          <w:p w14:paraId="25F80839" w14:textId="77777777" w:rsidR="00A9245E" w:rsidRPr="002862E3" w:rsidRDefault="00A9245E" w:rsidP="00CB3422">
            <w:pPr>
              <w:rPr>
                <w:rFonts w:cs="Arial"/>
                <w:sz w:val="20"/>
                <w:szCs w:val="20"/>
              </w:rPr>
            </w:pPr>
            <w:r w:rsidRPr="002862E3">
              <w:rPr>
                <w:sz w:val="20"/>
                <w:szCs w:val="20"/>
              </w:rPr>
              <w:t>query</w:t>
            </w:r>
          </w:p>
        </w:tc>
        <w:tc>
          <w:tcPr>
            <w:tcW w:w="1369" w:type="dxa"/>
          </w:tcPr>
          <w:p w14:paraId="37603206" w14:textId="77777777" w:rsidR="00A9245E" w:rsidRPr="002862E3" w:rsidRDefault="00A9245E" w:rsidP="00CB3422">
            <w:pPr>
              <w:rPr>
                <w:rFonts w:cs="Arial"/>
                <w:sz w:val="20"/>
                <w:szCs w:val="20"/>
              </w:rPr>
            </w:pPr>
            <w:r w:rsidRPr="002862E3">
              <w:rPr>
                <w:rStyle w:val="model-signature"/>
                <w:sz w:val="20"/>
                <w:szCs w:val="20"/>
              </w:rPr>
              <w:t>integer</w:t>
            </w:r>
          </w:p>
        </w:tc>
      </w:tr>
      <w:tr w:rsidR="00A9245E" w:rsidRPr="002862E3" w14:paraId="5C8BD482" w14:textId="77777777" w:rsidTr="00CB3422">
        <w:trPr>
          <w:trHeight w:val="300"/>
        </w:trPr>
        <w:tc>
          <w:tcPr>
            <w:tcW w:w="2550" w:type="dxa"/>
          </w:tcPr>
          <w:p w14:paraId="44099580" w14:textId="77777777" w:rsidR="00A9245E" w:rsidRPr="002862E3" w:rsidRDefault="00A9245E" w:rsidP="00CB3422">
            <w:pPr>
              <w:rPr>
                <w:rFonts w:cs="Arial"/>
                <w:sz w:val="20"/>
                <w:szCs w:val="20"/>
              </w:rPr>
            </w:pPr>
            <w:r w:rsidRPr="002862E3">
              <w:rPr>
                <w:sz w:val="20"/>
                <w:szCs w:val="20"/>
              </w:rPr>
              <w:t>modifiedSince</w:t>
            </w:r>
          </w:p>
        </w:tc>
        <w:tc>
          <w:tcPr>
            <w:tcW w:w="3482" w:type="dxa"/>
          </w:tcPr>
          <w:p w14:paraId="3EB9328F" w14:textId="77777777" w:rsidR="00A9245E" w:rsidRPr="002862E3" w:rsidRDefault="00A9245E" w:rsidP="00CB3422">
            <w:pPr>
              <w:rPr>
                <w:rFonts w:cs="Arial"/>
                <w:sz w:val="20"/>
                <w:szCs w:val="20"/>
              </w:rPr>
            </w:pPr>
            <w:r w:rsidRPr="002862E3">
              <w:rPr>
                <w:sz w:val="20"/>
                <w:szCs w:val="20"/>
              </w:rPr>
              <w:t>Získa iba záznamy s dátumom (unix timestamp) poslednej zmeny &gt;= modifiedSince</w:t>
            </w:r>
          </w:p>
        </w:tc>
        <w:tc>
          <w:tcPr>
            <w:tcW w:w="1661" w:type="dxa"/>
          </w:tcPr>
          <w:p w14:paraId="61D55BD5" w14:textId="77777777" w:rsidR="00A9245E" w:rsidRPr="002862E3" w:rsidRDefault="00A9245E" w:rsidP="00CB3422">
            <w:pPr>
              <w:rPr>
                <w:rFonts w:cs="Arial"/>
                <w:sz w:val="20"/>
                <w:szCs w:val="20"/>
              </w:rPr>
            </w:pPr>
            <w:r w:rsidRPr="002862E3">
              <w:rPr>
                <w:sz w:val="20"/>
                <w:szCs w:val="20"/>
              </w:rPr>
              <w:t>query</w:t>
            </w:r>
          </w:p>
        </w:tc>
        <w:tc>
          <w:tcPr>
            <w:tcW w:w="1369" w:type="dxa"/>
          </w:tcPr>
          <w:p w14:paraId="5130E9F2" w14:textId="77777777" w:rsidR="00A9245E" w:rsidRPr="002862E3" w:rsidRDefault="00A9245E" w:rsidP="00CB3422">
            <w:pPr>
              <w:rPr>
                <w:rFonts w:cs="Arial"/>
                <w:sz w:val="20"/>
                <w:szCs w:val="20"/>
              </w:rPr>
            </w:pPr>
            <w:r w:rsidRPr="002862E3">
              <w:rPr>
                <w:rStyle w:val="model-signature"/>
                <w:sz w:val="20"/>
                <w:szCs w:val="20"/>
              </w:rPr>
              <w:t>integer</w:t>
            </w:r>
          </w:p>
        </w:tc>
      </w:tr>
      <w:tr w:rsidR="00A9245E" w:rsidRPr="002862E3" w14:paraId="712BC26F" w14:textId="77777777" w:rsidTr="00CB3422">
        <w:trPr>
          <w:trHeight w:val="300"/>
        </w:trPr>
        <w:tc>
          <w:tcPr>
            <w:tcW w:w="2550" w:type="dxa"/>
          </w:tcPr>
          <w:p w14:paraId="7B647922" w14:textId="77777777" w:rsidR="00A9245E" w:rsidRPr="002862E3" w:rsidRDefault="00A9245E" w:rsidP="00CB3422">
            <w:pPr>
              <w:rPr>
                <w:rFonts w:cs="Arial"/>
                <w:sz w:val="20"/>
                <w:szCs w:val="20"/>
              </w:rPr>
            </w:pPr>
            <w:r w:rsidRPr="002862E3">
              <w:rPr>
                <w:sz w:val="20"/>
                <w:szCs w:val="20"/>
              </w:rPr>
              <w:t>prijimatelId</w:t>
            </w:r>
          </w:p>
        </w:tc>
        <w:tc>
          <w:tcPr>
            <w:tcW w:w="3482" w:type="dxa"/>
          </w:tcPr>
          <w:p w14:paraId="5887FB7F" w14:textId="77777777" w:rsidR="00A9245E" w:rsidRPr="002862E3" w:rsidRDefault="00A9245E" w:rsidP="00CB3422">
            <w:pPr>
              <w:rPr>
                <w:rFonts w:cs="Arial"/>
                <w:sz w:val="20"/>
                <w:szCs w:val="20"/>
              </w:rPr>
            </w:pPr>
            <w:r w:rsidRPr="002862E3">
              <w:rPr>
                <w:sz w:val="20"/>
                <w:szCs w:val="20"/>
              </w:rPr>
              <w:t>Získa iba záznamy s ID subjektu - prijímateľa = prijimatelId</w:t>
            </w:r>
          </w:p>
        </w:tc>
        <w:tc>
          <w:tcPr>
            <w:tcW w:w="1661" w:type="dxa"/>
          </w:tcPr>
          <w:p w14:paraId="73C81193" w14:textId="77777777" w:rsidR="00A9245E" w:rsidRPr="002862E3" w:rsidRDefault="00A9245E" w:rsidP="00CB3422">
            <w:pPr>
              <w:rPr>
                <w:rFonts w:cs="Arial"/>
                <w:sz w:val="20"/>
                <w:szCs w:val="20"/>
              </w:rPr>
            </w:pPr>
            <w:r w:rsidRPr="002862E3">
              <w:rPr>
                <w:sz w:val="20"/>
                <w:szCs w:val="20"/>
              </w:rPr>
              <w:t>query</w:t>
            </w:r>
          </w:p>
        </w:tc>
        <w:tc>
          <w:tcPr>
            <w:tcW w:w="1369" w:type="dxa"/>
          </w:tcPr>
          <w:p w14:paraId="5D571775" w14:textId="77777777" w:rsidR="00A9245E" w:rsidRPr="002862E3" w:rsidRDefault="00A9245E" w:rsidP="00CB3422">
            <w:pPr>
              <w:rPr>
                <w:rFonts w:cs="Arial"/>
                <w:sz w:val="20"/>
                <w:szCs w:val="20"/>
              </w:rPr>
            </w:pPr>
            <w:r w:rsidRPr="002862E3">
              <w:rPr>
                <w:rStyle w:val="model-signature"/>
                <w:sz w:val="20"/>
                <w:szCs w:val="20"/>
              </w:rPr>
              <w:t>integer</w:t>
            </w:r>
          </w:p>
        </w:tc>
      </w:tr>
      <w:tr w:rsidR="00A9245E" w:rsidRPr="002862E3" w14:paraId="0D794585" w14:textId="77777777" w:rsidTr="00CB3422">
        <w:trPr>
          <w:trHeight w:val="300"/>
        </w:trPr>
        <w:tc>
          <w:tcPr>
            <w:tcW w:w="2550" w:type="dxa"/>
          </w:tcPr>
          <w:p w14:paraId="36CF21D9" w14:textId="77777777" w:rsidR="00A9245E" w:rsidRPr="002862E3" w:rsidRDefault="00A9245E" w:rsidP="00CB3422">
            <w:pPr>
              <w:rPr>
                <w:rFonts w:cs="Arial"/>
                <w:sz w:val="20"/>
                <w:szCs w:val="20"/>
              </w:rPr>
            </w:pPr>
            <w:r w:rsidRPr="002862E3">
              <w:rPr>
                <w:sz w:val="20"/>
                <w:szCs w:val="20"/>
              </w:rPr>
              <w:t>projektId</w:t>
            </w:r>
          </w:p>
        </w:tc>
        <w:tc>
          <w:tcPr>
            <w:tcW w:w="3482" w:type="dxa"/>
          </w:tcPr>
          <w:p w14:paraId="43524FAF" w14:textId="77777777" w:rsidR="00A9245E" w:rsidRPr="002862E3" w:rsidRDefault="00A9245E" w:rsidP="00CB3422">
            <w:pPr>
              <w:rPr>
                <w:rFonts w:cs="Arial"/>
                <w:sz w:val="20"/>
                <w:szCs w:val="20"/>
              </w:rPr>
            </w:pPr>
            <w:r w:rsidRPr="002862E3">
              <w:rPr>
                <w:sz w:val="20"/>
                <w:szCs w:val="20"/>
              </w:rPr>
              <w:t>Získa iba záznamy s ID projektu = projektId</w:t>
            </w:r>
          </w:p>
        </w:tc>
        <w:tc>
          <w:tcPr>
            <w:tcW w:w="1661" w:type="dxa"/>
          </w:tcPr>
          <w:p w14:paraId="47C7BBD9" w14:textId="77777777" w:rsidR="00A9245E" w:rsidRPr="002862E3" w:rsidRDefault="00D60671" w:rsidP="00CB3422">
            <w:pPr>
              <w:rPr>
                <w:rFonts w:cs="Arial"/>
                <w:sz w:val="20"/>
                <w:szCs w:val="20"/>
              </w:rPr>
            </w:pPr>
            <w:r w:rsidRPr="002862E3">
              <w:rPr>
                <w:sz w:val="20"/>
                <w:szCs w:val="20"/>
              </w:rPr>
              <w:t>query</w:t>
            </w:r>
          </w:p>
        </w:tc>
        <w:tc>
          <w:tcPr>
            <w:tcW w:w="1369" w:type="dxa"/>
          </w:tcPr>
          <w:p w14:paraId="547E546A" w14:textId="77777777" w:rsidR="00A9245E" w:rsidRPr="002862E3" w:rsidRDefault="00A9245E" w:rsidP="00CB3422">
            <w:pPr>
              <w:rPr>
                <w:rFonts w:cs="Arial"/>
                <w:sz w:val="20"/>
                <w:szCs w:val="20"/>
              </w:rPr>
            </w:pPr>
            <w:r w:rsidRPr="002862E3">
              <w:rPr>
                <w:rStyle w:val="model-signature"/>
                <w:sz w:val="20"/>
                <w:szCs w:val="20"/>
              </w:rPr>
              <w:t>integer</w:t>
            </w:r>
          </w:p>
        </w:tc>
      </w:tr>
      <w:tr w:rsidR="00A9245E" w:rsidRPr="002862E3" w14:paraId="3CA3B83B" w14:textId="77777777" w:rsidTr="00CB3422">
        <w:trPr>
          <w:trHeight w:val="300"/>
        </w:trPr>
        <w:tc>
          <w:tcPr>
            <w:tcW w:w="2550" w:type="dxa"/>
          </w:tcPr>
          <w:p w14:paraId="006CBF16" w14:textId="77777777" w:rsidR="00A9245E" w:rsidRPr="002862E3" w:rsidRDefault="00A9245E" w:rsidP="00CB3422">
            <w:pPr>
              <w:rPr>
                <w:rFonts w:cs="Arial"/>
                <w:sz w:val="20"/>
                <w:szCs w:val="20"/>
              </w:rPr>
            </w:pPr>
            <w:r w:rsidRPr="002862E3">
              <w:rPr>
                <w:sz w:val="20"/>
                <w:szCs w:val="20"/>
              </w:rPr>
              <w:t>typZop</w:t>
            </w:r>
          </w:p>
        </w:tc>
        <w:tc>
          <w:tcPr>
            <w:tcW w:w="3482" w:type="dxa"/>
          </w:tcPr>
          <w:p w14:paraId="66EB5235" w14:textId="77777777" w:rsidR="00A9245E" w:rsidRPr="002862E3" w:rsidRDefault="00A9245E" w:rsidP="00CB3422">
            <w:pPr>
              <w:rPr>
                <w:rFonts w:cs="Arial"/>
                <w:sz w:val="20"/>
                <w:szCs w:val="20"/>
              </w:rPr>
            </w:pPr>
            <w:r w:rsidRPr="002862E3">
              <w:rPr>
                <w:sz w:val="20"/>
                <w:szCs w:val="20"/>
              </w:rPr>
              <w:t>Získa iba záznamy s typom Žop = typZop</w:t>
            </w:r>
          </w:p>
        </w:tc>
        <w:tc>
          <w:tcPr>
            <w:tcW w:w="1661" w:type="dxa"/>
          </w:tcPr>
          <w:p w14:paraId="6CBDA354" w14:textId="77777777" w:rsidR="00A9245E" w:rsidRPr="002862E3" w:rsidRDefault="00A9245E" w:rsidP="00CB3422">
            <w:pPr>
              <w:rPr>
                <w:rFonts w:cs="Arial"/>
                <w:sz w:val="20"/>
                <w:szCs w:val="20"/>
              </w:rPr>
            </w:pPr>
            <w:r w:rsidRPr="002862E3">
              <w:rPr>
                <w:sz w:val="20"/>
                <w:szCs w:val="20"/>
              </w:rPr>
              <w:t>query</w:t>
            </w:r>
          </w:p>
        </w:tc>
        <w:tc>
          <w:tcPr>
            <w:tcW w:w="1369" w:type="dxa"/>
          </w:tcPr>
          <w:p w14:paraId="422FBE48" w14:textId="77777777" w:rsidR="00A9245E" w:rsidRPr="002862E3" w:rsidRDefault="00A9245E" w:rsidP="00CB3422">
            <w:pPr>
              <w:rPr>
                <w:rFonts w:cs="Arial"/>
                <w:sz w:val="20"/>
                <w:szCs w:val="20"/>
              </w:rPr>
            </w:pPr>
            <w:r w:rsidRPr="002862E3">
              <w:rPr>
                <w:rStyle w:val="model-signature"/>
                <w:sz w:val="20"/>
                <w:szCs w:val="20"/>
              </w:rPr>
              <w:t>string</w:t>
            </w:r>
          </w:p>
        </w:tc>
      </w:tr>
    </w:tbl>
    <w:p w14:paraId="6FDF94BC" w14:textId="77777777" w:rsidR="00B812ED" w:rsidRPr="002862E3" w:rsidRDefault="00B812ED" w:rsidP="00B812ED">
      <w:pPr>
        <w:rPr>
          <w:rFonts w:cs="Arial"/>
          <w:u w:val="single"/>
        </w:rPr>
      </w:pPr>
    </w:p>
    <w:p w14:paraId="65FF4C2E" w14:textId="570CD760" w:rsidR="00575C50" w:rsidRPr="00A00550" w:rsidRDefault="00B678F6" w:rsidP="00A00550">
      <w:pPr>
        <w:pStyle w:val="PredformtovanHTML"/>
        <w:rPr>
          <w:rFonts w:asciiTheme="minorHAnsi" w:hAnsiTheme="minorHAnsi"/>
          <w:sz w:val="22"/>
        </w:rPr>
      </w:pPr>
      <w:r w:rsidRPr="002862E3">
        <w:rPr>
          <w:rFonts w:asciiTheme="minorHAnsi" w:hAnsiTheme="minorHAnsi" w:cs="Arial"/>
          <w:i/>
          <w:sz w:val="22"/>
          <w:u w:val="single"/>
        </w:rPr>
        <w:t xml:space="preserve">Príklad URL: </w:t>
      </w:r>
      <w:hyperlink r:id="rId65" w:history="1">
        <w:r w:rsidR="007C6F66" w:rsidRPr="002862E3">
          <w:rPr>
            <w:rStyle w:val="Hypertextovprepojenie"/>
            <w:rFonts w:asciiTheme="minorHAnsi" w:hAnsiTheme="minorHAnsi"/>
          </w:rPr>
          <w:t>https://opendata.itms2014.sk/v2zop/zamietnute</w:t>
        </w:r>
      </w:hyperlink>
      <w:r w:rsidR="00D60671" w:rsidRPr="002862E3">
        <w:rPr>
          <w:rFonts w:asciiTheme="minorHAnsi" w:hAnsiTheme="minorHAnsi"/>
          <w:sz w:val="22"/>
        </w:rPr>
        <w:t xml:space="preserve"> </w:t>
      </w:r>
    </w:p>
    <w:p w14:paraId="0E1A68F1" w14:textId="77777777" w:rsidR="00575C50" w:rsidRPr="002862E3" w:rsidRDefault="00575C50" w:rsidP="00575C50">
      <w:pPr>
        <w:pStyle w:val="Nadpis3"/>
        <w:rPr>
          <w:rFonts w:asciiTheme="minorHAnsi" w:hAnsiTheme="minorHAnsi" w:cs="Arial"/>
        </w:rPr>
      </w:pPr>
      <w:bookmarkStart w:id="93" w:name="_Toc503340243"/>
      <w:r w:rsidRPr="002862E3">
        <w:rPr>
          <w:rFonts w:asciiTheme="minorHAnsi" w:hAnsiTheme="minorHAnsi" w:cs="Arial"/>
        </w:rPr>
        <w:lastRenderedPageBreak/>
        <w:t>Detail zamietnutej ŽoP</w:t>
      </w:r>
      <w:bookmarkEnd w:id="93"/>
    </w:p>
    <w:p w14:paraId="26388C11" w14:textId="0C884504" w:rsidR="00913EF6" w:rsidRPr="002862E3" w:rsidRDefault="00913EF6" w:rsidP="00913EF6">
      <w:pPr>
        <w:spacing w:after="0"/>
      </w:pPr>
      <w:r w:rsidRPr="002862E3">
        <w:t>Získa zamietnutú Žop s uvedeným ID</w:t>
      </w:r>
      <w:r w:rsidR="006F3503">
        <w:t>.</w:t>
      </w:r>
    </w:p>
    <w:p w14:paraId="62622996" w14:textId="77777777" w:rsidR="00913EF6" w:rsidRPr="002862E3" w:rsidRDefault="00913EF6" w:rsidP="00913EF6">
      <w:pPr>
        <w:spacing w:after="0"/>
      </w:pPr>
    </w:p>
    <w:p w14:paraId="6AE24F48" w14:textId="77777777" w:rsidR="00B812ED" w:rsidRPr="002862E3" w:rsidRDefault="00B812ED" w:rsidP="00B812ED">
      <w:pPr>
        <w:rPr>
          <w:rFonts w:cs="Arial"/>
          <w:u w:val="single"/>
        </w:rPr>
      </w:pPr>
      <w:r w:rsidRPr="002862E3">
        <w:rPr>
          <w:rFonts w:cs="Arial"/>
          <w:i/>
          <w:u w:val="single"/>
        </w:rPr>
        <w:t>Model</w:t>
      </w:r>
      <w:r w:rsidRPr="002862E3">
        <w:rPr>
          <w:rFonts w:cs="Arial"/>
          <w:u w:val="single"/>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1985"/>
        <w:gridCol w:w="850"/>
        <w:gridCol w:w="3402"/>
      </w:tblGrid>
      <w:tr w:rsidR="00322831" w:rsidRPr="002862E3" w14:paraId="6008183A" w14:textId="77777777" w:rsidTr="00455533">
        <w:trPr>
          <w:trHeight w:val="300"/>
          <w:tblHeader/>
        </w:trPr>
        <w:tc>
          <w:tcPr>
            <w:tcW w:w="2760" w:type="dxa"/>
            <w:shd w:val="clear" w:color="auto" w:fill="9CC2E5" w:themeFill="accent1" w:themeFillTint="99"/>
            <w:noWrap/>
            <w:vAlign w:val="center"/>
            <w:hideMark/>
          </w:tcPr>
          <w:p w14:paraId="07087DA9"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Element</w:t>
            </w:r>
          </w:p>
        </w:tc>
        <w:tc>
          <w:tcPr>
            <w:tcW w:w="1985" w:type="dxa"/>
            <w:shd w:val="clear" w:color="auto" w:fill="9CC2E5" w:themeFill="accent1" w:themeFillTint="99"/>
            <w:noWrap/>
            <w:vAlign w:val="center"/>
            <w:hideMark/>
          </w:tcPr>
          <w:p w14:paraId="6BC983A6"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Typ</w:t>
            </w:r>
          </w:p>
        </w:tc>
        <w:tc>
          <w:tcPr>
            <w:tcW w:w="850" w:type="dxa"/>
            <w:shd w:val="clear" w:color="auto" w:fill="9CC2E5" w:themeFill="accent1" w:themeFillTint="99"/>
            <w:noWrap/>
            <w:vAlign w:val="center"/>
            <w:hideMark/>
          </w:tcPr>
          <w:p w14:paraId="2CCC6D8B"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Povinný</w:t>
            </w:r>
          </w:p>
        </w:tc>
        <w:tc>
          <w:tcPr>
            <w:tcW w:w="3402" w:type="dxa"/>
            <w:shd w:val="clear" w:color="auto" w:fill="9CC2E5" w:themeFill="accent1" w:themeFillTint="99"/>
            <w:vAlign w:val="center"/>
          </w:tcPr>
          <w:p w14:paraId="39933940" w14:textId="77777777" w:rsidR="00322831" w:rsidRPr="002862E3" w:rsidRDefault="00322831" w:rsidP="00CB0783">
            <w:pPr>
              <w:spacing w:after="0"/>
              <w:rPr>
                <w:rFonts w:cs="Arial"/>
                <w:b/>
                <w:bCs/>
                <w:color w:val="000000"/>
                <w:sz w:val="20"/>
                <w:szCs w:val="20"/>
                <w:lang w:eastAsia="sk-SK"/>
              </w:rPr>
            </w:pPr>
            <w:r w:rsidRPr="002862E3">
              <w:rPr>
                <w:rFonts w:cs="Arial"/>
                <w:b/>
                <w:bCs/>
                <w:color w:val="000000"/>
                <w:sz w:val="20"/>
                <w:szCs w:val="20"/>
                <w:lang w:eastAsia="sk-SK"/>
              </w:rPr>
              <w:t>Poznámka</w:t>
            </w:r>
          </w:p>
        </w:tc>
      </w:tr>
      <w:tr w:rsidR="00322831" w:rsidRPr="002862E3" w14:paraId="299EA27A" w14:textId="77777777" w:rsidTr="00455533">
        <w:trPr>
          <w:trHeight w:val="300"/>
        </w:trPr>
        <w:tc>
          <w:tcPr>
            <w:tcW w:w="2760" w:type="dxa"/>
            <w:shd w:val="clear" w:color="auto" w:fill="DEEAF6" w:themeFill="accent1" w:themeFillTint="33"/>
            <w:noWrap/>
            <w:vAlign w:val="center"/>
          </w:tcPr>
          <w:p w14:paraId="319649F4" w14:textId="77777777" w:rsidR="00322831" w:rsidRPr="002862E3" w:rsidRDefault="00322831" w:rsidP="00403D1B">
            <w:pPr>
              <w:spacing w:after="0"/>
              <w:rPr>
                <w:rFonts w:cs="Arial"/>
                <w:color w:val="000000"/>
                <w:sz w:val="20"/>
                <w:szCs w:val="20"/>
                <w:lang w:eastAsia="sk-SK"/>
              </w:rPr>
            </w:pPr>
            <w:r w:rsidRPr="002862E3">
              <w:rPr>
                <w:rStyle w:val="Siln3"/>
                <w:sz w:val="20"/>
                <w:szCs w:val="20"/>
              </w:rPr>
              <w:t>Zop</w:t>
            </w:r>
            <w:r w:rsidR="00403D1B" w:rsidRPr="002862E3">
              <w:rPr>
                <w:rStyle w:val="Siln3"/>
                <w:sz w:val="20"/>
                <w:szCs w:val="20"/>
              </w:rPr>
              <w:t>Zamietnutia</w:t>
            </w:r>
            <w:r w:rsidRPr="002862E3">
              <w:rPr>
                <w:rStyle w:val="Siln3"/>
                <w:sz w:val="20"/>
                <w:szCs w:val="20"/>
              </w:rPr>
              <w:t>Detail</w:t>
            </w:r>
          </w:p>
        </w:tc>
        <w:tc>
          <w:tcPr>
            <w:tcW w:w="1985" w:type="dxa"/>
            <w:shd w:val="clear" w:color="auto" w:fill="DEEAF6" w:themeFill="accent1" w:themeFillTint="33"/>
            <w:noWrap/>
            <w:vAlign w:val="center"/>
          </w:tcPr>
          <w:p w14:paraId="6D9FEA28"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2AE6FC8A"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7A730548" w14:textId="77777777" w:rsidR="00322831" w:rsidRPr="002862E3" w:rsidRDefault="00322831" w:rsidP="00CB0783">
            <w:pPr>
              <w:spacing w:after="0"/>
              <w:rPr>
                <w:rFonts w:cs="Arial"/>
                <w:color w:val="000000"/>
                <w:sz w:val="20"/>
                <w:szCs w:val="20"/>
                <w:lang w:eastAsia="sk-SK"/>
              </w:rPr>
            </w:pPr>
          </w:p>
        </w:tc>
      </w:tr>
      <w:tr w:rsidR="0048470E" w:rsidRPr="002862E3" w14:paraId="3F05DC07" w14:textId="77777777" w:rsidTr="00455533">
        <w:trPr>
          <w:trHeight w:val="300"/>
        </w:trPr>
        <w:tc>
          <w:tcPr>
            <w:tcW w:w="2760" w:type="dxa"/>
            <w:shd w:val="clear" w:color="auto" w:fill="auto"/>
            <w:noWrap/>
            <w:vAlign w:val="center"/>
          </w:tcPr>
          <w:p w14:paraId="45CBFDF5"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createdAt</w:t>
            </w:r>
          </w:p>
        </w:tc>
        <w:tc>
          <w:tcPr>
            <w:tcW w:w="1985" w:type="dxa"/>
            <w:shd w:val="clear" w:color="auto" w:fill="auto"/>
            <w:noWrap/>
            <w:vAlign w:val="center"/>
          </w:tcPr>
          <w:p w14:paraId="3DDA7F77"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258BB72"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211BB545" w14:textId="7D3DFE71" w:rsidR="0048470E" w:rsidRPr="002862E3" w:rsidRDefault="00A024BF" w:rsidP="0048470E">
            <w:pPr>
              <w:spacing w:before="100" w:beforeAutospacing="1" w:after="100" w:afterAutospacing="1" w:line="240" w:lineRule="auto"/>
              <w:rPr>
                <w:rFonts w:eastAsia="Times New Roman" w:cs="Arial"/>
                <w:sz w:val="20"/>
                <w:szCs w:val="20"/>
                <w:lang w:eastAsia="sk-SK"/>
              </w:rPr>
            </w:pPr>
            <w:r>
              <w:rPr>
                <w:rStyle w:val="propname"/>
                <w:sz w:val="20"/>
                <w:szCs w:val="20"/>
              </w:rPr>
              <w:t>Dátum vytvorenia</w:t>
            </w:r>
            <w:r w:rsidR="0048470E" w:rsidRPr="002862E3">
              <w:rPr>
                <w:rStyle w:val="propname"/>
                <w:sz w:val="20"/>
                <w:szCs w:val="20"/>
              </w:rPr>
              <w:t xml:space="preserve"> ŽoP</w:t>
            </w:r>
          </w:p>
        </w:tc>
      </w:tr>
      <w:tr w:rsidR="0048470E" w:rsidRPr="002862E3" w14:paraId="45741E55" w14:textId="77777777" w:rsidTr="00455533">
        <w:trPr>
          <w:trHeight w:val="300"/>
        </w:trPr>
        <w:tc>
          <w:tcPr>
            <w:tcW w:w="2760" w:type="dxa"/>
            <w:shd w:val="clear" w:color="auto" w:fill="auto"/>
            <w:noWrap/>
            <w:vAlign w:val="center"/>
          </w:tcPr>
          <w:p w14:paraId="5ED6DFB8"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datumPrijatia</w:t>
            </w:r>
          </w:p>
        </w:tc>
        <w:tc>
          <w:tcPr>
            <w:tcW w:w="1985" w:type="dxa"/>
            <w:shd w:val="clear" w:color="auto" w:fill="auto"/>
            <w:noWrap/>
            <w:vAlign w:val="center"/>
          </w:tcPr>
          <w:p w14:paraId="74517440"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3E5B65B"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E91ABAE" w14:textId="4EFD982E"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Style w:val="propname"/>
                <w:sz w:val="20"/>
                <w:szCs w:val="20"/>
              </w:rPr>
              <w:t xml:space="preserve">Dátum prijatia ŽoP (doručenia) </w:t>
            </w:r>
          </w:p>
        </w:tc>
      </w:tr>
      <w:tr w:rsidR="0048470E" w:rsidRPr="002862E3" w14:paraId="61F26E36" w14:textId="77777777" w:rsidTr="00455533">
        <w:trPr>
          <w:trHeight w:val="300"/>
        </w:trPr>
        <w:tc>
          <w:tcPr>
            <w:tcW w:w="2760" w:type="dxa"/>
            <w:shd w:val="clear" w:color="auto" w:fill="auto"/>
            <w:noWrap/>
            <w:vAlign w:val="center"/>
          </w:tcPr>
          <w:p w14:paraId="12BC80D8" w14:textId="77777777" w:rsidR="0048470E" w:rsidRPr="002862E3" w:rsidRDefault="0048470E" w:rsidP="0048470E">
            <w:pPr>
              <w:spacing w:after="0"/>
              <w:rPr>
                <w:rStyle w:val="propname"/>
                <w:sz w:val="20"/>
                <w:szCs w:val="20"/>
              </w:rPr>
            </w:pPr>
            <w:r w:rsidRPr="002862E3">
              <w:rPr>
                <w:rStyle w:val="propname"/>
                <w:sz w:val="20"/>
                <w:szCs w:val="20"/>
              </w:rPr>
              <w:t>datumZamietnutia</w:t>
            </w:r>
          </w:p>
        </w:tc>
        <w:tc>
          <w:tcPr>
            <w:tcW w:w="1985" w:type="dxa"/>
            <w:shd w:val="clear" w:color="auto" w:fill="auto"/>
            <w:noWrap/>
            <w:vAlign w:val="center"/>
          </w:tcPr>
          <w:p w14:paraId="64A78967" w14:textId="77777777" w:rsidR="0048470E" w:rsidRPr="002862E3" w:rsidRDefault="0048470E" w:rsidP="0048470E">
            <w:pPr>
              <w:spacing w:after="0"/>
              <w:rPr>
                <w:rStyle w:val="proptype"/>
                <w:rFonts w:cs="Arial"/>
                <w:sz w:val="20"/>
                <w:szCs w:val="20"/>
              </w:rPr>
            </w:pPr>
            <w:r w:rsidRPr="002862E3">
              <w:rPr>
                <w:rStyle w:val="proptype"/>
                <w:rFonts w:cs="Arial"/>
                <w:sz w:val="20"/>
                <w:szCs w:val="20"/>
              </w:rPr>
              <w:t>string</w:t>
            </w:r>
          </w:p>
        </w:tc>
        <w:tc>
          <w:tcPr>
            <w:tcW w:w="850" w:type="dxa"/>
            <w:shd w:val="clear" w:color="auto" w:fill="auto"/>
            <w:noWrap/>
            <w:vAlign w:val="center"/>
          </w:tcPr>
          <w:p w14:paraId="0A4F1155"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658A659" w14:textId="08E14DDA"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Style w:val="propname"/>
                <w:sz w:val="20"/>
                <w:szCs w:val="20"/>
              </w:rPr>
              <w:t>Dátum zamietnutia ŽoP</w:t>
            </w:r>
          </w:p>
        </w:tc>
      </w:tr>
      <w:tr w:rsidR="0048470E" w:rsidRPr="002862E3" w14:paraId="50557FAA" w14:textId="77777777" w:rsidTr="00455533">
        <w:trPr>
          <w:trHeight w:val="300"/>
        </w:trPr>
        <w:tc>
          <w:tcPr>
            <w:tcW w:w="2760" w:type="dxa"/>
            <w:shd w:val="clear" w:color="auto" w:fill="auto"/>
            <w:noWrap/>
            <w:vAlign w:val="center"/>
          </w:tcPr>
          <w:p w14:paraId="2C7AEB34" w14:textId="77777777" w:rsidR="0048470E" w:rsidRPr="002862E3" w:rsidRDefault="0048470E" w:rsidP="0048470E">
            <w:pPr>
              <w:spacing w:after="0"/>
              <w:rPr>
                <w:rStyle w:val="propname"/>
                <w:sz w:val="20"/>
                <w:szCs w:val="20"/>
              </w:rPr>
            </w:pPr>
            <w:r w:rsidRPr="002862E3">
              <w:rPr>
                <w:rStyle w:val="propname"/>
                <w:sz w:val="20"/>
              </w:rPr>
              <w:t>hlavnyCehranicnyPartner</w:t>
            </w:r>
          </w:p>
        </w:tc>
        <w:tc>
          <w:tcPr>
            <w:tcW w:w="1985" w:type="dxa"/>
            <w:shd w:val="clear" w:color="auto" w:fill="auto"/>
            <w:noWrap/>
            <w:vAlign w:val="center"/>
          </w:tcPr>
          <w:p w14:paraId="029DFEB7" w14:textId="77777777" w:rsidR="0048470E" w:rsidRPr="002862E3" w:rsidRDefault="0048470E" w:rsidP="0048470E">
            <w:pPr>
              <w:spacing w:after="0"/>
              <w:rPr>
                <w:rStyle w:val="proptype"/>
                <w:rFonts w:cs="Arial"/>
                <w:sz w:val="20"/>
                <w:szCs w:val="20"/>
              </w:rPr>
            </w:pPr>
            <w:r w:rsidRPr="002862E3">
              <w:rPr>
                <w:rStyle w:val="proptype"/>
                <w:sz w:val="20"/>
                <w:szCs w:val="20"/>
              </w:rPr>
              <w:t>SubjektLink</w:t>
            </w:r>
          </w:p>
        </w:tc>
        <w:tc>
          <w:tcPr>
            <w:tcW w:w="850" w:type="dxa"/>
            <w:shd w:val="clear" w:color="auto" w:fill="auto"/>
            <w:noWrap/>
            <w:vAlign w:val="center"/>
          </w:tcPr>
          <w:p w14:paraId="02415746"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FBDD307" w14:textId="77A1FB2C" w:rsidR="0048470E" w:rsidRPr="002862E3" w:rsidRDefault="0048470E" w:rsidP="0048470E">
            <w:pPr>
              <w:pStyle w:val="Normlnywebov"/>
              <w:rPr>
                <w:rFonts w:asciiTheme="minorHAnsi" w:hAnsiTheme="minorHAnsi"/>
                <w:sz w:val="20"/>
                <w:szCs w:val="20"/>
              </w:rPr>
            </w:pPr>
            <w:r w:rsidRPr="002862E3">
              <w:rPr>
                <w:rStyle w:val="propname"/>
                <w:rFonts w:asciiTheme="minorHAnsi" w:hAnsiTheme="minorHAnsi"/>
                <w:sz w:val="20"/>
                <w:szCs w:val="20"/>
              </w:rPr>
              <w:t>Subjekt cezhraničného partnera, za ktorého je ŽoP predložená</w:t>
            </w:r>
          </w:p>
        </w:tc>
      </w:tr>
      <w:tr w:rsidR="0048470E" w:rsidRPr="002862E3" w14:paraId="6421704A" w14:textId="77777777" w:rsidTr="00455533">
        <w:trPr>
          <w:trHeight w:val="300"/>
        </w:trPr>
        <w:tc>
          <w:tcPr>
            <w:tcW w:w="2760" w:type="dxa"/>
            <w:shd w:val="clear" w:color="auto" w:fill="auto"/>
            <w:noWrap/>
            <w:vAlign w:val="center"/>
          </w:tcPr>
          <w:p w14:paraId="7B0F83EE"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href</w:t>
            </w:r>
          </w:p>
        </w:tc>
        <w:tc>
          <w:tcPr>
            <w:tcW w:w="1985" w:type="dxa"/>
            <w:shd w:val="clear" w:color="auto" w:fill="auto"/>
            <w:noWrap/>
            <w:vAlign w:val="center"/>
          </w:tcPr>
          <w:p w14:paraId="1D45463C"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5A4408B"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094CD8AF" w14:textId="2139E577"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Style w:val="propname"/>
                <w:sz w:val="20"/>
                <w:szCs w:val="20"/>
              </w:rPr>
              <w:t>API href ŽoP</w:t>
            </w:r>
          </w:p>
        </w:tc>
      </w:tr>
      <w:tr w:rsidR="0048470E" w:rsidRPr="002862E3" w14:paraId="6C83ABE5" w14:textId="77777777" w:rsidTr="00455533">
        <w:trPr>
          <w:trHeight w:val="300"/>
        </w:trPr>
        <w:tc>
          <w:tcPr>
            <w:tcW w:w="2760" w:type="dxa"/>
            <w:shd w:val="clear" w:color="auto" w:fill="auto"/>
            <w:noWrap/>
            <w:vAlign w:val="center"/>
          </w:tcPr>
          <w:p w14:paraId="71DDA1FE"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id</w:t>
            </w:r>
          </w:p>
        </w:tc>
        <w:tc>
          <w:tcPr>
            <w:tcW w:w="1985" w:type="dxa"/>
            <w:shd w:val="clear" w:color="auto" w:fill="auto"/>
            <w:noWrap/>
            <w:vAlign w:val="center"/>
          </w:tcPr>
          <w:p w14:paraId="5E9C88AE" w14:textId="77777777" w:rsidR="0048470E" w:rsidRPr="002862E3" w:rsidRDefault="0048470E" w:rsidP="0048470E">
            <w:pPr>
              <w:spacing w:after="0"/>
              <w:rPr>
                <w:rFonts w:cs="Arial"/>
                <w:color w:val="000000"/>
                <w:sz w:val="20"/>
                <w:szCs w:val="20"/>
                <w:lang w:val="en-US" w:eastAsia="sk-SK"/>
              </w:rPr>
            </w:pPr>
            <w:r w:rsidRPr="002862E3">
              <w:rPr>
                <w:rStyle w:val="proptype"/>
                <w:sz w:val="20"/>
                <w:szCs w:val="20"/>
              </w:rPr>
              <w:t>integer</w:t>
            </w:r>
          </w:p>
        </w:tc>
        <w:tc>
          <w:tcPr>
            <w:tcW w:w="850" w:type="dxa"/>
            <w:shd w:val="clear" w:color="auto" w:fill="auto"/>
            <w:noWrap/>
            <w:vAlign w:val="center"/>
          </w:tcPr>
          <w:p w14:paraId="36345B58"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11A11A89" w14:textId="2FDDA4EF"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Style w:val="propname"/>
                <w:sz w:val="20"/>
                <w:szCs w:val="20"/>
              </w:rPr>
              <w:t>ID ŽoP</w:t>
            </w:r>
          </w:p>
        </w:tc>
      </w:tr>
      <w:tr w:rsidR="0048470E" w:rsidRPr="002862E3" w14:paraId="2F24A7C1" w14:textId="77777777" w:rsidTr="00455533">
        <w:trPr>
          <w:trHeight w:val="300"/>
        </w:trPr>
        <w:tc>
          <w:tcPr>
            <w:tcW w:w="2760" w:type="dxa"/>
            <w:shd w:val="clear" w:color="auto" w:fill="auto"/>
            <w:noWrap/>
            <w:vAlign w:val="center"/>
          </w:tcPr>
          <w:p w14:paraId="12665DE4"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kod</w:t>
            </w:r>
          </w:p>
        </w:tc>
        <w:tc>
          <w:tcPr>
            <w:tcW w:w="1985" w:type="dxa"/>
            <w:shd w:val="clear" w:color="auto" w:fill="auto"/>
            <w:noWrap/>
            <w:vAlign w:val="center"/>
          </w:tcPr>
          <w:p w14:paraId="7C2CA44E"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7A8322E"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6A99F3A3" w14:textId="435E68A7" w:rsidR="0048470E" w:rsidRPr="002862E3" w:rsidRDefault="0048470E" w:rsidP="0048470E">
            <w:pPr>
              <w:spacing w:after="0"/>
              <w:rPr>
                <w:rFonts w:cs="Arial"/>
                <w:color w:val="000000"/>
                <w:sz w:val="20"/>
                <w:szCs w:val="20"/>
                <w:lang w:eastAsia="sk-SK"/>
              </w:rPr>
            </w:pPr>
            <w:r w:rsidRPr="002862E3">
              <w:rPr>
                <w:rStyle w:val="propname"/>
                <w:sz w:val="20"/>
                <w:szCs w:val="20"/>
              </w:rPr>
              <w:t>Kód ŽoP</w:t>
            </w:r>
          </w:p>
        </w:tc>
      </w:tr>
      <w:tr w:rsidR="0048470E" w:rsidRPr="002862E3" w14:paraId="770D6506" w14:textId="77777777" w:rsidTr="00455533">
        <w:trPr>
          <w:trHeight w:val="300"/>
        </w:trPr>
        <w:tc>
          <w:tcPr>
            <w:tcW w:w="2760" w:type="dxa"/>
            <w:shd w:val="clear" w:color="auto" w:fill="auto"/>
            <w:noWrap/>
            <w:vAlign w:val="center"/>
          </w:tcPr>
          <w:p w14:paraId="2C447467"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narokovanaSuma</w:t>
            </w:r>
          </w:p>
        </w:tc>
        <w:tc>
          <w:tcPr>
            <w:tcW w:w="1985" w:type="dxa"/>
            <w:shd w:val="clear" w:color="auto" w:fill="auto"/>
            <w:noWrap/>
            <w:vAlign w:val="center"/>
          </w:tcPr>
          <w:p w14:paraId="59324C5D"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79A8676B"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C9479B1" w14:textId="46387E57" w:rsidR="0048470E" w:rsidRPr="002862E3" w:rsidRDefault="0048470E" w:rsidP="0048470E">
            <w:pPr>
              <w:spacing w:after="0"/>
              <w:rPr>
                <w:rFonts w:cs="Arial"/>
                <w:color w:val="000000"/>
                <w:sz w:val="20"/>
                <w:szCs w:val="20"/>
                <w:lang w:eastAsia="sk-SK"/>
              </w:rPr>
            </w:pPr>
            <w:r w:rsidRPr="002862E3">
              <w:rPr>
                <w:rStyle w:val="propname"/>
                <w:sz w:val="20"/>
                <w:szCs w:val="20"/>
              </w:rPr>
              <w:t>Deklarovaná suma v ŽoP</w:t>
            </w:r>
          </w:p>
        </w:tc>
      </w:tr>
      <w:tr w:rsidR="0048470E" w:rsidRPr="002862E3" w14:paraId="5CFA3FE7" w14:textId="77777777" w:rsidTr="00455533">
        <w:trPr>
          <w:trHeight w:val="300"/>
        </w:trPr>
        <w:tc>
          <w:tcPr>
            <w:tcW w:w="2760" w:type="dxa"/>
            <w:shd w:val="clear" w:color="auto" w:fill="auto"/>
            <w:noWrap/>
            <w:vAlign w:val="center"/>
          </w:tcPr>
          <w:p w14:paraId="57E97C55"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predfinancovanie</w:t>
            </w:r>
          </w:p>
        </w:tc>
        <w:tc>
          <w:tcPr>
            <w:tcW w:w="1985" w:type="dxa"/>
            <w:shd w:val="clear" w:color="auto" w:fill="auto"/>
            <w:noWrap/>
            <w:vAlign w:val="center"/>
          </w:tcPr>
          <w:p w14:paraId="3353AB1C"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ZopLink</w:t>
            </w:r>
          </w:p>
        </w:tc>
        <w:tc>
          <w:tcPr>
            <w:tcW w:w="850" w:type="dxa"/>
            <w:shd w:val="clear" w:color="auto" w:fill="auto"/>
            <w:noWrap/>
            <w:vAlign w:val="center"/>
          </w:tcPr>
          <w:p w14:paraId="2BD83008"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1FB77B19" w14:textId="239E3757" w:rsidR="0048470E" w:rsidRPr="002862E3" w:rsidRDefault="0048470E" w:rsidP="0048470E">
            <w:pPr>
              <w:spacing w:after="0"/>
              <w:rPr>
                <w:rFonts w:cs="Arial"/>
                <w:color w:val="000000"/>
                <w:sz w:val="20"/>
                <w:szCs w:val="20"/>
                <w:lang w:eastAsia="sk-SK"/>
              </w:rPr>
            </w:pPr>
            <w:r w:rsidRPr="002862E3">
              <w:rPr>
                <w:rStyle w:val="propname"/>
                <w:sz w:val="20"/>
                <w:szCs w:val="20"/>
              </w:rPr>
              <w:t>Odkaz, ak k ŽoP existuje predfinancovanie</w:t>
            </w:r>
          </w:p>
        </w:tc>
      </w:tr>
      <w:tr w:rsidR="0048470E" w:rsidRPr="002862E3" w14:paraId="498BE380" w14:textId="77777777" w:rsidTr="00455533">
        <w:trPr>
          <w:trHeight w:val="300"/>
        </w:trPr>
        <w:tc>
          <w:tcPr>
            <w:tcW w:w="2760" w:type="dxa"/>
            <w:shd w:val="clear" w:color="auto" w:fill="auto"/>
            <w:noWrap/>
            <w:vAlign w:val="center"/>
          </w:tcPr>
          <w:p w14:paraId="0772683F"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predkladanaZa</w:t>
            </w:r>
          </w:p>
        </w:tc>
        <w:tc>
          <w:tcPr>
            <w:tcW w:w="1985" w:type="dxa"/>
            <w:shd w:val="clear" w:color="auto" w:fill="auto"/>
            <w:noWrap/>
            <w:vAlign w:val="center"/>
          </w:tcPr>
          <w:p w14:paraId="4B15FEDF"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25DF7D8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09DEF5E4" w14:textId="16376793" w:rsidR="0048470E" w:rsidRPr="002862E3" w:rsidRDefault="0048470E" w:rsidP="0048470E">
            <w:pPr>
              <w:spacing w:after="0"/>
              <w:rPr>
                <w:rFonts w:cs="Arial"/>
                <w:color w:val="000000"/>
                <w:sz w:val="20"/>
                <w:szCs w:val="20"/>
                <w:lang w:eastAsia="sk-SK"/>
              </w:rPr>
            </w:pPr>
            <w:r w:rsidRPr="002862E3">
              <w:rPr>
                <w:rStyle w:val="propname"/>
                <w:sz w:val="20"/>
                <w:szCs w:val="20"/>
              </w:rPr>
              <w:t>Subjekt, za ktorý sa ŽoP predkladá</w:t>
            </w:r>
          </w:p>
        </w:tc>
      </w:tr>
      <w:tr w:rsidR="0048470E" w:rsidRPr="002862E3" w14:paraId="17399B0E" w14:textId="77777777" w:rsidTr="00455533">
        <w:trPr>
          <w:trHeight w:val="300"/>
        </w:trPr>
        <w:tc>
          <w:tcPr>
            <w:tcW w:w="2760" w:type="dxa"/>
            <w:shd w:val="clear" w:color="auto" w:fill="auto"/>
            <w:noWrap/>
            <w:vAlign w:val="center"/>
          </w:tcPr>
          <w:p w14:paraId="16A37DC5" w14:textId="77777777" w:rsidR="0048470E" w:rsidRPr="002862E3" w:rsidRDefault="0048470E" w:rsidP="0048470E">
            <w:pPr>
              <w:spacing w:after="0"/>
              <w:rPr>
                <w:rStyle w:val="propname"/>
                <w:sz w:val="20"/>
                <w:szCs w:val="20"/>
              </w:rPr>
            </w:pPr>
            <w:r w:rsidRPr="002862E3">
              <w:rPr>
                <w:rStyle w:val="propname"/>
                <w:sz w:val="20"/>
              </w:rPr>
              <w:t>predkladanaZaSubjekty</w:t>
            </w:r>
          </w:p>
        </w:tc>
        <w:tc>
          <w:tcPr>
            <w:tcW w:w="1985" w:type="dxa"/>
            <w:shd w:val="clear" w:color="auto" w:fill="auto"/>
            <w:noWrap/>
            <w:vAlign w:val="center"/>
          </w:tcPr>
          <w:p w14:paraId="191CA0FF" w14:textId="77777777" w:rsidR="0048470E" w:rsidRPr="002862E3" w:rsidRDefault="0048470E" w:rsidP="0048470E">
            <w:pPr>
              <w:spacing w:after="0"/>
              <w:rPr>
                <w:rStyle w:val="proptype"/>
                <w:sz w:val="20"/>
                <w:szCs w:val="20"/>
              </w:rPr>
            </w:pPr>
            <w:r w:rsidRPr="002862E3">
              <w:rPr>
                <w:rStyle w:val="proptype"/>
                <w:sz w:val="20"/>
              </w:rPr>
              <w:t>ZoppredlozenasubjektCollection</w:t>
            </w:r>
          </w:p>
        </w:tc>
        <w:tc>
          <w:tcPr>
            <w:tcW w:w="850" w:type="dxa"/>
            <w:shd w:val="clear" w:color="auto" w:fill="auto"/>
            <w:noWrap/>
            <w:vAlign w:val="center"/>
          </w:tcPr>
          <w:p w14:paraId="7A59137A"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64D1C0B" w14:textId="52CA39B1" w:rsidR="0048470E" w:rsidRPr="002862E3" w:rsidRDefault="0048470E" w:rsidP="0048470E">
            <w:pPr>
              <w:spacing w:after="0"/>
              <w:rPr>
                <w:rFonts w:cs="Arial"/>
                <w:color w:val="000000"/>
                <w:sz w:val="20"/>
                <w:szCs w:val="20"/>
                <w:lang w:eastAsia="sk-SK"/>
              </w:rPr>
            </w:pPr>
            <w:r w:rsidRPr="002862E3">
              <w:rPr>
                <w:rStyle w:val="propname"/>
                <w:sz w:val="20"/>
                <w:szCs w:val="20"/>
              </w:rPr>
              <w:t>Subjekty, ak je ŽoP predložená za viacero subjektov</w:t>
            </w:r>
          </w:p>
        </w:tc>
      </w:tr>
      <w:tr w:rsidR="0048470E" w:rsidRPr="002862E3" w14:paraId="7FEAA713" w14:textId="77777777" w:rsidTr="00455533">
        <w:trPr>
          <w:trHeight w:val="300"/>
        </w:trPr>
        <w:tc>
          <w:tcPr>
            <w:tcW w:w="2760" w:type="dxa"/>
            <w:shd w:val="clear" w:color="auto" w:fill="auto"/>
            <w:noWrap/>
            <w:vAlign w:val="center"/>
          </w:tcPr>
          <w:p w14:paraId="17FE1F63"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predlozeneDeklarovaneVydavky</w:t>
            </w:r>
          </w:p>
        </w:tc>
        <w:tc>
          <w:tcPr>
            <w:tcW w:w="1985" w:type="dxa"/>
            <w:shd w:val="clear" w:color="auto" w:fill="auto"/>
            <w:noWrap/>
            <w:vAlign w:val="center"/>
          </w:tcPr>
          <w:p w14:paraId="0B06CE64"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DeklarovanyvydavokPredlozenyCollection</w:t>
            </w:r>
          </w:p>
        </w:tc>
        <w:tc>
          <w:tcPr>
            <w:tcW w:w="850" w:type="dxa"/>
            <w:shd w:val="clear" w:color="auto" w:fill="auto"/>
            <w:noWrap/>
            <w:vAlign w:val="center"/>
          </w:tcPr>
          <w:p w14:paraId="1F28995D"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73903FC0" w14:textId="2365044C" w:rsidR="0048470E" w:rsidRPr="002862E3" w:rsidRDefault="0048470E" w:rsidP="0048470E">
            <w:pPr>
              <w:spacing w:after="0"/>
              <w:rPr>
                <w:rFonts w:cs="Arial"/>
                <w:color w:val="000000"/>
                <w:sz w:val="20"/>
                <w:szCs w:val="20"/>
                <w:lang w:eastAsia="sk-SK"/>
              </w:rPr>
            </w:pPr>
            <w:r w:rsidRPr="002862E3">
              <w:rPr>
                <w:rStyle w:val="propname"/>
                <w:sz w:val="20"/>
                <w:szCs w:val="20"/>
              </w:rPr>
              <w:t>Predložené deklarované výdavky, ktoré žiada prijímateľ preplatiť</w:t>
            </w:r>
          </w:p>
        </w:tc>
      </w:tr>
      <w:tr w:rsidR="0048470E" w:rsidRPr="002862E3" w14:paraId="6617052C" w14:textId="77777777" w:rsidTr="00455533">
        <w:trPr>
          <w:trHeight w:val="300"/>
        </w:trPr>
        <w:tc>
          <w:tcPr>
            <w:tcW w:w="2760" w:type="dxa"/>
            <w:shd w:val="clear" w:color="auto" w:fill="auto"/>
            <w:noWrap/>
            <w:vAlign w:val="center"/>
          </w:tcPr>
          <w:p w14:paraId="68188DB1"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prijimatel</w:t>
            </w:r>
          </w:p>
        </w:tc>
        <w:tc>
          <w:tcPr>
            <w:tcW w:w="1985" w:type="dxa"/>
            <w:shd w:val="clear" w:color="auto" w:fill="auto"/>
            <w:noWrap/>
            <w:vAlign w:val="center"/>
          </w:tcPr>
          <w:p w14:paraId="1100C101"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64F906F2"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408C6BF9" w14:textId="62D761A2" w:rsidR="0048470E" w:rsidRPr="002862E3" w:rsidRDefault="0048470E" w:rsidP="0048470E">
            <w:pPr>
              <w:spacing w:after="0"/>
              <w:rPr>
                <w:rFonts w:cs="Arial"/>
                <w:color w:val="000000"/>
                <w:sz w:val="20"/>
                <w:szCs w:val="20"/>
                <w:lang w:eastAsia="sk-SK"/>
              </w:rPr>
            </w:pPr>
            <w:r w:rsidRPr="002862E3">
              <w:rPr>
                <w:rStyle w:val="propname"/>
                <w:sz w:val="20"/>
                <w:szCs w:val="20"/>
              </w:rPr>
              <w:t>Subjekt prijímateľa</w:t>
            </w:r>
          </w:p>
        </w:tc>
      </w:tr>
      <w:tr w:rsidR="0048470E" w:rsidRPr="002862E3" w14:paraId="5B330082" w14:textId="77777777" w:rsidTr="00455533">
        <w:trPr>
          <w:trHeight w:val="300"/>
        </w:trPr>
        <w:tc>
          <w:tcPr>
            <w:tcW w:w="2760" w:type="dxa"/>
            <w:shd w:val="clear" w:color="auto" w:fill="auto"/>
            <w:noWrap/>
            <w:vAlign w:val="center"/>
          </w:tcPr>
          <w:p w14:paraId="1C2E6166" w14:textId="77777777" w:rsidR="0048470E" w:rsidRPr="002862E3" w:rsidRDefault="0048470E" w:rsidP="0048470E">
            <w:pPr>
              <w:spacing w:after="0"/>
              <w:rPr>
                <w:rFonts w:cs="Arial"/>
                <w:color w:val="000000"/>
                <w:sz w:val="20"/>
                <w:szCs w:val="20"/>
                <w:lang w:eastAsia="sk-SK"/>
              </w:rPr>
            </w:pPr>
            <w:r w:rsidRPr="002862E3">
              <w:rPr>
                <w:rStyle w:val="propname"/>
                <w:sz w:val="20"/>
                <w:szCs w:val="20"/>
              </w:rPr>
              <w:t>projekt</w:t>
            </w:r>
          </w:p>
        </w:tc>
        <w:tc>
          <w:tcPr>
            <w:tcW w:w="1985" w:type="dxa"/>
            <w:shd w:val="clear" w:color="auto" w:fill="auto"/>
            <w:noWrap/>
            <w:vAlign w:val="center"/>
          </w:tcPr>
          <w:p w14:paraId="3A5B358F"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ProjektLink</w:t>
            </w:r>
          </w:p>
        </w:tc>
        <w:tc>
          <w:tcPr>
            <w:tcW w:w="850" w:type="dxa"/>
            <w:shd w:val="clear" w:color="auto" w:fill="auto"/>
            <w:noWrap/>
            <w:vAlign w:val="center"/>
          </w:tcPr>
          <w:p w14:paraId="58228EEE"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vAlign w:val="center"/>
          </w:tcPr>
          <w:p w14:paraId="40D23473" w14:textId="7A357D47" w:rsidR="0048470E" w:rsidRPr="002862E3" w:rsidRDefault="0048470E" w:rsidP="0048470E">
            <w:pPr>
              <w:spacing w:after="0"/>
              <w:rPr>
                <w:rFonts w:cs="Arial"/>
                <w:color w:val="000000"/>
                <w:sz w:val="20"/>
                <w:szCs w:val="20"/>
                <w:lang w:eastAsia="sk-SK"/>
              </w:rPr>
            </w:pPr>
            <w:r w:rsidRPr="002862E3">
              <w:rPr>
                <w:rStyle w:val="propname"/>
                <w:sz w:val="20"/>
                <w:szCs w:val="20"/>
              </w:rPr>
              <w:t>Projekt, v rámci ktorého sa ŽoP predkladá</w:t>
            </w:r>
          </w:p>
        </w:tc>
      </w:tr>
      <w:tr w:rsidR="0048470E" w:rsidRPr="002862E3" w14:paraId="07011FAD" w14:textId="77777777" w:rsidTr="00455533">
        <w:trPr>
          <w:trHeight w:val="300"/>
        </w:trPr>
        <w:tc>
          <w:tcPr>
            <w:tcW w:w="2760" w:type="dxa"/>
            <w:shd w:val="clear" w:color="auto" w:fill="auto"/>
            <w:noWrap/>
            <w:vAlign w:val="center"/>
          </w:tcPr>
          <w:p w14:paraId="4EA7682C" w14:textId="77777777" w:rsidR="0048470E" w:rsidRPr="002862E3" w:rsidRDefault="0048470E" w:rsidP="0048470E">
            <w:pPr>
              <w:spacing w:after="0"/>
              <w:rPr>
                <w:rStyle w:val="propname"/>
                <w:sz w:val="20"/>
                <w:szCs w:val="20"/>
              </w:rPr>
            </w:pPr>
            <w:r w:rsidRPr="002862E3">
              <w:rPr>
                <w:rStyle w:val="propname"/>
                <w:sz w:val="20"/>
                <w:szCs w:val="20"/>
              </w:rPr>
              <w:t>stavZamietnutejZop</w:t>
            </w:r>
          </w:p>
        </w:tc>
        <w:tc>
          <w:tcPr>
            <w:tcW w:w="1985" w:type="dxa"/>
            <w:shd w:val="clear" w:color="auto" w:fill="auto"/>
            <w:noWrap/>
            <w:vAlign w:val="center"/>
          </w:tcPr>
          <w:p w14:paraId="07543DE0" w14:textId="77777777" w:rsidR="0048470E" w:rsidRPr="002862E3" w:rsidRDefault="0048470E" w:rsidP="0048470E">
            <w:pPr>
              <w:spacing w:after="0"/>
              <w:rPr>
                <w:rStyle w:val="proptype"/>
                <w:sz w:val="20"/>
                <w:szCs w:val="20"/>
              </w:rPr>
            </w:pPr>
            <w:r w:rsidRPr="002862E3">
              <w:rPr>
                <w:rStyle w:val="proptype"/>
                <w:sz w:val="20"/>
                <w:szCs w:val="20"/>
              </w:rPr>
              <w:t>string</w:t>
            </w:r>
          </w:p>
        </w:tc>
        <w:tc>
          <w:tcPr>
            <w:tcW w:w="850" w:type="dxa"/>
            <w:shd w:val="clear" w:color="auto" w:fill="auto"/>
            <w:noWrap/>
            <w:vAlign w:val="center"/>
          </w:tcPr>
          <w:p w14:paraId="45D65E57"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vAlign w:val="center"/>
          </w:tcPr>
          <w:p w14:paraId="4BEE10A3" w14:textId="257D8FD7" w:rsidR="0048470E" w:rsidRPr="002862E3" w:rsidRDefault="0048470E" w:rsidP="0048470E">
            <w:pPr>
              <w:spacing w:after="0"/>
              <w:rPr>
                <w:rFonts w:cs="Arial"/>
                <w:color w:val="000000"/>
                <w:sz w:val="20"/>
                <w:szCs w:val="20"/>
                <w:lang w:eastAsia="sk-SK"/>
              </w:rPr>
            </w:pPr>
            <w:r w:rsidRPr="002862E3">
              <w:rPr>
                <w:rStyle w:val="propname"/>
                <w:sz w:val="20"/>
                <w:szCs w:val="20"/>
              </w:rPr>
              <w:t>Stav zamietnutej ŽoP</w:t>
            </w:r>
          </w:p>
        </w:tc>
      </w:tr>
      <w:tr w:rsidR="0048470E" w:rsidRPr="002862E3" w14:paraId="65C0A35B" w14:textId="77777777" w:rsidTr="00455533">
        <w:trPr>
          <w:trHeight w:val="300"/>
        </w:trPr>
        <w:tc>
          <w:tcPr>
            <w:tcW w:w="2760" w:type="dxa"/>
            <w:shd w:val="clear" w:color="auto" w:fill="auto"/>
            <w:noWrap/>
            <w:vAlign w:val="center"/>
          </w:tcPr>
          <w:p w14:paraId="5128D6E2" w14:textId="77777777" w:rsidR="0048470E" w:rsidRPr="002862E3" w:rsidRDefault="0048470E" w:rsidP="0048470E">
            <w:pPr>
              <w:spacing w:after="0"/>
              <w:rPr>
                <w:rStyle w:val="propname"/>
                <w:rFonts w:cs="Arial"/>
                <w:sz w:val="20"/>
                <w:szCs w:val="20"/>
              </w:rPr>
            </w:pPr>
            <w:r w:rsidRPr="002862E3">
              <w:rPr>
                <w:rStyle w:val="propname"/>
                <w:sz w:val="20"/>
                <w:szCs w:val="20"/>
              </w:rPr>
              <w:t>typ</w:t>
            </w:r>
          </w:p>
        </w:tc>
        <w:tc>
          <w:tcPr>
            <w:tcW w:w="1985" w:type="dxa"/>
            <w:shd w:val="clear" w:color="auto" w:fill="auto"/>
            <w:noWrap/>
            <w:vAlign w:val="center"/>
          </w:tcPr>
          <w:p w14:paraId="26C88E4B"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707A630"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7B7F828F" w14:textId="7A05BA36" w:rsidR="0048470E" w:rsidRPr="002862E3" w:rsidRDefault="0048470E" w:rsidP="0048470E">
            <w:pPr>
              <w:spacing w:after="0"/>
              <w:rPr>
                <w:rFonts w:cs="Arial"/>
                <w:color w:val="000000"/>
                <w:sz w:val="20"/>
                <w:szCs w:val="20"/>
                <w:lang w:eastAsia="sk-SK"/>
              </w:rPr>
            </w:pPr>
            <w:r w:rsidRPr="002862E3">
              <w:rPr>
                <w:rStyle w:val="propname"/>
                <w:sz w:val="20"/>
                <w:szCs w:val="20"/>
              </w:rPr>
              <w:t>Typ ŽoP</w:t>
            </w:r>
          </w:p>
        </w:tc>
      </w:tr>
      <w:tr w:rsidR="0048470E" w:rsidRPr="002862E3" w14:paraId="2AC66278" w14:textId="77777777" w:rsidTr="00455533">
        <w:trPr>
          <w:trHeight w:val="300"/>
        </w:trPr>
        <w:tc>
          <w:tcPr>
            <w:tcW w:w="2760" w:type="dxa"/>
            <w:shd w:val="clear" w:color="auto" w:fill="auto"/>
            <w:noWrap/>
            <w:vAlign w:val="center"/>
          </w:tcPr>
          <w:p w14:paraId="2A47BA31" w14:textId="77777777" w:rsidR="0048470E" w:rsidRPr="002862E3" w:rsidRDefault="0048470E" w:rsidP="0048470E">
            <w:pPr>
              <w:spacing w:after="0"/>
              <w:rPr>
                <w:rStyle w:val="propname"/>
                <w:rFonts w:cs="Arial"/>
                <w:sz w:val="20"/>
                <w:szCs w:val="20"/>
              </w:rPr>
            </w:pPr>
            <w:r w:rsidRPr="002862E3">
              <w:rPr>
                <w:rStyle w:val="propname"/>
                <w:sz w:val="20"/>
                <w:szCs w:val="20"/>
              </w:rPr>
              <w:t>updatedAt</w:t>
            </w:r>
          </w:p>
        </w:tc>
        <w:tc>
          <w:tcPr>
            <w:tcW w:w="1985" w:type="dxa"/>
            <w:shd w:val="clear" w:color="auto" w:fill="auto"/>
            <w:noWrap/>
            <w:vAlign w:val="center"/>
          </w:tcPr>
          <w:p w14:paraId="1CBEC55E"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DA65946"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51BBC020" w14:textId="5B6CD890" w:rsidR="0048470E" w:rsidRPr="002862E3" w:rsidRDefault="0048470E" w:rsidP="005D0835">
            <w:pPr>
              <w:spacing w:after="0"/>
              <w:rPr>
                <w:rFonts w:cs="Arial"/>
                <w:color w:val="000000"/>
                <w:sz w:val="20"/>
                <w:szCs w:val="20"/>
                <w:lang w:eastAsia="sk-SK"/>
              </w:rPr>
            </w:pPr>
            <w:r w:rsidRPr="002862E3">
              <w:rPr>
                <w:rStyle w:val="propname"/>
                <w:sz w:val="20"/>
                <w:szCs w:val="20"/>
              </w:rPr>
              <w:t>Dátum poslednej zmeny ŽoP</w:t>
            </w:r>
          </w:p>
        </w:tc>
      </w:tr>
      <w:tr w:rsidR="0048470E" w:rsidRPr="002862E3" w14:paraId="0772D3EB" w14:textId="77777777" w:rsidTr="00455533">
        <w:trPr>
          <w:trHeight w:val="300"/>
        </w:trPr>
        <w:tc>
          <w:tcPr>
            <w:tcW w:w="2760" w:type="dxa"/>
            <w:shd w:val="clear" w:color="auto" w:fill="auto"/>
            <w:noWrap/>
            <w:vAlign w:val="center"/>
          </w:tcPr>
          <w:p w14:paraId="17BC5D14" w14:textId="77777777" w:rsidR="0048470E" w:rsidRPr="002862E3" w:rsidRDefault="0048470E" w:rsidP="0048470E">
            <w:pPr>
              <w:spacing w:after="0"/>
              <w:rPr>
                <w:rStyle w:val="propname"/>
                <w:rFonts w:cs="Arial"/>
                <w:sz w:val="20"/>
                <w:szCs w:val="20"/>
              </w:rPr>
            </w:pPr>
            <w:r w:rsidRPr="002862E3">
              <w:rPr>
                <w:rStyle w:val="propname"/>
                <w:sz w:val="20"/>
                <w:szCs w:val="20"/>
              </w:rPr>
              <w:t>vyplacaSaPartnerovi</w:t>
            </w:r>
          </w:p>
        </w:tc>
        <w:tc>
          <w:tcPr>
            <w:tcW w:w="1985" w:type="dxa"/>
            <w:shd w:val="clear" w:color="auto" w:fill="auto"/>
            <w:noWrap/>
            <w:vAlign w:val="center"/>
          </w:tcPr>
          <w:p w14:paraId="304B86AF"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boolean</w:t>
            </w:r>
          </w:p>
        </w:tc>
        <w:tc>
          <w:tcPr>
            <w:tcW w:w="850" w:type="dxa"/>
            <w:shd w:val="clear" w:color="auto" w:fill="auto"/>
            <w:noWrap/>
            <w:vAlign w:val="center"/>
          </w:tcPr>
          <w:p w14:paraId="5C7AA6D0"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685E5F17" w14:textId="5446661D" w:rsidR="0048470E" w:rsidRPr="002862E3" w:rsidRDefault="0048470E" w:rsidP="0048470E">
            <w:pPr>
              <w:spacing w:after="0"/>
              <w:rPr>
                <w:rFonts w:cs="Arial"/>
                <w:color w:val="000000"/>
                <w:sz w:val="20"/>
                <w:szCs w:val="20"/>
                <w:lang w:eastAsia="sk-SK"/>
              </w:rPr>
            </w:pPr>
            <w:r w:rsidRPr="002862E3">
              <w:rPr>
                <w:rStyle w:val="propname"/>
                <w:sz w:val="20"/>
                <w:szCs w:val="20"/>
              </w:rPr>
              <w:t>TRUE, ak je ŽoP vyplácaná priamo na úcet partnera</w:t>
            </w:r>
          </w:p>
        </w:tc>
      </w:tr>
      <w:tr w:rsidR="0048470E" w:rsidRPr="002862E3" w14:paraId="69F4F566" w14:textId="77777777" w:rsidTr="00455533">
        <w:trPr>
          <w:trHeight w:val="300"/>
        </w:trPr>
        <w:tc>
          <w:tcPr>
            <w:tcW w:w="2760" w:type="dxa"/>
            <w:shd w:val="clear" w:color="auto" w:fill="auto"/>
            <w:noWrap/>
            <w:vAlign w:val="center"/>
          </w:tcPr>
          <w:p w14:paraId="5B389AB0" w14:textId="77777777" w:rsidR="0048470E" w:rsidRPr="002862E3" w:rsidRDefault="0048470E" w:rsidP="0048470E">
            <w:pPr>
              <w:spacing w:after="0"/>
              <w:rPr>
                <w:rStyle w:val="propname"/>
                <w:rFonts w:cs="Arial"/>
                <w:sz w:val="20"/>
                <w:szCs w:val="20"/>
              </w:rPr>
            </w:pPr>
            <w:r w:rsidRPr="002862E3">
              <w:rPr>
                <w:rStyle w:val="propname"/>
                <w:sz w:val="20"/>
                <w:szCs w:val="20"/>
              </w:rPr>
              <w:t>zopJeZaverecna</w:t>
            </w:r>
          </w:p>
        </w:tc>
        <w:tc>
          <w:tcPr>
            <w:tcW w:w="1985" w:type="dxa"/>
            <w:shd w:val="clear" w:color="auto" w:fill="auto"/>
            <w:noWrap/>
            <w:vAlign w:val="center"/>
          </w:tcPr>
          <w:p w14:paraId="2593343F"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boolean</w:t>
            </w:r>
          </w:p>
        </w:tc>
        <w:tc>
          <w:tcPr>
            <w:tcW w:w="850" w:type="dxa"/>
            <w:shd w:val="clear" w:color="auto" w:fill="auto"/>
            <w:noWrap/>
            <w:vAlign w:val="center"/>
          </w:tcPr>
          <w:p w14:paraId="1B48145B"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374194C4" w14:textId="3B661F8A" w:rsidR="0048470E" w:rsidRPr="002862E3" w:rsidRDefault="0048470E" w:rsidP="0048470E">
            <w:pPr>
              <w:spacing w:after="0"/>
              <w:rPr>
                <w:rFonts w:cs="Arial"/>
                <w:color w:val="000000"/>
                <w:sz w:val="20"/>
                <w:szCs w:val="20"/>
                <w:lang w:eastAsia="sk-SK"/>
              </w:rPr>
            </w:pPr>
            <w:r w:rsidRPr="002862E3">
              <w:rPr>
                <w:rStyle w:val="propname"/>
                <w:sz w:val="20"/>
                <w:szCs w:val="20"/>
              </w:rPr>
              <w:t>TRUE, ak je ŽoP záverečná</w:t>
            </w:r>
          </w:p>
        </w:tc>
      </w:tr>
      <w:tr w:rsidR="0048470E" w:rsidRPr="002862E3" w14:paraId="3D02ED7E" w14:textId="77777777" w:rsidTr="00455533">
        <w:trPr>
          <w:trHeight w:val="300"/>
        </w:trPr>
        <w:tc>
          <w:tcPr>
            <w:tcW w:w="2760" w:type="dxa"/>
            <w:shd w:val="clear" w:color="auto" w:fill="auto"/>
            <w:noWrap/>
            <w:vAlign w:val="center"/>
          </w:tcPr>
          <w:p w14:paraId="75772DDB" w14:textId="77777777" w:rsidR="0048470E" w:rsidRPr="002862E3" w:rsidRDefault="0048470E" w:rsidP="0048470E">
            <w:pPr>
              <w:spacing w:after="0"/>
              <w:rPr>
                <w:rStyle w:val="propname"/>
                <w:sz w:val="20"/>
                <w:szCs w:val="20"/>
              </w:rPr>
            </w:pPr>
            <w:r w:rsidRPr="002862E3">
              <w:rPr>
                <w:rStyle w:val="propname"/>
                <w:sz w:val="20"/>
                <w:szCs w:val="20"/>
              </w:rPr>
              <w:t>zopPredlozenaZaViacSubjektov</w:t>
            </w:r>
          </w:p>
        </w:tc>
        <w:tc>
          <w:tcPr>
            <w:tcW w:w="1985" w:type="dxa"/>
            <w:shd w:val="clear" w:color="auto" w:fill="auto"/>
            <w:noWrap/>
            <w:vAlign w:val="center"/>
          </w:tcPr>
          <w:p w14:paraId="782728A9" w14:textId="77777777" w:rsidR="0048470E" w:rsidRPr="002862E3" w:rsidRDefault="0048470E" w:rsidP="0048470E">
            <w:pPr>
              <w:spacing w:after="0"/>
              <w:rPr>
                <w:rStyle w:val="proptype"/>
                <w:sz w:val="20"/>
                <w:szCs w:val="20"/>
              </w:rPr>
            </w:pPr>
            <w:r w:rsidRPr="002862E3">
              <w:rPr>
                <w:rStyle w:val="proptype"/>
                <w:sz w:val="20"/>
                <w:szCs w:val="20"/>
              </w:rPr>
              <w:t>boolean</w:t>
            </w:r>
          </w:p>
        </w:tc>
        <w:tc>
          <w:tcPr>
            <w:tcW w:w="850" w:type="dxa"/>
            <w:shd w:val="clear" w:color="auto" w:fill="auto"/>
            <w:noWrap/>
            <w:vAlign w:val="center"/>
          </w:tcPr>
          <w:p w14:paraId="114FD036"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3DF361FD" w14:textId="1A2ADC3E" w:rsidR="0048470E" w:rsidRPr="002862E3" w:rsidRDefault="0048470E" w:rsidP="0048470E">
            <w:pPr>
              <w:spacing w:after="0"/>
              <w:rPr>
                <w:rFonts w:cs="Arial"/>
                <w:color w:val="000000"/>
                <w:sz w:val="20"/>
                <w:szCs w:val="20"/>
                <w:lang w:eastAsia="sk-SK"/>
              </w:rPr>
            </w:pPr>
            <w:r w:rsidRPr="002862E3">
              <w:rPr>
                <w:rStyle w:val="propname"/>
                <w:sz w:val="20"/>
                <w:szCs w:val="20"/>
              </w:rPr>
              <w:t>Indikuje, či je ŽoP predložená za viac subjektov - vtedy nie je vyplnený predkladanaZa, ale kolekcia predkladanaZaSubjekty</w:t>
            </w:r>
          </w:p>
        </w:tc>
      </w:tr>
      <w:tr w:rsidR="00322831" w:rsidRPr="002862E3" w14:paraId="21877BCD" w14:textId="77777777" w:rsidTr="00455533">
        <w:trPr>
          <w:trHeight w:val="300"/>
        </w:trPr>
        <w:tc>
          <w:tcPr>
            <w:tcW w:w="2760" w:type="dxa"/>
            <w:shd w:val="clear" w:color="auto" w:fill="DEEAF6" w:themeFill="accent1" w:themeFillTint="33"/>
            <w:noWrap/>
            <w:vAlign w:val="center"/>
          </w:tcPr>
          <w:p w14:paraId="345DD8A9" w14:textId="77777777" w:rsidR="00322831" w:rsidRPr="002862E3" w:rsidRDefault="00322831" w:rsidP="00CB0783">
            <w:pPr>
              <w:spacing w:after="0"/>
              <w:rPr>
                <w:rStyle w:val="propname"/>
                <w:sz w:val="20"/>
                <w:szCs w:val="20"/>
              </w:rPr>
            </w:pPr>
            <w:r w:rsidRPr="002862E3">
              <w:rPr>
                <w:rStyle w:val="Siln3"/>
                <w:sz w:val="20"/>
                <w:szCs w:val="20"/>
              </w:rPr>
              <w:t>SubjektLink</w:t>
            </w:r>
          </w:p>
        </w:tc>
        <w:tc>
          <w:tcPr>
            <w:tcW w:w="1985" w:type="dxa"/>
            <w:shd w:val="clear" w:color="auto" w:fill="DEEAF6" w:themeFill="accent1" w:themeFillTint="33"/>
            <w:noWrap/>
            <w:vAlign w:val="center"/>
          </w:tcPr>
          <w:p w14:paraId="0F4D95BA"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2E75BB3E"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759CF59D" w14:textId="77777777" w:rsidR="00322831" w:rsidRPr="002862E3" w:rsidRDefault="00322831" w:rsidP="00CB0783">
            <w:pPr>
              <w:spacing w:after="0"/>
              <w:rPr>
                <w:rFonts w:cs="Arial"/>
                <w:color w:val="000000"/>
                <w:sz w:val="20"/>
                <w:szCs w:val="20"/>
                <w:lang w:eastAsia="sk-SK"/>
              </w:rPr>
            </w:pPr>
          </w:p>
        </w:tc>
      </w:tr>
      <w:tr w:rsidR="00322831" w:rsidRPr="002862E3" w14:paraId="1AA95661" w14:textId="77777777" w:rsidTr="00455533">
        <w:trPr>
          <w:trHeight w:val="300"/>
        </w:trPr>
        <w:tc>
          <w:tcPr>
            <w:tcW w:w="2760" w:type="dxa"/>
            <w:shd w:val="clear" w:color="auto" w:fill="auto"/>
            <w:noWrap/>
            <w:vAlign w:val="center"/>
          </w:tcPr>
          <w:p w14:paraId="65A5335F"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dic</w:t>
            </w:r>
          </w:p>
        </w:tc>
        <w:tc>
          <w:tcPr>
            <w:tcW w:w="1985" w:type="dxa"/>
            <w:shd w:val="clear" w:color="auto" w:fill="auto"/>
            <w:noWrap/>
            <w:vAlign w:val="center"/>
          </w:tcPr>
          <w:p w14:paraId="0DB0C3CB"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153F506"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1CEBBC73" w14:textId="77777777"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DIČ subjektu v prípade SR subjektov</w:t>
            </w:r>
          </w:p>
        </w:tc>
      </w:tr>
      <w:tr w:rsidR="00322831" w:rsidRPr="002862E3" w14:paraId="699A9233" w14:textId="77777777" w:rsidTr="00455533">
        <w:trPr>
          <w:trHeight w:val="300"/>
        </w:trPr>
        <w:tc>
          <w:tcPr>
            <w:tcW w:w="2760" w:type="dxa"/>
            <w:shd w:val="clear" w:color="auto" w:fill="auto"/>
            <w:noWrap/>
            <w:vAlign w:val="center"/>
          </w:tcPr>
          <w:p w14:paraId="6D638F77"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href</w:t>
            </w:r>
          </w:p>
        </w:tc>
        <w:tc>
          <w:tcPr>
            <w:tcW w:w="1985" w:type="dxa"/>
            <w:shd w:val="clear" w:color="auto" w:fill="auto"/>
            <w:noWrap/>
            <w:vAlign w:val="center"/>
          </w:tcPr>
          <w:p w14:paraId="1F83CC55"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E429559"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7B684135" w14:textId="4423CEC7"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48470E" w:rsidRPr="002862E3">
              <w:rPr>
                <w:rFonts w:eastAsia="Times New Roman" w:cs="Arial"/>
                <w:sz w:val="20"/>
                <w:szCs w:val="20"/>
                <w:lang w:eastAsia="sk-SK"/>
              </w:rPr>
              <w:t xml:space="preserve"> subjektu</w:t>
            </w:r>
          </w:p>
        </w:tc>
      </w:tr>
      <w:tr w:rsidR="00322831" w:rsidRPr="002862E3" w14:paraId="55328BE2" w14:textId="77777777" w:rsidTr="00455533">
        <w:trPr>
          <w:trHeight w:val="300"/>
        </w:trPr>
        <w:tc>
          <w:tcPr>
            <w:tcW w:w="2760" w:type="dxa"/>
            <w:shd w:val="clear" w:color="auto" w:fill="auto"/>
            <w:noWrap/>
            <w:vAlign w:val="center"/>
          </w:tcPr>
          <w:p w14:paraId="69E7A9C8"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ico</w:t>
            </w:r>
          </w:p>
        </w:tc>
        <w:tc>
          <w:tcPr>
            <w:tcW w:w="1985" w:type="dxa"/>
            <w:shd w:val="clear" w:color="auto" w:fill="auto"/>
            <w:noWrap/>
            <w:vAlign w:val="center"/>
          </w:tcPr>
          <w:p w14:paraId="77695623"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F1A7FEB"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56AA0FF2" w14:textId="77777777"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IČO subjektu v prípade SR subjektov</w:t>
            </w:r>
          </w:p>
        </w:tc>
      </w:tr>
      <w:tr w:rsidR="00322831" w:rsidRPr="002862E3" w14:paraId="61B0B6C3" w14:textId="77777777" w:rsidTr="00455533">
        <w:trPr>
          <w:trHeight w:val="300"/>
        </w:trPr>
        <w:tc>
          <w:tcPr>
            <w:tcW w:w="2760" w:type="dxa"/>
            <w:shd w:val="clear" w:color="auto" w:fill="auto"/>
            <w:noWrap/>
            <w:vAlign w:val="center"/>
          </w:tcPr>
          <w:p w14:paraId="0F2D3632"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id</w:t>
            </w:r>
          </w:p>
        </w:tc>
        <w:tc>
          <w:tcPr>
            <w:tcW w:w="1985" w:type="dxa"/>
            <w:shd w:val="clear" w:color="auto" w:fill="auto"/>
            <w:noWrap/>
            <w:vAlign w:val="center"/>
          </w:tcPr>
          <w:p w14:paraId="5484CE84"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05F37A32"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68A37447" w14:textId="376B7CB4"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48470E" w:rsidRPr="002862E3">
              <w:rPr>
                <w:rFonts w:eastAsia="Times New Roman" w:cs="Arial"/>
                <w:sz w:val="20"/>
                <w:szCs w:val="20"/>
                <w:lang w:eastAsia="sk-SK"/>
              </w:rPr>
              <w:t xml:space="preserve"> subjektu</w:t>
            </w:r>
          </w:p>
        </w:tc>
      </w:tr>
      <w:tr w:rsidR="00322831" w:rsidRPr="002862E3" w14:paraId="43564399" w14:textId="77777777" w:rsidTr="00455533">
        <w:trPr>
          <w:trHeight w:val="300"/>
        </w:trPr>
        <w:tc>
          <w:tcPr>
            <w:tcW w:w="2760" w:type="dxa"/>
            <w:shd w:val="clear" w:color="auto" w:fill="auto"/>
            <w:noWrap/>
            <w:vAlign w:val="center"/>
          </w:tcPr>
          <w:p w14:paraId="5360310D"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ineIdentifikacneCislo</w:t>
            </w:r>
          </w:p>
        </w:tc>
        <w:tc>
          <w:tcPr>
            <w:tcW w:w="1985" w:type="dxa"/>
            <w:shd w:val="clear" w:color="auto" w:fill="auto"/>
            <w:noWrap/>
            <w:vAlign w:val="center"/>
          </w:tcPr>
          <w:p w14:paraId="2C46B43D"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F7D4CF2"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74FDB002" w14:textId="77777777"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Identifikačné číslo v prípade zahraničných subjektov</w:t>
            </w:r>
          </w:p>
        </w:tc>
      </w:tr>
      <w:tr w:rsidR="00997CD1" w:rsidRPr="002862E3" w14:paraId="0C426804" w14:textId="77777777" w:rsidTr="00455533">
        <w:trPr>
          <w:trHeight w:val="300"/>
        </w:trPr>
        <w:tc>
          <w:tcPr>
            <w:tcW w:w="2760" w:type="dxa"/>
            <w:shd w:val="clear" w:color="auto" w:fill="DEEAF6" w:themeFill="accent1" w:themeFillTint="33"/>
            <w:noWrap/>
            <w:vAlign w:val="center"/>
          </w:tcPr>
          <w:p w14:paraId="5F6C1C9F" w14:textId="77777777" w:rsidR="00997CD1" w:rsidRPr="002862E3" w:rsidRDefault="00997CD1" w:rsidP="00997CD1">
            <w:pPr>
              <w:spacing w:after="0"/>
              <w:rPr>
                <w:rStyle w:val="propname"/>
                <w:rFonts w:cs="Arial"/>
                <w:sz w:val="20"/>
                <w:szCs w:val="20"/>
              </w:rPr>
            </w:pPr>
            <w:r w:rsidRPr="002862E3">
              <w:rPr>
                <w:rStyle w:val="Siln3"/>
                <w:sz w:val="20"/>
                <w:szCs w:val="20"/>
              </w:rPr>
              <w:t>ZopLink</w:t>
            </w:r>
          </w:p>
        </w:tc>
        <w:tc>
          <w:tcPr>
            <w:tcW w:w="1985" w:type="dxa"/>
            <w:shd w:val="clear" w:color="auto" w:fill="DEEAF6" w:themeFill="accent1" w:themeFillTint="33"/>
            <w:noWrap/>
            <w:vAlign w:val="center"/>
          </w:tcPr>
          <w:p w14:paraId="5192EA02" w14:textId="77777777" w:rsidR="00997CD1" w:rsidRPr="002862E3" w:rsidRDefault="00997CD1" w:rsidP="00997CD1">
            <w:pPr>
              <w:spacing w:after="0"/>
              <w:rPr>
                <w:rFonts w:cs="Arial"/>
                <w:color w:val="000000"/>
                <w:sz w:val="20"/>
                <w:szCs w:val="20"/>
                <w:lang w:eastAsia="sk-SK"/>
              </w:rPr>
            </w:pPr>
          </w:p>
        </w:tc>
        <w:tc>
          <w:tcPr>
            <w:tcW w:w="850" w:type="dxa"/>
            <w:shd w:val="clear" w:color="auto" w:fill="DEEAF6" w:themeFill="accent1" w:themeFillTint="33"/>
            <w:noWrap/>
            <w:vAlign w:val="center"/>
          </w:tcPr>
          <w:p w14:paraId="0C283E4C" w14:textId="77777777" w:rsidR="00997CD1" w:rsidRPr="002862E3" w:rsidRDefault="00997CD1" w:rsidP="00997CD1">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7EEAAED7" w14:textId="77777777" w:rsidR="00997CD1" w:rsidRPr="002862E3" w:rsidRDefault="00997CD1" w:rsidP="00997CD1">
            <w:pPr>
              <w:spacing w:after="0"/>
              <w:rPr>
                <w:rFonts w:cs="Arial"/>
                <w:color w:val="000000"/>
                <w:sz w:val="20"/>
                <w:szCs w:val="20"/>
                <w:lang w:eastAsia="sk-SK"/>
              </w:rPr>
            </w:pPr>
          </w:p>
        </w:tc>
      </w:tr>
      <w:tr w:rsidR="0048470E" w:rsidRPr="002862E3" w14:paraId="4DA2FB5E" w14:textId="77777777" w:rsidTr="00455533">
        <w:trPr>
          <w:trHeight w:val="300"/>
        </w:trPr>
        <w:tc>
          <w:tcPr>
            <w:tcW w:w="2760" w:type="dxa"/>
            <w:shd w:val="clear" w:color="auto" w:fill="auto"/>
            <w:noWrap/>
            <w:vAlign w:val="center"/>
          </w:tcPr>
          <w:p w14:paraId="6A9D294F"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href</w:t>
            </w:r>
          </w:p>
        </w:tc>
        <w:tc>
          <w:tcPr>
            <w:tcW w:w="1985" w:type="dxa"/>
            <w:shd w:val="clear" w:color="auto" w:fill="auto"/>
            <w:noWrap/>
            <w:vAlign w:val="center"/>
          </w:tcPr>
          <w:p w14:paraId="2A469CF5"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2003400"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0CD7CB68" w14:textId="4FBD9EC2"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ŽoP</w:t>
            </w:r>
          </w:p>
        </w:tc>
      </w:tr>
      <w:tr w:rsidR="0048470E" w:rsidRPr="002862E3" w14:paraId="333B2C61" w14:textId="77777777" w:rsidTr="00455533">
        <w:trPr>
          <w:trHeight w:val="300"/>
        </w:trPr>
        <w:tc>
          <w:tcPr>
            <w:tcW w:w="2760" w:type="dxa"/>
            <w:shd w:val="clear" w:color="auto" w:fill="auto"/>
            <w:noWrap/>
            <w:vAlign w:val="center"/>
          </w:tcPr>
          <w:p w14:paraId="009233E6"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id</w:t>
            </w:r>
          </w:p>
        </w:tc>
        <w:tc>
          <w:tcPr>
            <w:tcW w:w="1985" w:type="dxa"/>
            <w:shd w:val="clear" w:color="auto" w:fill="auto"/>
            <w:noWrap/>
            <w:vAlign w:val="center"/>
          </w:tcPr>
          <w:p w14:paraId="03DD9D81"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67F01203"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7FEFF29B" w14:textId="2EBD3545"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ŽoP</w:t>
            </w:r>
          </w:p>
        </w:tc>
      </w:tr>
      <w:tr w:rsidR="00997CD1" w:rsidRPr="002862E3" w14:paraId="02104EA2" w14:textId="77777777" w:rsidTr="00455533">
        <w:trPr>
          <w:trHeight w:val="300"/>
        </w:trPr>
        <w:tc>
          <w:tcPr>
            <w:tcW w:w="2760" w:type="dxa"/>
            <w:shd w:val="clear" w:color="auto" w:fill="DEEAF6" w:themeFill="accent1" w:themeFillTint="33"/>
            <w:noWrap/>
            <w:vAlign w:val="center"/>
          </w:tcPr>
          <w:p w14:paraId="002259B0" w14:textId="77777777" w:rsidR="00997CD1" w:rsidRPr="002862E3" w:rsidRDefault="00997CD1" w:rsidP="00997CD1">
            <w:pPr>
              <w:spacing w:after="0"/>
              <w:rPr>
                <w:rStyle w:val="propname"/>
                <w:rFonts w:cs="Arial"/>
                <w:sz w:val="20"/>
                <w:szCs w:val="20"/>
              </w:rPr>
            </w:pPr>
            <w:r w:rsidRPr="002862E3">
              <w:rPr>
                <w:rStyle w:val="Siln7"/>
                <w:sz w:val="20"/>
              </w:rPr>
              <w:t>ZoppredlozenasubjektCollection</w:t>
            </w:r>
          </w:p>
        </w:tc>
        <w:tc>
          <w:tcPr>
            <w:tcW w:w="1985" w:type="dxa"/>
            <w:shd w:val="clear" w:color="auto" w:fill="DEEAF6" w:themeFill="accent1" w:themeFillTint="33"/>
            <w:noWrap/>
            <w:vAlign w:val="center"/>
          </w:tcPr>
          <w:p w14:paraId="40D75D40" w14:textId="77777777" w:rsidR="00997CD1" w:rsidRPr="002862E3" w:rsidRDefault="00997CD1" w:rsidP="00997CD1">
            <w:pPr>
              <w:spacing w:after="0"/>
              <w:rPr>
                <w:rStyle w:val="proptype"/>
                <w:rFonts w:cs="Arial"/>
                <w:sz w:val="20"/>
                <w:szCs w:val="20"/>
              </w:rPr>
            </w:pPr>
          </w:p>
        </w:tc>
        <w:tc>
          <w:tcPr>
            <w:tcW w:w="850" w:type="dxa"/>
            <w:shd w:val="clear" w:color="auto" w:fill="DEEAF6" w:themeFill="accent1" w:themeFillTint="33"/>
            <w:noWrap/>
            <w:vAlign w:val="center"/>
          </w:tcPr>
          <w:p w14:paraId="21212F74" w14:textId="77777777" w:rsidR="00997CD1" w:rsidRPr="002862E3" w:rsidRDefault="00997CD1" w:rsidP="00997CD1">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112636C8" w14:textId="77777777" w:rsidR="00997CD1" w:rsidRPr="002862E3" w:rsidRDefault="00997CD1" w:rsidP="00997CD1">
            <w:pPr>
              <w:spacing w:before="100" w:beforeAutospacing="1" w:after="100" w:afterAutospacing="1" w:line="240" w:lineRule="auto"/>
              <w:rPr>
                <w:rFonts w:eastAsia="Times New Roman" w:cs="Arial"/>
                <w:sz w:val="20"/>
                <w:szCs w:val="20"/>
                <w:lang w:eastAsia="sk-SK"/>
              </w:rPr>
            </w:pPr>
          </w:p>
        </w:tc>
      </w:tr>
      <w:tr w:rsidR="00997CD1" w:rsidRPr="002862E3" w14:paraId="7866394C" w14:textId="77777777" w:rsidTr="00455533">
        <w:trPr>
          <w:trHeight w:val="300"/>
        </w:trPr>
        <w:tc>
          <w:tcPr>
            <w:tcW w:w="2760" w:type="dxa"/>
            <w:shd w:val="clear" w:color="auto" w:fill="auto"/>
            <w:noWrap/>
            <w:vAlign w:val="center"/>
          </w:tcPr>
          <w:p w14:paraId="46A54444" w14:textId="77777777" w:rsidR="00997CD1" w:rsidRPr="002862E3" w:rsidRDefault="00997CD1" w:rsidP="00997CD1">
            <w:pPr>
              <w:spacing w:after="0"/>
              <w:rPr>
                <w:rStyle w:val="propname"/>
                <w:rFonts w:cs="Arial"/>
                <w:sz w:val="20"/>
                <w:szCs w:val="20"/>
              </w:rPr>
            </w:pPr>
            <w:r w:rsidRPr="002862E3">
              <w:rPr>
                <w:rStyle w:val="model-signature"/>
                <w:sz w:val="20"/>
              </w:rPr>
              <w:t>Zoppredlozenasubjekt</w:t>
            </w:r>
          </w:p>
        </w:tc>
        <w:tc>
          <w:tcPr>
            <w:tcW w:w="1985" w:type="dxa"/>
            <w:shd w:val="clear" w:color="auto" w:fill="auto"/>
            <w:noWrap/>
            <w:vAlign w:val="center"/>
          </w:tcPr>
          <w:p w14:paraId="4D38AD03" w14:textId="77777777" w:rsidR="00997CD1" w:rsidRPr="002862E3" w:rsidRDefault="00997CD1" w:rsidP="00997CD1">
            <w:pPr>
              <w:spacing w:after="0"/>
              <w:rPr>
                <w:rStyle w:val="proptype"/>
                <w:rFonts w:cs="Arial"/>
                <w:sz w:val="20"/>
                <w:szCs w:val="20"/>
              </w:rPr>
            </w:pPr>
          </w:p>
        </w:tc>
        <w:tc>
          <w:tcPr>
            <w:tcW w:w="850" w:type="dxa"/>
            <w:shd w:val="clear" w:color="auto" w:fill="auto"/>
            <w:noWrap/>
            <w:vAlign w:val="center"/>
          </w:tcPr>
          <w:p w14:paraId="12522170" w14:textId="77777777" w:rsidR="00997CD1" w:rsidRPr="002862E3" w:rsidRDefault="00997CD1" w:rsidP="00997CD1">
            <w:pPr>
              <w:spacing w:after="0"/>
              <w:jc w:val="center"/>
              <w:rPr>
                <w:rFonts w:cs="Arial"/>
                <w:color w:val="000000"/>
                <w:sz w:val="20"/>
                <w:szCs w:val="20"/>
                <w:lang w:eastAsia="sk-SK"/>
              </w:rPr>
            </w:pPr>
          </w:p>
        </w:tc>
        <w:tc>
          <w:tcPr>
            <w:tcW w:w="3402" w:type="dxa"/>
            <w:shd w:val="clear" w:color="auto" w:fill="auto"/>
            <w:vAlign w:val="center"/>
          </w:tcPr>
          <w:p w14:paraId="73D974E4" w14:textId="77777777" w:rsidR="00997CD1" w:rsidRPr="002862E3" w:rsidRDefault="00997CD1" w:rsidP="00997CD1">
            <w:pPr>
              <w:spacing w:before="100" w:beforeAutospacing="1" w:after="100" w:afterAutospacing="1" w:line="240" w:lineRule="auto"/>
              <w:rPr>
                <w:rFonts w:eastAsia="Times New Roman" w:cs="Arial"/>
                <w:sz w:val="20"/>
                <w:szCs w:val="20"/>
                <w:lang w:eastAsia="sk-SK"/>
              </w:rPr>
            </w:pPr>
          </w:p>
        </w:tc>
      </w:tr>
      <w:tr w:rsidR="00322831" w:rsidRPr="002862E3" w14:paraId="3BA25C1E" w14:textId="77777777" w:rsidTr="00455533">
        <w:trPr>
          <w:trHeight w:val="300"/>
        </w:trPr>
        <w:tc>
          <w:tcPr>
            <w:tcW w:w="2760" w:type="dxa"/>
            <w:shd w:val="clear" w:color="auto" w:fill="DEEAF6" w:themeFill="accent1" w:themeFillTint="33"/>
            <w:noWrap/>
            <w:vAlign w:val="center"/>
          </w:tcPr>
          <w:p w14:paraId="04B11D29" w14:textId="77777777" w:rsidR="00322831" w:rsidRPr="002862E3" w:rsidRDefault="00322831" w:rsidP="00CB0783">
            <w:pPr>
              <w:spacing w:after="0"/>
              <w:rPr>
                <w:rStyle w:val="propname"/>
                <w:rFonts w:cs="Arial"/>
                <w:sz w:val="20"/>
                <w:szCs w:val="20"/>
              </w:rPr>
            </w:pPr>
            <w:r w:rsidRPr="002862E3">
              <w:rPr>
                <w:rStyle w:val="Siln3"/>
                <w:sz w:val="20"/>
                <w:szCs w:val="20"/>
              </w:rPr>
              <w:lastRenderedPageBreak/>
              <w:t>DeklarovanyvydavokPredlozenyCollection</w:t>
            </w:r>
          </w:p>
        </w:tc>
        <w:tc>
          <w:tcPr>
            <w:tcW w:w="1985" w:type="dxa"/>
            <w:shd w:val="clear" w:color="auto" w:fill="DEEAF6" w:themeFill="accent1" w:themeFillTint="33"/>
            <w:noWrap/>
            <w:vAlign w:val="center"/>
          </w:tcPr>
          <w:p w14:paraId="19B86DD0"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535975B7"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2A05CD51" w14:textId="77777777" w:rsidR="00322831" w:rsidRPr="002862E3" w:rsidRDefault="00322831" w:rsidP="00CB0783">
            <w:pPr>
              <w:spacing w:after="0"/>
              <w:rPr>
                <w:rFonts w:cs="Arial"/>
                <w:color w:val="000000"/>
                <w:sz w:val="20"/>
                <w:szCs w:val="20"/>
                <w:lang w:eastAsia="sk-SK"/>
              </w:rPr>
            </w:pPr>
          </w:p>
        </w:tc>
      </w:tr>
      <w:tr w:rsidR="00322831" w:rsidRPr="002862E3" w14:paraId="546C2B9C" w14:textId="77777777" w:rsidTr="00455533">
        <w:trPr>
          <w:trHeight w:val="300"/>
        </w:trPr>
        <w:tc>
          <w:tcPr>
            <w:tcW w:w="2760" w:type="dxa"/>
            <w:shd w:val="clear" w:color="auto" w:fill="auto"/>
            <w:noWrap/>
            <w:vAlign w:val="center"/>
          </w:tcPr>
          <w:p w14:paraId="5EB4AD82" w14:textId="77777777" w:rsidR="00322831" w:rsidRPr="002862E3" w:rsidRDefault="00322831" w:rsidP="00CB0783">
            <w:pPr>
              <w:spacing w:after="0"/>
              <w:rPr>
                <w:rStyle w:val="propname"/>
                <w:rFonts w:cs="Arial"/>
                <w:sz w:val="20"/>
                <w:szCs w:val="20"/>
              </w:rPr>
            </w:pPr>
            <w:r w:rsidRPr="002862E3">
              <w:rPr>
                <w:rStyle w:val="model-signature"/>
                <w:sz w:val="20"/>
                <w:szCs w:val="20"/>
              </w:rPr>
              <w:t>DeklarovanyvydavokPredlozeny</w:t>
            </w:r>
          </w:p>
        </w:tc>
        <w:tc>
          <w:tcPr>
            <w:tcW w:w="1985" w:type="dxa"/>
            <w:shd w:val="clear" w:color="auto" w:fill="auto"/>
            <w:noWrap/>
            <w:vAlign w:val="center"/>
          </w:tcPr>
          <w:p w14:paraId="5471406C" w14:textId="77777777" w:rsidR="00322831" w:rsidRPr="002862E3" w:rsidRDefault="00322831" w:rsidP="00CB0783">
            <w:pPr>
              <w:spacing w:after="0"/>
              <w:rPr>
                <w:rFonts w:cs="Arial"/>
                <w:color w:val="000000"/>
                <w:sz w:val="20"/>
                <w:szCs w:val="20"/>
                <w:lang w:eastAsia="sk-SK"/>
              </w:rPr>
            </w:pPr>
          </w:p>
        </w:tc>
        <w:tc>
          <w:tcPr>
            <w:tcW w:w="850" w:type="dxa"/>
            <w:shd w:val="clear" w:color="auto" w:fill="auto"/>
            <w:noWrap/>
            <w:vAlign w:val="center"/>
          </w:tcPr>
          <w:p w14:paraId="17C1542A"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auto"/>
            <w:vAlign w:val="center"/>
          </w:tcPr>
          <w:p w14:paraId="6EC69C6E" w14:textId="77777777" w:rsidR="00322831" w:rsidRPr="002862E3" w:rsidRDefault="00322831" w:rsidP="00CB0783">
            <w:pPr>
              <w:spacing w:after="0"/>
              <w:rPr>
                <w:rFonts w:cs="Arial"/>
                <w:color w:val="000000"/>
                <w:sz w:val="20"/>
                <w:szCs w:val="20"/>
                <w:lang w:eastAsia="sk-SK"/>
              </w:rPr>
            </w:pPr>
          </w:p>
        </w:tc>
      </w:tr>
      <w:tr w:rsidR="00322831" w:rsidRPr="002862E3" w14:paraId="7288D8F3" w14:textId="77777777" w:rsidTr="00455533">
        <w:trPr>
          <w:trHeight w:val="300"/>
        </w:trPr>
        <w:tc>
          <w:tcPr>
            <w:tcW w:w="2760" w:type="dxa"/>
            <w:shd w:val="clear" w:color="auto" w:fill="DEEAF6" w:themeFill="accent1" w:themeFillTint="33"/>
            <w:noWrap/>
            <w:vAlign w:val="center"/>
          </w:tcPr>
          <w:p w14:paraId="54D1DF0E" w14:textId="77777777" w:rsidR="00322831" w:rsidRPr="002862E3" w:rsidRDefault="00322831" w:rsidP="00CB0783">
            <w:pPr>
              <w:spacing w:after="0"/>
              <w:rPr>
                <w:rStyle w:val="propname"/>
                <w:rFonts w:cs="Arial"/>
                <w:sz w:val="20"/>
                <w:szCs w:val="20"/>
              </w:rPr>
            </w:pPr>
            <w:r w:rsidRPr="002862E3">
              <w:rPr>
                <w:rStyle w:val="Siln3"/>
                <w:sz w:val="20"/>
                <w:szCs w:val="20"/>
              </w:rPr>
              <w:t>ProjektLink</w:t>
            </w:r>
          </w:p>
        </w:tc>
        <w:tc>
          <w:tcPr>
            <w:tcW w:w="1985" w:type="dxa"/>
            <w:shd w:val="clear" w:color="auto" w:fill="DEEAF6" w:themeFill="accent1" w:themeFillTint="33"/>
            <w:noWrap/>
            <w:vAlign w:val="center"/>
          </w:tcPr>
          <w:p w14:paraId="1266FEB2"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1445A7A4"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4F3D022A" w14:textId="77777777" w:rsidR="00322831" w:rsidRPr="002862E3" w:rsidRDefault="00322831" w:rsidP="00CB0783">
            <w:pPr>
              <w:spacing w:after="0"/>
              <w:rPr>
                <w:rFonts w:cs="Arial"/>
                <w:color w:val="000000"/>
                <w:sz w:val="20"/>
                <w:szCs w:val="20"/>
                <w:lang w:eastAsia="sk-SK"/>
              </w:rPr>
            </w:pPr>
          </w:p>
        </w:tc>
      </w:tr>
      <w:tr w:rsidR="0048470E" w:rsidRPr="002862E3" w14:paraId="352B2C91" w14:textId="77777777" w:rsidTr="00455533">
        <w:trPr>
          <w:trHeight w:val="300"/>
        </w:trPr>
        <w:tc>
          <w:tcPr>
            <w:tcW w:w="2760" w:type="dxa"/>
            <w:shd w:val="clear" w:color="auto" w:fill="auto"/>
            <w:noWrap/>
            <w:vAlign w:val="center"/>
          </w:tcPr>
          <w:p w14:paraId="06F7DE5D"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href</w:t>
            </w:r>
          </w:p>
        </w:tc>
        <w:tc>
          <w:tcPr>
            <w:tcW w:w="1985" w:type="dxa"/>
            <w:shd w:val="clear" w:color="auto" w:fill="auto"/>
            <w:noWrap/>
            <w:vAlign w:val="center"/>
          </w:tcPr>
          <w:p w14:paraId="6E1A4177"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04E6E77"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5BF08500" w14:textId="0C955557"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projektu</w:t>
            </w:r>
          </w:p>
        </w:tc>
      </w:tr>
      <w:tr w:rsidR="0048470E" w:rsidRPr="002862E3" w14:paraId="78BC0BE4" w14:textId="77777777" w:rsidTr="00455533">
        <w:trPr>
          <w:trHeight w:val="300"/>
        </w:trPr>
        <w:tc>
          <w:tcPr>
            <w:tcW w:w="2760" w:type="dxa"/>
            <w:shd w:val="clear" w:color="auto" w:fill="auto"/>
            <w:noWrap/>
            <w:vAlign w:val="center"/>
          </w:tcPr>
          <w:p w14:paraId="54597730"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id</w:t>
            </w:r>
          </w:p>
        </w:tc>
        <w:tc>
          <w:tcPr>
            <w:tcW w:w="1985" w:type="dxa"/>
            <w:shd w:val="clear" w:color="auto" w:fill="auto"/>
            <w:noWrap/>
            <w:vAlign w:val="center"/>
          </w:tcPr>
          <w:p w14:paraId="073E5557"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7D5CA978"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66DE49A4" w14:textId="5030C309"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projektu</w:t>
            </w:r>
          </w:p>
        </w:tc>
      </w:tr>
      <w:tr w:rsidR="00997CD1" w:rsidRPr="002862E3" w14:paraId="478572A9" w14:textId="77777777" w:rsidTr="00455533">
        <w:trPr>
          <w:trHeight w:val="300"/>
        </w:trPr>
        <w:tc>
          <w:tcPr>
            <w:tcW w:w="2760" w:type="dxa"/>
            <w:shd w:val="clear" w:color="auto" w:fill="DEEAF6" w:themeFill="accent1" w:themeFillTint="33"/>
            <w:noWrap/>
            <w:vAlign w:val="center"/>
          </w:tcPr>
          <w:p w14:paraId="61211892" w14:textId="77777777" w:rsidR="00997CD1" w:rsidRPr="002862E3" w:rsidRDefault="00997CD1" w:rsidP="00997CD1">
            <w:pPr>
              <w:spacing w:after="0"/>
              <w:rPr>
                <w:rStyle w:val="model-signature"/>
                <w:sz w:val="20"/>
                <w:szCs w:val="20"/>
              </w:rPr>
            </w:pPr>
            <w:r w:rsidRPr="002862E3">
              <w:rPr>
                <w:rStyle w:val="Siln7"/>
                <w:sz w:val="20"/>
              </w:rPr>
              <w:t>Zoppredlozenasubjekt</w:t>
            </w:r>
          </w:p>
        </w:tc>
        <w:tc>
          <w:tcPr>
            <w:tcW w:w="1985" w:type="dxa"/>
            <w:shd w:val="clear" w:color="auto" w:fill="DEEAF6" w:themeFill="accent1" w:themeFillTint="33"/>
            <w:noWrap/>
            <w:vAlign w:val="center"/>
          </w:tcPr>
          <w:p w14:paraId="4DB884DC" w14:textId="77777777" w:rsidR="00997CD1" w:rsidRPr="002862E3" w:rsidRDefault="00997CD1" w:rsidP="00997CD1">
            <w:pPr>
              <w:spacing w:after="0"/>
              <w:rPr>
                <w:rFonts w:cs="Arial"/>
                <w:color w:val="000000"/>
                <w:sz w:val="20"/>
                <w:szCs w:val="20"/>
                <w:lang w:eastAsia="sk-SK"/>
              </w:rPr>
            </w:pPr>
          </w:p>
        </w:tc>
        <w:tc>
          <w:tcPr>
            <w:tcW w:w="850" w:type="dxa"/>
            <w:shd w:val="clear" w:color="auto" w:fill="DEEAF6" w:themeFill="accent1" w:themeFillTint="33"/>
            <w:noWrap/>
            <w:vAlign w:val="center"/>
          </w:tcPr>
          <w:p w14:paraId="3ACDD45F" w14:textId="77777777" w:rsidR="00997CD1" w:rsidRPr="002862E3" w:rsidRDefault="00997CD1" w:rsidP="00997CD1">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0559224C" w14:textId="77777777" w:rsidR="00997CD1" w:rsidRPr="002862E3" w:rsidRDefault="00997CD1" w:rsidP="00997CD1">
            <w:pPr>
              <w:spacing w:after="0"/>
              <w:rPr>
                <w:rFonts w:cs="Arial"/>
                <w:color w:val="000000"/>
                <w:sz w:val="20"/>
                <w:szCs w:val="20"/>
                <w:lang w:eastAsia="sk-SK"/>
              </w:rPr>
            </w:pPr>
          </w:p>
        </w:tc>
      </w:tr>
      <w:tr w:rsidR="00997CD1" w:rsidRPr="002862E3" w14:paraId="76494B67" w14:textId="77777777" w:rsidTr="00455533">
        <w:trPr>
          <w:trHeight w:val="300"/>
        </w:trPr>
        <w:tc>
          <w:tcPr>
            <w:tcW w:w="2760" w:type="dxa"/>
            <w:shd w:val="clear" w:color="auto" w:fill="auto"/>
            <w:noWrap/>
            <w:vAlign w:val="center"/>
          </w:tcPr>
          <w:p w14:paraId="658C87F2" w14:textId="77777777" w:rsidR="00997CD1" w:rsidRPr="002862E3" w:rsidRDefault="00997CD1" w:rsidP="00997CD1">
            <w:pPr>
              <w:spacing w:after="0"/>
              <w:rPr>
                <w:rStyle w:val="model-signature"/>
                <w:sz w:val="20"/>
                <w:szCs w:val="20"/>
              </w:rPr>
            </w:pPr>
            <w:r w:rsidRPr="002862E3">
              <w:rPr>
                <w:rStyle w:val="propname"/>
                <w:sz w:val="20"/>
                <w:szCs w:val="20"/>
              </w:rPr>
              <w:t>platiSaPriamoSubjektu</w:t>
            </w:r>
          </w:p>
        </w:tc>
        <w:tc>
          <w:tcPr>
            <w:tcW w:w="1985" w:type="dxa"/>
            <w:shd w:val="clear" w:color="auto" w:fill="auto"/>
            <w:noWrap/>
            <w:vAlign w:val="center"/>
          </w:tcPr>
          <w:p w14:paraId="5B4844DA" w14:textId="77777777" w:rsidR="00997CD1" w:rsidRPr="002862E3" w:rsidRDefault="00997CD1" w:rsidP="00997CD1">
            <w:pPr>
              <w:spacing w:after="0"/>
              <w:rPr>
                <w:rFonts w:cs="Arial"/>
                <w:color w:val="000000"/>
                <w:sz w:val="20"/>
                <w:szCs w:val="20"/>
                <w:lang w:eastAsia="sk-SK"/>
              </w:rPr>
            </w:pPr>
            <w:r w:rsidRPr="002862E3">
              <w:rPr>
                <w:rStyle w:val="proptype"/>
                <w:sz w:val="20"/>
                <w:szCs w:val="20"/>
              </w:rPr>
              <w:t>boolean</w:t>
            </w:r>
          </w:p>
        </w:tc>
        <w:tc>
          <w:tcPr>
            <w:tcW w:w="850" w:type="dxa"/>
            <w:shd w:val="clear" w:color="auto" w:fill="auto"/>
            <w:noWrap/>
            <w:vAlign w:val="center"/>
          </w:tcPr>
          <w:p w14:paraId="7E863549" w14:textId="77777777" w:rsidR="00997CD1" w:rsidRPr="002862E3" w:rsidRDefault="00997CD1" w:rsidP="00997CD1">
            <w:pPr>
              <w:spacing w:after="0"/>
              <w:jc w:val="center"/>
              <w:rPr>
                <w:rFonts w:cs="Arial"/>
                <w:color w:val="000000"/>
                <w:sz w:val="20"/>
                <w:szCs w:val="20"/>
                <w:lang w:eastAsia="sk-SK"/>
              </w:rPr>
            </w:pPr>
          </w:p>
        </w:tc>
        <w:tc>
          <w:tcPr>
            <w:tcW w:w="3402" w:type="dxa"/>
            <w:shd w:val="clear" w:color="auto" w:fill="auto"/>
            <w:vAlign w:val="center"/>
          </w:tcPr>
          <w:p w14:paraId="7DB72667" w14:textId="77777777" w:rsidR="00997CD1" w:rsidRPr="002862E3" w:rsidRDefault="00997CD1" w:rsidP="00997CD1">
            <w:pPr>
              <w:spacing w:before="100" w:beforeAutospacing="1" w:after="100" w:afterAutospacing="1" w:line="240" w:lineRule="auto"/>
              <w:rPr>
                <w:rFonts w:eastAsia="Times New Roman" w:cs="Times New Roman"/>
                <w:sz w:val="20"/>
                <w:szCs w:val="20"/>
                <w:lang w:eastAsia="sk-SK"/>
              </w:rPr>
            </w:pPr>
            <w:r w:rsidRPr="002862E3">
              <w:rPr>
                <w:rFonts w:eastAsia="Times New Roman" w:cs="Times New Roman"/>
                <w:sz w:val="20"/>
                <w:szCs w:val="20"/>
                <w:lang w:eastAsia="sk-SK"/>
              </w:rPr>
              <w:t>Indikuje, či sa oprávnené prostriedky vyplácajú priamo subjektu</w:t>
            </w:r>
          </w:p>
        </w:tc>
      </w:tr>
      <w:tr w:rsidR="00997CD1" w:rsidRPr="002862E3" w14:paraId="6B306D73" w14:textId="77777777" w:rsidTr="00455533">
        <w:trPr>
          <w:trHeight w:val="300"/>
        </w:trPr>
        <w:tc>
          <w:tcPr>
            <w:tcW w:w="2760" w:type="dxa"/>
            <w:shd w:val="clear" w:color="auto" w:fill="auto"/>
            <w:noWrap/>
            <w:vAlign w:val="center"/>
          </w:tcPr>
          <w:p w14:paraId="74DEB6B6" w14:textId="77777777" w:rsidR="00997CD1" w:rsidRPr="002862E3" w:rsidRDefault="00997CD1" w:rsidP="00997CD1">
            <w:pPr>
              <w:spacing w:after="0"/>
              <w:rPr>
                <w:rStyle w:val="model-signature"/>
                <w:sz w:val="20"/>
                <w:szCs w:val="20"/>
              </w:rPr>
            </w:pPr>
            <w:r w:rsidRPr="002862E3">
              <w:rPr>
                <w:rStyle w:val="propname"/>
                <w:sz w:val="20"/>
                <w:szCs w:val="20"/>
              </w:rPr>
              <w:t>subjekt</w:t>
            </w:r>
          </w:p>
        </w:tc>
        <w:tc>
          <w:tcPr>
            <w:tcW w:w="1985" w:type="dxa"/>
            <w:shd w:val="clear" w:color="auto" w:fill="auto"/>
            <w:noWrap/>
            <w:vAlign w:val="center"/>
          </w:tcPr>
          <w:p w14:paraId="1F144D8B" w14:textId="77777777" w:rsidR="00997CD1" w:rsidRPr="002862E3" w:rsidRDefault="00997CD1" w:rsidP="00997CD1">
            <w:pPr>
              <w:spacing w:after="0"/>
              <w:rPr>
                <w:rFonts w:cs="Arial"/>
                <w:color w:val="000000"/>
                <w:sz w:val="20"/>
                <w:szCs w:val="20"/>
                <w:lang w:eastAsia="sk-SK"/>
              </w:rPr>
            </w:pPr>
            <w:r w:rsidRPr="002862E3">
              <w:rPr>
                <w:rStyle w:val="proptype"/>
                <w:sz w:val="20"/>
                <w:szCs w:val="20"/>
              </w:rPr>
              <w:t>SubjektLink</w:t>
            </w:r>
          </w:p>
        </w:tc>
        <w:tc>
          <w:tcPr>
            <w:tcW w:w="850" w:type="dxa"/>
            <w:shd w:val="clear" w:color="auto" w:fill="auto"/>
            <w:noWrap/>
            <w:vAlign w:val="center"/>
          </w:tcPr>
          <w:p w14:paraId="68EF96D9" w14:textId="77777777" w:rsidR="00997CD1" w:rsidRPr="002862E3" w:rsidRDefault="00997CD1" w:rsidP="00997CD1">
            <w:pPr>
              <w:spacing w:after="0"/>
              <w:jc w:val="center"/>
              <w:rPr>
                <w:rFonts w:cs="Arial"/>
                <w:color w:val="000000"/>
                <w:sz w:val="20"/>
                <w:szCs w:val="20"/>
                <w:lang w:eastAsia="sk-SK"/>
              </w:rPr>
            </w:pPr>
          </w:p>
        </w:tc>
        <w:tc>
          <w:tcPr>
            <w:tcW w:w="3402" w:type="dxa"/>
            <w:shd w:val="clear" w:color="auto" w:fill="auto"/>
            <w:vAlign w:val="center"/>
          </w:tcPr>
          <w:p w14:paraId="4A7AFC5E" w14:textId="2317F137" w:rsidR="00997CD1" w:rsidRPr="002862E3" w:rsidRDefault="0048470E" w:rsidP="00997CD1">
            <w:pPr>
              <w:spacing w:after="0"/>
              <w:rPr>
                <w:rFonts w:cs="Arial"/>
                <w:color w:val="000000"/>
                <w:sz w:val="20"/>
                <w:szCs w:val="20"/>
                <w:lang w:eastAsia="sk-SK"/>
              </w:rPr>
            </w:pPr>
            <w:r w:rsidRPr="002862E3">
              <w:rPr>
                <w:rFonts w:cs="Arial"/>
                <w:color w:val="000000"/>
                <w:sz w:val="20"/>
                <w:szCs w:val="20"/>
                <w:lang w:eastAsia="sk-SK"/>
              </w:rPr>
              <w:t>Subjekt, ktorému majú byť vyplácané fin. prostriedky</w:t>
            </w:r>
          </w:p>
        </w:tc>
      </w:tr>
      <w:tr w:rsidR="00997CD1" w:rsidRPr="002862E3" w14:paraId="59C3D660" w14:textId="77777777" w:rsidTr="00455533">
        <w:trPr>
          <w:trHeight w:val="300"/>
        </w:trPr>
        <w:tc>
          <w:tcPr>
            <w:tcW w:w="2760" w:type="dxa"/>
            <w:shd w:val="clear" w:color="auto" w:fill="auto"/>
            <w:noWrap/>
            <w:vAlign w:val="center"/>
          </w:tcPr>
          <w:p w14:paraId="3BE3C3AC" w14:textId="77777777" w:rsidR="00997CD1" w:rsidRPr="002862E3" w:rsidRDefault="00997CD1" w:rsidP="00997CD1">
            <w:pPr>
              <w:spacing w:after="0"/>
              <w:rPr>
                <w:rStyle w:val="model-signature"/>
                <w:sz w:val="20"/>
                <w:szCs w:val="20"/>
              </w:rPr>
            </w:pPr>
            <w:r w:rsidRPr="002862E3">
              <w:rPr>
                <w:rStyle w:val="propname"/>
                <w:sz w:val="20"/>
                <w:szCs w:val="20"/>
              </w:rPr>
              <w:t>typSubjektuNaProjekte</w:t>
            </w:r>
          </w:p>
        </w:tc>
        <w:tc>
          <w:tcPr>
            <w:tcW w:w="1985" w:type="dxa"/>
            <w:shd w:val="clear" w:color="auto" w:fill="auto"/>
            <w:noWrap/>
            <w:vAlign w:val="center"/>
          </w:tcPr>
          <w:p w14:paraId="2BD670BB" w14:textId="77777777" w:rsidR="00997CD1" w:rsidRPr="002862E3" w:rsidRDefault="00997CD1" w:rsidP="00997CD1">
            <w:pPr>
              <w:spacing w:after="0"/>
              <w:rPr>
                <w:rFonts w:cs="Arial"/>
                <w:color w:val="000000"/>
                <w:sz w:val="20"/>
                <w:szCs w:val="20"/>
                <w:lang w:eastAsia="sk-SK"/>
              </w:rPr>
            </w:pPr>
            <w:r w:rsidRPr="002862E3">
              <w:rPr>
                <w:rStyle w:val="proptype"/>
                <w:sz w:val="20"/>
                <w:szCs w:val="20"/>
              </w:rPr>
              <w:t>string</w:t>
            </w:r>
          </w:p>
        </w:tc>
        <w:tc>
          <w:tcPr>
            <w:tcW w:w="850" w:type="dxa"/>
            <w:shd w:val="clear" w:color="auto" w:fill="auto"/>
            <w:noWrap/>
            <w:vAlign w:val="center"/>
          </w:tcPr>
          <w:p w14:paraId="5CAF8834" w14:textId="77777777" w:rsidR="00997CD1" w:rsidRPr="002862E3" w:rsidRDefault="00997CD1" w:rsidP="00997CD1">
            <w:pPr>
              <w:spacing w:after="0"/>
              <w:jc w:val="center"/>
              <w:rPr>
                <w:rFonts w:cs="Arial"/>
                <w:color w:val="000000"/>
                <w:sz w:val="20"/>
                <w:szCs w:val="20"/>
                <w:lang w:eastAsia="sk-SK"/>
              </w:rPr>
            </w:pPr>
          </w:p>
        </w:tc>
        <w:tc>
          <w:tcPr>
            <w:tcW w:w="3402" w:type="dxa"/>
            <w:shd w:val="clear" w:color="auto" w:fill="auto"/>
            <w:vAlign w:val="center"/>
          </w:tcPr>
          <w:p w14:paraId="55091DAA" w14:textId="77777777" w:rsidR="00997CD1" w:rsidRPr="002862E3" w:rsidRDefault="00997CD1" w:rsidP="00997CD1">
            <w:pPr>
              <w:spacing w:after="0"/>
              <w:rPr>
                <w:rFonts w:cs="Arial"/>
                <w:color w:val="000000"/>
                <w:sz w:val="20"/>
                <w:szCs w:val="20"/>
                <w:lang w:eastAsia="sk-SK"/>
              </w:rPr>
            </w:pPr>
            <w:r w:rsidRPr="002862E3">
              <w:rPr>
                <w:rStyle w:val="propdesc"/>
                <w:sz w:val="20"/>
                <w:szCs w:val="20"/>
              </w:rPr>
              <w:t>Vzťah subjektu na žop k projektu - prijímateľ, partner, hlavný cezhraničný partner</w:t>
            </w:r>
          </w:p>
        </w:tc>
      </w:tr>
      <w:tr w:rsidR="00322831" w:rsidRPr="002862E3" w14:paraId="1D85D96B" w14:textId="77777777" w:rsidTr="00455533">
        <w:trPr>
          <w:trHeight w:val="300"/>
        </w:trPr>
        <w:tc>
          <w:tcPr>
            <w:tcW w:w="2760" w:type="dxa"/>
            <w:shd w:val="clear" w:color="auto" w:fill="DEEAF6" w:themeFill="accent1" w:themeFillTint="33"/>
            <w:noWrap/>
            <w:vAlign w:val="center"/>
          </w:tcPr>
          <w:p w14:paraId="490415FD" w14:textId="77777777" w:rsidR="00322831" w:rsidRPr="002862E3" w:rsidRDefault="00322831" w:rsidP="00CB0783">
            <w:pPr>
              <w:spacing w:after="0"/>
              <w:rPr>
                <w:rStyle w:val="propname"/>
                <w:rFonts w:cs="Arial"/>
                <w:sz w:val="20"/>
                <w:szCs w:val="20"/>
              </w:rPr>
            </w:pPr>
            <w:r w:rsidRPr="002862E3">
              <w:rPr>
                <w:rStyle w:val="Siln3"/>
                <w:sz w:val="20"/>
                <w:szCs w:val="20"/>
              </w:rPr>
              <w:t>DeklarovanyvydavokPredlozeny</w:t>
            </w:r>
          </w:p>
        </w:tc>
        <w:tc>
          <w:tcPr>
            <w:tcW w:w="1985" w:type="dxa"/>
            <w:shd w:val="clear" w:color="auto" w:fill="DEEAF6" w:themeFill="accent1" w:themeFillTint="33"/>
            <w:noWrap/>
            <w:vAlign w:val="center"/>
          </w:tcPr>
          <w:p w14:paraId="3CCC6114"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07B511C3"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487722FB" w14:textId="77777777" w:rsidR="00322831" w:rsidRPr="002862E3" w:rsidRDefault="00322831" w:rsidP="00CB0783">
            <w:pPr>
              <w:spacing w:after="0"/>
              <w:rPr>
                <w:rFonts w:cs="Arial"/>
                <w:color w:val="000000"/>
                <w:sz w:val="20"/>
                <w:szCs w:val="20"/>
                <w:lang w:eastAsia="sk-SK"/>
              </w:rPr>
            </w:pPr>
          </w:p>
        </w:tc>
      </w:tr>
      <w:tr w:rsidR="00322831" w:rsidRPr="002862E3" w14:paraId="3C902528" w14:textId="77777777" w:rsidTr="00455533">
        <w:trPr>
          <w:trHeight w:val="300"/>
        </w:trPr>
        <w:tc>
          <w:tcPr>
            <w:tcW w:w="2760" w:type="dxa"/>
            <w:shd w:val="clear" w:color="auto" w:fill="auto"/>
            <w:noWrap/>
            <w:vAlign w:val="center"/>
          </w:tcPr>
          <w:p w14:paraId="32F2965E" w14:textId="77777777" w:rsidR="00322831" w:rsidRPr="002862E3" w:rsidRDefault="00322831" w:rsidP="00CB0783">
            <w:pPr>
              <w:spacing w:after="0"/>
              <w:rPr>
                <w:rStyle w:val="propname"/>
                <w:rFonts w:cs="Arial"/>
                <w:sz w:val="20"/>
                <w:szCs w:val="20"/>
              </w:rPr>
            </w:pPr>
            <w:r w:rsidRPr="002862E3">
              <w:rPr>
                <w:rStyle w:val="propname"/>
                <w:sz w:val="20"/>
                <w:szCs w:val="20"/>
              </w:rPr>
              <w:t>datumUhrady</w:t>
            </w:r>
          </w:p>
        </w:tc>
        <w:tc>
          <w:tcPr>
            <w:tcW w:w="1985" w:type="dxa"/>
            <w:shd w:val="clear" w:color="auto" w:fill="auto"/>
            <w:noWrap/>
            <w:vAlign w:val="center"/>
          </w:tcPr>
          <w:p w14:paraId="1F7F6C57"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766C176D"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2BCB97ED"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Dátum úhrady</w:t>
            </w:r>
          </w:p>
        </w:tc>
      </w:tr>
      <w:tr w:rsidR="00322831" w:rsidRPr="002862E3" w14:paraId="5413B81B" w14:textId="77777777" w:rsidTr="00455533">
        <w:trPr>
          <w:trHeight w:val="300"/>
        </w:trPr>
        <w:tc>
          <w:tcPr>
            <w:tcW w:w="2760" w:type="dxa"/>
            <w:shd w:val="clear" w:color="auto" w:fill="auto"/>
            <w:noWrap/>
            <w:vAlign w:val="center"/>
          </w:tcPr>
          <w:p w14:paraId="00EE4301" w14:textId="77777777" w:rsidR="00322831" w:rsidRPr="002862E3" w:rsidRDefault="00322831" w:rsidP="00CB0783">
            <w:pPr>
              <w:spacing w:after="0"/>
              <w:rPr>
                <w:rStyle w:val="propname"/>
                <w:rFonts w:cs="Arial"/>
                <w:sz w:val="20"/>
                <w:szCs w:val="20"/>
              </w:rPr>
            </w:pPr>
            <w:r w:rsidRPr="002862E3">
              <w:rPr>
                <w:rStyle w:val="propname"/>
                <w:sz w:val="20"/>
                <w:szCs w:val="20"/>
              </w:rPr>
              <w:t>dph</w:t>
            </w:r>
          </w:p>
        </w:tc>
        <w:tc>
          <w:tcPr>
            <w:tcW w:w="1985" w:type="dxa"/>
            <w:shd w:val="clear" w:color="auto" w:fill="auto"/>
            <w:noWrap/>
            <w:vAlign w:val="center"/>
          </w:tcPr>
          <w:p w14:paraId="4F8D3E2D" w14:textId="77777777" w:rsidR="00322831" w:rsidRPr="002862E3" w:rsidRDefault="00322831" w:rsidP="00CB0783">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789722C1"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591D4CAF"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DPH výdavku</w:t>
            </w:r>
          </w:p>
        </w:tc>
      </w:tr>
      <w:tr w:rsidR="00322831" w:rsidRPr="002862E3" w14:paraId="1AC9834A" w14:textId="77777777" w:rsidTr="00455533">
        <w:trPr>
          <w:trHeight w:val="300"/>
        </w:trPr>
        <w:tc>
          <w:tcPr>
            <w:tcW w:w="2760" w:type="dxa"/>
            <w:shd w:val="clear" w:color="auto" w:fill="auto"/>
            <w:noWrap/>
            <w:vAlign w:val="center"/>
          </w:tcPr>
          <w:p w14:paraId="138AB82E" w14:textId="77777777" w:rsidR="00322831" w:rsidRPr="002862E3" w:rsidRDefault="00322831" w:rsidP="00CB0783">
            <w:pPr>
              <w:spacing w:after="0"/>
              <w:rPr>
                <w:rStyle w:val="propname"/>
                <w:rFonts w:cs="Arial"/>
                <w:sz w:val="20"/>
                <w:szCs w:val="20"/>
              </w:rPr>
            </w:pPr>
            <w:r w:rsidRPr="002862E3">
              <w:rPr>
                <w:rStyle w:val="propname"/>
                <w:sz w:val="20"/>
                <w:szCs w:val="20"/>
              </w:rPr>
              <w:t>druhVydavku</w:t>
            </w:r>
          </w:p>
        </w:tc>
        <w:tc>
          <w:tcPr>
            <w:tcW w:w="1985" w:type="dxa"/>
            <w:shd w:val="clear" w:color="auto" w:fill="auto"/>
            <w:noWrap/>
            <w:vAlign w:val="center"/>
          </w:tcPr>
          <w:p w14:paraId="4BC8846B"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668CD030"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431BC10A"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Druh výdavku</w:t>
            </w:r>
          </w:p>
        </w:tc>
      </w:tr>
      <w:tr w:rsidR="00322831" w:rsidRPr="002862E3" w14:paraId="386C3007" w14:textId="77777777" w:rsidTr="00455533">
        <w:trPr>
          <w:trHeight w:val="300"/>
        </w:trPr>
        <w:tc>
          <w:tcPr>
            <w:tcW w:w="2760" w:type="dxa"/>
            <w:shd w:val="clear" w:color="auto" w:fill="auto"/>
            <w:noWrap/>
            <w:vAlign w:val="center"/>
          </w:tcPr>
          <w:p w14:paraId="3FBE5B84" w14:textId="77777777" w:rsidR="00322831" w:rsidRPr="002862E3" w:rsidRDefault="00322831" w:rsidP="00CB0783">
            <w:pPr>
              <w:spacing w:after="0"/>
              <w:rPr>
                <w:rStyle w:val="propname"/>
                <w:rFonts w:cs="Arial"/>
                <w:sz w:val="20"/>
                <w:szCs w:val="20"/>
              </w:rPr>
            </w:pPr>
            <w:r w:rsidRPr="002862E3">
              <w:rPr>
                <w:rStyle w:val="propname"/>
                <w:sz w:val="20"/>
                <w:szCs w:val="20"/>
              </w:rPr>
              <w:t>ekonomickaKlasifikacia</w:t>
            </w:r>
          </w:p>
        </w:tc>
        <w:tc>
          <w:tcPr>
            <w:tcW w:w="1985" w:type="dxa"/>
            <w:shd w:val="clear" w:color="auto" w:fill="auto"/>
            <w:noWrap/>
            <w:vAlign w:val="center"/>
          </w:tcPr>
          <w:p w14:paraId="04C9A22F"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465FA6A3"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5E889294"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Ekonomická klasifikácia</w:t>
            </w:r>
          </w:p>
        </w:tc>
      </w:tr>
      <w:tr w:rsidR="00322831" w:rsidRPr="002862E3" w14:paraId="1AE3F142" w14:textId="77777777" w:rsidTr="00455533">
        <w:trPr>
          <w:trHeight w:val="300"/>
        </w:trPr>
        <w:tc>
          <w:tcPr>
            <w:tcW w:w="2760" w:type="dxa"/>
            <w:shd w:val="clear" w:color="auto" w:fill="auto"/>
            <w:noWrap/>
            <w:vAlign w:val="center"/>
          </w:tcPr>
          <w:p w14:paraId="297B447A" w14:textId="77777777" w:rsidR="00322831" w:rsidRPr="002862E3" w:rsidRDefault="00322831" w:rsidP="00CB0783">
            <w:pPr>
              <w:spacing w:after="0"/>
              <w:rPr>
                <w:rStyle w:val="propname"/>
                <w:rFonts w:cs="Arial"/>
                <w:sz w:val="20"/>
                <w:szCs w:val="20"/>
              </w:rPr>
            </w:pPr>
            <w:r w:rsidRPr="002862E3">
              <w:rPr>
                <w:rStyle w:val="propname"/>
                <w:sz w:val="20"/>
                <w:szCs w:val="20"/>
              </w:rPr>
              <w:t>funkcnaKlasifikacia</w:t>
            </w:r>
          </w:p>
        </w:tc>
        <w:tc>
          <w:tcPr>
            <w:tcW w:w="1985" w:type="dxa"/>
            <w:shd w:val="clear" w:color="auto" w:fill="auto"/>
            <w:noWrap/>
            <w:vAlign w:val="center"/>
          </w:tcPr>
          <w:p w14:paraId="78FEBE2E"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FD2DDF3"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37999B34"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Funkčná klasifikácia</w:t>
            </w:r>
          </w:p>
        </w:tc>
      </w:tr>
      <w:tr w:rsidR="00322831" w:rsidRPr="002862E3" w14:paraId="784D4D36" w14:textId="77777777" w:rsidTr="00455533">
        <w:trPr>
          <w:trHeight w:val="300"/>
        </w:trPr>
        <w:tc>
          <w:tcPr>
            <w:tcW w:w="2760" w:type="dxa"/>
            <w:shd w:val="clear" w:color="auto" w:fill="auto"/>
            <w:noWrap/>
            <w:vAlign w:val="center"/>
          </w:tcPr>
          <w:p w14:paraId="35AB42E0" w14:textId="77777777" w:rsidR="00322831" w:rsidRPr="002862E3" w:rsidRDefault="00322831" w:rsidP="00CB0783">
            <w:pPr>
              <w:spacing w:after="0"/>
              <w:rPr>
                <w:rStyle w:val="propname"/>
                <w:rFonts w:cs="Arial"/>
                <w:sz w:val="20"/>
                <w:szCs w:val="20"/>
              </w:rPr>
            </w:pPr>
            <w:r w:rsidRPr="002862E3">
              <w:rPr>
                <w:rStyle w:val="propname"/>
                <w:sz w:val="20"/>
                <w:szCs w:val="20"/>
              </w:rPr>
              <w:t>id</w:t>
            </w:r>
          </w:p>
        </w:tc>
        <w:tc>
          <w:tcPr>
            <w:tcW w:w="1985" w:type="dxa"/>
            <w:shd w:val="clear" w:color="auto" w:fill="auto"/>
            <w:noWrap/>
            <w:vAlign w:val="center"/>
          </w:tcPr>
          <w:p w14:paraId="0631534F" w14:textId="77777777" w:rsidR="00322831" w:rsidRPr="002862E3" w:rsidRDefault="00322831" w:rsidP="00CB0783">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2D55BF90"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4DA2C430"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ID</w:t>
            </w:r>
            <w:r w:rsidR="00067772" w:rsidRPr="002862E3">
              <w:rPr>
                <w:rFonts w:cs="Arial"/>
                <w:color w:val="000000"/>
                <w:sz w:val="20"/>
                <w:szCs w:val="20"/>
                <w:lang w:eastAsia="sk-SK"/>
              </w:rPr>
              <w:t xml:space="preserve"> deklarovaného výdavku</w:t>
            </w:r>
          </w:p>
        </w:tc>
      </w:tr>
      <w:tr w:rsidR="00322831" w:rsidRPr="002862E3" w14:paraId="1AE64A56" w14:textId="77777777" w:rsidTr="00455533">
        <w:trPr>
          <w:trHeight w:val="300"/>
        </w:trPr>
        <w:tc>
          <w:tcPr>
            <w:tcW w:w="2760" w:type="dxa"/>
            <w:shd w:val="clear" w:color="auto" w:fill="auto"/>
            <w:noWrap/>
            <w:vAlign w:val="center"/>
          </w:tcPr>
          <w:p w14:paraId="48980069" w14:textId="77777777" w:rsidR="00322831" w:rsidRPr="002862E3" w:rsidRDefault="00322831" w:rsidP="00CB0783">
            <w:pPr>
              <w:spacing w:after="0"/>
              <w:rPr>
                <w:rStyle w:val="propname"/>
                <w:rFonts w:cs="Arial"/>
                <w:sz w:val="20"/>
                <w:szCs w:val="20"/>
              </w:rPr>
            </w:pPr>
            <w:r w:rsidRPr="002862E3">
              <w:rPr>
                <w:rStyle w:val="propname"/>
                <w:sz w:val="20"/>
                <w:szCs w:val="20"/>
              </w:rPr>
              <w:t>idPolozkyDokladu</w:t>
            </w:r>
          </w:p>
        </w:tc>
        <w:tc>
          <w:tcPr>
            <w:tcW w:w="1985" w:type="dxa"/>
            <w:shd w:val="clear" w:color="auto" w:fill="auto"/>
            <w:noWrap/>
            <w:vAlign w:val="center"/>
          </w:tcPr>
          <w:p w14:paraId="0A549649" w14:textId="77777777" w:rsidR="00322831" w:rsidRPr="002862E3" w:rsidRDefault="00322831" w:rsidP="00CB0783">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6A1635B3"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7117034B"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ID položky účtovného dokladu</w:t>
            </w:r>
          </w:p>
        </w:tc>
      </w:tr>
      <w:tr w:rsidR="00322831" w:rsidRPr="002862E3" w14:paraId="55D94F19" w14:textId="77777777" w:rsidTr="00455533">
        <w:trPr>
          <w:trHeight w:val="300"/>
        </w:trPr>
        <w:tc>
          <w:tcPr>
            <w:tcW w:w="2760" w:type="dxa"/>
            <w:shd w:val="clear" w:color="auto" w:fill="auto"/>
            <w:noWrap/>
            <w:vAlign w:val="center"/>
          </w:tcPr>
          <w:p w14:paraId="0FBE82E9" w14:textId="77777777" w:rsidR="00322831" w:rsidRPr="002862E3" w:rsidRDefault="00322831" w:rsidP="00CB0783">
            <w:pPr>
              <w:spacing w:after="0"/>
              <w:rPr>
                <w:rStyle w:val="propname"/>
                <w:rFonts w:cs="Arial"/>
                <w:sz w:val="20"/>
                <w:szCs w:val="20"/>
              </w:rPr>
            </w:pPr>
            <w:r w:rsidRPr="002862E3">
              <w:rPr>
                <w:rStyle w:val="propname"/>
                <w:sz w:val="20"/>
                <w:szCs w:val="20"/>
              </w:rPr>
              <w:t>investicnaAkciaPrijimatela</w:t>
            </w:r>
          </w:p>
        </w:tc>
        <w:tc>
          <w:tcPr>
            <w:tcW w:w="1985" w:type="dxa"/>
            <w:shd w:val="clear" w:color="auto" w:fill="auto"/>
            <w:noWrap/>
            <w:vAlign w:val="center"/>
          </w:tcPr>
          <w:p w14:paraId="1AB0EAEE"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10316E7A"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5367F2C5"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Investičná akcia prijímateľa</w:t>
            </w:r>
          </w:p>
        </w:tc>
      </w:tr>
      <w:tr w:rsidR="00322831" w:rsidRPr="002862E3" w14:paraId="3479272D" w14:textId="77777777" w:rsidTr="00455533">
        <w:trPr>
          <w:trHeight w:val="300"/>
        </w:trPr>
        <w:tc>
          <w:tcPr>
            <w:tcW w:w="2760" w:type="dxa"/>
            <w:shd w:val="clear" w:color="auto" w:fill="auto"/>
            <w:noWrap/>
            <w:vAlign w:val="center"/>
          </w:tcPr>
          <w:p w14:paraId="0CBC62A1" w14:textId="77777777" w:rsidR="00322831" w:rsidRPr="002862E3" w:rsidRDefault="00322831" w:rsidP="00CB0783">
            <w:pPr>
              <w:spacing w:after="0"/>
              <w:rPr>
                <w:rStyle w:val="propname"/>
                <w:rFonts w:cs="Arial"/>
                <w:sz w:val="20"/>
                <w:szCs w:val="20"/>
              </w:rPr>
            </w:pPr>
            <w:r w:rsidRPr="002862E3">
              <w:rPr>
                <w:rStyle w:val="propname"/>
                <w:sz w:val="20"/>
                <w:szCs w:val="20"/>
              </w:rPr>
              <w:t>nazov</w:t>
            </w:r>
          </w:p>
        </w:tc>
        <w:tc>
          <w:tcPr>
            <w:tcW w:w="1985" w:type="dxa"/>
            <w:shd w:val="clear" w:color="auto" w:fill="auto"/>
            <w:noWrap/>
            <w:vAlign w:val="center"/>
          </w:tcPr>
          <w:p w14:paraId="32206739"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2024BA0B"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3C0204A6" w14:textId="047A739F"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Názov</w:t>
            </w:r>
            <w:r w:rsidR="0048470E" w:rsidRPr="002862E3">
              <w:rPr>
                <w:rFonts w:cs="Arial"/>
                <w:color w:val="000000"/>
                <w:sz w:val="20"/>
                <w:szCs w:val="20"/>
                <w:lang w:eastAsia="sk-SK"/>
              </w:rPr>
              <w:t xml:space="preserve"> výdavku</w:t>
            </w:r>
          </w:p>
        </w:tc>
      </w:tr>
      <w:tr w:rsidR="00997CD1" w:rsidRPr="002862E3" w14:paraId="646E8AF5" w14:textId="77777777" w:rsidTr="00455533">
        <w:trPr>
          <w:trHeight w:val="300"/>
        </w:trPr>
        <w:tc>
          <w:tcPr>
            <w:tcW w:w="2760" w:type="dxa"/>
            <w:shd w:val="clear" w:color="auto" w:fill="auto"/>
            <w:noWrap/>
            <w:vAlign w:val="center"/>
          </w:tcPr>
          <w:p w14:paraId="26E0BF24" w14:textId="77777777" w:rsidR="00997CD1" w:rsidRPr="002862E3" w:rsidRDefault="00997CD1" w:rsidP="00CB0783">
            <w:pPr>
              <w:spacing w:after="0"/>
              <w:rPr>
                <w:rStyle w:val="propname"/>
                <w:sz w:val="20"/>
                <w:szCs w:val="20"/>
              </w:rPr>
            </w:pPr>
            <w:r w:rsidRPr="002862E3">
              <w:rPr>
                <w:rStyle w:val="propname"/>
                <w:sz w:val="20"/>
              </w:rPr>
              <w:t>polozkaRozpoctu</w:t>
            </w:r>
          </w:p>
        </w:tc>
        <w:tc>
          <w:tcPr>
            <w:tcW w:w="1985" w:type="dxa"/>
            <w:shd w:val="clear" w:color="auto" w:fill="auto"/>
            <w:noWrap/>
            <w:vAlign w:val="center"/>
          </w:tcPr>
          <w:p w14:paraId="1711A119" w14:textId="77777777" w:rsidR="00997CD1" w:rsidRPr="002862E3" w:rsidRDefault="00997CD1" w:rsidP="00CB0783">
            <w:pPr>
              <w:spacing w:after="0"/>
              <w:rPr>
                <w:rStyle w:val="proptype"/>
                <w:rFonts w:cs="Arial"/>
                <w:sz w:val="20"/>
                <w:szCs w:val="20"/>
              </w:rPr>
            </w:pPr>
            <w:r w:rsidRPr="002862E3">
              <w:rPr>
                <w:rStyle w:val="proptype"/>
                <w:sz w:val="20"/>
              </w:rPr>
              <w:t>PolozkarozpoctuLink</w:t>
            </w:r>
          </w:p>
        </w:tc>
        <w:tc>
          <w:tcPr>
            <w:tcW w:w="850" w:type="dxa"/>
            <w:shd w:val="clear" w:color="auto" w:fill="auto"/>
            <w:noWrap/>
            <w:vAlign w:val="center"/>
          </w:tcPr>
          <w:p w14:paraId="1A5DE778" w14:textId="77777777" w:rsidR="00997CD1" w:rsidRPr="002862E3" w:rsidRDefault="00997CD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1F85A097" w14:textId="77777777" w:rsidR="00997CD1" w:rsidRPr="002862E3" w:rsidRDefault="00067772" w:rsidP="00CB0783">
            <w:pPr>
              <w:spacing w:after="0"/>
              <w:rPr>
                <w:rFonts w:cs="Arial"/>
                <w:color w:val="000000"/>
                <w:sz w:val="20"/>
                <w:szCs w:val="20"/>
                <w:lang w:eastAsia="sk-SK"/>
              </w:rPr>
            </w:pPr>
            <w:r w:rsidRPr="002862E3">
              <w:rPr>
                <w:rFonts w:cs="Arial"/>
                <w:color w:val="000000"/>
                <w:sz w:val="20"/>
                <w:szCs w:val="20"/>
                <w:lang w:eastAsia="sk-SK"/>
              </w:rPr>
              <w:t>Položka rozpočtu</w:t>
            </w:r>
          </w:p>
        </w:tc>
      </w:tr>
      <w:tr w:rsidR="00322831" w:rsidRPr="002862E3" w14:paraId="72BB6B54" w14:textId="77777777" w:rsidTr="00455533">
        <w:trPr>
          <w:trHeight w:val="300"/>
        </w:trPr>
        <w:tc>
          <w:tcPr>
            <w:tcW w:w="2760" w:type="dxa"/>
            <w:shd w:val="clear" w:color="auto" w:fill="auto"/>
            <w:noWrap/>
            <w:vAlign w:val="center"/>
          </w:tcPr>
          <w:p w14:paraId="7FD5CB7E" w14:textId="77777777" w:rsidR="00322831" w:rsidRPr="002862E3" w:rsidRDefault="00322831" w:rsidP="00CB0783">
            <w:pPr>
              <w:spacing w:after="0"/>
              <w:rPr>
                <w:rStyle w:val="propname"/>
                <w:rFonts w:cs="Arial"/>
                <w:sz w:val="20"/>
                <w:szCs w:val="20"/>
              </w:rPr>
            </w:pPr>
            <w:r w:rsidRPr="002862E3">
              <w:rPr>
                <w:rStyle w:val="propname"/>
                <w:sz w:val="20"/>
                <w:szCs w:val="20"/>
              </w:rPr>
              <w:t>poradoveCislo</w:t>
            </w:r>
          </w:p>
        </w:tc>
        <w:tc>
          <w:tcPr>
            <w:tcW w:w="1985" w:type="dxa"/>
            <w:shd w:val="clear" w:color="auto" w:fill="auto"/>
            <w:noWrap/>
            <w:vAlign w:val="center"/>
          </w:tcPr>
          <w:p w14:paraId="47EC8F98" w14:textId="77777777" w:rsidR="00322831" w:rsidRPr="002862E3" w:rsidRDefault="00322831" w:rsidP="00CB0783">
            <w:pPr>
              <w:spacing w:after="0"/>
              <w:rPr>
                <w:rFonts w:cs="Arial"/>
                <w:color w:val="000000"/>
                <w:sz w:val="20"/>
                <w:szCs w:val="20"/>
                <w:lang w:eastAsia="sk-SK"/>
              </w:rPr>
            </w:pPr>
            <w:r w:rsidRPr="002862E3">
              <w:rPr>
                <w:rStyle w:val="proptype"/>
                <w:sz w:val="20"/>
                <w:szCs w:val="20"/>
              </w:rPr>
              <w:t>integer</w:t>
            </w:r>
          </w:p>
        </w:tc>
        <w:tc>
          <w:tcPr>
            <w:tcW w:w="850" w:type="dxa"/>
            <w:shd w:val="clear" w:color="auto" w:fill="auto"/>
            <w:noWrap/>
            <w:vAlign w:val="center"/>
          </w:tcPr>
          <w:p w14:paraId="594D8692"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0E306C67" w14:textId="53A60748"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Poradové číslo</w:t>
            </w:r>
            <w:r w:rsidR="0048470E" w:rsidRPr="002862E3">
              <w:rPr>
                <w:rFonts w:cs="Arial"/>
                <w:color w:val="000000"/>
                <w:sz w:val="20"/>
                <w:szCs w:val="20"/>
                <w:lang w:eastAsia="sk-SK"/>
              </w:rPr>
              <w:t xml:space="preserve"> výdavku</w:t>
            </w:r>
          </w:p>
        </w:tc>
      </w:tr>
      <w:tr w:rsidR="00322831" w:rsidRPr="002862E3" w14:paraId="45785D7A" w14:textId="77777777" w:rsidTr="00455533">
        <w:trPr>
          <w:trHeight w:val="300"/>
        </w:trPr>
        <w:tc>
          <w:tcPr>
            <w:tcW w:w="2760" w:type="dxa"/>
            <w:shd w:val="clear" w:color="auto" w:fill="auto"/>
            <w:noWrap/>
            <w:vAlign w:val="center"/>
          </w:tcPr>
          <w:p w14:paraId="1B117366" w14:textId="77777777" w:rsidR="00322831" w:rsidRPr="002862E3" w:rsidRDefault="00322831" w:rsidP="00CB0783">
            <w:pPr>
              <w:spacing w:after="0"/>
              <w:rPr>
                <w:rStyle w:val="propname"/>
                <w:rFonts w:cs="Arial"/>
                <w:sz w:val="20"/>
                <w:szCs w:val="20"/>
              </w:rPr>
            </w:pPr>
            <w:r w:rsidRPr="002862E3">
              <w:rPr>
                <w:rStyle w:val="propname"/>
                <w:sz w:val="20"/>
                <w:szCs w:val="20"/>
              </w:rPr>
              <w:t>sumaNeziadanaNaPreplatenie</w:t>
            </w:r>
          </w:p>
        </w:tc>
        <w:tc>
          <w:tcPr>
            <w:tcW w:w="1985" w:type="dxa"/>
            <w:shd w:val="clear" w:color="auto" w:fill="auto"/>
            <w:noWrap/>
            <w:vAlign w:val="center"/>
          </w:tcPr>
          <w:p w14:paraId="0784C987" w14:textId="77777777" w:rsidR="00322831" w:rsidRPr="002862E3" w:rsidRDefault="00322831" w:rsidP="00CB0783">
            <w:pPr>
              <w:spacing w:after="0"/>
              <w:rPr>
                <w:rFonts w:cs="Arial"/>
                <w:color w:val="000000"/>
                <w:sz w:val="20"/>
                <w:szCs w:val="20"/>
                <w:lang w:eastAsia="sk-SK"/>
              </w:rPr>
            </w:pPr>
            <w:r w:rsidRPr="002862E3">
              <w:rPr>
                <w:rStyle w:val="proptype"/>
                <w:sz w:val="20"/>
                <w:szCs w:val="20"/>
              </w:rPr>
              <w:t>Array[SumaDovodNeziadania]</w:t>
            </w:r>
          </w:p>
        </w:tc>
        <w:tc>
          <w:tcPr>
            <w:tcW w:w="850" w:type="dxa"/>
            <w:shd w:val="clear" w:color="auto" w:fill="auto"/>
            <w:noWrap/>
            <w:vAlign w:val="center"/>
          </w:tcPr>
          <w:p w14:paraId="0C33FFBC"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41E691E9"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Suma nežiadaná na preplatenie</w:t>
            </w:r>
          </w:p>
        </w:tc>
      </w:tr>
      <w:tr w:rsidR="00322831" w:rsidRPr="002862E3" w14:paraId="3CD44CC8" w14:textId="77777777" w:rsidTr="00455533">
        <w:trPr>
          <w:trHeight w:val="300"/>
        </w:trPr>
        <w:tc>
          <w:tcPr>
            <w:tcW w:w="2760" w:type="dxa"/>
            <w:shd w:val="clear" w:color="auto" w:fill="auto"/>
            <w:noWrap/>
            <w:vAlign w:val="center"/>
          </w:tcPr>
          <w:p w14:paraId="35A6F640" w14:textId="77777777" w:rsidR="00322831" w:rsidRPr="002862E3" w:rsidRDefault="00322831" w:rsidP="00CB0783">
            <w:pPr>
              <w:spacing w:after="0"/>
              <w:rPr>
                <w:rStyle w:val="propname"/>
                <w:rFonts w:cs="Arial"/>
                <w:sz w:val="20"/>
                <w:szCs w:val="20"/>
              </w:rPr>
            </w:pPr>
            <w:r w:rsidRPr="002862E3">
              <w:rPr>
                <w:rStyle w:val="propname"/>
                <w:sz w:val="20"/>
                <w:szCs w:val="20"/>
              </w:rPr>
              <w:t>sumaZiadanaNaPreplatenie</w:t>
            </w:r>
          </w:p>
        </w:tc>
        <w:tc>
          <w:tcPr>
            <w:tcW w:w="1985" w:type="dxa"/>
            <w:shd w:val="clear" w:color="auto" w:fill="auto"/>
            <w:noWrap/>
            <w:vAlign w:val="center"/>
          </w:tcPr>
          <w:p w14:paraId="6141C26D" w14:textId="77777777" w:rsidR="00322831" w:rsidRPr="002862E3" w:rsidRDefault="00322831" w:rsidP="00CB0783">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32CCACE2"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71113968"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Suma žiadaná na preplatenie</w:t>
            </w:r>
          </w:p>
        </w:tc>
      </w:tr>
      <w:tr w:rsidR="00322831" w:rsidRPr="002862E3" w14:paraId="58758D6D" w14:textId="77777777" w:rsidTr="00455533">
        <w:trPr>
          <w:trHeight w:val="300"/>
        </w:trPr>
        <w:tc>
          <w:tcPr>
            <w:tcW w:w="2760" w:type="dxa"/>
            <w:shd w:val="clear" w:color="auto" w:fill="auto"/>
            <w:noWrap/>
            <w:vAlign w:val="center"/>
          </w:tcPr>
          <w:p w14:paraId="37927431" w14:textId="77777777" w:rsidR="00322831" w:rsidRPr="002862E3" w:rsidRDefault="00322831" w:rsidP="00CB0783">
            <w:pPr>
              <w:spacing w:after="0"/>
              <w:rPr>
                <w:rStyle w:val="propname"/>
                <w:rFonts w:cs="Arial"/>
                <w:sz w:val="20"/>
                <w:szCs w:val="20"/>
              </w:rPr>
            </w:pPr>
            <w:r w:rsidRPr="002862E3">
              <w:rPr>
                <w:rStyle w:val="propname"/>
                <w:sz w:val="20"/>
                <w:szCs w:val="20"/>
              </w:rPr>
              <w:t>typVydavku</w:t>
            </w:r>
          </w:p>
        </w:tc>
        <w:tc>
          <w:tcPr>
            <w:tcW w:w="1985" w:type="dxa"/>
            <w:shd w:val="clear" w:color="auto" w:fill="auto"/>
            <w:noWrap/>
            <w:vAlign w:val="center"/>
          </w:tcPr>
          <w:p w14:paraId="088045FC"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3C098148"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53B16B7D" w14:textId="77777777" w:rsidR="00322831" w:rsidRPr="002862E3" w:rsidRDefault="00322831" w:rsidP="00CB0783">
            <w:pPr>
              <w:spacing w:after="0"/>
              <w:rPr>
                <w:rFonts w:cs="Arial"/>
                <w:color w:val="000000"/>
                <w:sz w:val="20"/>
                <w:szCs w:val="20"/>
                <w:lang w:eastAsia="sk-SK"/>
              </w:rPr>
            </w:pPr>
            <w:r w:rsidRPr="002862E3">
              <w:rPr>
                <w:rFonts w:cs="Arial"/>
                <w:color w:val="000000"/>
                <w:sz w:val="20"/>
                <w:szCs w:val="20"/>
                <w:lang w:eastAsia="sk-SK"/>
              </w:rPr>
              <w:t>Typ výdavku</w:t>
            </w:r>
          </w:p>
        </w:tc>
      </w:tr>
      <w:tr w:rsidR="0048470E" w:rsidRPr="002862E3" w14:paraId="4D2F64E5" w14:textId="77777777" w:rsidTr="00455533">
        <w:trPr>
          <w:trHeight w:val="300"/>
        </w:trPr>
        <w:tc>
          <w:tcPr>
            <w:tcW w:w="2760" w:type="dxa"/>
            <w:shd w:val="clear" w:color="auto" w:fill="auto"/>
            <w:noWrap/>
            <w:vAlign w:val="center"/>
          </w:tcPr>
          <w:p w14:paraId="30BF6178" w14:textId="77777777" w:rsidR="0048470E" w:rsidRPr="002862E3" w:rsidRDefault="0048470E" w:rsidP="0048470E">
            <w:pPr>
              <w:spacing w:after="0"/>
              <w:rPr>
                <w:rStyle w:val="propname"/>
                <w:rFonts w:cs="Arial"/>
                <w:sz w:val="20"/>
                <w:szCs w:val="20"/>
              </w:rPr>
            </w:pPr>
            <w:r w:rsidRPr="002862E3">
              <w:rPr>
                <w:rStyle w:val="propname"/>
                <w:sz w:val="20"/>
                <w:szCs w:val="20"/>
              </w:rPr>
              <w:t>uctovnyDoklad</w:t>
            </w:r>
          </w:p>
        </w:tc>
        <w:tc>
          <w:tcPr>
            <w:tcW w:w="1985" w:type="dxa"/>
            <w:shd w:val="clear" w:color="auto" w:fill="auto"/>
            <w:noWrap/>
            <w:vAlign w:val="center"/>
          </w:tcPr>
          <w:p w14:paraId="390B0E63"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UctovnydokladLink</w:t>
            </w:r>
          </w:p>
        </w:tc>
        <w:tc>
          <w:tcPr>
            <w:tcW w:w="850" w:type="dxa"/>
            <w:shd w:val="clear" w:color="auto" w:fill="auto"/>
            <w:noWrap/>
            <w:vAlign w:val="center"/>
          </w:tcPr>
          <w:p w14:paraId="7833C4FA"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7518A2ED" w14:textId="7BE9FD73"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Účtovný doklad, ku ktorému je priradený deklarovaný výdavok</w:t>
            </w:r>
          </w:p>
        </w:tc>
      </w:tr>
      <w:tr w:rsidR="0048470E" w:rsidRPr="002862E3" w14:paraId="2A94A56D" w14:textId="77777777" w:rsidTr="00455533">
        <w:trPr>
          <w:trHeight w:val="300"/>
        </w:trPr>
        <w:tc>
          <w:tcPr>
            <w:tcW w:w="2760" w:type="dxa"/>
            <w:shd w:val="clear" w:color="auto" w:fill="auto"/>
            <w:noWrap/>
            <w:vAlign w:val="center"/>
          </w:tcPr>
          <w:p w14:paraId="2E3E7657" w14:textId="77777777" w:rsidR="0048470E" w:rsidRPr="002862E3" w:rsidRDefault="0048470E" w:rsidP="0048470E">
            <w:pPr>
              <w:spacing w:after="0"/>
              <w:rPr>
                <w:rStyle w:val="propname"/>
                <w:rFonts w:cs="Arial"/>
                <w:sz w:val="20"/>
                <w:szCs w:val="20"/>
              </w:rPr>
            </w:pPr>
            <w:r w:rsidRPr="002862E3">
              <w:rPr>
                <w:rStyle w:val="propname"/>
                <w:sz w:val="20"/>
                <w:szCs w:val="20"/>
              </w:rPr>
              <w:t>verejneObstaravanie</w:t>
            </w:r>
          </w:p>
        </w:tc>
        <w:tc>
          <w:tcPr>
            <w:tcW w:w="1985" w:type="dxa"/>
            <w:shd w:val="clear" w:color="auto" w:fill="auto"/>
            <w:noWrap/>
            <w:vAlign w:val="center"/>
          </w:tcPr>
          <w:p w14:paraId="2D4EB695"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VerejneobstaravanieLink</w:t>
            </w:r>
          </w:p>
        </w:tc>
        <w:tc>
          <w:tcPr>
            <w:tcW w:w="850" w:type="dxa"/>
            <w:shd w:val="clear" w:color="auto" w:fill="auto"/>
            <w:noWrap/>
            <w:vAlign w:val="center"/>
          </w:tcPr>
          <w:p w14:paraId="3FBF36D7"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25A79F3D" w14:textId="3FCF5E97"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Verejné obstarávanie, ku ktorému je priradený účtovný doklad, na ktorom je priradený deklarovaný výdavok</w:t>
            </w:r>
          </w:p>
        </w:tc>
      </w:tr>
      <w:tr w:rsidR="0048470E" w:rsidRPr="002862E3" w14:paraId="21CE7470" w14:textId="77777777" w:rsidTr="00455533">
        <w:trPr>
          <w:trHeight w:val="300"/>
        </w:trPr>
        <w:tc>
          <w:tcPr>
            <w:tcW w:w="2760" w:type="dxa"/>
            <w:shd w:val="clear" w:color="auto" w:fill="auto"/>
            <w:noWrap/>
            <w:vAlign w:val="center"/>
          </w:tcPr>
          <w:p w14:paraId="239B1E44" w14:textId="77777777" w:rsidR="0048470E" w:rsidRPr="002862E3" w:rsidRDefault="0048470E" w:rsidP="0048470E">
            <w:pPr>
              <w:spacing w:after="0"/>
              <w:rPr>
                <w:rStyle w:val="propname"/>
                <w:rFonts w:cs="Arial"/>
                <w:sz w:val="20"/>
                <w:szCs w:val="20"/>
              </w:rPr>
            </w:pPr>
            <w:r w:rsidRPr="002862E3">
              <w:rPr>
                <w:rStyle w:val="propname"/>
                <w:sz w:val="20"/>
                <w:szCs w:val="20"/>
              </w:rPr>
              <w:t>vyskaBezDph</w:t>
            </w:r>
          </w:p>
        </w:tc>
        <w:tc>
          <w:tcPr>
            <w:tcW w:w="1985" w:type="dxa"/>
            <w:shd w:val="clear" w:color="auto" w:fill="auto"/>
            <w:noWrap/>
            <w:vAlign w:val="center"/>
          </w:tcPr>
          <w:p w14:paraId="10E4DE1D"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3729B5FC"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563747E8" w14:textId="0C2A6332"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Výška výdavku bez DPH</w:t>
            </w:r>
          </w:p>
        </w:tc>
      </w:tr>
      <w:tr w:rsidR="0048470E" w:rsidRPr="002862E3" w14:paraId="45098194" w14:textId="77777777" w:rsidTr="00455533">
        <w:trPr>
          <w:trHeight w:val="300"/>
        </w:trPr>
        <w:tc>
          <w:tcPr>
            <w:tcW w:w="2760" w:type="dxa"/>
            <w:shd w:val="clear" w:color="auto" w:fill="auto"/>
            <w:noWrap/>
            <w:vAlign w:val="center"/>
          </w:tcPr>
          <w:p w14:paraId="0855A869" w14:textId="77777777" w:rsidR="0048470E" w:rsidRPr="002862E3" w:rsidRDefault="0048470E" w:rsidP="0048470E">
            <w:pPr>
              <w:spacing w:after="0"/>
              <w:rPr>
                <w:rStyle w:val="propname"/>
                <w:rFonts w:cs="Arial"/>
                <w:sz w:val="20"/>
                <w:szCs w:val="20"/>
              </w:rPr>
            </w:pPr>
            <w:r w:rsidRPr="002862E3">
              <w:rPr>
                <w:rStyle w:val="propname"/>
                <w:sz w:val="20"/>
                <w:szCs w:val="20"/>
              </w:rPr>
              <w:t>zmluvaVerejneObstaravanie</w:t>
            </w:r>
          </w:p>
        </w:tc>
        <w:tc>
          <w:tcPr>
            <w:tcW w:w="1985" w:type="dxa"/>
            <w:shd w:val="clear" w:color="auto" w:fill="auto"/>
            <w:noWrap/>
            <w:vAlign w:val="center"/>
          </w:tcPr>
          <w:p w14:paraId="592A6EB4"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ZmluvaverejneobstaravanieLink</w:t>
            </w:r>
          </w:p>
        </w:tc>
        <w:tc>
          <w:tcPr>
            <w:tcW w:w="850" w:type="dxa"/>
            <w:shd w:val="clear" w:color="auto" w:fill="auto"/>
            <w:noWrap/>
            <w:vAlign w:val="center"/>
          </w:tcPr>
          <w:p w14:paraId="4BE5CFD3"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4A62A2B9" w14:textId="2998254A"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Zmluva z VO, ktoré súvisí so ŽoP</w:t>
            </w:r>
          </w:p>
        </w:tc>
      </w:tr>
      <w:tr w:rsidR="00997CD1" w:rsidRPr="002862E3" w14:paraId="5AC6557A" w14:textId="77777777" w:rsidTr="00455533">
        <w:trPr>
          <w:trHeight w:val="300"/>
        </w:trPr>
        <w:tc>
          <w:tcPr>
            <w:tcW w:w="2760" w:type="dxa"/>
            <w:shd w:val="clear" w:color="auto" w:fill="DEEAF6" w:themeFill="accent1" w:themeFillTint="33"/>
            <w:noWrap/>
            <w:vAlign w:val="center"/>
          </w:tcPr>
          <w:p w14:paraId="18BCD399" w14:textId="77777777" w:rsidR="00997CD1" w:rsidRPr="002862E3" w:rsidRDefault="00997CD1" w:rsidP="00CB0783">
            <w:pPr>
              <w:spacing w:after="0"/>
              <w:rPr>
                <w:rStyle w:val="propname"/>
                <w:sz w:val="20"/>
                <w:szCs w:val="20"/>
              </w:rPr>
            </w:pPr>
            <w:r w:rsidRPr="002862E3">
              <w:rPr>
                <w:rStyle w:val="proptype"/>
                <w:sz w:val="20"/>
              </w:rPr>
              <w:t>PolozkarozpoctuLink</w:t>
            </w:r>
          </w:p>
        </w:tc>
        <w:tc>
          <w:tcPr>
            <w:tcW w:w="1985" w:type="dxa"/>
            <w:shd w:val="clear" w:color="auto" w:fill="DEEAF6" w:themeFill="accent1" w:themeFillTint="33"/>
            <w:noWrap/>
            <w:vAlign w:val="center"/>
          </w:tcPr>
          <w:p w14:paraId="1F0E5D57" w14:textId="77777777" w:rsidR="00997CD1" w:rsidRPr="002862E3" w:rsidRDefault="00997CD1" w:rsidP="00CB0783">
            <w:pPr>
              <w:spacing w:after="0"/>
              <w:rPr>
                <w:rStyle w:val="proptype"/>
                <w:sz w:val="20"/>
                <w:szCs w:val="20"/>
              </w:rPr>
            </w:pPr>
          </w:p>
        </w:tc>
        <w:tc>
          <w:tcPr>
            <w:tcW w:w="850" w:type="dxa"/>
            <w:shd w:val="clear" w:color="auto" w:fill="DEEAF6" w:themeFill="accent1" w:themeFillTint="33"/>
            <w:noWrap/>
            <w:vAlign w:val="center"/>
          </w:tcPr>
          <w:p w14:paraId="051F9465" w14:textId="77777777" w:rsidR="00997CD1" w:rsidRPr="002862E3" w:rsidRDefault="00997CD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278CAC9A" w14:textId="77777777" w:rsidR="00997CD1" w:rsidRPr="002862E3" w:rsidRDefault="00997CD1" w:rsidP="00CB0783">
            <w:pPr>
              <w:spacing w:after="0"/>
              <w:rPr>
                <w:rFonts w:cs="Arial"/>
                <w:color w:val="000000"/>
                <w:sz w:val="20"/>
                <w:szCs w:val="20"/>
                <w:lang w:eastAsia="sk-SK"/>
              </w:rPr>
            </w:pPr>
          </w:p>
        </w:tc>
      </w:tr>
      <w:tr w:rsidR="0048470E" w:rsidRPr="002862E3" w14:paraId="6818AC70" w14:textId="77777777" w:rsidTr="00455533">
        <w:trPr>
          <w:trHeight w:val="300"/>
        </w:trPr>
        <w:tc>
          <w:tcPr>
            <w:tcW w:w="2760" w:type="dxa"/>
            <w:shd w:val="clear" w:color="auto" w:fill="auto"/>
            <w:noWrap/>
            <w:vAlign w:val="center"/>
          </w:tcPr>
          <w:p w14:paraId="05CA18BE"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href</w:t>
            </w:r>
          </w:p>
        </w:tc>
        <w:tc>
          <w:tcPr>
            <w:tcW w:w="1985" w:type="dxa"/>
            <w:shd w:val="clear" w:color="auto" w:fill="auto"/>
            <w:noWrap/>
            <w:vAlign w:val="center"/>
          </w:tcPr>
          <w:p w14:paraId="3523E852"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3D946D9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023C8DCD" w14:textId="3556E002"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položky rozpočtu</w:t>
            </w:r>
          </w:p>
        </w:tc>
      </w:tr>
      <w:tr w:rsidR="0048470E" w:rsidRPr="002862E3" w14:paraId="61EF6EDC" w14:textId="77777777" w:rsidTr="00455533">
        <w:trPr>
          <w:trHeight w:val="300"/>
        </w:trPr>
        <w:tc>
          <w:tcPr>
            <w:tcW w:w="2760" w:type="dxa"/>
            <w:shd w:val="clear" w:color="auto" w:fill="auto"/>
            <w:noWrap/>
            <w:vAlign w:val="center"/>
          </w:tcPr>
          <w:p w14:paraId="159C4306"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id</w:t>
            </w:r>
          </w:p>
        </w:tc>
        <w:tc>
          <w:tcPr>
            <w:tcW w:w="1985" w:type="dxa"/>
            <w:shd w:val="clear" w:color="auto" w:fill="auto"/>
            <w:noWrap/>
            <w:vAlign w:val="center"/>
          </w:tcPr>
          <w:p w14:paraId="26C3EABD"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451118EB"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3BF5DB6B" w14:textId="065A0367"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položky rozpočtu</w:t>
            </w:r>
          </w:p>
        </w:tc>
      </w:tr>
      <w:tr w:rsidR="00322831" w:rsidRPr="002862E3" w14:paraId="200FF40E" w14:textId="77777777" w:rsidTr="00455533">
        <w:trPr>
          <w:trHeight w:val="300"/>
        </w:trPr>
        <w:tc>
          <w:tcPr>
            <w:tcW w:w="2760" w:type="dxa"/>
            <w:shd w:val="clear" w:color="auto" w:fill="DEEAF6" w:themeFill="accent1" w:themeFillTint="33"/>
            <w:noWrap/>
            <w:vAlign w:val="center"/>
          </w:tcPr>
          <w:p w14:paraId="397CE9B4" w14:textId="77777777" w:rsidR="00322831" w:rsidRPr="002862E3" w:rsidRDefault="00322831" w:rsidP="00CB0783">
            <w:pPr>
              <w:spacing w:after="0"/>
              <w:rPr>
                <w:rStyle w:val="propname"/>
                <w:rFonts w:cs="Arial"/>
                <w:sz w:val="20"/>
                <w:szCs w:val="20"/>
              </w:rPr>
            </w:pPr>
            <w:r w:rsidRPr="002862E3">
              <w:rPr>
                <w:rStyle w:val="Siln3"/>
                <w:sz w:val="20"/>
                <w:szCs w:val="20"/>
              </w:rPr>
              <w:t>SumaDovodNeziadania</w:t>
            </w:r>
          </w:p>
        </w:tc>
        <w:tc>
          <w:tcPr>
            <w:tcW w:w="1985" w:type="dxa"/>
            <w:shd w:val="clear" w:color="auto" w:fill="DEEAF6" w:themeFill="accent1" w:themeFillTint="33"/>
            <w:noWrap/>
            <w:vAlign w:val="center"/>
          </w:tcPr>
          <w:p w14:paraId="081E7AEE"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145EBC74"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11706644" w14:textId="77777777" w:rsidR="00322831" w:rsidRPr="002862E3" w:rsidRDefault="00322831" w:rsidP="00CB0783">
            <w:pPr>
              <w:spacing w:after="0"/>
              <w:rPr>
                <w:rFonts w:cs="Arial"/>
                <w:color w:val="000000"/>
                <w:sz w:val="20"/>
                <w:szCs w:val="20"/>
                <w:lang w:eastAsia="sk-SK"/>
              </w:rPr>
            </w:pPr>
          </w:p>
        </w:tc>
      </w:tr>
      <w:tr w:rsidR="0048470E" w:rsidRPr="002862E3" w14:paraId="1D397A42" w14:textId="77777777" w:rsidTr="00455533">
        <w:trPr>
          <w:trHeight w:val="300"/>
        </w:trPr>
        <w:tc>
          <w:tcPr>
            <w:tcW w:w="2760" w:type="dxa"/>
            <w:shd w:val="clear" w:color="auto" w:fill="auto"/>
            <w:noWrap/>
            <w:vAlign w:val="center"/>
          </w:tcPr>
          <w:p w14:paraId="1F127D27" w14:textId="77777777" w:rsidR="0048470E" w:rsidRPr="002862E3" w:rsidRDefault="0048470E" w:rsidP="0048470E">
            <w:pPr>
              <w:spacing w:after="0"/>
              <w:rPr>
                <w:rStyle w:val="propname"/>
                <w:rFonts w:cs="Arial"/>
                <w:sz w:val="20"/>
                <w:szCs w:val="20"/>
              </w:rPr>
            </w:pPr>
            <w:r w:rsidRPr="002862E3">
              <w:rPr>
                <w:rStyle w:val="propname"/>
                <w:sz w:val="20"/>
                <w:szCs w:val="20"/>
              </w:rPr>
              <w:t>druhNeziadanejSumy</w:t>
            </w:r>
          </w:p>
        </w:tc>
        <w:tc>
          <w:tcPr>
            <w:tcW w:w="1985" w:type="dxa"/>
            <w:shd w:val="clear" w:color="auto" w:fill="auto"/>
            <w:noWrap/>
            <w:vAlign w:val="center"/>
          </w:tcPr>
          <w:p w14:paraId="23580042"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20EBB92"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0A3E907B" w14:textId="7286DB64"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Dôvod nežiadania sumy výdavku účtovného dokladu</w:t>
            </w:r>
          </w:p>
        </w:tc>
      </w:tr>
      <w:tr w:rsidR="0048470E" w:rsidRPr="002862E3" w14:paraId="40FDE530" w14:textId="77777777" w:rsidTr="00455533">
        <w:trPr>
          <w:trHeight w:val="300"/>
        </w:trPr>
        <w:tc>
          <w:tcPr>
            <w:tcW w:w="2760" w:type="dxa"/>
            <w:shd w:val="clear" w:color="auto" w:fill="auto"/>
            <w:noWrap/>
            <w:vAlign w:val="center"/>
          </w:tcPr>
          <w:p w14:paraId="4113E998" w14:textId="77777777" w:rsidR="0048470E" w:rsidRPr="002862E3" w:rsidRDefault="0048470E" w:rsidP="0048470E">
            <w:pPr>
              <w:spacing w:after="0"/>
              <w:rPr>
                <w:rStyle w:val="propname"/>
                <w:rFonts w:cs="Arial"/>
                <w:sz w:val="20"/>
                <w:szCs w:val="20"/>
              </w:rPr>
            </w:pPr>
            <w:r w:rsidRPr="002862E3">
              <w:rPr>
                <w:rStyle w:val="propname"/>
                <w:sz w:val="20"/>
                <w:szCs w:val="20"/>
              </w:rPr>
              <w:t>sumaNeziadana</w:t>
            </w:r>
          </w:p>
        </w:tc>
        <w:tc>
          <w:tcPr>
            <w:tcW w:w="1985" w:type="dxa"/>
            <w:shd w:val="clear" w:color="auto" w:fill="auto"/>
            <w:noWrap/>
            <w:vAlign w:val="center"/>
          </w:tcPr>
          <w:p w14:paraId="33F53C95" w14:textId="77777777" w:rsidR="0048470E" w:rsidRPr="002862E3" w:rsidRDefault="0048470E" w:rsidP="0048470E">
            <w:pPr>
              <w:spacing w:after="0"/>
              <w:rPr>
                <w:rFonts w:cs="Arial"/>
                <w:color w:val="000000"/>
                <w:sz w:val="20"/>
                <w:szCs w:val="20"/>
                <w:lang w:eastAsia="sk-SK"/>
              </w:rPr>
            </w:pPr>
            <w:r w:rsidRPr="002862E3">
              <w:rPr>
                <w:rStyle w:val="proptype"/>
                <w:sz w:val="20"/>
                <w:szCs w:val="20"/>
              </w:rPr>
              <w:t>number</w:t>
            </w:r>
          </w:p>
        </w:tc>
        <w:tc>
          <w:tcPr>
            <w:tcW w:w="850" w:type="dxa"/>
            <w:shd w:val="clear" w:color="auto" w:fill="auto"/>
            <w:noWrap/>
            <w:vAlign w:val="center"/>
          </w:tcPr>
          <w:p w14:paraId="6221DF8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N</w:t>
            </w:r>
          </w:p>
        </w:tc>
        <w:tc>
          <w:tcPr>
            <w:tcW w:w="3402" w:type="dxa"/>
            <w:shd w:val="clear" w:color="auto" w:fill="auto"/>
            <w:vAlign w:val="center"/>
          </w:tcPr>
          <w:p w14:paraId="4888BE6B" w14:textId="7D24E810" w:rsidR="0048470E" w:rsidRPr="002862E3" w:rsidRDefault="0048470E" w:rsidP="0048470E">
            <w:pPr>
              <w:spacing w:after="0"/>
              <w:rPr>
                <w:rFonts w:cs="Arial"/>
                <w:color w:val="000000"/>
                <w:sz w:val="20"/>
                <w:szCs w:val="20"/>
                <w:lang w:eastAsia="sk-SK"/>
              </w:rPr>
            </w:pPr>
            <w:r w:rsidRPr="002862E3">
              <w:rPr>
                <w:rFonts w:cs="Arial"/>
                <w:color w:val="000000"/>
                <w:sz w:val="20"/>
                <w:szCs w:val="20"/>
                <w:lang w:eastAsia="sk-SK"/>
              </w:rPr>
              <w:t>Nežiadaná suma</w:t>
            </w:r>
          </w:p>
        </w:tc>
      </w:tr>
      <w:tr w:rsidR="00322831" w:rsidRPr="002862E3" w14:paraId="163FC4E6" w14:textId="77777777" w:rsidTr="00455533">
        <w:trPr>
          <w:trHeight w:val="300"/>
        </w:trPr>
        <w:tc>
          <w:tcPr>
            <w:tcW w:w="2760" w:type="dxa"/>
            <w:shd w:val="clear" w:color="auto" w:fill="DEEAF6" w:themeFill="accent1" w:themeFillTint="33"/>
            <w:noWrap/>
            <w:vAlign w:val="center"/>
          </w:tcPr>
          <w:p w14:paraId="674E45DE" w14:textId="77777777" w:rsidR="00322831" w:rsidRPr="002862E3" w:rsidRDefault="00322831" w:rsidP="00CB0783">
            <w:pPr>
              <w:spacing w:after="0"/>
              <w:rPr>
                <w:rStyle w:val="propname"/>
                <w:rFonts w:cs="Arial"/>
                <w:sz w:val="20"/>
                <w:szCs w:val="20"/>
              </w:rPr>
            </w:pPr>
            <w:r w:rsidRPr="002862E3">
              <w:rPr>
                <w:rStyle w:val="Siln3"/>
                <w:sz w:val="20"/>
                <w:szCs w:val="20"/>
              </w:rPr>
              <w:t>UctovnydokladLink</w:t>
            </w:r>
          </w:p>
        </w:tc>
        <w:tc>
          <w:tcPr>
            <w:tcW w:w="1985" w:type="dxa"/>
            <w:shd w:val="clear" w:color="auto" w:fill="DEEAF6" w:themeFill="accent1" w:themeFillTint="33"/>
            <w:noWrap/>
            <w:vAlign w:val="center"/>
          </w:tcPr>
          <w:p w14:paraId="40DB30E9"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33F03DA0"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2278FAF1" w14:textId="77777777" w:rsidR="00322831" w:rsidRPr="002862E3" w:rsidRDefault="00322831" w:rsidP="00CB0783">
            <w:pPr>
              <w:spacing w:after="0"/>
              <w:rPr>
                <w:rFonts w:cs="Arial"/>
                <w:color w:val="000000"/>
                <w:sz w:val="20"/>
                <w:szCs w:val="20"/>
                <w:lang w:eastAsia="sk-SK"/>
              </w:rPr>
            </w:pPr>
          </w:p>
        </w:tc>
      </w:tr>
      <w:tr w:rsidR="0048470E" w:rsidRPr="002862E3" w14:paraId="1C4F2833" w14:textId="77777777" w:rsidTr="00455533">
        <w:trPr>
          <w:trHeight w:val="300"/>
        </w:trPr>
        <w:tc>
          <w:tcPr>
            <w:tcW w:w="2760" w:type="dxa"/>
            <w:shd w:val="clear" w:color="auto" w:fill="auto"/>
            <w:noWrap/>
            <w:vAlign w:val="center"/>
          </w:tcPr>
          <w:p w14:paraId="27715AC3"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lastRenderedPageBreak/>
              <w:t>href</w:t>
            </w:r>
          </w:p>
        </w:tc>
        <w:tc>
          <w:tcPr>
            <w:tcW w:w="1985" w:type="dxa"/>
            <w:shd w:val="clear" w:color="auto" w:fill="auto"/>
            <w:noWrap/>
            <w:vAlign w:val="center"/>
          </w:tcPr>
          <w:p w14:paraId="42B3AEF3"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024B7E64"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253C7B33" w14:textId="34C00C19"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 účtovného dokladu</w:t>
            </w:r>
          </w:p>
        </w:tc>
      </w:tr>
      <w:tr w:rsidR="0048470E" w:rsidRPr="002862E3" w14:paraId="5B35FA81" w14:textId="77777777" w:rsidTr="00455533">
        <w:trPr>
          <w:trHeight w:val="300"/>
        </w:trPr>
        <w:tc>
          <w:tcPr>
            <w:tcW w:w="2760" w:type="dxa"/>
            <w:shd w:val="clear" w:color="auto" w:fill="auto"/>
            <w:noWrap/>
            <w:vAlign w:val="center"/>
          </w:tcPr>
          <w:p w14:paraId="23C600C0" w14:textId="77777777" w:rsidR="0048470E" w:rsidRPr="002862E3" w:rsidRDefault="0048470E" w:rsidP="0048470E">
            <w:pPr>
              <w:spacing w:after="0"/>
              <w:rPr>
                <w:rStyle w:val="propname"/>
                <w:rFonts w:cs="Arial"/>
                <w:sz w:val="20"/>
                <w:szCs w:val="20"/>
              </w:rPr>
            </w:pPr>
            <w:r w:rsidRPr="002862E3">
              <w:rPr>
                <w:rStyle w:val="propname"/>
                <w:rFonts w:cs="Arial"/>
                <w:sz w:val="20"/>
                <w:szCs w:val="20"/>
              </w:rPr>
              <w:t>id</w:t>
            </w:r>
          </w:p>
        </w:tc>
        <w:tc>
          <w:tcPr>
            <w:tcW w:w="1985" w:type="dxa"/>
            <w:shd w:val="clear" w:color="auto" w:fill="auto"/>
            <w:noWrap/>
            <w:vAlign w:val="center"/>
          </w:tcPr>
          <w:p w14:paraId="7E177F84" w14:textId="77777777" w:rsidR="0048470E" w:rsidRPr="002862E3" w:rsidRDefault="0048470E" w:rsidP="0048470E">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6683ECE0" w14:textId="77777777" w:rsidR="0048470E" w:rsidRPr="002862E3" w:rsidRDefault="0048470E" w:rsidP="0048470E">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6E234C60" w14:textId="0F1C2B85" w:rsidR="0048470E" w:rsidRPr="002862E3" w:rsidRDefault="0048470E" w:rsidP="0048470E">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 účtovného dokladu</w:t>
            </w:r>
          </w:p>
        </w:tc>
      </w:tr>
      <w:tr w:rsidR="00322831" w:rsidRPr="002862E3" w14:paraId="362787F7" w14:textId="77777777" w:rsidTr="00455533">
        <w:trPr>
          <w:trHeight w:val="300"/>
        </w:trPr>
        <w:tc>
          <w:tcPr>
            <w:tcW w:w="2760" w:type="dxa"/>
            <w:shd w:val="clear" w:color="auto" w:fill="DEEAF6" w:themeFill="accent1" w:themeFillTint="33"/>
            <w:noWrap/>
            <w:vAlign w:val="center"/>
          </w:tcPr>
          <w:p w14:paraId="40D81BFA" w14:textId="77777777" w:rsidR="00322831" w:rsidRPr="002862E3" w:rsidRDefault="00322831" w:rsidP="00CB0783">
            <w:pPr>
              <w:spacing w:after="0"/>
              <w:rPr>
                <w:rStyle w:val="propname"/>
                <w:rFonts w:cs="Arial"/>
                <w:sz w:val="20"/>
                <w:szCs w:val="20"/>
              </w:rPr>
            </w:pPr>
            <w:r w:rsidRPr="002862E3">
              <w:rPr>
                <w:rStyle w:val="Siln3"/>
                <w:sz w:val="20"/>
                <w:szCs w:val="20"/>
              </w:rPr>
              <w:t>VerejneobstaravanieLink</w:t>
            </w:r>
          </w:p>
        </w:tc>
        <w:tc>
          <w:tcPr>
            <w:tcW w:w="1985" w:type="dxa"/>
            <w:shd w:val="clear" w:color="auto" w:fill="DEEAF6" w:themeFill="accent1" w:themeFillTint="33"/>
            <w:noWrap/>
            <w:vAlign w:val="center"/>
          </w:tcPr>
          <w:p w14:paraId="3DB61BFD"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0E5C8E68"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0FCFE8ED" w14:textId="77777777" w:rsidR="00322831" w:rsidRPr="002862E3" w:rsidRDefault="00322831" w:rsidP="00CB0783">
            <w:pPr>
              <w:spacing w:after="0"/>
              <w:rPr>
                <w:rFonts w:cs="Arial"/>
                <w:color w:val="000000"/>
                <w:sz w:val="20"/>
                <w:szCs w:val="20"/>
                <w:lang w:eastAsia="sk-SK"/>
              </w:rPr>
            </w:pPr>
          </w:p>
        </w:tc>
      </w:tr>
      <w:tr w:rsidR="00322831" w:rsidRPr="002862E3" w14:paraId="3744499E" w14:textId="77777777" w:rsidTr="00455533">
        <w:trPr>
          <w:trHeight w:val="300"/>
        </w:trPr>
        <w:tc>
          <w:tcPr>
            <w:tcW w:w="2760" w:type="dxa"/>
            <w:shd w:val="clear" w:color="auto" w:fill="auto"/>
            <w:noWrap/>
            <w:vAlign w:val="center"/>
          </w:tcPr>
          <w:p w14:paraId="2597ED97"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href</w:t>
            </w:r>
          </w:p>
        </w:tc>
        <w:tc>
          <w:tcPr>
            <w:tcW w:w="1985" w:type="dxa"/>
            <w:shd w:val="clear" w:color="auto" w:fill="auto"/>
            <w:noWrap/>
            <w:vAlign w:val="center"/>
          </w:tcPr>
          <w:p w14:paraId="5082920C"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3C29A82E"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2525D40A" w14:textId="30B47A6F"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48470E" w:rsidRPr="002862E3">
              <w:rPr>
                <w:rFonts w:eastAsia="Times New Roman" w:cs="Arial"/>
                <w:sz w:val="20"/>
                <w:szCs w:val="20"/>
                <w:lang w:eastAsia="sk-SK"/>
              </w:rPr>
              <w:t xml:space="preserve"> VO</w:t>
            </w:r>
          </w:p>
        </w:tc>
      </w:tr>
      <w:tr w:rsidR="00322831" w:rsidRPr="002862E3" w14:paraId="0BAE17D2" w14:textId="77777777" w:rsidTr="00455533">
        <w:trPr>
          <w:trHeight w:val="300"/>
        </w:trPr>
        <w:tc>
          <w:tcPr>
            <w:tcW w:w="2760" w:type="dxa"/>
            <w:shd w:val="clear" w:color="auto" w:fill="auto"/>
            <w:noWrap/>
            <w:vAlign w:val="center"/>
          </w:tcPr>
          <w:p w14:paraId="51C8FEE6"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id</w:t>
            </w:r>
          </w:p>
        </w:tc>
        <w:tc>
          <w:tcPr>
            <w:tcW w:w="1985" w:type="dxa"/>
            <w:shd w:val="clear" w:color="auto" w:fill="auto"/>
            <w:noWrap/>
            <w:vAlign w:val="center"/>
          </w:tcPr>
          <w:p w14:paraId="26E7A8DB"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2045913C"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27E15CB3" w14:textId="70A858AF"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48470E" w:rsidRPr="002862E3">
              <w:rPr>
                <w:rFonts w:eastAsia="Times New Roman" w:cs="Arial"/>
                <w:sz w:val="20"/>
                <w:szCs w:val="20"/>
                <w:lang w:eastAsia="sk-SK"/>
              </w:rPr>
              <w:t xml:space="preserve"> VO</w:t>
            </w:r>
          </w:p>
        </w:tc>
      </w:tr>
      <w:tr w:rsidR="00322831" w:rsidRPr="002862E3" w14:paraId="571859D6" w14:textId="77777777" w:rsidTr="00455533">
        <w:trPr>
          <w:trHeight w:val="300"/>
        </w:trPr>
        <w:tc>
          <w:tcPr>
            <w:tcW w:w="2760" w:type="dxa"/>
            <w:shd w:val="clear" w:color="auto" w:fill="DEEAF6" w:themeFill="accent1" w:themeFillTint="33"/>
            <w:noWrap/>
            <w:vAlign w:val="center"/>
          </w:tcPr>
          <w:p w14:paraId="30D49022" w14:textId="77777777" w:rsidR="00322831" w:rsidRPr="002862E3" w:rsidRDefault="00322831" w:rsidP="00CB0783">
            <w:pPr>
              <w:spacing w:after="0"/>
              <w:rPr>
                <w:rStyle w:val="propname"/>
                <w:rFonts w:cs="Arial"/>
                <w:sz w:val="20"/>
                <w:szCs w:val="20"/>
              </w:rPr>
            </w:pPr>
            <w:r w:rsidRPr="002862E3">
              <w:rPr>
                <w:rStyle w:val="Siln3"/>
                <w:sz w:val="20"/>
                <w:szCs w:val="20"/>
              </w:rPr>
              <w:t>ZmluvaverejneobstaravanieLink</w:t>
            </w:r>
          </w:p>
        </w:tc>
        <w:tc>
          <w:tcPr>
            <w:tcW w:w="1985" w:type="dxa"/>
            <w:shd w:val="clear" w:color="auto" w:fill="DEEAF6" w:themeFill="accent1" w:themeFillTint="33"/>
            <w:noWrap/>
            <w:vAlign w:val="center"/>
          </w:tcPr>
          <w:p w14:paraId="65AA2EB5" w14:textId="77777777" w:rsidR="00322831" w:rsidRPr="002862E3" w:rsidRDefault="00322831" w:rsidP="00CB0783">
            <w:pPr>
              <w:spacing w:after="0"/>
              <w:rPr>
                <w:rFonts w:cs="Arial"/>
                <w:color w:val="000000"/>
                <w:sz w:val="20"/>
                <w:szCs w:val="20"/>
                <w:lang w:eastAsia="sk-SK"/>
              </w:rPr>
            </w:pPr>
          </w:p>
        </w:tc>
        <w:tc>
          <w:tcPr>
            <w:tcW w:w="850" w:type="dxa"/>
            <w:shd w:val="clear" w:color="auto" w:fill="DEEAF6" w:themeFill="accent1" w:themeFillTint="33"/>
            <w:noWrap/>
            <w:vAlign w:val="center"/>
          </w:tcPr>
          <w:p w14:paraId="4CCEC519" w14:textId="77777777" w:rsidR="00322831" w:rsidRPr="002862E3" w:rsidRDefault="00322831" w:rsidP="00CB0783">
            <w:pPr>
              <w:spacing w:after="0"/>
              <w:jc w:val="center"/>
              <w:rPr>
                <w:rFonts w:cs="Arial"/>
                <w:color w:val="000000"/>
                <w:sz w:val="20"/>
                <w:szCs w:val="20"/>
                <w:lang w:eastAsia="sk-SK"/>
              </w:rPr>
            </w:pPr>
          </w:p>
        </w:tc>
        <w:tc>
          <w:tcPr>
            <w:tcW w:w="3402" w:type="dxa"/>
            <w:shd w:val="clear" w:color="auto" w:fill="DEEAF6" w:themeFill="accent1" w:themeFillTint="33"/>
            <w:vAlign w:val="center"/>
          </w:tcPr>
          <w:p w14:paraId="336C26C6" w14:textId="77777777" w:rsidR="00322831" w:rsidRPr="002862E3" w:rsidRDefault="00322831" w:rsidP="00CB0783">
            <w:pPr>
              <w:spacing w:after="0"/>
              <w:rPr>
                <w:rFonts w:cs="Arial"/>
                <w:color w:val="000000"/>
                <w:sz w:val="20"/>
                <w:szCs w:val="20"/>
                <w:lang w:eastAsia="sk-SK"/>
              </w:rPr>
            </w:pPr>
          </w:p>
        </w:tc>
      </w:tr>
      <w:tr w:rsidR="00322831" w:rsidRPr="002862E3" w14:paraId="39AA39AD" w14:textId="77777777" w:rsidTr="00455533">
        <w:trPr>
          <w:trHeight w:val="300"/>
        </w:trPr>
        <w:tc>
          <w:tcPr>
            <w:tcW w:w="2760" w:type="dxa"/>
            <w:shd w:val="clear" w:color="auto" w:fill="auto"/>
            <w:noWrap/>
            <w:vAlign w:val="center"/>
          </w:tcPr>
          <w:p w14:paraId="5C3B53C3"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href</w:t>
            </w:r>
          </w:p>
        </w:tc>
        <w:tc>
          <w:tcPr>
            <w:tcW w:w="1985" w:type="dxa"/>
            <w:shd w:val="clear" w:color="auto" w:fill="auto"/>
            <w:noWrap/>
            <w:vAlign w:val="center"/>
          </w:tcPr>
          <w:p w14:paraId="6B0944B1"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string</w:t>
            </w:r>
          </w:p>
        </w:tc>
        <w:tc>
          <w:tcPr>
            <w:tcW w:w="850" w:type="dxa"/>
            <w:shd w:val="clear" w:color="auto" w:fill="auto"/>
            <w:noWrap/>
            <w:vAlign w:val="center"/>
          </w:tcPr>
          <w:p w14:paraId="5D9D26DF"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70E91A7E" w14:textId="0B072CA9"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API href</w:t>
            </w:r>
            <w:r w:rsidR="0048470E" w:rsidRPr="002862E3">
              <w:rPr>
                <w:rFonts w:eastAsia="Times New Roman" w:cs="Arial"/>
                <w:sz w:val="20"/>
                <w:szCs w:val="20"/>
                <w:lang w:eastAsia="sk-SK"/>
              </w:rPr>
              <w:t xml:space="preserve"> zmluvy VO </w:t>
            </w:r>
          </w:p>
        </w:tc>
      </w:tr>
      <w:tr w:rsidR="00322831" w:rsidRPr="002862E3" w14:paraId="1F6D8F4B" w14:textId="77777777" w:rsidTr="00455533">
        <w:trPr>
          <w:trHeight w:val="300"/>
        </w:trPr>
        <w:tc>
          <w:tcPr>
            <w:tcW w:w="2760" w:type="dxa"/>
            <w:shd w:val="clear" w:color="auto" w:fill="auto"/>
            <w:noWrap/>
            <w:vAlign w:val="center"/>
          </w:tcPr>
          <w:p w14:paraId="52737CE2" w14:textId="77777777" w:rsidR="00322831" w:rsidRPr="002862E3" w:rsidRDefault="00322831" w:rsidP="00CB0783">
            <w:pPr>
              <w:spacing w:after="0"/>
              <w:rPr>
                <w:rStyle w:val="propname"/>
                <w:rFonts w:cs="Arial"/>
                <w:sz w:val="20"/>
                <w:szCs w:val="20"/>
              </w:rPr>
            </w:pPr>
            <w:r w:rsidRPr="002862E3">
              <w:rPr>
                <w:rStyle w:val="propname"/>
                <w:rFonts w:cs="Arial"/>
                <w:sz w:val="20"/>
                <w:szCs w:val="20"/>
              </w:rPr>
              <w:t>id</w:t>
            </w:r>
          </w:p>
        </w:tc>
        <w:tc>
          <w:tcPr>
            <w:tcW w:w="1985" w:type="dxa"/>
            <w:shd w:val="clear" w:color="auto" w:fill="auto"/>
            <w:noWrap/>
            <w:vAlign w:val="center"/>
          </w:tcPr>
          <w:p w14:paraId="338ADE8B" w14:textId="77777777" w:rsidR="00322831" w:rsidRPr="002862E3" w:rsidRDefault="00322831" w:rsidP="00CB0783">
            <w:pPr>
              <w:spacing w:after="0"/>
              <w:rPr>
                <w:rFonts w:cs="Arial"/>
                <w:color w:val="000000"/>
                <w:sz w:val="20"/>
                <w:szCs w:val="20"/>
                <w:lang w:eastAsia="sk-SK"/>
              </w:rPr>
            </w:pPr>
            <w:r w:rsidRPr="002862E3">
              <w:rPr>
                <w:rStyle w:val="proptype"/>
                <w:rFonts w:cs="Arial"/>
                <w:sz w:val="20"/>
                <w:szCs w:val="20"/>
              </w:rPr>
              <w:t>integer</w:t>
            </w:r>
          </w:p>
        </w:tc>
        <w:tc>
          <w:tcPr>
            <w:tcW w:w="850" w:type="dxa"/>
            <w:shd w:val="clear" w:color="auto" w:fill="auto"/>
            <w:noWrap/>
            <w:vAlign w:val="center"/>
          </w:tcPr>
          <w:p w14:paraId="7188384F" w14:textId="77777777" w:rsidR="00322831" w:rsidRPr="002862E3" w:rsidRDefault="00322831" w:rsidP="00CB0783">
            <w:pPr>
              <w:spacing w:after="0"/>
              <w:jc w:val="center"/>
              <w:rPr>
                <w:rFonts w:cs="Arial"/>
                <w:color w:val="000000"/>
                <w:sz w:val="20"/>
                <w:szCs w:val="20"/>
                <w:lang w:eastAsia="sk-SK"/>
              </w:rPr>
            </w:pPr>
            <w:r w:rsidRPr="002862E3">
              <w:rPr>
                <w:rFonts w:cs="Arial"/>
                <w:color w:val="000000"/>
                <w:sz w:val="20"/>
                <w:szCs w:val="20"/>
                <w:lang w:eastAsia="sk-SK"/>
              </w:rPr>
              <w:t>Y</w:t>
            </w:r>
          </w:p>
        </w:tc>
        <w:tc>
          <w:tcPr>
            <w:tcW w:w="3402" w:type="dxa"/>
            <w:shd w:val="clear" w:color="auto" w:fill="auto"/>
            <w:vAlign w:val="center"/>
          </w:tcPr>
          <w:p w14:paraId="11E52949" w14:textId="73D50BD2" w:rsidR="00322831" w:rsidRPr="002862E3" w:rsidRDefault="00322831" w:rsidP="00CB0783">
            <w:pPr>
              <w:spacing w:before="100" w:beforeAutospacing="1" w:after="100" w:afterAutospacing="1" w:line="240" w:lineRule="auto"/>
              <w:rPr>
                <w:rFonts w:eastAsia="Times New Roman" w:cs="Arial"/>
                <w:sz w:val="20"/>
                <w:szCs w:val="20"/>
                <w:lang w:eastAsia="sk-SK"/>
              </w:rPr>
            </w:pPr>
            <w:r w:rsidRPr="002862E3">
              <w:rPr>
                <w:rFonts w:eastAsia="Times New Roman" w:cs="Arial"/>
                <w:sz w:val="20"/>
                <w:szCs w:val="20"/>
                <w:lang w:eastAsia="sk-SK"/>
              </w:rPr>
              <w:t>ID</w:t>
            </w:r>
            <w:r w:rsidR="0048470E" w:rsidRPr="002862E3">
              <w:rPr>
                <w:rFonts w:eastAsia="Times New Roman" w:cs="Arial"/>
                <w:sz w:val="20"/>
                <w:szCs w:val="20"/>
                <w:lang w:eastAsia="sk-SK"/>
              </w:rPr>
              <w:t xml:space="preserve"> zmluvy VO</w:t>
            </w:r>
          </w:p>
        </w:tc>
      </w:tr>
    </w:tbl>
    <w:p w14:paraId="491EE572" w14:textId="77777777" w:rsidR="00B812ED" w:rsidRPr="002862E3" w:rsidRDefault="00B812ED" w:rsidP="00B812ED">
      <w:pPr>
        <w:jc w:val="both"/>
        <w:rPr>
          <w:rFonts w:cs="Arial"/>
        </w:rPr>
      </w:pPr>
    </w:p>
    <w:p w14:paraId="41551EE8" w14:textId="77777777" w:rsidR="00B812ED" w:rsidRPr="002862E3" w:rsidRDefault="00B812ED" w:rsidP="00B812ED">
      <w:pPr>
        <w:rPr>
          <w:rFonts w:cs="Arial"/>
          <w:i/>
          <w:u w:val="single"/>
        </w:rPr>
      </w:pPr>
      <w:r w:rsidRPr="002862E3">
        <w:rPr>
          <w:rFonts w:cs="Arial"/>
          <w:i/>
          <w:u w:val="single"/>
        </w:rPr>
        <w:t>Parametre:</w:t>
      </w:r>
    </w:p>
    <w:tbl>
      <w:tblPr>
        <w:tblStyle w:val="Mriekatabuky"/>
        <w:tblW w:w="0" w:type="auto"/>
        <w:tblLook w:val="04A0" w:firstRow="1" w:lastRow="0" w:firstColumn="1" w:lastColumn="0" w:noHBand="0" w:noVBand="1"/>
      </w:tblPr>
      <w:tblGrid>
        <w:gridCol w:w="2550"/>
        <w:gridCol w:w="3482"/>
        <w:gridCol w:w="1661"/>
        <w:gridCol w:w="1369"/>
      </w:tblGrid>
      <w:tr w:rsidR="00DE1BA4" w:rsidRPr="002862E3" w14:paraId="211E42C2" w14:textId="77777777" w:rsidTr="00420EB9">
        <w:trPr>
          <w:trHeight w:val="300"/>
        </w:trPr>
        <w:tc>
          <w:tcPr>
            <w:tcW w:w="2550" w:type="dxa"/>
            <w:shd w:val="clear" w:color="auto" w:fill="9CC2E5" w:themeFill="accent1" w:themeFillTint="99"/>
          </w:tcPr>
          <w:p w14:paraId="798F719C" w14:textId="77777777" w:rsidR="00DE1BA4" w:rsidRPr="002862E3" w:rsidRDefault="00DE1BA4" w:rsidP="00420EB9">
            <w:pPr>
              <w:rPr>
                <w:rFonts w:cs="Arial"/>
                <w:b/>
                <w:sz w:val="20"/>
              </w:rPr>
            </w:pPr>
            <w:r w:rsidRPr="002862E3">
              <w:rPr>
                <w:rFonts w:cs="Arial"/>
                <w:b/>
                <w:sz w:val="20"/>
              </w:rPr>
              <w:t>Parameter</w:t>
            </w:r>
          </w:p>
        </w:tc>
        <w:tc>
          <w:tcPr>
            <w:tcW w:w="3482" w:type="dxa"/>
            <w:shd w:val="clear" w:color="auto" w:fill="9CC2E5" w:themeFill="accent1" w:themeFillTint="99"/>
          </w:tcPr>
          <w:p w14:paraId="0F066AE1" w14:textId="77777777" w:rsidR="00DE1BA4" w:rsidRPr="002862E3" w:rsidRDefault="00DE1BA4" w:rsidP="00420EB9">
            <w:pPr>
              <w:rPr>
                <w:rFonts w:cs="Arial"/>
                <w:b/>
                <w:sz w:val="20"/>
              </w:rPr>
            </w:pPr>
            <w:r w:rsidRPr="002862E3">
              <w:rPr>
                <w:rFonts w:cs="Arial"/>
                <w:b/>
                <w:sz w:val="20"/>
              </w:rPr>
              <w:t>Opis</w:t>
            </w:r>
          </w:p>
        </w:tc>
        <w:tc>
          <w:tcPr>
            <w:tcW w:w="1661" w:type="dxa"/>
            <w:shd w:val="clear" w:color="auto" w:fill="9CC2E5" w:themeFill="accent1" w:themeFillTint="99"/>
          </w:tcPr>
          <w:p w14:paraId="043F014C" w14:textId="77777777" w:rsidR="00DE1BA4" w:rsidRPr="002862E3" w:rsidRDefault="00DE1BA4" w:rsidP="00420EB9">
            <w:pPr>
              <w:rPr>
                <w:rFonts w:cs="Arial"/>
                <w:b/>
                <w:sz w:val="20"/>
              </w:rPr>
            </w:pPr>
            <w:r w:rsidRPr="002862E3">
              <w:rPr>
                <w:rFonts w:cs="Arial"/>
                <w:b/>
                <w:sz w:val="20"/>
              </w:rPr>
              <w:t>Typ parametra</w:t>
            </w:r>
          </w:p>
        </w:tc>
        <w:tc>
          <w:tcPr>
            <w:tcW w:w="1369" w:type="dxa"/>
            <w:shd w:val="clear" w:color="auto" w:fill="9CC2E5" w:themeFill="accent1" w:themeFillTint="99"/>
          </w:tcPr>
          <w:p w14:paraId="002185FF" w14:textId="77777777" w:rsidR="00DE1BA4" w:rsidRPr="002862E3" w:rsidRDefault="00DE1BA4" w:rsidP="00420EB9">
            <w:pPr>
              <w:rPr>
                <w:rFonts w:cs="Arial"/>
                <w:b/>
                <w:sz w:val="20"/>
              </w:rPr>
            </w:pPr>
            <w:r w:rsidRPr="002862E3">
              <w:rPr>
                <w:rFonts w:cs="Arial"/>
                <w:b/>
                <w:sz w:val="20"/>
              </w:rPr>
              <w:t>Dátový typ</w:t>
            </w:r>
          </w:p>
        </w:tc>
      </w:tr>
      <w:tr w:rsidR="00DE1BA4" w:rsidRPr="002862E3" w14:paraId="1672CA3F" w14:textId="77777777" w:rsidTr="00420EB9">
        <w:trPr>
          <w:trHeight w:val="300"/>
        </w:trPr>
        <w:tc>
          <w:tcPr>
            <w:tcW w:w="2550" w:type="dxa"/>
          </w:tcPr>
          <w:p w14:paraId="20F3CC05" w14:textId="77777777" w:rsidR="00DE1BA4" w:rsidRPr="002862E3" w:rsidRDefault="00403D1B" w:rsidP="00420EB9">
            <w:pPr>
              <w:rPr>
                <w:rFonts w:cs="Arial"/>
                <w:sz w:val="20"/>
                <w:szCs w:val="20"/>
              </w:rPr>
            </w:pPr>
            <w:r w:rsidRPr="002862E3">
              <w:rPr>
                <w:rFonts w:cs="Arial"/>
                <w:sz w:val="20"/>
                <w:szCs w:val="20"/>
              </w:rPr>
              <w:t>id</w:t>
            </w:r>
          </w:p>
        </w:tc>
        <w:tc>
          <w:tcPr>
            <w:tcW w:w="3482" w:type="dxa"/>
          </w:tcPr>
          <w:p w14:paraId="43E69EE1" w14:textId="77777777" w:rsidR="00DE1BA4" w:rsidRPr="002862E3" w:rsidRDefault="00403D1B" w:rsidP="00420EB9">
            <w:pPr>
              <w:rPr>
                <w:rFonts w:cs="Arial"/>
                <w:sz w:val="20"/>
                <w:szCs w:val="20"/>
              </w:rPr>
            </w:pPr>
            <w:r w:rsidRPr="002862E3">
              <w:rPr>
                <w:rFonts w:cs="Arial"/>
                <w:sz w:val="20"/>
                <w:szCs w:val="20"/>
              </w:rPr>
              <w:t>ID</w:t>
            </w:r>
          </w:p>
        </w:tc>
        <w:tc>
          <w:tcPr>
            <w:tcW w:w="1661" w:type="dxa"/>
          </w:tcPr>
          <w:p w14:paraId="0169E706" w14:textId="77777777" w:rsidR="00DE1BA4" w:rsidRPr="002862E3" w:rsidRDefault="00403D1B" w:rsidP="00420EB9">
            <w:pPr>
              <w:rPr>
                <w:rFonts w:cs="Arial"/>
                <w:sz w:val="20"/>
                <w:szCs w:val="20"/>
              </w:rPr>
            </w:pPr>
            <w:r w:rsidRPr="002862E3">
              <w:rPr>
                <w:rFonts w:cs="Arial"/>
                <w:sz w:val="20"/>
                <w:szCs w:val="20"/>
              </w:rPr>
              <w:t>path</w:t>
            </w:r>
          </w:p>
        </w:tc>
        <w:tc>
          <w:tcPr>
            <w:tcW w:w="1369" w:type="dxa"/>
          </w:tcPr>
          <w:p w14:paraId="56D07704" w14:textId="77777777" w:rsidR="00DE1BA4" w:rsidRPr="002862E3" w:rsidRDefault="00403D1B" w:rsidP="00420EB9">
            <w:pPr>
              <w:rPr>
                <w:rFonts w:cs="Arial"/>
                <w:sz w:val="20"/>
                <w:szCs w:val="20"/>
              </w:rPr>
            </w:pPr>
            <w:r w:rsidRPr="002862E3">
              <w:rPr>
                <w:rFonts w:cs="Arial"/>
                <w:sz w:val="20"/>
                <w:szCs w:val="20"/>
              </w:rPr>
              <w:t>integer</w:t>
            </w:r>
          </w:p>
        </w:tc>
      </w:tr>
    </w:tbl>
    <w:p w14:paraId="4CC58025" w14:textId="77777777" w:rsidR="00B812ED" w:rsidRPr="002862E3" w:rsidRDefault="00B812ED" w:rsidP="00B812ED">
      <w:pPr>
        <w:rPr>
          <w:rFonts w:cs="Arial"/>
          <w:u w:val="single"/>
        </w:rPr>
      </w:pPr>
    </w:p>
    <w:p w14:paraId="4FD1DA31" w14:textId="77777777" w:rsidR="00B812ED" w:rsidRPr="002862E3" w:rsidRDefault="00B678F6" w:rsidP="00403D1B">
      <w:pPr>
        <w:pStyle w:val="PredformtovanHTML"/>
        <w:rPr>
          <w:rFonts w:asciiTheme="minorHAnsi" w:hAnsiTheme="minorHAnsi"/>
          <w:sz w:val="22"/>
        </w:rPr>
      </w:pPr>
      <w:r w:rsidRPr="002862E3">
        <w:rPr>
          <w:rFonts w:asciiTheme="minorHAnsi" w:hAnsiTheme="minorHAnsi" w:cs="Arial"/>
          <w:i/>
          <w:sz w:val="22"/>
          <w:u w:val="single"/>
        </w:rPr>
        <w:t>Príklad URL:</w:t>
      </w:r>
      <w:r w:rsidRPr="002862E3">
        <w:rPr>
          <w:rFonts w:asciiTheme="minorHAnsi" w:hAnsiTheme="minorHAnsi" w:cs="Arial"/>
          <w:i/>
          <w:sz w:val="22"/>
        </w:rPr>
        <w:t xml:space="preserve"> </w:t>
      </w:r>
      <w:hyperlink r:id="rId66" w:history="1">
        <w:r w:rsidR="007C6F66" w:rsidRPr="002862E3">
          <w:rPr>
            <w:rStyle w:val="Hypertextovprepojenie"/>
            <w:rFonts w:asciiTheme="minorHAnsi" w:hAnsiTheme="minorHAnsi"/>
          </w:rPr>
          <w:t>https://opendata.itms2014.sk/v2/zop/zamietnute/1</w:t>
        </w:r>
      </w:hyperlink>
      <w:r w:rsidR="00403D1B" w:rsidRPr="002862E3">
        <w:rPr>
          <w:rFonts w:asciiTheme="minorHAnsi" w:hAnsiTheme="minorHAnsi"/>
          <w:sz w:val="22"/>
        </w:rPr>
        <w:t xml:space="preserve"> </w:t>
      </w:r>
    </w:p>
    <w:p w14:paraId="2FEA8297" w14:textId="28A14062" w:rsidR="00850F7D" w:rsidRPr="002862E3" w:rsidRDefault="00850F7D" w:rsidP="00850F7D"/>
    <w:p w14:paraId="6C5FA8DF" w14:textId="77777777" w:rsidR="00A00550" w:rsidRPr="002862E3" w:rsidRDefault="00A00550" w:rsidP="00A00550">
      <w:pPr>
        <w:pStyle w:val="Nadpis1"/>
        <w:rPr>
          <w:rFonts w:asciiTheme="minorHAnsi" w:hAnsiTheme="minorHAnsi" w:cs="Arial"/>
        </w:rPr>
      </w:pPr>
      <w:bookmarkStart w:id="94" w:name="_Toc503340244"/>
      <w:bookmarkStart w:id="95" w:name="_Toc425528591"/>
      <w:r w:rsidRPr="002862E3">
        <w:rPr>
          <w:rFonts w:asciiTheme="minorHAnsi" w:hAnsiTheme="minorHAnsi" w:cs="Arial"/>
        </w:rPr>
        <w:t>Štandardné SLA/prevádzkové parametre poskytovanej služby</w:t>
      </w:r>
      <w:bookmarkEnd w:id="94"/>
    </w:p>
    <w:bookmarkEnd w:id="95"/>
    <w:p w14:paraId="75F3F3DD" w14:textId="4B3A764A" w:rsidR="00091C96" w:rsidRPr="00A00550" w:rsidRDefault="00091C96">
      <w:pPr>
        <w:rPr>
          <w:rFonts w:eastAsiaTheme="majorEastAsia" w:cs="Arial"/>
          <w:color w:val="2E74B5" w:themeColor="accent1" w:themeShade="BF"/>
          <w:sz w:val="32"/>
          <w:szCs w:val="32"/>
        </w:rPr>
      </w:pPr>
    </w:p>
    <w:p w14:paraId="2ADF6A82" w14:textId="77777777" w:rsidR="008456DC" w:rsidRPr="002862E3" w:rsidRDefault="008456DC" w:rsidP="008456DC">
      <w:pPr>
        <w:rPr>
          <w:rFonts w:cs="Arial"/>
        </w:rPr>
      </w:pPr>
      <w:r w:rsidRPr="002862E3">
        <w:rPr>
          <w:rFonts w:cs="Arial"/>
        </w:rPr>
        <w:t>Prevádzkové parametre služby sú uvedené v nasledovnej tabuľke. Prevádzkové parametre sa týkajú volaní jednotlivých metód služby.</w:t>
      </w:r>
    </w:p>
    <w:p w14:paraId="5805D591" w14:textId="77777777" w:rsidR="008456DC" w:rsidRPr="002862E3" w:rsidRDefault="008456DC" w:rsidP="00527608">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97"/>
      </w:tblGrid>
      <w:tr w:rsidR="008456DC" w:rsidRPr="002862E3" w14:paraId="6B5C72F3" w14:textId="77777777" w:rsidTr="0027088B">
        <w:trPr>
          <w:trHeight w:val="414"/>
          <w:tblHeader/>
        </w:trPr>
        <w:tc>
          <w:tcPr>
            <w:tcW w:w="5665" w:type="dxa"/>
            <w:shd w:val="clear" w:color="auto" w:fill="9CC2E5" w:themeFill="accent1" w:themeFillTint="99"/>
          </w:tcPr>
          <w:p w14:paraId="72DEFB6E" w14:textId="77777777" w:rsidR="008456DC" w:rsidRPr="002862E3" w:rsidRDefault="008456DC" w:rsidP="00DB0C82">
            <w:pPr>
              <w:spacing w:before="60"/>
              <w:rPr>
                <w:rFonts w:cs="Arial"/>
                <w:b/>
                <w:sz w:val="20"/>
                <w:szCs w:val="20"/>
              </w:rPr>
            </w:pPr>
            <w:r w:rsidRPr="002862E3">
              <w:rPr>
                <w:rFonts w:cs="Arial"/>
                <w:b/>
                <w:sz w:val="20"/>
                <w:szCs w:val="20"/>
              </w:rPr>
              <w:t>Prevádzkový parameter</w:t>
            </w:r>
          </w:p>
        </w:tc>
        <w:tc>
          <w:tcPr>
            <w:tcW w:w="3397" w:type="dxa"/>
            <w:shd w:val="clear" w:color="auto" w:fill="9CC2E5" w:themeFill="accent1" w:themeFillTint="99"/>
          </w:tcPr>
          <w:p w14:paraId="6F60B068" w14:textId="77777777" w:rsidR="008456DC" w:rsidRPr="002862E3" w:rsidRDefault="008456DC" w:rsidP="00DB0C82">
            <w:pPr>
              <w:spacing w:before="60"/>
              <w:rPr>
                <w:rFonts w:cs="Arial"/>
                <w:b/>
                <w:sz w:val="20"/>
                <w:szCs w:val="20"/>
              </w:rPr>
            </w:pPr>
            <w:r w:rsidRPr="002862E3">
              <w:rPr>
                <w:rFonts w:cs="Arial"/>
                <w:b/>
                <w:sz w:val="20"/>
                <w:szCs w:val="20"/>
              </w:rPr>
              <w:t>Hodnota</w:t>
            </w:r>
          </w:p>
        </w:tc>
      </w:tr>
      <w:tr w:rsidR="008456DC" w:rsidRPr="002862E3" w14:paraId="1EEE6FC8" w14:textId="77777777" w:rsidTr="0027088B">
        <w:tc>
          <w:tcPr>
            <w:tcW w:w="5665" w:type="dxa"/>
            <w:shd w:val="clear" w:color="auto" w:fill="auto"/>
          </w:tcPr>
          <w:p w14:paraId="54B2C724" w14:textId="77777777" w:rsidR="008456DC" w:rsidRPr="002862E3" w:rsidRDefault="008456DC" w:rsidP="00DB0C82">
            <w:pPr>
              <w:spacing w:before="60"/>
              <w:rPr>
                <w:rFonts w:cs="Arial"/>
                <w:sz w:val="20"/>
                <w:szCs w:val="20"/>
              </w:rPr>
            </w:pPr>
            <w:r w:rsidRPr="002862E3">
              <w:rPr>
                <w:rFonts w:cs="Arial"/>
                <w:sz w:val="20"/>
                <w:szCs w:val="20"/>
              </w:rPr>
              <w:t>Plánovaná doba dostupnosti</w:t>
            </w:r>
          </w:p>
        </w:tc>
        <w:tc>
          <w:tcPr>
            <w:tcW w:w="3397" w:type="dxa"/>
            <w:shd w:val="clear" w:color="auto" w:fill="auto"/>
          </w:tcPr>
          <w:p w14:paraId="698E9B73" w14:textId="0E50C75B" w:rsidR="008456DC" w:rsidRPr="002862E3" w:rsidRDefault="008456DC" w:rsidP="00DB0C82">
            <w:pPr>
              <w:spacing w:before="60"/>
              <w:rPr>
                <w:rFonts w:cs="Arial"/>
                <w:sz w:val="20"/>
                <w:szCs w:val="20"/>
              </w:rPr>
            </w:pPr>
            <w:r w:rsidRPr="002862E3">
              <w:rPr>
                <w:rFonts w:cs="Arial"/>
                <w:sz w:val="20"/>
                <w:szCs w:val="20"/>
              </w:rPr>
              <w:t>24x7</w:t>
            </w:r>
            <w:r w:rsidR="0027088B">
              <w:rPr>
                <w:rFonts w:cs="Arial"/>
                <w:sz w:val="20"/>
                <w:szCs w:val="20"/>
              </w:rPr>
              <w:t xml:space="preserve"> (hodiny/dni v týždni)</w:t>
            </w:r>
          </w:p>
        </w:tc>
      </w:tr>
      <w:tr w:rsidR="000245A4" w:rsidRPr="002862E3" w14:paraId="02F2CD07" w14:textId="77777777" w:rsidTr="0027088B">
        <w:tc>
          <w:tcPr>
            <w:tcW w:w="5665" w:type="dxa"/>
            <w:shd w:val="clear" w:color="auto" w:fill="auto"/>
          </w:tcPr>
          <w:p w14:paraId="6566CF4C" w14:textId="30547A3A" w:rsidR="000245A4" w:rsidRPr="002862E3" w:rsidRDefault="000245A4" w:rsidP="00DB0C82">
            <w:pPr>
              <w:spacing w:before="60"/>
              <w:rPr>
                <w:rFonts w:cs="Arial"/>
                <w:sz w:val="20"/>
                <w:szCs w:val="20"/>
              </w:rPr>
            </w:pPr>
            <w:r>
              <w:rPr>
                <w:rFonts w:cs="Arial"/>
                <w:sz w:val="20"/>
                <w:szCs w:val="20"/>
              </w:rPr>
              <w:t>Garantovaná úroveň dostupnosti</w:t>
            </w:r>
          </w:p>
        </w:tc>
        <w:tc>
          <w:tcPr>
            <w:tcW w:w="3397" w:type="dxa"/>
            <w:shd w:val="clear" w:color="auto" w:fill="auto"/>
          </w:tcPr>
          <w:p w14:paraId="342B79F7" w14:textId="26BB4484" w:rsidR="000245A4" w:rsidRPr="0027088B" w:rsidRDefault="000245A4" w:rsidP="0027088B">
            <w:pPr>
              <w:spacing w:before="60" w:after="0"/>
              <w:rPr>
                <w:rFonts w:eastAsia="Times New Roman" w:cs="Tahoma"/>
                <w:color w:val="000000"/>
                <w:sz w:val="20"/>
                <w:szCs w:val="20"/>
              </w:rPr>
            </w:pPr>
            <w:r w:rsidRPr="00A92627">
              <w:rPr>
                <w:rFonts w:eastAsia="Times New Roman" w:cs="Tahoma"/>
                <w:color w:val="000000"/>
                <w:sz w:val="20"/>
                <w:szCs w:val="20"/>
              </w:rPr>
              <w:t xml:space="preserve">9x5 (pracovne dni </w:t>
            </w:r>
            <w:r w:rsidR="0027088B">
              <w:rPr>
                <w:rFonts w:eastAsia="Times New Roman" w:cs="Tahoma"/>
                <w:color w:val="000000"/>
                <w:sz w:val="20"/>
                <w:szCs w:val="20"/>
              </w:rPr>
              <w:t>v čase: 8-</w:t>
            </w:r>
            <w:r w:rsidRPr="00A92627">
              <w:rPr>
                <w:rFonts w:eastAsia="Times New Roman" w:cs="Tahoma"/>
                <w:color w:val="000000"/>
                <w:sz w:val="20"/>
                <w:szCs w:val="20"/>
              </w:rPr>
              <w:t>17)</w:t>
            </w:r>
          </w:p>
        </w:tc>
      </w:tr>
      <w:tr w:rsidR="008456DC" w:rsidRPr="002862E3" w14:paraId="711550E5" w14:textId="77777777" w:rsidTr="0027088B">
        <w:tc>
          <w:tcPr>
            <w:tcW w:w="5665" w:type="dxa"/>
            <w:shd w:val="clear" w:color="auto" w:fill="auto"/>
          </w:tcPr>
          <w:p w14:paraId="3C431FCD" w14:textId="5CC635F3" w:rsidR="008456DC" w:rsidRPr="002862E3" w:rsidRDefault="008456DC" w:rsidP="00DB0C82">
            <w:pPr>
              <w:spacing w:before="60"/>
              <w:rPr>
                <w:rFonts w:cs="Arial"/>
                <w:sz w:val="20"/>
                <w:szCs w:val="20"/>
              </w:rPr>
            </w:pPr>
            <w:r w:rsidRPr="002862E3">
              <w:rPr>
                <w:rFonts w:cs="Arial"/>
                <w:sz w:val="20"/>
                <w:szCs w:val="20"/>
              </w:rPr>
              <w:t>Úroveň dostupnosti</w:t>
            </w:r>
            <w:r w:rsidR="00307BD8">
              <w:rPr>
                <w:rFonts w:cs="Arial"/>
                <w:sz w:val="20"/>
                <w:szCs w:val="20"/>
              </w:rPr>
              <w:t xml:space="preserve"> služby</w:t>
            </w:r>
          </w:p>
        </w:tc>
        <w:tc>
          <w:tcPr>
            <w:tcW w:w="3397" w:type="dxa"/>
            <w:shd w:val="clear" w:color="auto" w:fill="auto"/>
          </w:tcPr>
          <w:p w14:paraId="7627D4A2" w14:textId="4BCE16F4" w:rsidR="008456DC" w:rsidRPr="002862E3" w:rsidRDefault="002D5CB3" w:rsidP="00DB0C82">
            <w:pPr>
              <w:spacing w:before="60"/>
              <w:rPr>
                <w:rFonts w:cs="Arial"/>
                <w:sz w:val="20"/>
                <w:szCs w:val="20"/>
              </w:rPr>
            </w:pPr>
            <w:r>
              <w:rPr>
                <w:rFonts w:cs="Arial"/>
                <w:sz w:val="20"/>
                <w:szCs w:val="20"/>
              </w:rPr>
              <w:t>99,5</w:t>
            </w:r>
            <w:r w:rsidR="00307BD8">
              <w:rPr>
                <w:rFonts w:cs="Arial"/>
                <w:sz w:val="20"/>
                <w:szCs w:val="20"/>
              </w:rPr>
              <w:t> %</w:t>
            </w:r>
          </w:p>
        </w:tc>
      </w:tr>
      <w:tr w:rsidR="008456DC" w:rsidRPr="002862E3" w14:paraId="224E5C74" w14:textId="77777777" w:rsidTr="0027088B">
        <w:tc>
          <w:tcPr>
            <w:tcW w:w="5665" w:type="dxa"/>
            <w:shd w:val="clear" w:color="auto" w:fill="auto"/>
          </w:tcPr>
          <w:p w14:paraId="59CD5FBE" w14:textId="77777777" w:rsidR="008456DC" w:rsidRPr="002862E3" w:rsidRDefault="008456DC" w:rsidP="00DB0C82">
            <w:pPr>
              <w:spacing w:before="60"/>
              <w:rPr>
                <w:rFonts w:cs="Arial"/>
                <w:sz w:val="20"/>
                <w:szCs w:val="20"/>
              </w:rPr>
            </w:pPr>
            <w:r w:rsidRPr="002862E3">
              <w:rPr>
                <w:rFonts w:cs="Arial"/>
                <w:sz w:val="20"/>
                <w:szCs w:val="20"/>
              </w:rPr>
              <w:t>Maximálna kumulatívna doba plánovaných odstávok za 1 mesiac</w:t>
            </w:r>
          </w:p>
        </w:tc>
        <w:tc>
          <w:tcPr>
            <w:tcW w:w="3397" w:type="dxa"/>
            <w:shd w:val="clear" w:color="auto" w:fill="auto"/>
          </w:tcPr>
          <w:p w14:paraId="36DEF449" w14:textId="69A07C85" w:rsidR="008456DC" w:rsidRPr="002862E3" w:rsidRDefault="0027088B" w:rsidP="00DB0C82">
            <w:pPr>
              <w:spacing w:before="60"/>
              <w:rPr>
                <w:rFonts w:cs="Arial"/>
                <w:sz w:val="20"/>
                <w:szCs w:val="20"/>
              </w:rPr>
            </w:pPr>
            <w:r>
              <w:rPr>
                <w:rFonts w:cs="Arial"/>
                <w:sz w:val="20"/>
                <w:szCs w:val="20"/>
              </w:rPr>
              <w:t>30 minút</w:t>
            </w:r>
          </w:p>
        </w:tc>
      </w:tr>
      <w:tr w:rsidR="008456DC" w:rsidRPr="002862E3" w14:paraId="73732E68" w14:textId="77777777" w:rsidTr="0027088B">
        <w:tc>
          <w:tcPr>
            <w:tcW w:w="5665" w:type="dxa"/>
            <w:shd w:val="clear" w:color="auto" w:fill="auto"/>
          </w:tcPr>
          <w:p w14:paraId="67957C3E" w14:textId="2BC09CC4" w:rsidR="008456DC" w:rsidRPr="002862E3" w:rsidRDefault="00307BD8" w:rsidP="00DB0C82">
            <w:pPr>
              <w:spacing w:before="60"/>
              <w:rPr>
                <w:rFonts w:cs="Arial"/>
                <w:sz w:val="20"/>
                <w:szCs w:val="20"/>
              </w:rPr>
            </w:pPr>
            <w:r>
              <w:rPr>
                <w:rFonts w:cs="Arial"/>
                <w:sz w:val="20"/>
                <w:szCs w:val="20"/>
              </w:rPr>
              <w:t>Maximálna d</w:t>
            </w:r>
            <w:r w:rsidR="008456DC" w:rsidRPr="002862E3">
              <w:rPr>
                <w:rFonts w:cs="Arial"/>
                <w:sz w:val="20"/>
                <w:szCs w:val="20"/>
              </w:rPr>
              <w:t>oba obnovenia služby</w:t>
            </w:r>
          </w:p>
        </w:tc>
        <w:tc>
          <w:tcPr>
            <w:tcW w:w="3397" w:type="dxa"/>
            <w:shd w:val="clear" w:color="auto" w:fill="auto"/>
          </w:tcPr>
          <w:p w14:paraId="6CCC44AA" w14:textId="6317181B" w:rsidR="008456DC" w:rsidRPr="002862E3" w:rsidRDefault="00F95AE6" w:rsidP="00DB0C82">
            <w:pPr>
              <w:spacing w:before="60"/>
              <w:rPr>
                <w:rFonts w:cs="Arial"/>
                <w:sz w:val="20"/>
                <w:szCs w:val="20"/>
              </w:rPr>
            </w:pPr>
            <w:r>
              <w:rPr>
                <w:rFonts w:cs="Arial"/>
                <w:sz w:val="20"/>
                <w:szCs w:val="20"/>
              </w:rPr>
              <w:t>5</w:t>
            </w:r>
            <w:r w:rsidR="00AD71BD">
              <w:rPr>
                <w:rFonts w:cs="Arial"/>
                <w:sz w:val="20"/>
                <w:szCs w:val="20"/>
              </w:rPr>
              <w:t xml:space="preserve"> dní</w:t>
            </w:r>
          </w:p>
        </w:tc>
      </w:tr>
    </w:tbl>
    <w:p w14:paraId="24C84757" w14:textId="77777777" w:rsidR="008456DC" w:rsidRPr="002862E3" w:rsidRDefault="008456DC">
      <w:pPr>
        <w:rPr>
          <w:rFonts w:cs="Arial"/>
        </w:rPr>
      </w:pPr>
    </w:p>
    <w:p w14:paraId="32659C50" w14:textId="77777777" w:rsidR="00FA22CE" w:rsidRPr="002862E3" w:rsidRDefault="00091C96" w:rsidP="00A00550">
      <w:pPr>
        <w:pStyle w:val="Nadpis1"/>
        <w:spacing w:after="240"/>
        <w:rPr>
          <w:rFonts w:asciiTheme="minorHAnsi" w:hAnsiTheme="minorHAnsi" w:cs="Arial"/>
        </w:rPr>
      </w:pPr>
      <w:bookmarkStart w:id="96" w:name="_Toc503340245"/>
      <w:bookmarkStart w:id="97" w:name="_Toc437962652"/>
      <w:bookmarkStart w:id="98" w:name="_Toc442107461"/>
      <w:r w:rsidRPr="002862E3">
        <w:rPr>
          <w:rFonts w:asciiTheme="minorHAnsi" w:hAnsiTheme="minorHAnsi" w:cs="Arial"/>
        </w:rPr>
        <w:t>Technické údaje služieb informačného systému</w:t>
      </w:r>
      <w:bookmarkEnd w:id="96"/>
      <w:r w:rsidRPr="002862E3">
        <w:rPr>
          <w:rFonts w:asciiTheme="minorHAnsi" w:hAnsiTheme="minorHAnsi" w:cs="Arial"/>
        </w:rPr>
        <w:t xml:space="preserve"> </w:t>
      </w:r>
      <w:bookmarkEnd w:id="97"/>
      <w:bookmarkEnd w:id="98"/>
    </w:p>
    <w:p w14:paraId="7F2A7C61" w14:textId="77777777" w:rsidR="00FA22CE" w:rsidRPr="002862E3" w:rsidRDefault="00FA22CE" w:rsidP="00716D13">
      <w:pPr>
        <w:pStyle w:val="Nadpis2"/>
        <w:keepNext w:val="0"/>
        <w:widowControl w:val="0"/>
        <w:numPr>
          <w:ilvl w:val="0"/>
          <w:numId w:val="0"/>
        </w:numPr>
        <w:autoSpaceDE w:val="0"/>
        <w:autoSpaceDN w:val="0"/>
        <w:adjustRightInd w:val="0"/>
        <w:spacing w:before="120" w:after="240"/>
        <w:jc w:val="left"/>
        <w:rPr>
          <w:rFonts w:asciiTheme="minorHAnsi" w:hAnsiTheme="minorHAnsi" w:cs="Arial"/>
        </w:rPr>
      </w:pPr>
      <w:bookmarkStart w:id="99" w:name="_Toc412147789"/>
      <w:bookmarkStart w:id="100" w:name="_Toc412238751"/>
      <w:bookmarkStart w:id="101" w:name="_Toc425528594"/>
      <w:bookmarkStart w:id="102" w:name="_Toc503340246"/>
      <w:r w:rsidRPr="002862E3">
        <w:rPr>
          <w:rFonts w:asciiTheme="minorHAnsi" w:hAnsiTheme="minorHAnsi" w:cs="Arial"/>
        </w:rPr>
        <w:t>URL linky pre jednotlivé prostredia poskytovateľa služby</w:t>
      </w:r>
      <w:bookmarkEnd w:id="99"/>
      <w:bookmarkEnd w:id="100"/>
      <w:bookmarkEnd w:id="101"/>
      <w:r w:rsidR="00716D13" w:rsidRPr="002862E3">
        <w:rPr>
          <w:rFonts w:asciiTheme="minorHAnsi" w:hAnsiTheme="minorHAnsi" w:cs="Arial"/>
        </w:rPr>
        <w:t>:</w:t>
      </w:r>
      <w:bookmarkEnd w:id="102"/>
    </w:p>
    <w:p w14:paraId="1BF294D8" w14:textId="77777777" w:rsidR="00460FAA" w:rsidRPr="002862E3" w:rsidRDefault="00460FAA" w:rsidP="00460FAA">
      <w:pPr>
        <w:spacing w:after="0" w:line="240" w:lineRule="auto"/>
        <w:contextualSpacing/>
        <w:rPr>
          <w:rFonts w:cs="Arial"/>
        </w:rPr>
      </w:pPr>
      <w:r w:rsidRPr="002862E3">
        <w:rPr>
          <w:rFonts w:cs="Arial"/>
        </w:rPr>
        <w:t xml:space="preserve">Rozhranie je dostupné na URL:  </w:t>
      </w:r>
      <w:hyperlink r:id="rId67" w:history="1">
        <w:r w:rsidR="00716D13" w:rsidRPr="002862E3">
          <w:rPr>
            <w:rStyle w:val="Hypertextovprepojenie"/>
            <w:rFonts w:cs="Arial"/>
          </w:rPr>
          <w:t>https://opendata.itms2014.sk/</w:t>
        </w:r>
      </w:hyperlink>
    </w:p>
    <w:p w14:paraId="4444E2D5" w14:textId="77777777" w:rsidR="00716D13" w:rsidRPr="002862E3" w:rsidRDefault="00716D13" w:rsidP="00460FAA">
      <w:pPr>
        <w:spacing w:after="0" w:line="240" w:lineRule="auto"/>
        <w:contextualSpacing/>
        <w:rPr>
          <w:rFonts w:cs="Arial"/>
        </w:rPr>
      </w:pPr>
    </w:p>
    <w:p w14:paraId="21BEE058" w14:textId="77777777" w:rsidR="00460FAA" w:rsidRPr="002862E3" w:rsidRDefault="00460FAA" w:rsidP="00460FAA">
      <w:pPr>
        <w:spacing w:after="0" w:line="240" w:lineRule="auto"/>
        <w:contextualSpacing/>
        <w:rPr>
          <w:rFonts w:cs="Arial"/>
        </w:rPr>
      </w:pPr>
      <w:r w:rsidRPr="002862E3">
        <w:rPr>
          <w:rFonts w:cs="Arial"/>
        </w:rPr>
        <w:t>Dostupné sú dve verzie rozhrania:</w:t>
      </w:r>
    </w:p>
    <w:p w14:paraId="32B15714" w14:textId="77777777" w:rsidR="00460FAA" w:rsidRPr="002862E3" w:rsidRDefault="00460FAA" w:rsidP="00460FAA">
      <w:pPr>
        <w:pStyle w:val="Odsekzoznamu"/>
        <w:numPr>
          <w:ilvl w:val="0"/>
          <w:numId w:val="10"/>
        </w:numPr>
        <w:spacing w:after="0" w:line="240" w:lineRule="auto"/>
        <w:rPr>
          <w:rFonts w:cs="Arial"/>
        </w:rPr>
      </w:pPr>
      <w:r w:rsidRPr="002862E3">
        <w:rPr>
          <w:rFonts w:cs="Arial"/>
        </w:rPr>
        <w:t>Verzia 1 :</w:t>
      </w:r>
    </w:p>
    <w:p w14:paraId="58665C34" w14:textId="77777777" w:rsidR="00460FAA" w:rsidRPr="002862E3" w:rsidRDefault="00460FAA" w:rsidP="00460FAA">
      <w:pPr>
        <w:pStyle w:val="Odsekzoznamu"/>
        <w:numPr>
          <w:ilvl w:val="1"/>
          <w:numId w:val="10"/>
        </w:numPr>
        <w:spacing w:after="0" w:line="240" w:lineRule="auto"/>
        <w:rPr>
          <w:rFonts w:cs="Arial"/>
        </w:rPr>
      </w:pPr>
      <w:r w:rsidRPr="002862E3">
        <w:rPr>
          <w:rFonts w:cs="Arial"/>
        </w:rPr>
        <w:t xml:space="preserve">dostupné na URL  </w:t>
      </w:r>
      <w:r w:rsidRPr="002862E3">
        <w:rPr>
          <w:rFonts w:cs="Arial"/>
          <w:shd w:val="clear" w:color="auto" w:fill="F2F2F2" w:themeFill="background1" w:themeFillShade="F2"/>
        </w:rPr>
        <w:t>https://opendata.itms2014.sk/v1/</w:t>
      </w:r>
    </w:p>
    <w:p w14:paraId="69EC0ABC" w14:textId="77777777" w:rsidR="00460FAA" w:rsidRPr="002862E3" w:rsidRDefault="00460FAA" w:rsidP="00460FAA">
      <w:pPr>
        <w:pStyle w:val="Odsekzoznamu"/>
        <w:numPr>
          <w:ilvl w:val="1"/>
          <w:numId w:val="10"/>
        </w:numPr>
        <w:spacing w:after="0" w:line="240" w:lineRule="auto"/>
        <w:rPr>
          <w:rFonts w:cs="Arial"/>
        </w:rPr>
      </w:pPr>
      <w:r w:rsidRPr="002862E3">
        <w:rPr>
          <w:rFonts w:cs="Arial"/>
        </w:rPr>
        <w:lastRenderedPageBreak/>
        <w:t xml:space="preserve">OpenAPI špecifikácia dostupná na URL  </w:t>
      </w:r>
      <w:r w:rsidRPr="002862E3">
        <w:rPr>
          <w:rFonts w:cs="Arial"/>
          <w:shd w:val="clear" w:color="auto" w:fill="F2F2F2" w:themeFill="background1" w:themeFillShade="F2"/>
        </w:rPr>
        <w:t xml:space="preserve">https://opendata.itms2014.sk/v1/swagger.json </w:t>
      </w:r>
    </w:p>
    <w:p w14:paraId="1F64B1F4" w14:textId="77777777" w:rsidR="00460FAA" w:rsidRPr="002862E3" w:rsidRDefault="00460FAA" w:rsidP="00460FAA">
      <w:pPr>
        <w:pStyle w:val="Odsekzoznamu"/>
        <w:numPr>
          <w:ilvl w:val="1"/>
          <w:numId w:val="10"/>
        </w:numPr>
        <w:spacing w:after="0" w:line="240" w:lineRule="auto"/>
        <w:rPr>
          <w:rFonts w:cs="Arial"/>
        </w:rPr>
      </w:pPr>
      <w:r w:rsidRPr="002862E3">
        <w:rPr>
          <w:rFonts w:cs="Arial"/>
        </w:rPr>
        <w:t xml:space="preserve">štruktúra rozhrania sa nemení, nedopĺňa, opravujú sa chyby </w:t>
      </w:r>
    </w:p>
    <w:p w14:paraId="750BA771" w14:textId="77777777" w:rsidR="00460FAA" w:rsidRPr="002862E3" w:rsidRDefault="00460FAA" w:rsidP="00460FAA">
      <w:pPr>
        <w:pStyle w:val="Odsekzoznamu"/>
        <w:numPr>
          <w:ilvl w:val="0"/>
          <w:numId w:val="10"/>
        </w:numPr>
        <w:spacing w:after="0" w:line="240" w:lineRule="auto"/>
        <w:rPr>
          <w:rFonts w:cs="Arial"/>
        </w:rPr>
      </w:pPr>
      <w:r w:rsidRPr="002862E3">
        <w:rPr>
          <w:rFonts w:cs="Arial"/>
        </w:rPr>
        <w:t xml:space="preserve">Verzia 2: </w:t>
      </w:r>
    </w:p>
    <w:p w14:paraId="5B239708" w14:textId="77777777" w:rsidR="00460FAA" w:rsidRPr="002862E3" w:rsidRDefault="00460FAA" w:rsidP="00460FAA">
      <w:pPr>
        <w:pStyle w:val="Odsekzoznamu"/>
        <w:numPr>
          <w:ilvl w:val="1"/>
          <w:numId w:val="10"/>
        </w:numPr>
        <w:spacing w:after="0" w:line="240" w:lineRule="auto"/>
        <w:rPr>
          <w:rFonts w:cs="Arial"/>
        </w:rPr>
      </w:pPr>
      <w:r w:rsidRPr="002862E3">
        <w:rPr>
          <w:rFonts w:cs="Arial"/>
        </w:rPr>
        <w:t xml:space="preserve">dostupné na URL </w:t>
      </w:r>
      <w:r w:rsidRPr="002862E3">
        <w:rPr>
          <w:rFonts w:cs="Arial"/>
          <w:shd w:val="clear" w:color="auto" w:fill="F2F2F2" w:themeFill="background1" w:themeFillShade="F2"/>
        </w:rPr>
        <w:t>https://opendata.itms2014.sk/v2/</w:t>
      </w:r>
      <w:r w:rsidRPr="002862E3">
        <w:rPr>
          <w:rFonts w:cs="Arial"/>
        </w:rPr>
        <w:t xml:space="preserve"> </w:t>
      </w:r>
    </w:p>
    <w:p w14:paraId="7F65E6D8" w14:textId="77777777" w:rsidR="00460FAA" w:rsidRPr="002862E3" w:rsidRDefault="00460FAA" w:rsidP="00460FAA">
      <w:pPr>
        <w:pStyle w:val="Odsekzoznamu"/>
        <w:numPr>
          <w:ilvl w:val="1"/>
          <w:numId w:val="10"/>
        </w:numPr>
        <w:spacing w:after="0" w:line="240" w:lineRule="auto"/>
        <w:rPr>
          <w:rFonts w:cs="Arial"/>
        </w:rPr>
      </w:pPr>
      <w:r w:rsidRPr="002862E3">
        <w:rPr>
          <w:rFonts w:cs="Arial"/>
        </w:rPr>
        <w:t xml:space="preserve">OpenAPI špecifikácia dostupná na URL </w:t>
      </w:r>
      <w:r w:rsidRPr="002862E3">
        <w:rPr>
          <w:rFonts w:cs="Arial"/>
          <w:shd w:val="clear" w:color="auto" w:fill="F2F2F2" w:themeFill="background1" w:themeFillShade="F2"/>
        </w:rPr>
        <w:t>https://opendata.itms2014.sk/v2/swagger.json</w:t>
      </w:r>
      <w:r w:rsidRPr="002862E3">
        <w:rPr>
          <w:rFonts w:cs="Arial"/>
        </w:rPr>
        <w:t xml:space="preserve"> </w:t>
      </w:r>
    </w:p>
    <w:p w14:paraId="0355DD9D" w14:textId="77777777" w:rsidR="00460FAA" w:rsidRPr="002862E3" w:rsidRDefault="00F12658" w:rsidP="00460FAA">
      <w:pPr>
        <w:pStyle w:val="Odsekzoznamu"/>
        <w:numPr>
          <w:ilvl w:val="1"/>
          <w:numId w:val="10"/>
        </w:numPr>
        <w:spacing w:after="0" w:line="240" w:lineRule="auto"/>
        <w:rPr>
          <w:rFonts w:cs="Arial"/>
        </w:rPr>
      </w:pPr>
      <w:r w:rsidRPr="002862E3">
        <w:rPr>
          <w:rFonts w:cs="Arial"/>
        </w:rPr>
        <w:t xml:space="preserve">je predmetom rozvoja, </w:t>
      </w:r>
      <w:r w:rsidR="00460FAA" w:rsidRPr="002862E3">
        <w:rPr>
          <w:rFonts w:cs="Arial"/>
        </w:rPr>
        <w:t>môže</w:t>
      </w:r>
      <w:r w:rsidRPr="002862E3">
        <w:rPr>
          <w:rFonts w:cs="Arial"/>
        </w:rPr>
        <w:t xml:space="preserve"> sa upravovať</w:t>
      </w:r>
      <w:r w:rsidR="00460FAA" w:rsidRPr="002862E3">
        <w:rPr>
          <w:rFonts w:cs="Arial"/>
        </w:rPr>
        <w:t>, dopĺňať, opravujú sa chyby</w:t>
      </w:r>
    </w:p>
    <w:p w14:paraId="10238E4E" w14:textId="77777777" w:rsidR="00091C96" w:rsidRPr="002862E3" w:rsidRDefault="00091C96">
      <w:pPr>
        <w:rPr>
          <w:rFonts w:cs="Arial"/>
        </w:rPr>
      </w:pPr>
    </w:p>
    <w:p w14:paraId="3F16F7A4" w14:textId="77777777" w:rsidR="0002307B" w:rsidRPr="002862E3" w:rsidRDefault="0002307B">
      <w:pPr>
        <w:rPr>
          <w:rFonts w:cs="Arial"/>
        </w:rPr>
      </w:pPr>
      <w:r w:rsidRPr="002862E3">
        <w:rPr>
          <w:rFonts w:cs="Arial"/>
        </w:rPr>
        <w:t xml:space="preserve">Rozhranie je zabezpečené prostredníctvom protokolu TLS s autentifikovaním klienta pomocou </w:t>
      </w:r>
      <w:r w:rsidR="003C33D5" w:rsidRPr="002862E3">
        <w:rPr>
          <w:rFonts w:cs="Arial"/>
        </w:rPr>
        <w:t xml:space="preserve">thawte SHA256 SSL CA </w:t>
      </w:r>
      <w:r w:rsidRPr="002862E3">
        <w:rPr>
          <w:rFonts w:cs="Arial"/>
        </w:rPr>
        <w:t>certifikátu.</w:t>
      </w:r>
    </w:p>
    <w:p w14:paraId="6F2715FB" w14:textId="77777777" w:rsidR="0002307B" w:rsidRPr="002862E3" w:rsidRDefault="0002307B">
      <w:pPr>
        <w:rPr>
          <w:rFonts w:cs="Arial"/>
        </w:rPr>
      </w:pPr>
    </w:p>
    <w:p w14:paraId="4983425B" w14:textId="77777777" w:rsidR="006B1143" w:rsidRPr="002862E3" w:rsidRDefault="006B1143">
      <w:pPr>
        <w:rPr>
          <w:rFonts w:cs="Arial"/>
        </w:rPr>
        <w:sectPr w:rsidR="006B1143" w:rsidRPr="002862E3" w:rsidSect="001B0443">
          <w:headerReference w:type="default" r:id="rId68"/>
          <w:footerReference w:type="default" r:id="rId69"/>
          <w:pgSz w:w="11906" w:h="16838"/>
          <w:pgMar w:top="1417" w:right="1417" w:bottom="1417" w:left="1417" w:header="708" w:footer="107" w:gutter="0"/>
          <w:pgNumType w:start="0"/>
          <w:cols w:space="708"/>
          <w:titlePg/>
          <w:docGrid w:linePitch="360"/>
        </w:sectPr>
      </w:pPr>
    </w:p>
    <w:p w14:paraId="4B9586C8" w14:textId="77777777" w:rsidR="006B1143" w:rsidRPr="002862E3" w:rsidRDefault="006B1143" w:rsidP="006B1143">
      <w:pPr>
        <w:tabs>
          <w:tab w:val="left" w:pos="1755"/>
        </w:tabs>
        <w:rPr>
          <w:rFonts w:cs="Arial"/>
        </w:rPr>
      </w:pPr>
    </w:p>
    <w:p w14:paraId="42608BCF" w14:textId="77777777" w:rsidR="006B1143" w:rsidRPr="002862E3" w:rsidRDefault="006B1143" w:rsidP="006B1143">
      <w:pPr>
        <w:pStyle w:val="Hlavika"/>
        <w:tabs>
          <w:tab w:val="clear" w:pos="4153"/>
          <w:tab w:val="clear" w:pos="8306"/>
        </w:tabs>
        <w:outlineLvl w:val="0"/>
        <w:rPr>
          <w:rFonts w:asciiTheme="minorHAnsi" w:hAnsiTheme="minorHAnsi" w:cs="Arial"/>
          <w:b/>
          <w:sz w:val="32"/>
          <w:szCs w:val="32"/>
        </w:rPr>
      </w:pPr>
      <w:r w:rsidRPr="002862E3">
        <w:rPr>
          <w:rFonts w:asciiTheme="minorHAnsi" w:hAnsiTheme="minorHAnsi" w:cs="Arial"/>
        </w:rPr>
        <w:tab/>
      </w:r>
      <w:bookmarkStart w:id="103" w:name="_Toc497987521"/>
      <w:bookmarkStart w:id="104" w:name="_Toc503340247"/>
      <w:r w:rsidRPr="002862E3">
        <w:rPr>
          <w:rFonts w:asciiTheme="minorHAnsi" w:hAnsiTheme="minorHAnsi" w:cs="Arial"/>
          <w:b/>
          <w:sz w:val="32"/>
          <w:szCs w:val="32"/>
        </w:rPr>
        <w:t>Príloha č. 1: Konceptuálny dátový model Open Data API</w:t>
      </w:r>
      <w:bookmarkEnd w:id="103"/>
      <w:bookmarkEnd w:id="104"/>
    </w:p>
    <w:p w14:paraId="0CE06649" w14:textId="77777777" w:rsidR="006B1143" w:rsidRPr="002862E3" w:rsidRDefault="006B1143" w:rsidP="006B1143">
      <w:pPr>
        <w:tabs>
          <w:tab w:val="left" w:pos="1755"/>
        </w:tabs>
        <w:rPr>
          <w:rFonts w:cs="Arial"/>
        </w:rPr>
        <w:sectPr w:rsidR="006B1143" w:rsidRPr="002862E3" w:rsidSect="006B1143">
          <w:pgSz w:w="16838" w:h="11906" w:orient="landscape"/>
          <w:pgMar w:top="1417" w:right="1417" w:bottom="1417" w:left="1417" w:header="708" w:footer="708" w:gutter="0"/>
          <w:cols w:space="708"/>
          <w:titlePg/>
          <w:docGrid w:linePitch="360"/>
        </w:sectPr>
      </w:pPr>
      <w:r w:rsidRPr="002862E3">
        <w:rPr>
          <w:noProof/>
          <w:sz w:val="20"/>
          <w:lang w:eastAsia="sk-SK"/>
        </w:rPr>
        <w:drawing>
          <wp:inline distT="0" distB="0" distL="0" distR="0" wp14:anchorId="78B3A573" wp14:editId="1EDF1BF9">
            <wp:extent cx="7585368" cy="510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enovy model ITMS2014+.bmp"/>
                    <pic:cNvPicPr/>
                  </pic:nvPicPr>
                  <pic:blipFill>
                    <a:blip r:embed="rId70">
                      <a:extLst>
                        <a:ext uri="{28A0092B-C50C-407E-A947-70E740481C1C}">
                          <a14:useLocalDpi xmlns:a14="http://schemas.microsoft.com/office/drawing/2010/main" val="0"/>
                        </a:ext>
                      </a:extLst>
                    </a:blip>
                    <a:stretch>
                      <a:fillRect/>
                    </a:stretch>
                  </pic:blipFill>
                  <pic:spPr>
                    <a:xfrm>
                      <a:off x="0" y="0"/>
                      <a:ext cx="7641597" cy="5143246"/>
                    </a:xfrm>
                    <a:prstGeom prst="rect">
                      <a:avLst/>
                    </a:prstGeom>
                  </pic:spPr>
                </pic:pic>
              </a:graphicData>
            </a:graphic>
          </wp:inline>
        </w:drawing>
      </w:r>
    </w:p>
    <w:p w14:paraId="79AAC5C4" w14:textId="77777777" w:rsidR="00123DDD" w:rsidRDefault="00123DDD" w:rsidP="00123DDD">
      <w:pPr>
        <w:pStyle w:val="Hlavika"/>
        <w:tabs>
          <w:tab w:val="clear" w:pos="4153"/>
          <w:tab w:val="clear" w:pos="8306"/>
        </w:tabs>
        <w:outlineLvl w:val="0"/>
        <w:rPr>
          <w:rFonts w:asciiTheme="minorHAnsi" w:hAnsiTheme="minorHAnsi" w:cs="Arial"/>
          <w:b/>
          <w:sz w:val="32"/>
          <w:szCs w:val="32"/>
        </w:rPr>
      </w:pPr>
      <w:bookmarkStart w:id="105" w:name="_Toc497987522"/>
      <w:bookmarkStart w:id="106" w:name="_Toc499024533"/>
      <w:bookmarkStart w:id="107" w:name="_Toc503340248"/>
      <w:r>
        <w:rPr>
          <w:rFonts w:asciiTheme="minorHAnsi" w:hAnsiTheme="minorHAnsi" w:cs="Arial"/>
          <w:b/>
          <w:sz w:val="32"/>
          <w:szCs w:val="32"/>
        </w:rPr>
        <w:lastRenderedPageBreak/>
        <w:t>Príloha č. 2</w:t>
      </w:r>
      <w:r w:rsidRPr="00DA0DC4">
        <w:rPr>
          <w:rFonts w:asciiTheme="minorHAnsi" w:hAnsiTheme="minorHAnsi" w:cs="Arial"/>
          <w:b/>
          <w:sz w:val="32"/>
          <w:szCs w:val="32"/>
        </w:rPr>
        <w:t>:</w:t>
      </w:r>
      <w:r>
        <w:rPr>
          <w:rFonts w:asciiTheme="minorHAnsi" w:hAnsiTheme="minorHAnsi" w:cs="Arial"/>
          <w:b/>
          <w:sz w:val="32"/>
          <w:szCs w:val="32"/>
        </w:rPr>
        <w:t xml:space="preserve"> Príklady volania</w:t>
      </w:r>
      <w:bookmarkEnd w:id="105"/>
      <w:bookmarkEnd w:id="106"/>
      <w:bookmarkEnd w:id="107"/>
    </w:p>
    <w:p w14:paraId="2771E2B2" w14:textId="77777777" w:rsidR="00123DDD" w:rsidRPr="007933BC" w:rsidRDefault="00123DDD" w:rsidP="00123DDD">
      <w:pPr>
        <w:pStyle w:val="Hlavika"/>
        <w:tabs>
          <w:tab w:val="clear" w:pos="4153"/>
          <w:tab w:val="clear" w:pos="8306"/>
        </w:tabs>
        <w:outlineLvl w:val="0"/>
        <w:rPr>
          <w:rFonts w:asciiTheme="minorHAnsi" w:hAnsiTheme="minorHAnsi" w:cs="Arial"/>
          <w:b/>
          <w:sz w:val="32"/>
          <w:szCs w:val="32"/>
        </w:rPr>
      </w:pPr>
    </w:p>
    <w:p w14:paraId="57128F1E" w14:textId="77777777" w:rsidR="00123DDD" w:rsidRDefault="00123DDD" w:rsidP="00123DDD">
      <w:pPr>
        <w:pStyle w:val="Odsekzoznamu"/>
        <w:numPr>
          <w:ilvl w:val="0"/>
          <w:numId w:val="12"/>
        </w:numPr>
        <w:rPr>
          <w:rFonts w:cs="Arial"/>
          <w:b/>
        </w:rPr>
      </w:pPr>
      <w:r>
        <w:rPr>
          <w:rFonts w:cs="Arial"/>
          <w:b/>
        </w:rPr>
        <w:t>Informácie o číselníkoch</w:t>
      </w:r>
    </w:p>
    <w:p w14:paraId="7E096489" w14:textId="77777777" w:rsidR="00123DDD" w:rsidRDefault="00123DDD" w:rsidP="00123DDD">
      <w:pPr>
        <w:pStyle w:val="Odsekzoznamu"/>
        <w:numPr>
          <w:ilvl w:val="1"/>
          <w:numId w:val="12"/>
        </w:numPr>
        <w:rPr>
          <w:rFonts w:cs="Arial"/>
          <w:b/>
        </w:rPr>
      </w:pPr>
      <w:r>
        <w:rPr>
          <w:rFonts w:cs="Arial"/>
          <w:b/>
        </w:rPr>
        <w:t>Zoznam číselníkov</w:t>
      </w:r>
    </w:p>
    <w:p w14:paraId="4962D886" w14:textId="77777777" w:rsidR="00123DDD" w:rsidRDefault="00123DDD" w:rsidP="00123DDD">
      <w:pPr>
        <w:pStyle w:val="PredformtovanHTML"/>
        <w:rPr>
          <w:rStyle w:val="KdHTML"/>
        </w:rPr>
      </w:pPr>
      <w:r>
        <w:rPr>
          <w:rStyle w:val="KdHTML"/>
        </w:rPr>
        <w:t>[</w:t>
      </w:r>
    </w:p>
    <w:p w14:paraId="70197726" w14:textId="77777777" w:rsidR="00123DDD" w:rsidRDefault="00123DDD" w:rsidP="00123DDD">
      <w:pPr>
        <w:pStyle w:val="PredformtovanHTML"/>
        <w:rPr>
          <w:rStyle w:val="KdHTML"/>
        </w:rPr>
      </w:pPr>
      <w:r>
        <w:rPr>
          <w:rStyle w:val="KdHTML"/>
        </w:rPr>
        <w:t xml:space="preserve">  {</w:t>
      </w:r>
    </w:p>
    <w:p w14:paraId="1BFCF148" w14:textId="77777777" w:rsidR="00123DDD" w:rsidRDefault="00123DDD" w:rsidP="00123DDD">
      <w:pPr>
        <w:pStyle w:val="PredformtovanHTML"/>
        <w:rPr>
          <w:rStyle w:val="KdHTML"/>
        </w:rPr>
      </w:pPr>
      <w:r>
        <w:rPr>
          <w:rStyle w:val="KdHTML"/>
        </w:rPr>
        <w:t xml:space="preserve">    "</w:t>
      </w:r>
      <w:r>
        <w:rPr>
          <w:rStyle w:val="hljs-attr"/>
        </w:rPr>
        <w:t>ciselnikKod</w:t>
      </w:r>
      <w:r>
        <w:rPr>
          <w:rStyle w:val="KdHTML"/>
        </w:rPr>
        <w:t xml:space="preserve">": </w:t>
      </w:r>
      <w:r>
        <w:rPr>
          <w:rStyle w:val="hljs-number"/>
        </w:rPr>
        <w:t>6039664121259983000</w:t>
      </w:r>
      <w:r>
        <w:rPr>
          <w:rStyle w:val="KdHTML"/>
        </w:rPr>
        <w:t>,</w:t>
      </w:r>
    </w:p>
    <w:p w14:paraId="51C11007" w14:textId="77777777" w:rsidR="00123DDD" w:rsidRDefault="00123DDD" w:rsidP="00123DDD">
      <w:pPr>
        <w:pStyle w:val="PredformtovanHTML"/>
        <w:rPr>
          <w:rStyle w:val="KdHTML"/>
        </w:rPr>
      </w:pPr>
      <w:r>
        <w:rPr>
          <w:rStyle w:val="KdHTML"/>
        </w:rPr>
        <w:t xml:space="preserve">    "</w:t>
      </w:r>
      <w:r>
        <w:rPr>
          <w:rStyle w:val="hljs-attr"/>
        </w:rPr>
        <w:t>nazov</w:t>
      </w:r>
      <w:r>
        <w:rPr>
          <w:rStyle w:val="KdHTML"/>
        </w:rPr>
        <w:t xml:space="preserve">": </w:t>
      </w:r>
      <w:r>
        <w:rPr>
          <w:rStyle w:val="hljs-string"/>
        </w:rPr>
        <w:t>"Quam eos quae."</w:t>
      </w:r>
      <w:r>
        <w:rPr>
          <w:rStyle w:val="KdHTML"/>
        </w:rPr>
        <w:t>,</w:t>
      </w:r>
    </w:p>
    <w:p w14:paraId="7690B135" w14:textId="77777777" w:rsidR="00123DDD" w:rsidRDefault="00123DDD" w:rsidP="00123DDD">
      <w:pPr>
        <w:pStyle w:val="PredformtovanHTML"/>
        <w:rPr>
          <w:rStyle w:val="KdHTML"/>
        </w:rPr>
      </w:pPr>
      <w:r>
        <w:rPr>
          <w:rStyle w:val="KdHTML"/>
        </w:rPr>
        <w:t xml:space="preserve">    "</w:t>
      </w:r>
      <w:r>
        <w:rPr>
          <w:rStyle w:val="hljs-attr"/>
        </w:rPr>
        <w:t>popis</w:t>
      </w:r>
      <w:r>
        <w:rPr>
          <w:rStyle w:val="KdHTML"/>
        </w:rPr>
        <w:t xml:space="preserve">": </w:t>
      </w:r>
      <w:r>
        <w:rPr>
          <w:rStyle w:val="hljs-string"/>
        </w:rPr>
        <w:t>"Architecto distinctio dicta."</w:t>
      </w:r>
    </w:p>
    <w:p w14:paraId="27EB4833" w14:textId="77777777" w:rsidR="00123DDD" w:rsidRDefault="00123DDD" w:rsidP="00123DDD">
      <w:pPr>
        <w:pStyle w:val="PredformtovanHTML"/>
        <w:rPr>
          <w:rStyle w:val="KdHTML"/>
        </w:rPr>
      </w:pPr>
      <w:r>
        <w:rPr>
          <w:rStyle w:val="KdHTML"/>
        </w:rPr>
        <w:t xml:space="preserve">  },</w:t>
      </w:r>
    </w:p>
    <w:p w14:paraId="083D8F71" w14:textId="77777777" w:rsidR="00123DDD" w:rsidRDefault="00123DDD" w:rsidP="00123DDD">
      <w:pPr>
        <w:pStyle w:val="PredformtovanHTML"/>
        <w:rPr>
          <w:rStyle w:val="KdHTML"/>
        </w:rPr>
      </w:pPr>
      <w:r>
        <w:rPr>
          <w:rStyle w:val="KdHTML"/>
        </w:rPr>
        <w:t xml:space="preserve">  {</w:t>
      </w:r>
    </w:p>
    <w:p w14:paraId="3CB49D65" w14:textId="77777777" w:rsidR="00123DDD" w:rsidRDefault="00123DDD" w:rsidP="00123DDD">
      <w:pPr>
        <w:pStyle w:val="PredformtovanHTML"/>
        <w:rPr>
          <w:rStyle w:val="KdHTML"/>
        </w:rPr>
      </w:pPr>
      <w:r>
        <w:rPr>
          <w:rStyle w:val="KdHTML"/>
        </w:rPr>
        <w:t xml:space="preserve">    "</w:t>
      </w:r>
      <w:r>
        <w:rPr>
          <w:rStyle w:val="hljs-attr"/>
        </w:rPr>
        <w:t>ciselnikKod</w:t>
      </w:r>
      <w:r>
        <w:rPr>
          <w:rStyle w:val="KdHTML"/>
        </w:rPr>
        <w:t xml:space="preserve">": </w:t>
      </w:r>
      <w:r>
        <w:rPr>
          <w:rStyle w:val="hljs-number"/>
        </w:rPr>
        <w:t>6039664121259983000</w:t>
      </w:r>
      <w:r>
        <w:rPr>
          <w:rStyle w:val="KdHTML"/>
        </w:rPr>
        <w:t>,</w:t>
      </w:r>
    </w:p>
    <w:p w14:paraId="78070022" w14:textId="77777777" w:rsidR="00123DDD" w:rsidRDefault="00123DDD" w:rsidP="00123DDD">
      <w:pPr>
        <w:pStyle w:val="PredformtovanHTML"/>
        <w:rPr>
          <w:rStyle w:val="KdHTML"/>
        </w:rPr>
      </w:pPr>
      <w:r>
        <w:rPr>
          <w:rStyle w:val="KdHTML"/>
        </w:rPr>
        <w:t xml:space="preserve">    "</w:t>
      </w:r>
      <w:r>
        <w:rPr>
          <w:rStyle w:val="hljs-attr"/>
        </w:rPr>
        <w:t>nazov</w:t>
      </w:r>
      <w:r>
        <w:rPr>
          <w:rStyle w:val="KdHTML"/>
        </w:rPr>
        <w:t xml:space="preserve">": </w:t>
      </w:r>
      <w:r>
        <w:rPr>
          <w:rStyle w:val="hljs-string"/>
        </w:rPr>
        <w:t>"Quam eos quae."</w:t>
      </w:r>
      <w:r>
        <w:rPr>
          <w:rStyle w:val="KdHTML"/>
        </w:rPr>
        <w:t>,</w:t>
      </w:r>
    </w:p>
    <w:p w14:paraId="3F9D0D64" w14:textId="77777777" w:rsidR="00123DDD" w:rsidRDefault="00123DDD" w:rsidP="00123DDD">
      <w:pPr>
        <w:pStyle w:val="PredformtovanHTML"/>
        <w:rPr>
          <w:rStyle w:val="KdHTML"/>
        </w:rPr>
      </w:pPr>
      <w:r>
        <w:rPr>
          <w:rStyle w:val="KdHTML"/>
        </w:rPr>
        <w:t xml:space="preserve">    "</w:t>
      </w:r>
      <w:r>
        <w:rPr>
          <w:rStyle w:val="hljs-attr"/>
        </w:rPr>
        <w:t>popis</w:t>
      </w:r>
      <w:r>
        <w:rPr>
          <w:rStyle w:val="KdHTML"/>
        </w:rPr>
        <w:t xml:space="preserve">": </w:t>
      </w:r>
      <w:r>
        <w:rPr>
          <w:rStyle w:val="hljs-string"/>
        </w:rPr>
        <w:t>"Architecto distinctio dicta."</w:t>
      </w:r>
    </w:p>
    <w:p w14:paraId="071784AE" w14:textId="77777777" w:rsidR="00123DDD" w:rsidRDefault="00123DDD" w:rsidP="00123DDD">
      <w:pPr>
        <w:pStyle w:val="PredformtovanHTML"/>
        <w:rPr>
          <w:rStyle w:val="KdHTML"/>
        </w:rPr>
      </w:pPr>
      <w:r>
        <w:rPr>
          <w:rStyle w:val="KdHTML"/>
        </w:rPr>
        <w:t xml:space="preserve">  },</w:t>
      </w:r>
    </w:p>
    <w:p w14:paraId="2C49C866" w14:textId="77777777" w:rsidR="00123DDD" w:rsidRDefault="00123DDD" w:rsidP="00123DDD">
      <w:pPr>
        <w:pStyle w:val="PredformtovanHTML"/>
        <w:rPr>
          <w:rStyle w:val="KdHTML"/>
        </w:rPr>
      </w:pPr>
      <w:r>
        <w:rPr>
          <w:rStyle w:val="KdHTML"/>
        </w:rPr>
        <w:t xml:space="preserve">  {</w:t>
      </w:r>
    </w:p>
    <w:p w14:paraId="2599CBF2" w14:textId="77777777" w:rsidR="00123DDD" w:rsidRDefault="00123DDD" w:rsidP="00123DDD">
      <w:pPr>
        <w:pStyle w:val="PredformtovanHTML"/>
        <w:rPr>
          <w:rStyle w:val="KdHTML"/>
        </w:rPr>
      </w:pPr>
      <w:r>
        <w:rPr>
          <w:rStyle w:val="KdHTML"/>
        </w:rPr>
        <w:t xml:space="preserve">    "</w:t>
      </w:r>
      <w:r>
        <w:rPr>
          <w:rStyle w:val="hljs-attr"/>
        </w:rPr>
        <w:t>ciselnikKod</w:t>
      </w:r>
      <w:r>
        <w:rPr>
          <w:rStyle w:val="KdHTML"/>
        </w:rPr>
        <w:t xml:space="preserve">": </w:t>
      </w:r>
      <w:r>
        <w:rPr>
          <w:rStyle w:val="hljs-number"/>
        </w:rPr>
        <w:t>6039664121259983000</w:t>
      </w:r>
      <w:r>
        <w:rPr>
          <w:rStyle w:val="KdHTML"/>
        </w:rPr>
        <w:t>,</w:t>
      </w:r>
    </w:p>
    <w:p w14:paraId="1831C30E" w14:textId="77777777" w:rsidR="00123DDD" w:rsidRDefault="00123DDD" w:rsidP="00123DDD">
      <w:pPr>
        <w:pStyle w:val="PredformtovanHTML"/>
        <w:rPr>
          <w:rStyle w:val="KdHTML"/>
        </w:rPr>
      </w:pPr>
      <w:r>
        <w:rPr>
          <w:rStyle w:val="KdHTML"/>
        </w:rPr>
        <w:t xml:space="preserve">    "</w:t>
      </w:r>
      <w:r>
        <w:rPr>
          <w:rStyle w:val="hljs-attr"/>
        </w:rPr>
        <w:t>nazov</w:t>
      </w:r>
      <w:r>
        <w:rPr>
          <w:rStyle w:val="KdHTML"/>
        </w:rPr>
        <w:t xml:space="preserve">": </w:t>
      </w:r>
      <w:r>
        <w:rPr>
          <w:rStyle w:val="hljs-string"/>
        </w:rPr>
        <w:t>"Quam eos quae."</w:t>
      </w:r>
      <w:r>
        <w:rPr>
          <w:rStyle w:val="KdHTML"/>
        </w:rPr>
        <w:t>,</w:t>
      </w:r>
    </w:p>
    <w:p w14:paraId="4814B625" w14:textId="77777777" w:rsidR="00123DDD" w:rsidRDefault="00123DDD" w:rsidP="00123DDD">
      <w:pPr>
        <w:pStyle w:val="PredformtovanHTML"/>
        <w:rPr>
          <w:rStyle w:val="KdHTML"/>
        </w:rPr>
      </w:pPr>
      <w:r>
        <w:rPr>
          <w:rStyle w:val="KdHTML"/>
        </w:rPr>
        <w:t xml:space="preserve">    "</w:t>
      </w:r>
      <w:r>
        <w:rPr>
          <w:rStyle w:val="hljs-attr"/>
        </w:rPr>
        <w:t>popis</w:t>
      </w:r>
      <w:r>
        <w:rPr>
          <w:rStyle w:val="KdHTML"/>
        </w:rPr>
        <w:t xml:space="preserve">": </w:t>
      </w:r>
      <w:r>
        <w:rPr>
          <w:rStyle w:val="hljs-string"/>
        </w:rPr>
        <w:t>"Architecto distinctio dicta."</w:t>
      </w:r>
    </w:p>
    <w:p w14:paraId="5D9C7CE9" w14:textId="77777777" w:rsidR="00123DDD" w:rsidRDefault="00123DDD" w:rsidP="00123DDD">
      <w:pPr>
        <w:pStyle w:val="PredformtovanHTML"/>
        <w:rPr>
          <w:rStyle w:val="KdHTML"/>
        </w:rPr>
      </w:pPr>
      <w:r>
        <w:rPr>
          <w:rStyle w:val="KdHTML"/>
        </w:rPr>
        <w:t xml:space="preserve">  }</w:t>
      </w:r>
    </w:p>
    <w:p w14:paraId="5770DDD2" w14:textId="77777777" w:rsidR="00123DDD" w:rsidRDefault="00123DDD" w:rsidP="00123DDD">
      <w:pPr>
        <w:pStyle w:val="PredformtovanHTML"/>
      </w:pPr>
      <w:r>
        <w:rPr>
          <w:rStyle w:val="KdHTML"/>
        </w:rPr>
        <w:t>]</w:t>
      </w:r>
    </w:p>
    <w:p w14:paraId="1FFA9FB3" w14:textId="77777777" w:rsidR="00123DDD" w:rsidRPr="007933BC" w:rsidRDefault="00123DDD" w:rsidP="00123DDD">
      <w:pPr>
        <w:rPr>
          <w:rFonts w:cs="Arial"/>
          <w:b/>
        </w:rPr>
      </w:pPr>
    </w:p>
    <w:p w14:paraId="6CCD6AC5" w14:textId="77777777" w:rsidR="00123DDD" w:rsidRDefault="00123DDD" w:rsidP="00123DDD">
      <w:pPr>
        <w:pStyle w:val="Odsekzoznamu"/>
        <w:numPr>
          <w:ilvl w:val="1"/>
          <w:numId w:val="12"/>
        </w:numPr>
        <w:rPr>
          <w:rFonts w:cs="Arial"/>
          <w:b/>
        </w:rPr>
      </w:pPr>
      <w:r>
        <w:rPr>
          <w:rFonts w:cs="Arial"/>
          <w:b/>
        </w:rPr>
        <w:t>Zoznam hodnôt číselníka</w:t>
      </w:r>
    </w:p>
    <w:p w14:paraId="1F85F21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70A627C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1504CE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"In nihil.",</w:t>
      </w:r>
    </w:p>
    <w:p w14:paraId="70A293C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7972563538103471000,</w:t>
      </w:r>
    </w:p>
    <w:p w14:paraId="280C280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"kod": "Quae molestias.",</w:t>
      </w:r>
    </w:p>
    <w:p w14:paraId="7568CD1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"kodZdroj": "Aut explicabo quasi in adipisci molestiae rerum.",</w:t>
      </w:r>
    </w:p>
    <w:p w14:paraId="5090D3C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"nazov": "Quo qui iste omnis fuga.",</w:t>
      </w:r>
    </w:p>
    <w:p w14:paraId="5F1A67C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"platnostDo": "Accusantium impedit.",</w:t>
      </w:r>
    </w:p>
    <w:p w14:paraId="130BB38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"platnostOd": "Sed molestiae minus nihil doloribus natus.",</w:t>
      </w:r>
    </w:p>
    <w:p w14:paraId="42F410E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"popis": "Optio laborum."</w:t>
      </w:r>
    </w:p>
    <w:p w14:paraId="283917E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155E1C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46C3CE0F" w14:textId="77777777" w:rsidR="00123DDD" w:rsidRPr="007933BC" w:rsidRDefault="00123DDD" w:rsidP="00123DDD">
      <w:pPr>
        <w:rPr>
          <w:rFonts w:cs="Arial"/>
          <w:b/>
        </w:rPr>
      </w:pPr>
    </w:p>
    <w:p w14:paraId="60C500D2" w14:textId="77777777" w:rsidR="00123DDD" w:rsidRDefault="00123DDD" w:rsidP="00123DDD">
      <w:pPr>
        <w:pStyle w:val="Odsekzoznamu"/>
        <w:numPr>
          <w:ilvl w:val="1"/>
          <w:numId w:val="12"/>
        </w:numPr>
        <w:rPr>
          <w:rFonts w:cs="Arial"/>
          <w:b/>
        </w:rPr>
      </w:pPr>
      <w:r>
        <w:rPr>
          <w:rFonts w:cs="Arial"/>
          <w:b/>
        </w:rPr>
        <w:t>Detail hodnoty číselníka</w:t>
      </w:r>
    </w:p>
    <w:p w14:paraId="00BD5D4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7BB0DA6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"In nihil.",</w:t>
      </w:r>
    </w:p>
    <w:p w14:paraId="4AB7077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7972563538103471000,</w:t>
      </w:r>
    </w:p>
    <w:p w14:paraId="6AA757F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"kod": "Quae molestias.",</w:t>
      </w:r>
    </w:p>
    <w:p w14:paraId="30E7A8B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"kodZdroj": "Aut explicabo quasi in adipisci molestiae rerum.",</w:t>
      </w:r>
    </w:p>
    <w:p w14:paraId="423FDDC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"nazov": "Quo qui iste omnis fuga.",</w:t>
      </w:r>
    </w:p>
    <w:p w14:paraId="272BF3B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"platnostDo": "Accusantium impedit.",</w:t>
      </w:r>
    </w:p>
    <w:p w14:paraId="5C314D7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"platnostOd": "Sed molestiae minus nihil doloribus natus.",</w:t>
      </w:r>
    </w:p>
    <w:p w14:paraId="6A7642A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"popis": "Optio laborum."</w:t>
      </w:r>
    </w:p>
    <w:p w14:paraId="55E7A16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32282172" w14:textId="77777777" w:rsidR="00123DDD" w:rsidRPr="007933BC" w:rsidRDefault="00123DDD" w:rsidP="00123DDD">
      <w:pPr>
        <w:rPr>
          <w:rFonts w:cs="Arial"/>
          <w:b/>
        </w:rPr>
      </w:pPr>
    </w:p>
    <w:p w14:paraId="4897E642" w14:textId="77777777" w:rsidR="00123DDD" w:rsidRPr="00D8743D" w:rsidRDefault="00123DDD" w:rsidP="00123DDD">
      <w:pPr>
        <w:pStyle w:val="Odsekzoznamu"/>
        <w:numPr>
          <w:ilvl w:val="0"/>
          <w:numId w:val="12"/>
        </w:numPr>
        <w:rPr>
          <w:rFonts w:cs="Arial"/>
          <w:b/>
        </w:rPr>
      </w:pPr>
      <w:r w:rsidRPr="00D8743D">
        <w:rPr>
          <w:rFonts w:cs="Arial"/>
          <w:b/>
        </w:rPr>
        <w:t>Informácie o OpenData API</w:t>
      </w:r>
    </w:p>
    <w:p w14:paraId="066955A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1206F1A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"buildNumber": "Eos sed omnis dolor commodi.",</w:t>
      </w:r>
    </w:p>
    <w:p w14:paraId="2F7190A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"commitTime": "Aut cumque blanditiis qui.",</w:t>
      </w:r>
    </w:p>
    <w:p w14:paraId="32C7093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lastRenderedPageBreak/>
        <w:t xml:space="preserve">  "gitSha": "Impedit ut.",</w:t>
      </w:r>
    </w:p>
    <w:p w14:paraId="18BA80A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"version": "Mollitia vel culpa nulla et."</w:t>
      </w:r>
    </w:p>
    <w:p w14:paraId="45E6DE3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44E893E4" w14:textId="77777777" w:rsidR="00123DDD" w:rsidRDefault="00123DDD" w:rsidP="00123DDD">
      <w:pPr>
        <w:rPr>
          <w:rFonts w:cs="Arial"/>
        </w:rPr>
      </w:pPr>
    </w:p>
    <w:p w14:paraId="297E617B" w14:textId="77777777" w:rsidR="00123DDD" w:rsidRDefault="00123DDD" w:rsidP="00123DDD">
      <w:pPr>
        <w:pStyle w:val="Odsekzoznamu"/>
        <w:numPr>
          <w:ilvl w:val="0"/>
          <w:numId w:val="12"/>
        </w:numPr>
        <w:rPr>
          <w:rFonts w:cs="Arial"/>
          <w:b/>
        </w:rPr>
      </w:pPr>
      <w:r>
        <w:rPr>
          <w:rFonts w:cs="Arial"/>
          <w:b/>
        </w:rPr>
        <w:t>Informácie o nezrovnalostiach</w:t>
      </w:r>
    </w:p>
    <w:p w14:paraId="706E6261" w14:textId="77777777" w:rsidR="00123DDD" w:rsidRDefault="00123DDD" w:rsidP="00123DDD">
      <w:pPr>
        <w:pStyle w:val="Odsekzoznamu"/>
        <w:numPr>
          <w:ilvl w:val="1"/>
          <w:numId w:val="12"/>
        </w:numPr>
        <w:rPr>
          <w:rFonts w:cs="Arial"/>
          <w:b/>
        </w:rPr>
      </w:pPr>
      <w:r>
        <w:rPr>
          <w:rFonts w:cs="Arial"/>
          <w:b/>
        </w:rPr>
        <w:t>Zoznam nezrovnalostí</w:t>
      </w:r>
    </w:p>
    <w:p w14:paraId="55C11401" w14:textId="77777777" w:rsidR="00123DDD" w:rsidRDefault="00123DDD" w:rsidP="00123DDD">
      <w:pPr>
        <w:pStyle w:val="PredformtovanHTML"/>
        <w:rPr>
          <w:rStyle w:val="KdHTML"/>
        </w:rPr>
      </w:pPr>
      <w:r>
        <w:rPr>
          <w:rStyle w:val="KdHTML"/>
        </w:rPr>
        <w:t>[</w:t>
      </w:r>
    </w:p>
    <w:p w14:paraId="6B295270" w14:textId="77777777" w:rsidR="00123DDD" w:rsidRDefault="00123DDD" w:rsidP="00123DDD">
      <w:pPr>
        <w:pStyle w:val="PredformtovanHTML"/>
        <w:rPr>
          <w:rStyle w:val="KdHTML"/>
        </w:rPr>
      </w:pPr>
      <w:r>
        <w:rPr>
          <w:rStyle w:val="KdHTML"/>
        </w:rPr>
        <w:t xml:space="preserve">  {</w:t>
      </w:r>
    </w:p>
    <w:p w14:paraId="2B4C77FE" w14:textId="77777777" w:rsidR="00123DDD" w:rsidRDefault="00123DDD" w:rsidP="00123DDD">
      <w:pPr>
        <w:pStyle w:val="PredformtovanHTML"/>
        <w:rPr>
          <w:rStyle w:val="KdHTML"/>
        </w:rPr>
      </w:pPr>
      <w:r>
        <w:rPr>
          <w:rStyle w:val="KdHTML"/>
        </w:rPr>
        <w:t xml:space="preserve">    "</w:t>
      </w:r>
      <w:r>
        <w:rPr>
          <w:rStyle w:val="hljs-attr"/>
        </w:rPr>
        <w:t>celkovaSumaNezrovnalosti</w:t>
      </w:r>
      <w:r>
        <w:rPr>
          <w:rStyle w:val="KdHTML"/>
        </w:rPr>
        <w:t xml:space="preserve">": </w:t>
      </w:r>
      <w:r>
        <w:rPr>
          <w:rStyle w:val="hljs-number"/>
        </w:rPr>
        <w:t>0.8506970060920209</w:t>
      </w:r>
      <w:r>
        <w:rPr>
          <w:rStyle w:val="KdHTML"/>
        </w:rPr>
        <w:t>,</w:t>
      </w:r>
    </w:p>
    <w:p w14:paraId="2FA414EE" w14:textId="77777777" w:rsidR="00123DDD" w:rsidRDefault="00123DDD" w:rsidP="00123DDD">
      <w:pPr>
        <w:pStyle w:val="PredformtovanHTML"/>
        <w:rPr>
          <w:rStyle w:val="KdHTML"/>
        </w:rPr>
      </w:pPr>
      <w:r>
        <w:rPr>
          <w:rStyle w:val="KdHTML"/>
        </w:rPr>
        <w:t xml:space="preserve">    "</w:t>
      </w:r>
      <w:r>
        <w:rPr>
          <w:rStyle w:val="hljs-attr"/>
        </w:rPr>
        <w:t>createdAt</w:t>
      </w:r>
      <w:r>
        <w:rPr>
          <w:rStyle w:val="KdHTML"/>
        </w:rPr>
        <w:t xml:space="preserve">": </w:t>
      </w:r>
      <w:r>
        <w:rPr>
          <w:rStyle w:val="hljs-string"/>
        </w:rPr>
        <w:t>"2009-10-26T09:08:15+01:00"</w:t>
      </w:r>
      <w:r>
        <w:rPr>
          <w:rStyle w:val="KdHTML"/>
        </w:rPr>
        <w:t>,</w:t>
      </w:r>
    </w:p>
    <w:p w14:paraId="44C3B724" w14:textId="77777777" w:rsidR="00123DDD" w:rsidRDefault="00123DDD" w:rsidP="00123DDD">
      <w:pPr>
        <w:pStyle w:val="PredformtovanHTML"/>
        <w:rPr>
          <w:rStyle w:val="KdHTML"/>
        </w:rPr>
      </w:pPr>
      <w:r>
        <w:rPr>
          <w:rStyle w:val="KdHTML"/>
        </w:rPr>
        <w:t xml:space="preserve">    "</w:t>
      </w:r>
      <w:r>
        <w:rPr>
          <w:rStyle w:val="hljs-attr"/>
        </w:rPr>
        <w:t>datumZistenia</w:t>
      </w:r>
      <w:r>
        <w:rPr>
          <w:rStyle w:val="KdHTML"/>
        </w:rPr>
        <w:t xml:space="preserve">": </w:t>
      </w:r>
      <w:r>
        <w:rPr>
          <w:rStyle w:val="hljs-string"/>
        </w:rPr>
        <w:t>"Delectus rem tenetur libero eveniet qui."</w:t>
      </w:r>
      <w:r>
        <w:rPr>
          <w:rStyle w:val="KdHTML"/>
        </w:rPr>
        <w:t>,</w:t>
      </w:r>
    </w:p>
    <w:p w14:paraId="2355C143" w14:textId="77777777" w:rsidR="00123DDD" w:rsidRDefault="00123DDD" w:rsidP="00123DDD">
      <w:pPr>
        <w:pStyle w:val="PredformtovanHTML"/>
        <w:rPr>
          <w:rStyle w:val="KdHTML"/>
        </w:rPr>
      </w:pPr>
      <w:r>
        <w:rPr>
          <w:rStyle w:val="KdHTML"/>
        </w:rPr>
        <w:t xml:space="preserve">    "</w:t>
      </w:r>
      <w:r>
        <w:rPr>
          <w:rStyle w:val="hljs-attr"/>
        </w:rPr>
        <w:t>dlznik</w:t>
      </w:r>
      <w:r>
        <w:rPr>
          <w:rStyle w:val="KdHTML"/>
        </w:rPr>
        <w:t>": {</w:t>
      </w:r>
    </w:p>
    <w:p w14:paraId="2BE3F15F" w14:textId="77777777" w:rsidR="00123DDD" w:rsidRDefault="00123DDD" w:rsidP="00123DDD">
      <w:pPr>
        <w:pStyle w:val="PredformtovanHTML"/>
        <w:rPr>
          <w:rStyle w:val="KdHTML"/>
        </w:rPr>
      </w:pPr>
      <w:r>
        <w:rPr>
          <w:rStyle w:val="KdHTML"/>
        </w:rPr>
        <w:t xml:space="preserve">      "</w:t>
      </w:r>
      <w:r>
        <w:rPr>
          <w:rStyle w:val="hljs-attr"/>
        </w:rPr>
        <w:t>dic</w:t>
      </w:r>
      <w:r>
        <w:rPr>
          <w:rStyle w:val="KdHTML"/>
        </w:rPr>
        <w:t xml:space="preserve">": </w:t>
      </w:r>
      <w:r>
        <w:rPr>
          <w:rStyle w:val="hljs-string"/>
        </w:rPr>
        <w:t>"Numquam placeat pariatur officiis veritatis."</w:t>
      </w:r>
      <w:r>
        <w:rPr>
          <w:rStyle w:val="KdHTML"/>
        </w:rPr>
        <w:t>,</w:t>
      </w:r>
    </w:p>
    <w:p w14:paraId="62AF8EAB"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"Voluptate ut voluptatem illum quod earum."</w:t>
      </w:r>
      <w:r>
        <w:rPr>
          <w:rStyle w:val="KdHTML"/>
        </w:rPr>
        <w:t>,</w:t>
      </w:r>
    </w:p>
    <w:p w14:paraId="04012911" w14:textId="77777777" w:rsidR="00123DDD" w:rsidRDefault="00123DDD" w:rsidP="00123DDD">
      <w:pPr>
        <w:pStyle w:val="PredformtovanHTML"/>
        <w:rPr>
          <w:rStyle w:val="KdHTML"/>
        </w:rPr>
      </w:pPr>
      <w:r>
        <w:rPr>
          <w:rStyle w:val="KdHTML"/>
        </w:rPr>
        <w:t xml:space="preserve">      "</w:t>
      </w:r>
      <w:r>
        <w:rPr>
          <w:rStyle w:val="hljs-attr"/>
        </w:rPr>
        <w:t>ico</w:t>
      </w:r>
      <w:r>
        <w:rPr>
          <w:rStyle w:val="KdHTML"/>
        </w:rPr>
        <w:t xml:space="preserve">": </w:t>
      </w:r>
      <w:r>
        <w:rPr>
          <w:rStyle w:val="hljs-string"/>
        </w:rPr>
        <w:t>"Sequi corrupti omnis."</w:t>
      </w:r>
      <w:r>
        <w:rPr>
          <w:rStyle w:val="KdHTML"/>
        </w:rPr>
        <w:t>,</w:t>
      </w:r>
    </w:p>
    <w:p w14:paraId="3B9116B7"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3856126153283883500</w:t>
      </w:r>
      <w:r>
        <w:rPr>
          <w:rStyle w:val="KdHTML"/>
        </w:rPr>
        <w:t>,</w:t>
      </w:r>
    </w:p>
    <w:p w14:paraId="48214465" w14:textId="77777777" w:rsidR="00123DDD" w:rsidRDefault="00123DDD" w:rsidP="00123DDD">
      <w:pPr>
        <w:pStyle w:val="PredformtovanHTML"/>
        <w:rPr>
          <w:rStyle w:val="KdHTML"/>
        </w:rPr>
      </w:pPr>
      <w:r>
        <w:rPr>
          <w:rStyle w:val="KdHTML"/>
        </w:rPr>
        <w:t xml:space="preserve">      "</w:t>
      </w:r>
      <w:r>
        <w:rPr>
          <w:rStyle w:val="hljs-attr"/>
        </w:rPr>
        <w:t>ineIdentifikacneCislo</w:t>
      </w:r>
      <w:r>
        <w:rPr>
          <w:rStyle w:val="KdHTML"/>
        </w:rPr>
        <w:t xml:space="preserve">": </w:t>
      </w:r>
      <w:r>
        <w:rPr>
          <w:rStyle w:val="hljs-string"/>
        </w:rPr>
        <w:t>"Iure possimus sed nulla."</w:t>
      </w:r>
    </w:p>
    <w:p w14:paraId="3F49AF55" w14:textId="77777777" w:rsidR="00123DDD" w:rsidRDefault="00123DDD" w:rsidP="00123DDD">
      <w:pPr>
        <w:pStyle w:val="PredformtovanHTML"/>
        <w:rPr>
          <w:rStyle w:val="KdHTML"/>
        </w:rPr>
      </w:pPr>
      <w:r>
        <w:rPr>
          <w:rStyle w:val="KdHTML"/>
        </w:rPr>
        <w:t xml:space="preserve">    },</w:t>
      </w:r>
    </w:p>
    <w:p w14:paraId="08D82527" w14:textId="77777777" w:rsidR="00123DDD" w:rsidRDefault="00123DDD" w:rsidP="00123DDD">
      <w:pPr>
        <w:pStyle w:val="PredformtovanHTML"/>
        <w:rPr>
          <w:rStyle w:val="KdHTML"/>
        </w:rPr>
      </w:pPr>
      <w:r>
        <w:rPr>
          <w:rStyle w:val="KdHTML"/>
        </w:rPr>
        <w:t xml:space="preserve">    "</w:t>
      </w:r>
      <w:r>
        <w:rPr>
          <w:rStyle w:val="hljs-attr"/>
        </w:rPr>
        <w:t>dopadNaRozpocetEU</w:t>
      </w:r>
      <w:r>
        <w:rPr>
          <w:rStyle w:val="KdHTML"/>
        </w:rPr>
        <w:t xml:space="preserve">": </w:t>
      </w:r>
      <w:r>
        <w:rPr>
          <w:rStyle w:val="hljs-string"/>
        </w:rPr>
        <w:t>"Eaque esse dolor quas optio."</w:t>
      </w:r>
      <w:r>
        <w:rPr>
          <w:rStyle w:val="KdHTML"/>
        </w:rPr>
        <w:t>,</w:t>
      </w:r>
    </w:p>
    <w:p w14:paraId="6715F167" w14:textId="77777777" w:rsidR="00123DDD" w:rsidRDefault="00123DDD" w:rsidP="00123DDD">
      <w:pPr>
        <w:pStyle w:val="PredformtovanHTML"/>
        <w:rPr>
          <w:rStyle w:val="KdHTML"/>
        </w:rPr>
      </w:pPr>
      <w:r>
        <w:rPr>
          <w:rStyle w:val="KdHTML"/>
        </w:rPr>
        <w:t xml:space="preserve">    "</w:t>
      </w:r>
      <w:r>
        <w:rPr>
          <w:rStyle w:val="hljs-attr"/>
        </w:rPr>
        <w:t>druhNezrovnalosti</w:t>
      </w:r>
      <w:r>
        <w:rPr>
          <w:rStyle w:val="KdHTML"/>
        </w:rPr>
        <w:t xml:space="preserve">": </w:t>
      </w:r>
      <w:r>
        <w:rPr>
          <w:rStyle w:val="hljs-string"/>
        </w:rPr>
        <w:t>"Sunt quod repudiandae."</w:t>
      </w:r>
      <w:r>
        <w:rPr>
          <w:rStyle w:val="KdHTML"/>
        </w:rPr>
        <w:t>,</w:t>
      </w:r>
    </w:p>
    <w:p w14:paraId="4FDAEB03" w14:textId="77777777" w:rsidR="00123DDD" w:rsidRDefault="00123DDD" w:rsidP="00123DDD">
      <w:pPr>
        <w:pStyle w:val="PredformtovanHTML"/>
        <w:rPr>
          <w:rStyle w:val="KdHTML"/>
        </w:rPr>
      </w:pPr>
      <w:r>
        <w:rPr>
          <w:rStyle w:val="KdHTML"/>
        </w:rPr>
        <w:t xml:space="preserve">    "</w:t>
      </w:r>
      <w:r>
        <w:rPr>
          <w:rStyle w:val="hljs-attr"/>
        </w:rPr>
        <w:t>hlavnyTypNezrovnalosti</w:t>
      </w:r>
      <w:r>
        <w:rPr>
          <w:rStyle w:val="KdHTML"/>
        </w:rPr>
        <w:t>": {</w:t>
      </w:r>
    </w:p>
    <w:p w14:paraId="1C76AFD4" w14:textId="77777777" w:rsidR="00123DDD" w:rsidRDefault="00123DDD" w:rsidP="00123DDD">
      <w:pPr>
        <w:pStyle w:val="PredformtovanHTML"/>
        <w:rPr>
          <w:rStyle w:val="KdHTML"/>
        </w:rPr>
      </w:pPr>
      <w:r>
        <w:rPr>
          <w:rStyle w:val="KdHTML"/>
        </w:rPr>
        <w:t xml:space="preserve">      "</w:t>
      </w:r>
      <w:r>
        <w:rPr>
          <w:rStyle w:val="hljs-attr"/>
        </w:rPr>
        <w:t>ciselnikKod</w:t>
      </w:r>
      <w:r>
        <w:rPr>
          <w:rStyle w:val="KdHTML"/>
        </w:rPr>
        <w:t xml:space="preserve">": </w:t>
      </w:r>
      <w:r>
        <w:rPr>
          <w:rStyle w:val="hljs-number"/>
        </w:rPr>
        <w:t>652260622394600800</w:t>
      </w:r>
      <w:r>
        <w:rPr>
          <w:rStyle w:val="KdHTML"/>
        </w:rPr>
        <w:t>,</w:t>
      </w:r>
    </w:p>
    <w:p w14:paraId="10441469"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"Placeat repellendus temporibus nam."</w:t>
      </w:r>
      <w:r>
        <w:rPr>
          <w:rStyle w:val="KdHTML"/>
        </w:rPr>
        <w:t>,</w:t>
      </w:r>
    </w:p>
    <w:p w14:paraId="1ECFC30F"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5882549692570792000</w:t>
      </w:r>
    </w:p>
    <w:p w14:paraId="237AD1CB" w14:textId="77777777" w:rsidR="00123DDD" w:rsidRDefault="00123DDD" w:rsidP="00123DDD">
      <w:pPr>
        <w:pStyle w:val="PredformtovanHTML"/>
        <w:rPr>
          <w:rStyle w:val="KdHTML"/>
        </w:rPr>
      </w:pPr>
      <w:r>
        <w:rPr>
          <w:rStyle w:val="KdHTML"/>
        </w:rPr>
        <w:t xml:space="preserve">    },</w:t>
      </w:r>
    </w:p>
    <w:p w14:paraId="39CF2D31"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"Eos eaque dicta sint quia."</w:t>
      </w:r>
      <w:r>
        <w:rPr>
          <w:rStyle w:val="KdHTML"/>
        </w:rPr>
        <w:t>,</w:t>
      </w:r>
    </w:p>
    <w:p w14:paraId="5C057F79"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7266839472164949000</w:t>
      </w:r>
      <w:r>
        <w:rPr>
          <w:rStyle w:val="KdHTML"/>
        </w:rPr>
        <w:t>,</w:t>
      </w:r>
    </w:p>
    <w:p w14:paraId="59F83A85" w14:textId="77777777" w:rsidR="00123DDD" w:rsidRDefault="00123DDD" w:rsidP="00123DDD">
      <w:pPr>
        <w:pStyle w:val="PredformtovanHTML"/>
        <w:rPr>
          <w:rStyle w:val="KdHTML"/>
        </w:rPr>
      </w:pPr>
      <w:r>
        <w:rPr>
          <w:rStyle w:val="KdHTML"/>
        </w:rPr>
        <w:t xml:space="preserve">    "</w:t>
      </w:r>
      <w:r>
        <w:rPr>
          <w:rStyle w:val="hljs-attr"/>
        </w:rPr>
        <w:t>jeSystemova</w:t>
      </w:r>
      <w:r>
        <w:rPr>
          <w:rStyle w:val="KdHTML"/>
        </w:rPr>
        <w:t xml:space="preserve">": </w:t>
      </w:r>
      <w:r>
        <w:rPr>
          <w:rStyle w:val="hljs-literal"/>
        </w:rPr>
        <w:t>false</w:t>
      </w:r>
      <w:r>
        <w:rPr>
          <w:rStyle w:val="KdHTML"/>
        </w:rPr>
        <w:t>,</w:t>
      </w:r>
    </w:p>
    <w:p w14:paraId="22E9D9EF" w14:textId="77777777" w:rsidR="00123DDD" w:rsidRDefault="00123DDD" w:rsidP="00123DDD">
      <w:pPr>
        <w:pStyle w:val="PredformtovanHTML"/>
        <w:rPr>
          <w:rStyle w:val="KdHTML"/>
        </w:rPr>
      </w:pPr>
      <w:r>
        <w:rPr>
          <w:rStyle w:val="KdHTML"/>
        </w:rPr>
        <w:t xml:space="preserve">    "</w:t>
      </w:r>
      <w:r>
        <w:rPr>
          <w:rStyle w:val="hljs-attr"/>
        </w:rPr>
        <w:t>kod</w:t>
      </w:r>
      <w:r>
        <w:rPr>
          <w:rStyle w:val="KdHTML"/>
        </w:rPr>
        <w:t xml:space="preserve">": </w:t>
      </w:r>
      <w:r>
        <w:rPr>
          <w:rStyle w:val="hljs-string"/>
        </w:rPr>
        <w:t>"Officiis explicabo qui nihil ipsa nostrum."</w:t>
      </w:r>
      <w:r>
        <w:rPr>
          <w:rStyle w:val="KdHTML"/>
        </w:rPr>
        <w:t>,</w:t>
      </w:r>
    </w:p>
    <w:p w14:paraId="005A6298" w14:textId="77777777" w:rsidR="00123DDD" w:rsidRDefault="00123DDD" w:rsidP="00123DDD">
      <w:pPr>
        <w:pStyle w:val="PredformtovanHTML"/>
        <w:rPr>
          <w:rStyle w:val="KdHTML"/>
        </w:rPr>
      </w:pPr>
      <w:r>
        <w:rPr>
          <w:rStyle w:val="KdHTML"/>
        </w:rPr>
        <w:t xml:space="preserve">    "</w:t>
      </w:r>
      <w:r>
        <w:rPr>
          <w:rStyle w:val="hljs-attr"/>
        </w:rPr>
        <w:t>stav</w:t>
      </w:r>
      <w:r>
        <w:rPr>
          <w:rStyle w:val="KdHTML"/>
        </w:rPr>
        <w:t xml:space="preserve">": </w:t>
      </w:r>
      <w:r>
        <w:rPr>
          <w:rStyle w:val="hljs-string"/>
        </w:rPr>
        <w:t>"Magnam animi facilis enim rerum at."</w:t>
      </w:r>
      <w:r>
        <w:rPr>
          <w:rStyle w:val="KdHTML"/>
        </w:rPr>
        <w:t>,</w:t>
      </w:r>
    </w:p>
    <w:p w14:paraId="2685209C" w14:textId="77777777" w:rsidR="00123DDD" w:rsidRDefault="00123DDD" w:rsidP="00123DDD">
      <w:pPr>
        <w:pStyle w:val="PredformtovanHTML"/>
        <w:rPr>
          <w:rStyle w:val="KdHTML"/>
        </w:rPr>
      </w:pPr>
      <w:r>
        <w:rPr>
          <w:rStyle w:val="KdHTML"/>
        </w:rPr>
        <w:t xml:space="preserve">    "</w:t>
      </w:r>
      <w:r>
        <w:rPr>
          <w:rStyle w:val="hljs-attr"/>
        </w:rPr>
        <w:t>sumaNaVymahanie</w:t>
      </w:r>
      <w:r>
        <w:rPr>
          <w:rStyle w:val="KdHTML"/>
        </w:rPr>
        <w:t xml:space="preserve">": </w:t>
      </w:r>
      <w:r>
        <w:rPr>
          <w:rStyle w:val="hljs-number"/>
        </w:rPr>
        <w:t>0.14060152619005228</w:t>
      </w:r>
      <w:r>
        <w:rPr>
          <w:rStyle w:val="KdHTML"/>
        </w:rPr>
        <w:t>,</w:t>
      </w:r>
    </w:p>
    <w:p w14:paraId="5C40CDC6" w14:textId="77777777" w:rsidR="00123DDD" w:rsidRDefault="00123DDD" w:rsidP="00123DDD">
      <w:pPr>
        <w:pStyle w:val="PredformtovanHTML"/>
        <w:rPr>
          <w:rStyle w:val="KdHTML"/>
        </w:rPr>
      </w:pPr>
      <w:r>
        <w:rPr>
          <w:rStyle w:val="KdHTML"/>
        </w:rPr>
        <w:t xml:space="preserve">    "</w:t>
      </w:r>
      <w:r>
        <w:rPr>
          <w:rStyle w:val="hljs-attr"/>
        </w:rPr>
        <w:t>updatedAt</w:t>
      </w:r>
      <w:r>
        <w:rPr>
          <w:rStyle w:val="KdHTML"/>
        </w:rPr>
        <w:t xml:space="preserve">": </w:t>
      </w:r>
      <w:r>
        <w:rPr>
          <w:rStyle w:val="hljs-string"/>
        </w:rPr>
        <w:t>"1974-07-03T15:42:23+01:00"</w:t>
      </w:r>
      <w:r>
        <w:rPr>
          <w:rStyle w:val="KdHTML"/>
        </w:rPr>
        <w:t>,</w:t>
      </w:r>
    </w:p>
    <w:p w14:paraId="3D2309A2" w14:textId="77777777" w:rsidR="00123DDD" w:rsidRDefault="00123DDD" w:rsidP="00123DDD">
      <w:pPr>
        <w:pStyle w:val="PredformtovanHTML"/>
        <w:rPr>
          <w:rStyle w:val="KdHTML"/>
        </w:rPr>
      </w:pPr>
      <w:r>
        <w:rPr>
          <w:rStyle w:val="KdHTML"/>
        </w:rPr>
        <w:t xml:space="preserve">    "</w:t>
      </w:r>
      <w:r>
        <w:rPr>
          <w:rStyle w:val="hljs-attr"/>
        </w:rPr>
        <w:t>vratenaSuma</w:t>
      </w:r>
      <w:r>
        <w:rPr>
          <w:rStyle w:val="KdHTML"/>
        </w:rPr>
        <w:t xml:space="preserve">": </w:t>
      </w:r>
      <w:r>
        <w:rPr>
          <w:rStyle w:val="hljs-number"/>
        </w:rPr>
        <w:t>0.8820096501819391</w:t>
      </w:r>
    </w:p>
    <w:p w14:paraId="04356A7D" w14:textId="77777777" w:rsidR="00123DDD" w:rsidRDefault="00123DDD" w:rsidP="00123DDD">
      <w:pPr>
        <w:pStyle w:val="PredformtovanHTML"/>
        <w:rPr>
          <w:rStyle w:val="KdHTML"/>
        </w:rPr>
      </w:pPr>
      <w:r>
        <w:rPr>
          <w:rStyle w:val="KdHTML"/>
        </w:rPr>
        <w:t xml:space="preserve">  },</w:t>
      </w:r>
    </w:p>
    <w:p w14:paraId="104300B3" w14:textId="77777777" w:rsidR="00123DDD" w:rsidRDefault="00123DDD" w:rsidP="00123DDD">
      <w:pPr>
        <w:pStyle w:val="PredformtovanHTML"/>
        <w:rPr>
          <w:rStyle w:val="KdHTML"/>
        </w:rPr>
      </w:pPr>
      <w:r>
        <w:rPr>
          <w:rStyle w:val="KdHTML"/>
        </w:rPr>
        <w:t xml:space="preserve">  {</w:t>
      </w:r>
    </w:p>
    <w:p w14:paraId="757E8AD9" w14:textId="77777777" w:rsidR="00123DDD" w:rsidRDefault="00123DDD" w:rsidP="00123DDD">
      <w:pPr>
        <w:pStyle w:val="PredformtovanHTML"/>
        <w:rPr>
          <w:rStyle w:val="KdHTML"/>
        </w:rPr>
      </w:pPr>
      <w:r>
        <w:rPr>
          <w:rStyle w:val="KdHTML"/>
        </w:rPr>
        <w:t xml:space="preserve">    "</w:t>
      </w:r>
      <w:r>
        <w:rPr>
          <w:rStyle w:val="hljs-attr"/>
        </w:rPr>
        <w:t>celkovaSumaNezrovnalosti</w:t>
      </w:r>
      <w:r>
        <w:rPr>
          <w:rStyle w:val="KdHTML"/>
        </w:rPr>
        <w:t xml:space="preserve">": </w:t>
      </w:r>
      <w:r>
        <w:rPr>
          <w:rStyle w:val="hljs-number"/>
        </w:rPr>
        <w:t>0.8506970060920209</w:t>
      </w:r>
      <w:r>
        <w:rPr>
          <w:rStyle w:val="KdHTML"/>
        </w:rPr>
        <w:t>,</w:t>
      </w:r>
    </w:p>
    <w:p w14:paraId="12A18D0A" w14:textId="77777777" w:rsidR="00123DDD" w:rsidRDefault="00123DDD" w:rsidP="00123DDD">
      <w:pPr>
        <w:pStyle w:val="PredformtovanHTML"/>
        <w:rPr>
          <w:rStyle w:val="KdHTML"/>
        </w:rPr>
      </w:pPr>
      <w:r>
        <w:rPr>
          <w:rStyle w:val="KdHTML"/>
        </w:rPr>
        <w:t xml:space="preserve">    "</w:t>
      </w:r>
      <w:r>
        <w:rPr>
          <w:rStyle w:val="hljs-attr"/>
        </w:rPr>
        <w:t>createdAt</w:t>
      </w:r>
      <w:r>
        <w:rPr>
          <w:rStyle w:val="KdHTML"/>
        </w:rPr>
        <w:t xml:space="preserve">": </w:t>
      </w:r>
      <w:r>
        <w:rPr>
          <w:rStyle w:val="hljs-string"/>
        </w:rPr>
        <w:t>"2009-10-26T09:08:15+01:00"</w:t>
      </w:r>
      <w:r>
        <w:rPr>
          <w:rStyle w:val="KdHTML"/>
        </w:rPr>
        <w:t>,</w:t>
      </w:r>
    </w:p>
    <w:p w14:paraId="5AAC62D1" w14:textId="77777777" w:rsidR="00123DDD" w:rsidRDefault="00123DDD" w:rsidP="00123DDD">
      <w:pPr>
        <w:pStyle w:val="PredformtovanHTML"/>
        <w:rPr>
          <w:rStyle w:val="KdHTML"/>
        </w:rPr>
      </w:pPr>
      <w:r>
        <w:rPr>
          <w:rStyle w:val="KdHTML"/>
        </w:rPr>
        <w:t xml:space="preserve">    "</w:t>
      </w:r>
      <w:r>
        <w:rPr>
          <w:rStyle w:val="hljs-attr"/>
        </w:rPr>
        <w:t>datumZistenia</w:t>
      </w:r>
      <w:r>
        <w:rPr>
          <w:rStyle w:val="KdHTML"/>
        </w:rPr>
        <w:t xml:space="preserve">": </w:t>
      </w:r>
      <w:r>
        <w:rPr>
          <w:rStyle w:val="hljs-string"/>
        </w:rPr>
        <w:t>"Delectus rem tenetur libero eveniet qui."</w:t>
      </w:r>
      <w:r>
        <w:rPr>
          <w:rStyle w:val="KdHTML"/>
        </w:rPr>
        <w:t>,</w:t>
      </w:r>
    </w:p>
    <w:p w14:paraId="2257CFE2" w14:textId="77777777" w:rsidR="00123DDD" w:rsidRDefault="00123DDD" w:rsidP="00123DDD">
      <w:pPr>
        <w:pStyle w:val="PredformtovanHTML"/>
        <w:rPr>
          <w:rStyle w:val="KdHTML"/>
        </w:rPr>
      </w:pPr>
      <w:r>
        <w:rPr>
          <w:rStyle w:val="KdHTML"/>
        </w:rPr>
        <w:t xml:space="preserve">    "</w:t>
      </w:r>
      <w:r>
        <w:rPr>
          <w:rStyle w:val="hljs-attr"/>
        </w:rPr>
        <w:t>dlznik</w:t>
      </w:r>
      <w:r>
        <w:rPr>
          <w:rStyle w:val="KdHTML"/>
        </w:rPr>
        <w:t>": {</w:t>
      </w:r>
    </w:p>
    <w:p w14:paraId="1DCED06B" w14:textId="77777777" w:rsidR="00123DDD" w:rsidRDefault="00123DDD" w:rsidP="00123DDD">
      <w:pPr>
        <w:pStyle w:val="PredformtovanHTML"/>
        <w:rPr>
          <w:rStyle w:val="KdHTML"/>
        </w:rPr>
      </w:pPr>
      <w:r>
        <w:rPr>
          <w:rStyle w:val="KdHTML"/>
        </w:rPr>
        <w:t xml:space="preserve">      "</w:t>
      </w:r>
      <w:r>
        <w:rPr>
          <w:rStyle w:val="hljs-attr"/>
        </w:rPr>
        <w:t>dic</w:t>
      </w:r>
      <w:r>
        <w:rPr>
          <w:rStyle w:val="KdHTML"/>
        </w:rPr>
        <w:t xml:space="preserve">": </w:t>
      </w:r>
      <w:r>
        <w:rPr>
          <w:rStyle w:val="hljs-string"/>
        </w:rPr>
        <w:t>"Numquam placeat pariatur officiis veritatis."</w:t>
      </w:r>
      <w:r>
        <w:rPr>
          <w:rStyle w:val="KdHTML"/>
        </w:rPr>
        <w:t>,</w:t>
      </w:r>
    </w:p>
    <w:p w14:paraId="221E5F02"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"Voluptate ut voluptatem illum quod earum."</w:t>
      </w:r>
      <w:r>
        <w:rPr>
          <w:rStyle w:val="KdHTML"/>
        </w:rPr>
        <w:t>,</w:t>
      </w:r>
    </w:p>
    <w:p w14:paraId="022F83CE" w14:textId="77777777" w:rsidR="00123DDD" w:rsidRDefault="00123DDD" w:rsidP="00123DDD">
      <w:pPr>
        <w:pStyle w:val="PredformtovanHTML"/>
        <w:rPr>
          <w:rStyle w:val="KdHTML"/>
        </w:rPr>
      </w:pPr>
      <w:r>
        <w:rPr>
          <w:rStyle w:val="KdHTML"/>
        </w:rPr>
        <w:t xml:space="preserve">      "</w:t>
      </w:r>
      <w:r>
        <w:rPr>
          <w:rStyle w:val="hljs-attr"/>
        </w:rPr>
        <w:t>ico</w:t>
      </w:r>
      <w:r>
        <w:rPr>
          <w:rStyle w:val="KdHTML"/>
        </w:rPr>
        <w:t xml:space="preserve">": </w:t>
      </w:r>
      <w:r>
        <w:rPr>
          <w:rStyle w:val="hljs-string"/>
        </w:rPr>
        <w:t>"Sequi corrupti omnis."</w:t>
      </w:r>
      <w:r>
        <w:rPr>
          <w:rStyle w:val="KdHTML"/>
        </w:rPr>
        <w:t>,</w:t>
      </w:r>
    </w:p>
    <w:p w14:paraId="73E03286"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3856126153283883500</w:t>
      </w:r>
      <w:r>
        <w:rPr>
          <w:rStyle w:val="KdHTML"/>
        </w:rPr>
        <w:t>,</w:t>
      </w:r>
    </w:p>
    <w:p w14:paraId="7AFF43D4" w14:textId="77777777" w:rsidR="00123DDD" w:rsidRDefault="00123DDD" w:rsidP="00123DDD">
      <w:pPr>
        <w:pStyle w:val="PredformtovanHTML"/>
        <w:rPr>
          <w:rStyle w:val="KdHTML"/>
        </w:rPr>
      </w:pPr>
      <w:r>
        <w:rPr>
          <w:rStyle w:val="KdHTML"/>
        </w:rPr>
        <w:t xml:space="preserve">      "</w:t>
      </w:r>
      <w:r>
        <w:rPr>
          <w:rStyle w:val="hljs-attr"/>
        </w:rPr>
        <w:t>ineIdentifikacneCislo</w:t>
      </w:r>
      <w:r>
        <w:rPr>
          <w:rStyle w:val="KdHTML"/>
        </w:rPr>
        <w:t xml:space="preserve">": </w:t>
      </w:r>
      <w:r>
        <w:rPr>
          <w:rStyle w:val="hljs-string"/>
        </w:rPr>
        <w:t>"Iure possimus sed nulla."</w:t>
      </w:r>
    </w:p>
    <w:p w14:paraId="2DDA043E" w14:textId="77777777" w:rsidR="00123DDD" w:rsidRDefault="00123DDD" w:rsidP="00123DDD">
      <w:pPr>
        <w:pStyle w:val="PredformtovanHTML"/>
        <w:rPr>
          <w:rStyle w:val="KdHTML"/>
        </w:rPr>
      </w:pPr>
      <w:r>
        <w:rPr>
          <w:rStyle w:val="KdHTML"/>
        </w:rPr>
        <w:t xml:space="preserve">    },</w:t>
      </w:r>
    </w:p>
    <w:p w14:paraId="1FE18B7A" w14:textId="77777777" w:rsidR="00123DDD" w:rsidRDefault="00123DDD" w:rsidP="00123DDD">
      <w:pPr>
        <w:pStyle w:val="PredformtovanHTML"/>
        <w:rPr>
          <w:rStyle w:val="KdHTML"/>
        </w:rPr>
      </w:pPr>
      <w:r>
        <w:rPr>
          <w:rStyle w:val="KdHTML"/>
        </w:rPr>
        <w:t xml:space="preserve">    "</w:t>
      </w:r>
      <w:r>
        <w:rPr>
          <w:rStyle w:val="hljs-attr"/>
        </w:rPr>
        <w:t>dopadNaRozpocetEU</w:t>
      </w:r>
      <w:r>
        <w:rPr>
          <w:rStyle w:val="KdHTML"/>
        </w:rPr>
        <w:t xml:space="preserve">": </w:t>
      </w:r>
      <w:r>
        <w:rPr>
          <w:rStyle w:val="hljs-string"/>
        </w:rPr>
        <w:t>"Eaque esse dolor quas optio."</w:t>
      </w:r>
      <w:r>
        <w:rPr>
          <w:rStyle w:val="KdHTML"/>
        </w:rPr>
        <w:t>,</w:t>
      </w:r>
    </w:p>
    <w:p w14:paraId="2AB08FB4" w14:textId="77777777" w:rsidR="00123DDD" w:rsidRDefault="00123DDD" w:rsidP="00123DDD">
      <w:pPr>
        <w:pStyle w:val="PredformtovanHTML"/>
        <w:rPr>
          <w:rStyle w:val="KdHTML"/>
        </w:rPr>
      </w:pPr>
      <w:r>
        <w:rPr>
          <w:rStyle w:val="KdHTML"/>
        </w:rPr>
        <w:t xml:space="preserve">    "</w:t>
      </w:r>
      <w:r>
        <w:rPr>
          <w:rStyle w:val="hljs-attr"/>
        </w:rPr>
        <w:t>druhNezrovnalosti</w:t>
      </w:r>
      <w:r>
        <w:rPr>
          <w:rStyle w:val="KdHTML"/>
        </w:rPr>
        <w:t xml:space="preserve">": </w:t>
      </w:r>
      <w:r>
        <w:rPr>
          <w:rStyle w:val="hljs-string"/>
        </w:rPr>
        <w:t>"Sunt quod repudiandae."</w:t>
      </w:r>
      <w:r>
        <w:rPr>
          <w:rStyle w:val="KdHTML"/>
        </w:rPr>
        <w:t>,</w:t>
      </w:r>
    </w:p>
    <w:p w14:paraId="5285B1B3" w14:textId="77777777" w:rsidR="00123DDD" w:rsidRDefault="00123DDD" w:rsidP="00123DDD">
      <w:pPr>
        <w:pStyle w:val="PredformtovanHTML"/>
        <w:rPr>
          <w:rStyle w:val="KdHTML"/>
        </w:rPr>
      </w:pPr>
      <w:r>
        <w:rPr>
          <w:rStyle w:val="KdHTML"/>
        </w:rPr>
        <w:t xml:space="preserve">    "</w:t>
      </w:r>
      <w:r>
        <w:rPr>
          <w:rStyle w:val="hljs-attr"/>
        </w:rPr>
        <w:t>hlavnyTypNezrovnalosti</w:t>
      </w:r>
      <w:r>
        <w:rPr>
          <w:rStyle w:val="KdHTML"/>
        </w:rPr>
        <w:t>": {</w:t>
      </w:r>
    </w:p>
    <w:p w14:paraId="6DFEFA8A" w14:textId="77777777" w:rsidR="00123DDD" w:rsidRDefault="00123DDD" w:rsidP="00123DDD">
      <w:pPr>
        <w:pStyle w:val="PredformtovanHTML"/>
        <w:rPr>
          <w:rStyle w:val="KdHTML"/>
        </w:rPr>
      </w:pPr>
      <w:r>
        <w:rPr>
          <w:rStyle w:val="KdHTML"/>
        </w:rPr>
        <w:t xml:space="preserve">      "</w:t>
      </w:r>
      <w:r>
        <w:rPr>
          <w:rStyle w:val="hljs-attr"/>
        </w:rPr>
        <w:t>ciselnikKod</w:t>
      </w:r>
      <w:r>
        <w:rPr>
          <w:rStyle w:val="KdHTML"/>
        </w:rPr>
        <w:t xml:space="preserve">": </w:t>
      </w:r>
      <w:r>
        <w:rPr>
          <w:rStyle w:val="hljs-number"/>
        </w:rPr>
        <w:t>652260622394600800</w:t>
      </w:r>
      <w:r>
        <w:rPr>
          <w:rStyle w:val="KdHTML"/>
        </w:rPr>
        <w:t>,</w:t>
      </w:r>
    </w:p>
    <w:p w14:paraId="69DE6A27"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"Placeat repellendus temporibus nam."</w:t>
      </w:r>
      <w:r>
        <w:rPr>
          <w:rStyle w:val="KdHTML"/>
        </w:rPr>
        <w:t>,</w:t>
      </w:r>
    </w:p>
    <w:p w14:paraId="149B5B46"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5882549692570792000</w:t>
      </w:r>
    </w:p>
    <w:p w14:paraId="27093EA2" w14:textId="77777777" w:rsidR="00123DDD" w:rsidRDefault="00123DDD" w:rsidP="00123DDD">
      <w:pPr>
        <w:pStyle w:val="PredformtovanHTML"/>
        <w:rPr>
          <w:rStyle w:val="KdHTML"/>
        </w:rPr>
      </w:pPr>
      <w:r>
        <w:rPr>
          <w:rStyle w:val="KdHTML"/>
        </w:rPr>
        <w:t xml:space="preserve">    },</w:t>
      </w:r>
    </w:p>
    <w:p w14:paraId="28B49B27"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"Eos eaque dicta sint quia."</w:t>
      </w:r>
      <w:r>
        <w:rPr>
          <w:rStyle w:val="KdHTML"/>
        </w:rPr>
        <w:t>,</w:t>
      </w:r>
    </w:p>
    <w:p w14:paraId="33B0F9E4"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7266839472164949000</w:t>
      </w:r>
      <w:r>
        <w:rPr>
          <w:rStyle w:val="KdHTML"/>
        </w:rPr>
        <w:t>,</w:t>
      </w:r>
    </w:p>
    <w:p w14:paraId="276F67B0" w14:textId="77777777" w:rsidR="00123DDD" w:rsidRDefault="00123DDD" w:rsidP="00123DDD">
      <w:pPr>
        <w:pStyle w:val="PredformtovanHTML"/>
        <w:rPr>
          <w:rStyle w:val="KdHTML"/>
        </w:rPr>
      </w:pPr>
      <w:r>
        <w:rPr>
          <w:rStyle w:val="KdHTML"/>
        </w:rPr>
        <w:t xml:space="preserve">    "</w:t>
      </w:r>
      <w:r>
        <w:rPr>
          <w:rStyle w:val="hljs-attr"/>
        </w:rPr>
        <w:t>jeSystemova</w:t>
      </w:r>
      <w:r>
        <w:rPr>
          <w:rStyle w:val="KdHTML"/>
        </w:rPr>
        <w:t xml:space="preserve">": </w:t>
      </w:r>
      <w:r>
        <w:rPr>
          <w:rStyle w:val="hljs-literal"/>
        </w:rPr>
        <w:t>false</w:t>
      </w:r>
      <w:r>
        <w:rPr>
          <w:rStyle w:val="KdHTML"/>
        </w:rPr>
        <w:t>,</w:t>
      </w:r>
    </w:p>
    <w:p w14:paraId="77E985D4" w14:textId="77777777" w:rsidR="00123DDD" w:rsidRDefault="00123DDD" w:rsidP="00123DDD">
      <w:pPr>
        <w:pStyle w:val="PredformtovanHTML"/>
        <w:rPr>
          <w:rStyle w:val="KdHTML"/>
        </w:rPr>
      </w:pPr>
      <w:r>
        <w:rPr>
          <w:rStyle w:val="KdHTML"/>
        </w:rPr>
        <w:t xml:space="preserve">    "</w:t>
      </w:r>
      <w:r>
        <w:rPr>
          <w:rStyle w:val="hljs-attr"/>
        </w:rPr>
        <w:t>kod</w:t>
      </w:r>
      <w:r>
        <w:rPr>
          <w:rStyle w:val="KdHTML"/>
        </w:rPr>
        <w:t xml:space="preserve">": </w:t>
      </w:r>
      <w:r>
        <w:rPr>
          <w:rStyle w:val="hljs-string"/>
        </w:rPr>
        <w:t>"Officiis explicabo qui nihil ipsa nostrum."</w:t>
      </w:r>
      <w:r>
        <w:rPr>
          <w:rStyle w:val="KdHTML"/>
        </w:rPr>
        <w:t>,</w:t>
      </w:r>
    </w:p>
    <w:p w14:paraId="54C00D60" w14:textId="77777777" w:rsidR="00123DDD" w:rsidRDefault="00123DDD" w:rsidP="00123DDD">
      <w:pPr>
        <w:pStyle w:val="PredformtovanHTML"/>
        <w:rPr>
          <w:rStyle w:val="KdHTML"/>
        </w:rPr>
      </w:pPr>
      <w:r>
        <w:rPr>
          <w:rStyle w:val="KdHTML"/>
        </w:rPr>
        <w:t xml:space="preserve">    "</w:t>
      </w:r>
      <w:r>
        <w:rPr>
          <w:rStyle w:val="hljs-attr"/>
        </w:rPr>
        <w:t>stav</w:t>
      </w:r>
      <w:r>
        <w:rPr>
          <w:rStyle w:val="KdHTML"/>
        </w:rPr>
        <w:t xml:space="preserve">": </w:t>
      </w:r>
      <w:r>
        <w:rPr>
          <w:rStyle w:val="hljs-string"/>
        </w:rPr>
        <w:t>"Magnam animi facilis enim rerum at."</w:t>
      </w:r>
      <w:r>
        <w:rPr>
          <w:rStyle w:val="KdHTML"/>
        </w:rPr>
        <w:t>,</w:t>
      </w:r>
    </w:p>
    <w:p w14:paraId="66CE0359" w14:textId="77777777" w:rsidR="00123DDD" w:rsidRDefault="00123DDD" w:rsidP="00123DDD">
      <w:pPr>
        <w:pStyle w:val="PredformtovanHTML"/>
        <w:rPr>
          <w:rStyle w:val="KdHTML"/>
        </w:rPr>
      </w:pPr>
      <w:r>
        <w:rPr>
          <w:rStyle w:val="KdHTML"/>
        </w:rPr>
        <w:t xml:space="preserve">    "</w:t>
      </w:r>
      <w:r>
        <w:rPr>
          <w:rStyle w:val="hljs-attr"/>
        </w:rPr>
        <w:t>sumaNaVymahanie</w:t>
      </w:r>
      <w:r>
        <w:rPr>
          <w:rStyle w:val="KdHTML"/>
        </w:rPr>
        <w:t xml:space="preserve">": </w:t>
      </w:r>
      <w:r>
        <w:rPr>
          <w:rStyle w:val="hljs-number"/>
        </w:rPr>
        <w:t>0.14060152619005228</w:t>
      </w:r>
      <w:r>
        <w:rPr>
          <w:rStyle w:val="KdHTML"/>
        </w:rPr>
        <w:t>,</w:t>
      </w:r>
    </w:p>
    <w:p w14:paraId="0863679E" w14:textId="77777777" w:rsidR="00123DDD" w:rsidRDefault="00123DDD" w:rsidP="00123DDD">
      <w:pPr>
        <w:pStyle w:val="PredformtovanHTML"/>
        <w:rPr>
          <w:rStyle w:val="KdHTML"/>
        </w:rPr>
      </w:pPr>
      <w:r>
        <w:rPr>
          <w:rStyle w:val="KdHTML"/>
        </w:rPr>
        <w:t xml:space="preserve">    "</w:t>
      </w:r>
      <w:r>
        <w:rPr>
          <w:rStyle w:val="hljs-attr"/>
        </w:rPr>
        <w:t>updatedAt</w:t>
      </w:r>
      <w:r>
        <w:rPr>
          <w:rStyle w:val="KdHTML"/>
        </w:rPr>
        <w:t xml:space="preserve">": </w:t>
      </w:r>
      <w:r>
        <w:rPr>
          <w:rStyle w:val="hljs-string"/>
        </w:rPr>
        <w:t>"1974-07-03T15:42:23+01:00"</w:t>
      </w:r>
      <w:r>
        <w:rPr>
          <w:rStyle w:val="KdHTML"/>
        </w:rPr>
        <w:t>,</w:t>
      </w:r>
    </w:p>
    <w:p w14:paraId="688ADCA8" w14:textId="77777777" w:rsidR="00123DDD" w:rsidRDefault="00123DDD" w:rsidP="00123DDD">
      <w:pPr>
        <w:pStyle w:val="PredformtovanHTML"/>
        <w:rPr>
          <w:rStyle w:val="KdHTML"/>
        </w:rPr>
      </w:pPr>
      <w:r>
        <w:rPr>
          <w:rStyle w:val="KdHTML"/>
        </w:rPr>
        <w:lastRenderedPageBreak/>
        <w:t xml:space="preserve">    "</w:t>
      </w:r>
      <w:r>
        <w:rPr>
          <w:rStyle w:val="hljs-attr"/>
        </w:rPr>
        <w:t>vratenaSuma</w:t>
      </w:r>
      <w:r>
        <w:rPr>
          <w:rStyle w:val="KdHTML"/>
        </w:rPr>
        <w:t xml:space="preserve">": </w:t>
      </w:r>
      <w:r>
        <w:rPr>
          <w:rStyle w:val="hljs-number"/>
        </w:rPr>
        <w:t>0.8820096501819391</w:t>
      </w:r>
    </w:p>
    <w:p w14:paraId="32400514" w14:textId="77777777" w:rsidR="00123DDD" w:rsidRDefault="00123DDD" w:rsidP="00123DDD">
      <w:pPr>
        <w:pStyle w:val="PredformtovanHTML"/>
        <w:rPr>
          <w:rStyle w:val="KdHTML"/>
        </w:rPr>
      </w:pPr>
      <w:r>
        <w:rPr>
          <w:rStyle w:val="KdHTML"/>
        </w:rPr>
        <w:t xml:space="preserve">  },</w:t>
      </w:r>
    </w:p>
    <w:p w14:paraId="5D0FA742" w14:textId="77777777" w:rsidR="00123DDD" w:rsidRDefault="00123DDD" w:rsidP="00123DDD">
      <w:pPr>
        <w:pStyle w:val="PredformtovanHTML"/>
        <w:rPr>
          <w:rStyle w:val="KdHTML"/>
        </w:rPr>
      </w:pPr>
      <w:r>
        <w:rPr>
          <w:rStyle w:val="KdHTML"/>
        </w:rPr>
        <w:t xml:space="preserve">  {</w:t>
      </w:r>
    </w:p>
    <w:p w14:paraId="3C906465" w14:textId="77777777" w:rsidR="00123DDD" w:rsidRDefault="00123DDD" w:rsidP="00123DDD">
      <w:pPr>
        <w:pStyle w:val="PredformtovanHTML"/>
        <w:rPr>
          <w:rStyle w:val="KdHTML"/>
        </w:rPr>
      </w:pPr>
      <w:r>
        <w:rPr>
          <w:rStyle w:val="KdHTML"/>
        </w:rPr>
        <w:t xml:space="preserve">    "</w:t>
      </w:r>
      <w:r>
        <w:rPr>
          <w:rStyle w:val="hljs-attr"/>
        </w:rPr>
        <w:t>celkovaSumaNezrovnalosti</w:t>
      </w:r>
      <w:r>
        <w:rPr>
          <w:rStyle w:val="KdHTML"/>
        </w:rPr>
        <w:t xml:space="preserve">": </w:t>
      </w:r>
      <w:r>
        <w:rPr>
          <w:rStyle w:val="hljs-number"/>
        </w:rPr>
        <w:t>0.8506970060920209</w:t>
      </w:r>
      <w:r>
        <w:rPr>
          <w:rStyle w:val="KdHTML"/>
        </w:rPr>
        <w:t>,</w:t>
      </w:r>
    </w:p>
    <w:p w14:paraId="0A68533B" w14:textId="77777777" w:rsidR="00123DDD" w:rsidRDefault="00123DDD" w:rsidP="00123DDD">
      <w:pPr>
        <w:pStyle w:val="PredformtovanHTML"/>
        <w:rPr>
          <w:rStyle w:val="KdHTML"/>
        </w:rPr>
      </w:pPr>
      <w:r>
        <w:rPr>
          <w:rStyle w:val="KdHTML"/>
        </w:rPr>
        <w:t xml:space="preserve">    "</w:t>
      </w:r>
      <w:r>
        <w:rPr>
          <w:rStyle w:val="hljs-attr"/>
        </w:rPr>
        <w:t>createdAt</w:t>
      </w:r>
      <w:r>
        <w:rPr>
          <w:rStyle w:val="KdHTML"/>
        </w:rPr>
        <w:t xml:space="preserve">": </w:t>
      </w:r>
      <w:r>
        <w:rPr>
          <w:rStyle w:val="hljs-string"/>
        </w:rPr>
        <w:t>"2009-10-26T09:08:15+01:00"</w:t>
      </w:r>
      <w:r>
        <w:rPr>
          <w:rStyle w:val="KdHTML"/>
        </w:rPr>
        <w:t>,</w:t>
      </w:r>
    </w:p>
    <w:p w14:paraId="5F4DBE6C" w14:textId="77777777" w:rsidR="00123DDD" w:rsidRDefault="00123DDD" w:rsidP="00123DDD">
      <w:pPr>
        <w:pStyle w:val="PredformtovanHTML"/>
        <w:rPr>
          <w:rStyle w:val="KdHTML"/>
        </w:rPr>
      </w:pPr>
      <w:r>
        <w:rPr>
          <w:rStyle w:val="KdHTML"/>
        </w:rPr>
        <w:t xml:space="preserve">    "</w:t>
      </w:r>
      <w:r>
        <w:rPr>
          <w:rStyle w:val="hljs-attr"/>
        </w:rPr>
        <w:t>datumZistenia</w:t>
      </w:r>
      <w:r>
        <w:rPr>
          <w:rStyle w:val="KdHTML"/>
        </w:rPr>
        <w:t xml:space="preserve">": </w:t>
      </w:r>
      <w:r>
        <w:rPr>
          <w:rStyle w:val="hljs-string"/>
        </w:rPr>
        <w:t>"Delectus rem tenetur libero eveniet qui."</w:t>
      </w:r>
      <w:r>
        <w:rPr>
          <w:rStyle w:val="KdHTML"/>
        </w:rPr>
        <w:t>,</w:t>
      </w:r>
    </w:p>
    <w:p w14:paraId="448F13B8" w14:textId="77777777" w:rsidR="00123DDD" w:rsidRDefault="00123DDD" w:rsidP="00123DDD">
      <w:pPr>
        <w:pStyle w:val="PredformtovanHTML"/>
        <w:rPr>
          <w:rStyle w:val="KdHTML"/>
        </w:rPr>
      </w:pPr>
      <w:r>
        <w:rPr>
          <w:rStyle w:val="KdHTML"/>
        </w:rPr>
        <w:t xml:space="preserve">    "</w:t>
      </w:r>
      <w:r>
        <w:rPr>
          <w:rStyle w:val="hljs-attr"/>
        </w:rPr>
        <w:t>dlznik</w:t>
      </w:r>
      <w:r>
        <w:rPr>
          <w:rStyle w:val="KdHTML"/>
        </w:rPr>
        <w:t>": {</w:t>
      </w:r>
    </w:p>
    <w:p w14:paraId="3FF4558E" w14:textId="77777777" w:rsidR="00123DDD" w:rsidRDefault="00123DDD" w:rsidP="00123DDD">
      <w:pPr>
        <w:pStyle w:val="PredformtovanHTML"/>
        <w:rPr>
          <w:rStyle w:val="KdHTML"/>
        </w:rPr>
      </w:pPr>
      <w:r>
        <w:rPr>
          <w:rStyle w:val="KdHTML"/>
        </w:rPr>
        <w:t xml:space="preserve">      "</w:t>
      </w:r>
      <w:r>
        <w:rPr>
          <w:rStyle w:val="hljs-attr"/>
        </w:rPr>
        <w:t>dic</w:t>
      </w:r>
      <w:r>
        <w:rPr>
          <w:rStyle w:val="KdHTML"/>
        </w:rPr>
        <w:t xml:space="preserve">": </w:t>
      </w:r>
      <w:r>
        <w:rPr>
          <w:rStyle w:val="hljs-string"/>
        </w:rPr>
        <w:t>"Numquam placeat pariatur officiis veritatis."</w:t>
      </w:r>
      <w:r>
        <w:rPr>
          <w:rStyle w:val="KdHTML"/>
        </w:rPr>
        <w:t>,</w:t>
      </w:r>
    </w:p>
    <w:p w14:paraId="1B830F04"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"Voluptate ut voluptatem illum quod earum."</w:t>
      </w:r>
      <w:r>
        <w:rPr>
          <w:rStyle w:val="KdHTML"/>
        </w:rPr>
        <w:t>,</w:t>
      </w:r>
    </w:p>
    <w:p w14:paraId="0DE3CB8C" w14:textId="77777777" w:rsidR="00123DDD" w:rsidRDefault="00123DDD" w:rsidP="00123DDD">
      <w:pPr>
        <w:pStyle w:val="PredformtovanHTML"/>
        <w:rPr>
          <w:rStyle w:val="KdHTML"/>
        </w:rPr>
      </w:pPr>
      <w:r>
        <w:rPr>
          <w:rStyle w:val="KdHTML"/>
        </w:rPr>
        <w:t xml:space="preserve">      "</w:t>
      </w:r>
      <w:r>
        <w:rPr>
          <w:rStyle w:val="hljs-attr"/>
        </w:rPr>
        <w:t>ico</w:t>
      </w:r>
      <w:r>
        <w:rPr>
          <w:rStyle w:val="KdHTML"/>
        </w:rPr>
        <w:t xml:space="preserve">": </w:t>
      </w:r>
      <w:r>
        <w:rPr>
          <w:rStyle w:val="hljs-string"/>
        </w:rPr>
        <w:t>"Sequi corrupti omnis."</w:t>
      </w:r>
      <w:r>
        <w:rPr>
          <w:rStyle w:val="KdHTML"/>
        </w:rPr>
        <w:t>,</w:t>
      </w:r>
    </w:p>
    <w:p w14:paraId="77046B16"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3856126153283883500</w:t>
      </w:r>
      <w:r>
        <w:rPr>
          <w:rStyle w:val="KdHTML"/>
        </w:rPr>
        <w:t>,</w:t>
      </w:r>
    </w:p>
    <w:p w14:paraId="7F8D11CA" w14:textId="77777777" w:rsidR="00123DDD" w:rsidRDefault="00123DDD" w:rsidP="00123DDD">
      <w:pPr>
        <w:pStyle w:val="PredformtovanHTML"/>
        <w:rPr>
          <w:rStyle w:val="KdHTML"/>
        </w:rPr>
      </w:pPr>
      <w:r>
        <w:rPr>
          <w:rStyle w:val="KdHTML"/>
        </w:rPr>
        <w:t xml:space="preserve">      "</w:t>
      </w:r>
      <w:r>
        <w:rPr>
          <w:rStyle w:val="hljs-attr"/>
        </w:rPr>
        <w:t>ineIdentifikacneCislo</w:t>
      </w:r>
      <w:r>
        <w:rPr>
          <w:rStyle w:val="KdHTML"/>
        </w:rPr>
        <w:t xml:space="preserve">": </w:t>
      </w:r>
      <w:r>
        <w:rPr>
          <w:rStyle w:val="hljs-string"/>
        </w:rPr>
        <w:t>"Iure possimus sed nulla."</w:t>
      </w:r>
    </w:p>
    <w:p w14:paraId="61F07AAD" w14:textId="77777777" w:rsidR="00123DDD" w:rsidRDefault="00123DDD" w:rsidP="00123DDD">
      <w:pPr>
        <w:pStyle w:val="PredformtovanHTML"/>
        <w:rPr>
          <w:rStyle w:val="KdHTML"/>
        </w:rPr>
      </w:pPr>
      <w:r>
        <w:rPr>
          <w:rStyle w:val="KdHTML"/>
        </w:rPr>
        <w:t xml:space="preserve">    },</w:t>
      </w:r>
    </w:p>
    <w:p w14:paraId="619F2845" w14:textId="77777777" w:rsidR="00123DDD" w:rsidRDefault="00123DDD" w:rsidP="00123DDD">
      <w:pPr>
        <w:pStyle w:val="PredformtovanHTML"/>
        <w:rPr>
          <w:rStyle w:val="KdHTML"/>
        </w:rPr>
      </w:pPr>
      <w:r>
        <w:rPr>
          <w:rStyle w:val="KdHTML"/>
        </w:rPr>
        <w:t xml:space="preserve">    "</w:t>
      </w:r>
      <w:r>
        <w:rPr>
          <w:rStyle w:val="hljs-attr"/>
        </w:rPr>
        <w:t>dopadNaRozpocetEU</w:t>
      </w:r>
      <w:r>
        <w:rPr>
          <w:rStyle w:val="KdHTML"/>
        </w:rPr>
        <w:t xml:space="preserve">": </w:t>
      </w:r>
      <w:r>
        <w:rPr>
          <w:rStyle w:val="hljs-string"/>
        </w:rPr>
        <w:t>"Eaque esse dolor quas optio."</w:t>
      </w:r>
      <w:r>
        <w:rPr>
          <w:rStyle w:val="KdHTML"/>
        </w:rPr>
        <w:t>,</w:t>
      </w:r>
    </w:p>
    <w:p w14:paraId="31D8CEB6" w14:textId="77777777" w:rsidR="00123DDD" w:rsidRDefault="00123DDD" w:rsidP="00123DDD">
      <w:pPr>
        <w:pStyle w:val="PredformtovanHTML"/>
        <w:rPr>
          <w:rStyle w:val="KdHTML"/>
        </w:rPr>
      </w:pPr>
      <w:r>
        <w:rPr>
          <w:rStyle w:val="KdHTML"/>
        </w:rPr>
        <w:t xml:space="preserve">    "</w:t>
      </w:r>
      <w:r>
        <w:rPr>
          <w:rStyle w:val="hljs-attr"/>
        </w:rPr>
        <w:t>druhNezrovnalosti</w:t>
      </w:r>
      <w:r>
        <w:rPr>
          <w:rStyle w:val="KdHTML"/>
        </w:rPr>
        <w:t xml:space="preserve">": </w:t>
      </w:r>
      <w:r>
        <w:rPr>
          <w:rStyle w:val="hljs-string"/>
        </w:rPr>
        <w:t>"Sunt quod repudiandae."</w:t>
      </w:r>
      <w:r>
        <w:rPr>
          <w:rStyle w:val="KdHTML"/>
        </w:rPr>
        <w:t>,</w:t>
      </w:r>
    </w:p>
    <w:p w14:paraId="657EE851" w14:textId="77777777" w:rsidR="00123DDD" w:rsidRDefault="00123DDD" w:rsidP="00123DDD">
      <w:pPr>
        <w:pStyle w:val="PredformtovanHTML"/>
        <w:rPr>
          <w:rStyle w:val="KdHTML"/>
        </w:rPr>
      </w:pPr>
      <w:r>
        <w:rPr>
          <w:rStyle w:val="KdHTML"/>
        </w:rPr>
        <w:t xml:space="preserve">    "</w:t>
      </w:r>
      <w:r>
        <w:rPr>
          <w:rStyle w:val="hljs-attr"/>
        </w:rPr>
        <w:t>hlavnyTypNezrovnalosti</w:t>
      </w:r>
      <w:r>
        <w:rPr>
          <w:rStyle w:val="KdHTML"/>
        </w:rPr>
        <w:t>": {</w:t>
      </w:r>
    </w:p>
    <w:p w14:paraId="50A36136" w14:textId="77777777" w:rsidR="00123DDD" w:rsidRDefault="00123DDD" w:rsidP="00123DDD">
      <w:pPr>
        <w:pStyle w:val="PredformtovanHTML"/>
        <w:rPr>
          <w:rStyle w:val="KdHTML"/>
        </w:rPr>
      </w:pPr>
      <w:r>
        <w:rPr>
          <w:rStyle w:val="KdHTML"/>
        </w:rPr>
        <w:t xml:space="preserve">      "</w:t>
      </w:r>
      <w:r>
        <w:rPr>
          <w:rStyle w:val="hljs-attr"/>
        </w:rPr>
        <w:t>ciselnikKod</w:t>
      </w:r>
      <w:r>
        <w:rPr>
          <w:rStyle w:val="KdHTML"/>
        </w:rPr>
        <w:t xml:space="preserve">": </w:t>
      </w:r>
      <w:r>
        <w:rPr>
          <w:rStyle w:val="hljs-number"/>
        </w:rPr>
        <w:t>652260622394600800</w:t>
      </w:r>
      <w:r>
        <w:rPr>
          <w:rStyle w:val="KdHTML"/>
        </w:rPr>
        <w:t>,</w:t>
      </w:r>
    </w:p>
    <w:p w14:paraId="26D54323"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"Placeat repellendus temporibus nam."</w:t>
      </w:r>
      <w:r>
        <w:rPr>
          <w:rStyle w:val="KdHTML"/>
        </w:rPr>
        <w:t>,</w:t>
      </w:r>
    </w:p>
    <w:p w14:paraId="5E7D6C7B"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5882549692570792000</w:t>
      </w:r>
    </w:p>
    <w:p w14:paraId="0CB79190" w14:textId="77777777" w:rsidR="00123DDD" w:rsidRDefault="00123DDD" w:rsidP="00123DDD">
      <w:pPr>
        <w:pStyle w:val="PredformtovanHTML"/>
        <w:rPr>
          <w:rStyle w:val="KdHTML"/>
        </w:rPr>
      </w:pPr>
      <w:r>
        <w:rPr>
          <w:rStyle w:val="KdHTML"/>
        </w:rPr>
        <w:t xml:space="preserve">    },</w:t>
      </w:r>
    </w:p>
    <w:p w14:paraId="795803D8"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"Eos eaque dicta sint quia."</w:t>
      </w:r>
      <w:r>
        <w:rPr>
          <w:rStyle w:val="KdHTML"/>
        </w:rPr>
        <w:t>,</w:t>
      </w:r>
    </w:p>
    <w:p w14:paraId="4098810F"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7266839472164949000</w:t>
      </w:r>
      <w:r>
        <w:rPr>
          <w:rStyle w:val="KdHTML"/>
        </w:rPr>
        <w:t>,</w:t>
      </w:r>
    </w:p>
    <w:p w14:paraId="359C0593" w14:textId="77777777" w:rsidR="00123DDD" w:rsidRDefault="00123DDD" w:rsidP="00123DDD">
      <w:pPr>
        <w:pStyle w:val="PredformtovanHTML"/>
        <w:rPr>
          <w:rStyle w:val="KdHTML"/>
        </w:rPr>
      </w:pPr>
      <w:r>
        <w:rPr>
          <w:rStyle w:val="KdHTML"/>
        </w:rPr>
        <w:t xml:space="preserve">    "</w:t>
      </w:r>
      <w:r>
        <w:rPr>
          <w:rStyle w:val="hljs-attr"/>
        </w:rPr>
        <w:t>jeSystemova</w:t>
      </w:r>
      <w:r>
        <w:rPr>
          <w:rStyle w:val="KdHTML"/>
        </w:rPr>
        <w:t xml:space="preserve">": </w:t>
      </w:r>
      <w:r>
        <w:rPr>
          <w:rStyle w:val="hljs-literal"/>
        </w:rPr>
        <w:t>false</w:t>
      </w:r>
      <w:r>
        <w:rPr>
          <w:rStyle w:val="KdHTML"/>
        </w:rPr>
        <w:t>,</w:t>
      </w:r>
    </w:p>
    <w:p w14:paraId="3D8EAC2C" w14:textId="77777777" w:rsidR="00123DDD" w:rsidRDefault="00123DDD" w:rsidP="00123DDD">
      <w:pPr>
        <w:pStyle w:val="PredformtovanHTML"/>
        <w:rPr>
          <w:rStyle w:val="KdHTML"/>
        </w:rPr>
      </w:pPr>
      <w:r>
        <w:rPr>
          <w:rStyle w:val="KdHTML"/>
        </w:rPr>
        <w:t xml:space="preserve">    "</w:t>
      </w:r>
      <w:r>
        <w:rPr>
          <w:rStyle w:val="hljs-attr"/>
        </w:rPr>
        <w:t>kod</w:t>
      </w:r>
      <w:r>
        <w:rPr>
          <w:rStyle w:val="KdHTML"/>
        </w:rPr>
        <w:t xml:space="preserve">": </w:t>
      </w:r>
      <w:r>
        <w:rPr>
          <w:rStyle w:val="hljs-string"/>
        </w:rPr>
        <w:t>"Officiis explicabo qui nihil ipsa nostrum."</w:t>
      </w:r>
      <w:r>
        <w:rPr>
          <w:rStyle w:val="KdHTML"/>
        </w:rPr>
        <w:t>,</w:t>
      </w:r>
    </w:p>
    <w:p w14:paraId="256FF0AC" w14:textId="77777777" w:rsidR="00123DDD" w:rsidRDefault="00123DDD" w:rsidP="00123DDD">
      <w:pPr>
        <w:pStyle w:val="PredformtovanHTML"/>
        <w:rPr>
          <w:rStyle w:val="KdHTML"/>
        </w:rPr>
      </w:pPr>
      <w:r>
        <w:rPr>
          <w:rStyle w:val="KdHTML"/>
        </w:rPr>
        <w:t xml:space="preserve">    "</w:t>
      </w:r>
      <w:r>
        <w:rPr>
          <w:rStyle w:val="hljs-attr"/>
        </w:rPr>
        <w:t>stav</w:t>
      </w:r>
      <w:r>
        <w:rPr>
          <w:rStyle w:val="KdHTML"/>
        </w:rPr>
        <w:t xml:space="preserve">": </w:t>
      </w:r>
      <w:r>
        <w:rPr>
          <w:rStyle w:val="hljs-string"/>
        </w:rPr>
        <w:t>"Magnam animi facilis enim rerum at."</w:t>
      </w:r>
      <w:r>
        <w:rPr>
          <w:rStyle w:val="KdHTML"/>
        </w:rPr>
        <w:t>,</w:t>
      </w:r>
    </w:p>
    <w:p w14:paraId="5270C469" w14:textId="77777777" w:rsidR="00123DDD" w:rsidRDefault="00123DDD" w:rsidP="00123DDD">
      <w:pPr>
        <w:pStyle w:val="PredformtovanHTML"/>
        <w:rPr>
          <w:rStyle w:val="KdHTML"/>
        </w:rPr>
      </w:pPr>
      <w:r>
        <w:rPr>
          <w:rStyle w:val="KdHTML"/>
        </w:rPr>
        <w:t xml:space="preserve">    "</w:t>
      </w:r>
      <w:r>
        <w:rPr>
          <w:rStyle w:val="hljs-attr"/>
        </w:rPr>
        <w:t>sumaNaVymahanie</w:t>
      </w:r>
      <w:r>
        <w:rPr>
          <w:rStyle w:val="KdHTML"/>
        </w:rPr>
        <w:t xml:space="preserve">": </w:t>
      </w:r>
      <w:r>
        <w:rPr>
          <w:rStyle w:val="hljs-number"/>
        </w:rPr>
        <w:t>0.14060152619005228</w:t>
      </w:r>
      <w:r>
        <w:rPr>
          <w:rStyle w:val="KdHTML"/>
        </w:rPr>
        <w:t>,</w:t>
      </w:r>
    </w:p>
    <w:p w14:paraId="4B2BC663" w14:textId="77777777" w:rsidR="00123DDD" w:rsidRDefault="00123DDD" w:rsidP="00123DDD">
      <w:pPr>
        <w:pStyle w:val="PredformtovanHTML"/>
        <w:rPr>
          <w:rStyle w:val="KdHTML"/>
        </w:rPr>
      </w:pPr>
      <w:r>
        <w:rPr>
          <w:rStyle w:val="KdHTML"/>
        </w:rPr>
        <w:t xml:space="preserve">    "</w:t>
      </w:r>
      <w:r>
        <w:rPr>
          <w:rStyle w:val="hljs-attr"/>
        </w:rPr>
        <w:t>updatedAt</w:t>
      </w:r>
      <w:r>
        <w:rPr>
          <w:rStyle w:val="KdHTML"/>
        </w:rPr>
        <w:t xml:space="preserve">": </w:t>
      </w:r>
      <w:r>
        <w:rPr>
          <w:rStyle w:val="hljs-string"/>
        </w:rPr>
        <w:t>"1974-07-03T15:42:23+01:00"</w:t>
      </w:r>
      <w:r>
        <w:rPr>
          <w:rStyle w:val="KdHTML"/>
        </w:rPr>
        <w:t>,</w:t>
      </w:r>
    </w:p>
    <w:p w14:paraId="6966A06D" w14:textId="77777777" w:rsidR="00123DDD" w:rsidRDefault="00123DDD" w:rsidP="00123DDD">
      <w:pPr>
        <w:pStyle w:val="PredformtovanHTML"/>
        <w:rPr>
          <w:rStyle w:val="KdHTML"/>
        </w:rPr>
      </w:pPr>
      <w:r>
        <w:rPr>
          <w:rStyle w:val="KdHTML"/>
        </w:rPr>
        <w:t xml:space="preserve">    "</w:t>
      </w:r>
      <w:r>
        <w:rPr>
          <w:rStyle w:val="hljs-attr"/>
        </w:rPr>
        <w:t>vratenaSuma</w:t>
      </w:r>
      <w:r>
        <w:rPr>
          <w:rStyle w:val="KdHTML"/>
        </w:rPr>
        <w:t xml:space="preserve">": </w:t>
      </w:r>
      <w:r>
        <w:rPr>
          <w:rStyle w:val="hljs-number"/>
        </w:rPr>
        <w:t>0.8820096501819391</w:t>
      </w:r>
    </w:p>
    <w:p w14:paraId="212554FC" w14:textId="77777777" w:rsidR="00123DDD" w:rsidRDefault="00123DDD" w:rsidP="00123DDD">
      <w:pPr>
        <w:pStyle w:val="PredformtovanHTML"/>
        <w:rPr>
          <w:rStyle w:val="KdHTML"/>
        </w:rPr>
      </w:pPr>
      <w:r>
        <w:rPr>
          <w:rStyle w:val="KdHTML"/>
        </w:rPr>
        <w:t xml:space="preserve">  }</w:t>
      </w:r>
    </w:p>
    <w:p w14:paraId="303A03CA" w14:textId="77777777" w:rsidR="00123DDD" w:rsidRDefault="00123DDD" w:rsidP="00123DDD">
      <w:pPr>
        <w:pStyle w:val="PredformtovanHTML"/>
      </w:pPr>
      <w:r>
        <w:rPr>
          <w:rStyle w:val="KdHTML"/>
        </w:rPr>
        <w:t>]</w:t>
      </w:r>
    </w:p>
    <w:p w14:paraId="3CB037B9" w14:textId="77777777" w:rsidR="00123DDD" w:rsidRPr="00371B79" w:rsidRDefault="00123DDD" w:rsidP="00123DDD">
      <w:pPr>
        <w:rPr>
          <w:rFonts w:cs="Arial"/>
          <w:b/>
        </w:rPr>
      </w:pPr>
    </w:p>
    <w:p w14:paraId="4F5677CB" w14:textId="77777777" w:rsidR="00123DDD" w:rsidRDefault="00123DDD" w:rsidP="00123DDD">
      <w:pPr>
        <w:pStyle w:val="Odsekzoznamu"/>
        <w:numPr>
          <w:ilvl w:val="1"/>
          <w:numId w:val="12"/>
        </w:numPr>
        <w:rPr>
          <w:rFonts w:cs="Arial"/>
          <w:b/>
        </w:rPr>
      </w:pPr>
      <w:r>
        <w:rPr>
          <w:rFonts w:cs="Arial"/>
          <w:b/>
        </w:rPr>
        <w:t>Detail nezrovnalostí</w:t>
      </w:r>
    </w:p>
    <w:p w14:paraId="433E7A7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4EEC16C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"administrativnyStav": {</w:t>
      </w:r>
    </w:p>
    <w:p w14:paraId="5232559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"ciselnikKod": 652260622394600800,</w:t>
      </w:r>
    </w:p>
    <w:p w14:paraId="700B3DE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7A52A6E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4FD9B99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EB2CA2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"celkovaSumaNezrovnalosti": 0.8506970060920209,</w:t>
      </w:r>
    </w:p>
    <w:p w14:paraId="5C02E9C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"celkovaSumaNezrovnalostiZdrojEU": 0.1723562406562301,</w:t>
      </w:r>
    </w:p>
    <w:p w14:paraId="76CF516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"celkovaSumaNezrovnalostiZdrojPR": 0.7628986676151429,</w:t>
      </w:r>
    </w:p>
    <w:p w14:paraId="0A73D68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"celkovaSumaNezrovnalostiZdrojSR": 0.7574612738652207,</w:t>
      </w:r>
    </w:p>
    <w:p w14:paraId="18F9024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"createdAt": "2009-10-26T09:08:15+01:00",</w:t>
      </w:r>
    </w:p>
    <w:p w14:paraId="23D961D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"datumPrvejInformacie": "Debitis veritatis debitis voluptatem ex voluptate.",</w:t>
      </w:r>
    </w:p>
    <w:p w14:paraId="658A6AB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"datumZistenia": "Delectus rem tenetur libero eveniet qui.",</w:t>
      </w:r>
    </w:p>
    <w:p w14:paraId="0A2CB58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"dlznik": {</w:t>
      </w:r>
    </w:p>
    <w:p w14:paraId="703C43E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53068CB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3D50927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570F6DC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05F2DB3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50CF71E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1510D2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"dopadNaRozpocetEU": "Eaque esse dolor quas optio.",</w:t>
      </w:r>
    </w:p>
    <w:p w14:paraId="5D73268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"druhNezrovnalosti": "Sunt quod repudiandae.",</w:t>
      </w:r>
    </w:p>
    <w:p w14:paraId="259AD9B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"financnyStav": {</w:t>
      </w:r>
    </w:p>
    <w:p w14:paraId="409E5FC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"ciselnikKod": 652260622394600800,</w:t>
      </w:r>
    </w:p>
    <w:p w14:paraId="16CD0E2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53A535E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0412A8A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lastRenderedPageBreak/>
        <w:t xml:space="preserve">  },</w:t>
      </w:r>
    </w:p>
    <w:p w14:paraId="5ADDDE0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"hlavnyTypNezrovnalosti": {</w:t>
      </w:r>
    </w:p>
    <w:p w14:paraId="0C9C4D1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"ciselnikKod": 652260622394600800,</w:t>
      </w:r>
    </w:p>
    <w:p w14:paraId="634690A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2527FE9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0A5F530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60121C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"Eos eaque dicta sint quia.",</w:t>
      </w:r>
    </w:p>
    <w:p w14:paraId="7479171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7266839472164949000,</w:t>
      </w:r>
    </w:p>
    <w:p w14:paraId="6477EB1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"jeSystemova": false,</w:t>
      </w:r>
    </w:p>
    <w:p w14:paraId="678245B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"kod": "Officiis explicabo qui nihil ipsa nostrum.",</w:t>
      </w:r>
    </w:p>
    <w:p w14:paraId="0BBA5DF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"konkretnyCiel": {</w:t>
      </w:r>
    </w:p>
    <w:p w14:paraId="07B2D12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"Nemo aperiam recusandae in quod dicta tempore.",</w:t>
      </w:r>
    </w:p>
    <w:p w14:paraId="720F710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5973645479535952000</w:t>
      </w:r>
    </w:p>
    <w:p w14:paraId="557016E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82B4B0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"operacnyProgram": {</w:t>
      </w:r>
    </w:p>
    <w:p w14:paraId="3FEAEED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"Reprehenderit quas sit magnam distinctio.",</w:t>
      </w:r>
    </w:p>
    <w:p w14:paraId="32DA768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9099853729650683000</w:t>
      </w:r>
    </w:p>
    <w:p w14:paraId="020184D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F50F7C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"penale": 0.034937524527829035,</w:t>
      </w:r>
    </w:p>
    <w:p w14:paraId="303D78F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"pokuty": 0.2898461262299498,</w:t>
      </w:r>
    </w:p>
    <w:p w14:paraId="4155672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"popis": "Aperiam voluptatum recusandae.",</w:t>
      </w:r>
    </w:p>
    <w:p w14:paraId="0463267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"pouzitePraktiky": "Et sit.",</w:t>
      </w:r>
    </w:p>
    <w:p w14:paraId="6AC6D71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"prioritnaOs": {</w:t>
      </w:r>
    </w:p>
    <w:p w14:paraId="6936EBA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"Quia possimus vero officiis.",</w:t>
      </w:r>
    </w:p>
    <w:p w14:paraId="7AFBD64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2671947515718109700</w:t>
      </w:r>
    </w:p>
    <w:p w14:paraId="2A57ABB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062A01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"projekt": {</w:t>
      </w:r>
    </w:p>
    <w:p w14:paraId="62A520D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"Aliquid alias vero id magnam.",</w:t>
      </w:r>
    </w:p>
    <w:p w14:paraId="73E9F40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843256567912262300</w:t>
      </w:r>
    </w:p>
    <w:p w14:paraId="7143BEE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EFFA89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"projektVPripraveAleboNerealizovany": "Modi error ullam.",</w:t>
      </w:r>
    </w:p>
    <w:p w14:paraId="40F4834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"stanoviskoDlznika": "Quo nihil.",</w:t>
      </w:r>
    </w:p>
    <w:p w14:paraId="7F5BFD8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"stanoviskoOrganu": "Perspiciatis recusandae ullam et.",</w:t>
      </w:r>
    </w:p>
    <w:p w14:paraId="0719DE4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"stav": "Magnam animi facilis enim rerum at.",</w:t>
      </w:r>
    </w:p>
    <w:p w14:paraId="06708F6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"subjektyKtoreSposobiliNezrovnalost": [</w:t>
      </w:r>
    </w:p>
    <w:p w14:paraId="273B0F5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FC7F55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551BCCB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2688841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5E3FF50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56A8718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1718FDC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4CD513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3B1066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794FF82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0BEF123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6D9A5DC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560CBC6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41A4102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E0DBC5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7FFED9D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6EF94DC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6D29983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6FC2715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1183095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6B096C3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389B3F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4C96B3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"subjektyKtoreZistiliNezrovnalost": [</w:t>
      </w:r>
    </w:p>
    <w:p w14:paraId="2E21D83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370B6A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761B39F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0D8BC62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lastRenderedPageBreak/>
        <w:t xml:space="preserve">      "ico": "Sequi corrupti omnis.",</w:t>
      </w:r>
    </w:p>
    <w:p w14:paraId="463C63C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15CDE02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161D1DD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760ED3F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1E6852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"subjektyZodpovedneZaNasledneKonanie": [</w:t>
      </w:r>
    </w:p>
    <w:p w14:paraId="738FA5C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8D69C8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0C3ECE1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607612C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2CBBAA9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368B7F0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2095F1A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364B55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98E89E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2C4C2F1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01B7619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7327CEB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593171A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58E1451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523889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F3D27B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782A275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04334E5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3F50C8C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19325E9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3C63B5D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84339D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60FC7C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"sumaNaVymahanie": 0.14060152619005228,</w:t>
      </w:r>
    </w:p>
    <w:p w14:paraId="4670C84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"sumaNaVymahanieZdrojEU": 0.4247506850084501,</w:t>
      </w:r>
    </w:p>
    <w:p w14:paraId="6FBF5C1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"sumaNaVymahanieZdrojPR": 0.7426184496192898,</w:t>
      </w:r>
    </w:p>
    <w:p w14:paraId="1B3C256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"sumaNaVymahanieZdrojSR": 0.4233737172792937,</w:t>
      </w:r>
    </w:p>
    <w:p w14:paraId="6D74052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"suvisiaceNezrovnalosti": [</w:t>
      </w:r>
    </w:p>
    <w:p w14:paraId="16F7C65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A80278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"Eos eaque dicta sint quia.",</w:t>
      </w:r>
    </w:p>
    <w:p w14:paraId="6178796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7266839472164949000</w:t>
      </w:r>
    </w:p>
    <w:p w14:paraId="65D6095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F31D6F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61021E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"Eos eaque dicta sint quia.",</w:t>
      </w:r>
    </w:p>
    <w:p w14:paraId="03F0D3B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7266839472164949000</w:t>
      </w:r>
    </w:p>
    <w:p w14:paraId="48F7BE1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3438C2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164CFA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"Eos eaque dicta sint quia.",</w:t>
      </w:r>
    </w:p>
    <w:p w14:paraId="037EC31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7266839472164949000</w:t>
      </w:r>
    </w:p>
    <w:p w14:paraId="310FDEA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8DE034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830039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"suvisiacePohladavkoveDoklady": [</w:t>
      </w:r>
    </w:p>
    <w:p w14:paraId="3505D6E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C120DB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"Sed blanditiis et sit.",</w:t>
      </w:r>
    </w:p>
    <w:p w14:paraId="1BA62A3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4843198450712376000</w:t>
      </w:r>
    </w:p>
    <w:p w14:paraId="50AE1A9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23E8C1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7492010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"Sed blanditiis et sit.",</w:t>
      </w:r>
    </w:p>
    <w:p w14:paraId="203EA19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4843198450712376000</w:t>
      </w:r>
    </w:p>
    <w:p w14:paraId="1DC915B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652BF6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F84EB6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"suvisiaceVerejneObstaravania": [</w:t>
      </w:r>
    </w:p>
    <w:p w14:paraId="59473E8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D36D42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"Et ipsum saepe voluptates consequatur delectus placeat.",</w:t>
      </w:r>
    </w:p>
    <w:p w14:paraId="5B74BEF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7466861220827657000</w:t>
      </w:r>
    </w:p>
    <w:p w14:paraId="28CF06C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9442CE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lastRenderedPageBreak/>
        <w:t xml:space="preserve">    {</w:t>
      </w:r>
    </w:p>
    <w:p w14:paraId="377C6D1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"Et ipsum saepe voluptates consequatur delectus placeat.",</w:t>
      </w:r>
    </w:p>
    <w:p w14:paraId="3B72FCC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7466861220827657000</w:t>
      </w:r>
    </w:p>
    <w:p w14:paraId="45573E5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EFEB13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BE0AA1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"suvisiaceZop": [</w:t>
      </w:r>
    </w:p>
    <w:p w14:paraId="04EA603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E7AF83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"Consectetur quidem magni.",</w:t>
      </w:r>
    </w:p>
    <w:p w14:paraId="3E918A6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6550534480013921000</w:t>
      </w:r>
    </w:p>
    <w:p w14:paraId="7077A09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859389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1DBFFF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"Consectetur quidem magni.",</w:t>
      </w:r>
    </w:p>
    <w:p w14:paraId="7FF8B3F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6550534480013921000</w:t>
      </w:r>
    </w:p>
    <w:p w14:paraId="031E401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A8D6EF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EE71E4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"Consectetur quidem magni.",</w:t>
      </w:r>
    </w:p>
    <w:p w14:paraId="63814FC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6550534480013921000</w:t>
      </w:r>
    </w:p>
    <w:p w14:paraId="72DE51C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5F4C40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A11B80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"typyNezrovnalosti": [</w:t>
      </w:r>
    </w:p>
    <w:p w14:paraId="04CDE32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990E7C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"ciselnikKod": 652260622394600800,</w:t>
      </w:r>
    </w:p>
    <w:p w14:paraId="77187A2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0112571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37A33CF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C6660A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E97410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"ciselnikKod": 652260622394600800,</w:t>
      </w:r>
    </w:p>
    <w:p w14:paraId="1BA5CF1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43070F6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00E7D9E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99E94A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3B9DDE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"ciselnikKod": 652260622394600800,</w:t>
      </w:r>
    </w:p>
    <w:p w14:paraId="7C82C94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4071556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56E646B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B34468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7F81A32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"updatedAt": "1987-01-09T19:42:51+01:00",</w:t>
      </w:r>
    </w:p>
    <w:p w14:paraId="2B5CABF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 0.6559558112909547,</w:t>
      </w:r>
    </w:p>
    <w:p w14:paraId="1D3D0CC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"vratenaSumaZdrojEU": 0.9522703170348397,</w:t>
      </w:r>
    </w:p>
    <w:p w14:paraId="4A20DC8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"vratenaSumaZdrojPR": 0.6765476153147185,</w:t>
      </w:r>
    </w:p>
    <w:p w14:paraId="69BA036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"vratenaSumaZdrojSR": 0.12518780633438464</w:t>
      </w:r>
    </w:p>
    <w:p w14:paraId="2020B19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214A231C" w14:textId="77777777" w:rsidR="00123DDD" w:rsidRDefault="00123DDD" w:rsidP="00123DDD">
      <w:pPr>
        <w:rPr>
          <w:rFonts w:cs="Arial"/>
          <w:b/>
        </w:rPr>
      </w:pPr>
    </w:p>
    <w:p w14:paraId="3431AB8F" w14:textId="77777777" w:rsidR="00123DDD" w:rsidRDefault="00123DDD" w:rsidP="00123DDD">
      <w:pPr>
        <w:pStyle w:val="Odsekzoznamu"/>
        <w:numPr>
          <w:ilvl w:val="0"/>
          <w:numId w:val="12"/>
        </w:numPr>
        <w:rPr>
          <w:rFonts w:cs="Arial"/>
          <w:b/>
        </w:rPr>
      </w:pPr>
      <w:r w:rsidRPr="00371B79">
        <w:rPr>
          <w:rFonts w:cs="Arial"/>
          <w:b/>
        </w:rPr>
        <w:t>Informácie o pohľadávkových dokladoch</w:t>
      </w:r>
    </w:p>
    <w:p w14:paraId="708F643D" w14:textId="77777777" w:rsidR="00123DDD" w:rsidRDefault="00123DDD" w:rsidP="00123DDD">
      <w:pPr>
        <w:pStyle w:val="Odsekzoznamu"/>
        <w:numPr>
          <w:ilvl w:val="1"/>
          <w:numId w:val="12"/>
        </w:numPr>
        <w:rPr>
          <w:rFonts w:cs="Arial"/>
          <w:b/>
        </w:rPr>
      </w:pPr>
      <w:r>
        <w:rPr>
          <w:rFonts w:cs="Arial"/>
          <w:b/>
        </w:rPr>
        <w:t>Zoznam pohľadávkových dokladov</w:t>
      </w:r>
    </w:p>
    <w:p w14:paraId="4805697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12AB533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51A366A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"createdAt": "1977-07-01T01:53:14+01:00",</w:t>
      </w:r>
    </w:p>
    <w:p w14:paraId="04A5E51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"datumSplatnosti": "Aut ea sunt odio deserunt iusto tempore.",</w:t>
      </w:r>
    </w:p>
    <w:p w14:paraId="6B51933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"datumVzniku": "Qui labore voluptas qui omnis.",</w:t>
      </w:r>
    </w:p>
    <w:p w14:paraId="3388ACB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"dlznik": {</w:t>
      </w:r>
    </w:p>
    <w:p w14:paraId="1D56FAA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2CDB343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706EB70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6270AFA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1810972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4F829C9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0BD166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"dopadNaRozpocetEU": "Et iusto commodi assumenda.",</w:t>
      </w:r>
    </w:p>
    <w:p w14:paraId="5111624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"dovodVratenia": {</w:t>
      </w:r>
    </w:p>
    <w:p w14:paraId="22F531F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lastRenderedPageBreak/>
        <w:t xml:space="preserve">      "ciselnikKod": 652260622394600800,</w:t>
      </w:r>
    </w:p>
    <w:p w14:paraId="338A8C3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6532491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552ABDC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3BFBE5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"druh": "Aut et nisi aut totam eligendi.",</w:t>
      </w:r>
    </w:p>
    <w:p w14:paraId="4DF5957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"Ab fugiat labore optio adipisci dolores.",</w:t>
      </w:r>
    </w:p>
    <w:p w14:paraId="61733D0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7090911625008097000,</w:t>
      </w:r>
    </w:p>
    <w:p w14:paraId="1CFA51F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"kod": "Et praesentium ut.",</w:t>
      </w:r>
    </w:p>
    <w:p w14:paraId="4A26A78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"konkretnyCiel": {</w:t>
      </w:r>
    </w:p>
    <w:p w14:paraId="47F5AE2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"Nemo aperiam recusandae in quod dicta tempore.",</w:t>
      </w:r>
    </w:p>
    <w:p w14:paraId="3725D16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5973645479535952000</w:t>
      </w:r>
    </w:p>
    <w:p w14:paraId="40E0073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D824AF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"prioritnaOs": {</w:t>
      </w:r>
    </w:p>
    <w:p w14:paraId="3A8281C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"Quia possimus vero officiis.",</w:t>
      </w:r>
    </w:p>
    <w:p w14:paraId="3BB8A08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2671947515718109700</w:t>
      </w:r>
    </w:p>
    <w:p w14:paraId="34F4407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95965F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"projekt": {</w:t>
      </w:r>
    </w:p>
    <w:p w14:paraId="15A903E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"Aliquid alias vero id magnam.",</w:t>
      </w:r>
    </w:p>
    <w:p w14:paraId="1006981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843256567912262300</w:t>
      </w:r>
    </w:p>
    <w:p w14:paraId="6805A3E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3B6D2D2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"stav": "Impedit repellat et qui laudantium sed.",</w:t>
      </w:r>
    </w:p>
    <w:p w14:paraId="666939E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"sumaNaVratenie": 0.7029350218685152,</w:t>
      </w:r>
    </w:p>
    <w:p w14:paraId="6DDE665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"typ": "Quam placeat esse eos veritatis.",</w:t>
      </w:r>
    </w:p>
    <w:p w14:paraId="0809369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"updatedAt": "2003-06-25T03:36:00+02:00",</w:t>
      </w:r>
    </w:p>
    <w:p w14:paraId="64809CD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 0.5372227402187374</w:t>
      </w:r>
    </w:p>
    <w:p w14:paraId="350ED23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4A301C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4C876CC2" w14:textId="77777777" w:rsidR="00123DDD" w:rsidRPr="00371B79" w:rsidRDefault="00123DDD" w:rsidP="00123DDD">
      <w:pPr>
        <w:rPr>
          <w:rFonts w:cs="Arial"/>
          <w:b/>
        </w:rPr>
      </w:pPr>
    </w:p>
    <w:p w14:paraId="02641CEE" w14:textId="77777777" w:rsidR="00123DDD" w:rsidRDefault="00123DDD" w:rsidP="00123DDD">
      <w:pPr>
        <w:pStyle w:val="Odsekzoznamu"/>
        <w:numPr>
          <w:ilvl w:val="1"/>
          <w:numId w:val="12"/>
        </w:numPr>
        <w:rPr>
          <w:rFonts w:cs="Arial"/>
          <w:b/>
        </w:rPr>
      </w:pPr>
      <w:r>
        <w:rPr>
          <w:rFonts w:cs="Arial"/>
          <w:b/>
        </w:rPr>
        <w:t>Detail pohľadávkového dokladu</w:t>
      </w:r>
    </w:p>
    <w:p w14:paraId="55B690C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57DC221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"createdAt": "1976-02-15T14:33:59+01:00",</w:t>
      </w:r>
    </w:p>
    <w:p w14:paraId="3314C55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"datumSplatnosti": "Veritatis error nulla rerum sed cupiditate.",</w:t>
      </w:r>
    </w:p>
    <w:p w14:paraId="3EE4680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"datumVzniku": "Nostrum laboriosam odit amet.",</w:t>
      </w:r>
    </w:p>
    <w:p w14:paraId="5B7806A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"dlznik": {</w:t>
      </w:r>
    </w:p>
    <w:p w14:paraId="26A3DEE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77AC150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1FAF426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2192238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7E69FD4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4325B98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94C115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"dopadNaRozpocetEU": "Enim aut perspiciatis quis excepturi et.",</w:t>
      </w:r>
    </w:p>
    <w:p w14:paraId="16421C8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"dovodVratenia": {</w:t>
      </w:r>
    </w:p>
    <w:p w14:paraId="014C824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"ciselnikKod": 652260622394600800,</w:t>
      </w:r>
    </w:p>
    <w:p w14:paraId="6F2E38C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"Placeat repellendus temporibus nam.",</w:t>
      </w:r>
    </w:p>
    <w:p w14:paraId="5B450E7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5882549692570792000</w:t>
      </w:r>
    </w:p>
    <w:p w14:paraId="034917C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622867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"druh": "Voluptatem aut dignissimos voluptas et veritatis.",</w:t>
      </w:r>
    </w:p>
    <w:p w14:paraId="158C394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"Alias molestias harum ea eum.",</w:t>
      </w:r>
    </w:p>
    <w:p w14:paraId="3F7F1BC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6260117466541329000,</w:t>
      </w:r>
    </w:p>
    <w:p w14:paraId="0A5AB01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"kod": "Est ab qui quos magnam.",</w:t>
      </w:r>
    </w:p>
    <w:p w14:paraId="542123D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"konkretnyCiel": {</w:t>
      </w:r>
    </w:p>
    <w:p w14:paraId="1667BFC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"Nemo aperiam recusandae in quod dicta tempore.",</w:t>
      </w:r>
    </w:p>
    <w:p w14:paraId="2534E74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5973645479535952000</w:t>
      </w:r>
    </w:p>
    <w:p w14:paraId="799921D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2B37ABE"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"nezrovnalost": {</w:t>
      </w:r>
    </w:p>
    <w:p w14:paraId="3A786B7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"Eos eaque dicta sint quia.",</w:t>
      </w:r>
    </w:p>
    <w:p w14:paraId="38BFA70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7266839472164949000</w:t>
      </w:r>
    </w:p>
    <w:p w14:paraId="2B77662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E9698E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"prioritnaOs": {</w:t>
      </w:r>
    </w:p>
    <w:p w14:paraId="127461E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lastRenderedPageBreak/>
        <w:t xml:space="preserve">    "href": "Quia possimus vero officiis.",</w:t>
      </w:r>
    </w:p>
    <w:p w14:paraId="15DCDD8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2671947515718109700</w:t>
      </w:r>
    </w:p>
    <w:p w14:paraId="552B01C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DF0B7B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"projekt": {</w:t>
      </w:r>
    </w:p>
    <w:p w14:paraId="46C4C1B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"Aliquid alias vero id magnam.",</w:t>
      </w:r>
    </w:p>
    <w:p w14:paraId="054797D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843256567912262300</w:t>
      </w:r>
    </w:p>
    <w:p w14:paraId="2697F1B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E20A33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"stav": "Quia nesciunt excepturi velit facere.",</w:t>
      </w:r>
    </w:p>
    <w:p w14:paraId="3522557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"subjektZodpovednyZaVymahanie": {</w:t>
      </w:r>
    </w:p>
    <w:p w14:paraId="0136747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"dic": "Numquam placeat pariatur officiis veritatis.",</w:t>
      </w:r>
    </w:p>
    <w:p w14:paraId="211E4A0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"Voluptate ut voluptatem illum quod earum.",</w:t>
      </w:r>
    </w:p>
    <w:p w14:paraId="220AB7C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"ico": "Sequi corrupti omnis.",</w:t>
      </w:r>
    </w:p>
    <w:p w14:paraId="1038117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3856126153283883500,</w:t>
      </w:r>
    </w:p>
    <w:p w14:paraId="5203A43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"ineIdentifikacneCislo": "Iure possimus sed nulla."</w:t>
      </w:r>
    </w:p>
    <w:p w14:paraId="70C0A6B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9C8A7E1"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"sumaNaVratenie": 0.4229030535578788,</w:t>
      </w:r>
    </w:p>
    <w:p w14:paraId="11DD1DB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"sumaNaVratenieZdrojEU": 0.8274823953988594,</w:t>
      </w:r>
    </w:p>
    <w:p w14:paraId="6AC980B8"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"sumaNaVratenieZdrojPR": 0.2741426854729601,</w:t>
      </w:r>
    </w:p>
    <w:p w14:paraId="4F5BF62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"sumaNaVratenieZdrojSR": 0.7833534866054603,</w:t>
      </w:r>
    </w:p>
    <w:p w14:paraId="15FDF707"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"suvisiaceVerejneObstaravania": [</w:t>
      </w:r>
    </w:p>
    <w:p w14:paraId="4AFA935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9F47676"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"Et ipsum saepe voluptates consequatur delectus placeat.",</w:t>
      </w:r>
    </w:p>
    <w:p w14:paraId="02714345"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7466861220827657000</w:t>
      </w:r>
    </w:p>
    <w:p w14:paraId="4E2E5C9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63A32BB4"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05D08C3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"suvisiaceZop": [</w:t>
      </w:r>
    </w:p>
    <w:p w14:paraId="2CA0863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254A5443"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"href": "Consectetur quidem magni.",</w:t>
      </w:r>
    </w:p>
    <w:p w14:paraId="2F8F451D"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"id": 6550534480013921000</w:t>
      </w:r>
    </w:p>
    <w:p w14:paraId="265B3AE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14EFBA2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w:t>
      </w:r>
    </w:p>
    <w:p w14:paraId="4BC5959A"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"typ": "Soluta qui.",</w:t>
      </w:r>
    </w:p>
    <w:p w14:paraId="7609258F"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"updatedAt": "1976-11-14T21:05:33+01:00",</w:t>
      </w:r>
    </w:p>
    <w:p w14:paraId="57F2DF6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"vraciaSaDoRozpoctuProjektu": true,</w:t>
      </w:r>
    </w:p>
    <w:p w14:paraId="1B704C9B"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 0.7851189393181471,</w:t>
      </w:r>
    </w:p>
    <w:p w14:paraId="3E378AE9"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"vratenaSumaZdrojEU": 0.6688931078307601,</w:t>
      </w:r>
    </w:p>
    <w:p w14:paraId="73D8D3C0"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"vratenaSumaZdrojPR": 0.5377356739121598,</w:t>
      </w:r>
    </w:p>
    <w:p w14:paraId="6040550C"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 xml:space="preserve">  "vratenaSumaZdrojSR": 0.32105289025663675</w:t>
      </w:r>
    </w:p>
    <w:p w14:paraId="1F0BA792" w14:textId="77777777" w:rsidR="00123DDD" w:rsidRPr="00371B79"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371B79">
        <w:rPr>
          <w:rFonts w:ascii="Courier New" w:eastAsia="Times New Roman" w:hAnsi="Courier New" w:cs="Courier New"/>
          <w:sz w:val="20"/>
          <w:szCs w:val="20"/>
          <w:lang w:eastAsia="sk-SK"/>
        </w:rPr>
        <w:t>}</w:t>
      </w:r>
    </w:p>
    <w:p w14:paraId="1D284955" w14:textId="77777777" w:rsidR="00123DDD" w:rsidRPr="00371B79" w:rsidRDefault="00123DDD" w:rsidP="00123DDD">
      <w:pPr>
        <w:rPr>
          <w:rFonts w:cs="Arial"/>
          <w:b/>
        </w:rPr>
      </w:pPr>
    </w:p>
    <w:p w14:paraId="2D920BAF" w14:textId="77777777" w:rsidR="00123DDD" w:rsidRDefault="00123DDD" w:rsidP="00123DDD">
      <w:pPr>
        <w:pStyle w:val="Odsekzoznamu"/>
        <w:numPr>
          <w:ilvl w:val="0"/>
          <w:numId w:val="12"/>
        </w:numPr>
        <w:rPr>
          <w:rFonts w:cs="Arial"/>
          <w:b/>
        </w:rPr>
      </w:pPr>
      <w:r w:rsidRPr="00D8743D">
        <w:rPr>
          <w:rFonts w:cs="Arial"/>
          <w:b/>
        </w:rPr>
        <w:t>Informácie o</w:t>
      </w:r>
      <w:r>
        <w:rPr>
          <w:rFonts w:cs="Arial"/>
          <w:b/>
        </w:rPr>
        <w:t> </w:t>
      </w:r>
      <w:r w:rsidRPr="00D8743D">
        <w:rPr>
          <w:rFonts w:cs="Arial"/>
          <w:b/>
        </w:rPr>
        <w:t>projektoch</w:t>
      </w:r>
    </w:p>
    <w:p w14:paraId="56D70F31" w14:textId="77777777" w:rsidR="00123DDD" w:rsidRDefault="00123DDD" w:rsidP="00123DDD">
      <w:pPr>
        <w:pStyle w:val="Odsekzoznamu"/>
        <w:numPr>
          <w:ilvl w:val="1"/>
          <w:numId w:val="12"/>
        </w:numPr>
        <w:rPr>
          <w:rFonts w:cs="Arial"/>
          <w:b/>
        </w:rPr>
      </w:pPr>
      <w:r>
        <w:rPr>
          <w:rFonts w:cs="Arial"/>
          <w:b/>
        </w:rPr>
        <w:t>Detail aktivít projektu</w:t>
      </w:r>
    </w:p>
    <w:p w14:paraId="136EA3BE" w14:textId="77777777" w:rsidR="00123DDD" w:rsidRDefault="00123DDD" w:rsidP="00123DDD">
      <w:pPr>
        <w:pStyle w:val="PredformtovanHTML"/>
        <w:rPr>
          <w:rStyle w:val="KdHTML"/>
        </w:rPr>
      </w:pPr>
      <w:r>
        <w:rPr>
          <w:rStyle w:val="KdHTML"/>
        </w:rPr>
        <w:t>{</w:t>
      </w:r>
    </w:p>
    <w:p w14:paraId="168C7ACE" w14:textId="77777777" w:rsidR="00123DDD" w:rsidRDefault="00123DDD" w:rsidP="00123DDD">
      <w:pPr>
        <w:pStyle w:val="PredformtovanHTML"/>
        <w:rPr>
          <w:rStyle w:val="KdHTML"/>
        </w:rPr>
      </w:pPr>
      <w:r>
        <w:rPr>
          <w:rStyle w:val="KdHTML"/>
        </w:rPr>
        <w:t xml:space="preserve">  "</w:t>
      </w:r>
      <w:r>
        <w:rPr>
          <w:rStyle w:val="hljs-attr"/>
        </w:rPr>
        <w:t>datumKoncaPlanovany</w:t>
      </w:r>
      <w:r>
        <w:rPr>
          <w:rStyle w:val="KdHTML"/>
        </w:rPr>
        <w:t xml:space="preserve">": </w:t>
      </w:r>
      <w:r>
        <w:rPr>
          <w:rStyle w:val="hljs-string"/>
        </w:rPr>
        <w:t>"Quis distinctio quas."</w:t>
      </w:r>
      <w:r>
        <w:rPr>
          <w:rStyle w:val="KdHTML"/>
        </w:rPr>
        <w:t>,</w:t>
      </w:r>
    </w:p>
    <w:p w14:paraId="264FEEF4" w14:textId="77777777" w:rsidR="00123DDD" w:rsidRDefault="00123DDD" w:rsidP="00123DDD">
      <w:pPr>
        <w:pStyle w:val="PredformtovanHTML"/>
        <w:rPr>
          <w:rStyle w:val="KdHTML"/>
        </w:rPr>
      </w:pPr>
      <w:r>
        <w:rPr>
          <w:rStyle w:val="KdHTML"/>
        </w:rPr>
        <w:t xml:space="preserve">  "</w:t>
      </w:r>
      <w:r>
        <w:rPr>
          <w:rStyle w:val="hljs-attr"/>
        </w:rPr>
        <w:t>datumKoncaSkutocny</w:t>
      </w:r>
      <w:r>
        <w:rPr>
          <w:rStyle w:val="KdHTML"/>
        </w:rPr>
        <w:t xml:space="preserve">": </w:t>
      </w:r>
      <w:r>
        <w:rPr>
          <w:rStyle w:val="hljs-string"/>
        </w:rPr>
        <w:t>"Cumque cum aperiam architecto."</w:t>
      </w:r>
      <w:r>
        <w:rPr>
          <w:rStyle w:val="KdHTML"/>
        </w:rPr>
        <w:t>,</w:t>
      </w:r>
    </w:p>
    <w:p w14:paraId="638ED05E" w14:textId="77777777" w:rsidR="00123DDD" w:rsidRDefault="00123DDD" w:rsidP="00123DDD">
      <w:pPr>
        <w:pStyle w:val="PredformtovanHTML"/>
        <w:rPr>
          <w:rStyle w:val="KdHTML"/>
        </w:rPr>
      </w:pPr>
      <w:r>
        <w:rPr>
          <w:rStyle w:val="KdHTML"/>
        </w:rPr>
        <w:t xml:space="preserve">  "</w:t>
      </w:r>
      <w:r>
        <w:rPr>
          <w:rStyle w:val="hljs-attr"/>
        </w:rPr>
        <w:t>datumZaciatkuPlanovany</w:t>
      </w:r>
      <w:r>
        <w:rPr>
          <w:rStyle w:val="KdHTML"/>
        </w:rPr>
        <w:t xml:space="preserve">": </w:t>
      </w:r>
      <w:r>
        <w:rPr>
          <w:rStyle w:val="hljs-string"/>
        </w:rPr>
        <w:t>"Reprehenderit sunt ipsa adipisci repellendus."</w:t>
      </w:r>
      <w:r>
        <w:rPr>
          <w:rStyle w:val="KdHTML"/>
        </w:rPr>
        <w:t>,</w:t>
      </w:r>
    </w:p>
    <w:p w14:paraId="78DC9C28" w14:textId="77777777" w:rsidR="00123DDD" w:rsidRDefault="00123DDD" w:rsidP="00123DDD">
      <w:pPr>
        <w:pStyle w:val="PredformtovanHTML"/>
        <w:rPr>
          <w:rStyle w:val="KdHTML"/>
        </w:rPr>
      </w:pPr>
      <w:r>
        <w:rPr>
          <w:rStyle w:val="KdHTML"/>
        </w:rPr>
        <w:t xml:space="preserve">  "</w:t>
      </w:r>
      <w:r>
        <w:rPr>
          <w:rStyle w:val="hljs-attr"/>
        </w:rPr>
        <w:t>datumZaciatkuSkutocny</w:t>
      </w:r>
      <w:r>
        <w:rPr>
          <w:rStyle w:val="KdHTML"/>
        </w:rPr>
        <w:t xml:space="preserve">": </w:t>
      </w:r>
      <w:r>
        <w:rPr>
          <w:rStyle w:val="hljs-string"/>
        </w:rPr>
        <w:t>"Odit eum mollitia et."</w:t>
      </w:r>
      <w:r>
        <w:rPr>
          <w:rStyle w:val="KdHTML"/>
        </w:rPr>
        <w:t>,</w:t>
      </w:r>
    </w:p>
    <w:p w14:paraId="425FADF5"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"Rerum voluptatem in voluptate unde."</w:t>
      </w:r>
      <w:r>
        <w:rPr>
          <w:rStyle w:val="KdHTML"/>
        </w:rPr>
        <w:t>,</w:t>
      </w:r>
    </w:p>
    <w:p w14:paraId="6BA15A8E"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9183419050491419000</w:t>
      </w:r>
      <w:r>
        <w:rPr>
          <w:rStyle w:val="KdHTML"/>
        </w:rPr>
        <w:t>,</w:t>
      </w:r>
    </w:p>
    <w:p w14:paraId="281BEF86" w14:textId="77777777" w:rsidR="00123DDD" w:rsidRDefault="00123DDD" w:rsidP="00123DDD">
      <w:pPr>
        <w:pStyle w:val="PredformtovanHTML"/>
        <w:rPr>
          <w:rStyle w:val="KdHTML"/>
        </w:rPr>
      </w:pPr>
      <w:r>
        <w:rPr>
          <w:rStyle w:val="KdHTML"/>
        </w:rPr>
        <w:t xml:space="preserve">  "</w:t>
      </w:r>
      <w:r>
        <w:rPr>
          <w:rStyle w:val="hljs-attr"/>
        </w:rPr>
        <w:t>kod</w:t>
      </w:r>
      <w:r>
        <w:rPr>
          <w:rStyle w:val="KdHTML"/>
        </w:rPr>
        <w:t xml:space="preserve">": </w:t>
      </w:r>
      <w:r>
        <w:rPr>
          <w:rStyle w:val="hljs-string"/>
        </w:rPr>
        <w:t>"Eos provident qui cum."</w:t>
      </w:r>
      <w:r>
        <w:rPr>
          <w:rStyle w:val="KdHTML"/>
        </w:rPr>
        <w:t>,</w:t>
      </w:r>
    </w:p>
    <w:p w14:paraId="52C0BDEC" w14:textId="77777777" w:rsidR="00123DDD" w:rsidRDefault="00123DDD" w:rsidP="00123DDD">
      <w:pPr>
        <w:pStyle w:val="PredformtovanHTML"/>
        <w:rPr>
          <w:rStyle w:val="KdHTML"/>
        </w:rPr>
      </w:pPr>
      <w:r>
        <w:rPr>
          <w:rStyle w:val="KdHTML"/>
        </w:rPr>
        <w:t xml:space="preserve">  "</w:t>
      </w:r>
      <w:r>
        <w:rPr>
          <w:rStyle w:val="hljs-attr"/>
        </w:rPr>
        <w:t>nazov</w:t>
      </w:r>
      <w:r>
        <w:rPr>
          <w:rStyle w:val="KdHTML"/>
        </w:rPr>
        <w:t xml:space="preserve">": </w:t>
      </w:r>
      <w:r>
        <w:rPr>
          <w:rStyle w:val="hljs-string"/>
        </w:rPr>
        <w:t>"Consectetur quos ut veniam eum."</w:t>
      </w:r>
      <w:r>
        <w:rPr>
          <w:rStyle w:val="KdHTML"/>
        </w:rPr>
        <w:t>,</w:t>
      </w:r>
    </w:p>
    <w:p w14:paraId="4742E332" w14:textId="77777777" w:rsidR="00123DDD" w:rsidRDefault="00123DDD" w:rsidP="00123DDD">
      <w:pPr>
        <w:pStyle w:val="PredformtovanHTML"/>
        <w:rPr>
          <w:rStyle w:val="KdHTML"/>
        </w:rPr>
      </w:pPr>
      <w:r>
        <w:rPr>
          <w:rStyle w:val="KdHTML"/>
        </w:rPr>
        <w:t xml:space="preserve">  "</w:t>
      </w:r>
      <w:r>
        <w:rPr>
          <w:rStyle w:val="hljs-attr"/>
        </w:rPr>
        <w:t>subjekt</w:t>
      </w:r>
      <w:r>
        <w:rPr>
          <w:rStyle w:val="KdHTML"/>
        </w:rPr>
        <w:t>": {</w:t>
      </w:r>
    </w:p>
    <w:p w14:paraId="6C12D48C" w14:textId="77777777" w:rsidR="00123DDD" w:rsidRDefault="00123DDD" w:rsidP="00123DDD">
      <w:pPr>
        <w:pStyle w:val="PredformtovanHTML"/>
        <w:rPr>
          <w:rStyle w:val="KdHTML"/>
        </w:rPr>
      </w:pPr>
      <w:r>
        <w:rPr>
          <w:rStyle w:val="KdHTML"/>
        </w:rPr>
        <w:t xml:space="preserve">    "</w:t>
      </w:r>
      <w:r>
        <w:rPr>
          <w:rStyle w:val="hljs-attr"/>
        </w:rPr>
        <w:t>dic</w:t>
      </w:r>
      <w:r>
        <w:rPr>
          <w:rStyle w:val="KdHTML"/>
        </w:rPr>
        <w:t xml:space="preserve">": </w:t>
      </w:r>
      <w:r>
        <w:rPr>
          <w:rStyle w:val="hljs-string"/>
        </w:rPr>
        <w:t>"Numquam placeat pariatur officiis veritatis."</w:t>
      </w:r>
      <w:r>
        <w:rPr>
          <w:rStyle w:val="KdHTML"/>
        </w:rPr>
        <w:t>,</w:t>
      </w:r>
    </w:p>
    <w:p w14:paraId="2970E177"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"Voluptate ut voluptatem illum quod earum."</w:t>
      </w:r>
      <w:r>
        <w:rPr>
          <w:rStyle w:val="KdHTML"/>
        </w:rPr>
        <w:t>,</w:t>
      </w:r>
    </w:p>
    <w:p w14:paraId="6A866D91" w14:textId="77777777" w:rsidR="00123DDD" w:rsidRDefault="00123DDD" w:rsidP="00123DDD">
      <w:pPr>
        <w:pStyle w:val="PredformtovanHTML"/>
        <w:rPr>
          <w:rStyle w:val="KdHTML"/>
        </w:rPr>
      </w:pPr>
      <w:r>
        <w:rPr>
          <w:rStyle w:val="KdHTML"/>
        </w:rPr>
        <w:t xml:space="preserve">    "</w:t>
      </w:r>
      <w:r>
        <w:rPr>
          <w:rStyle w:val="hljs-attr"/>
        </w:rPr>
        <w:t>ico</w:t>
      </w:r>
      <w:r>
        <w:rPr>
          <w:rStyle w:val="KdHTML"/>
        </w:rPr>
        <w:t xml:space="preserve">": </w:t>
      </w:r>
      <w:r>
        <w:rPr>
          <w:rStyle w:val="hljs-string"/>
        </w:rPr>
        <w:t>"Sequi corrupti omnis."</w:t>
      </w:r>
      <w:r>
        <w:rPr>
          <w:rStyle w:val="KdHTML"/>
        </w:rPr>
        <w:t>,</w:t>
      </w:r>
    </w:p>
    <w:p w14:paraId="42263DA0"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3856126153283883500</w:t>
      </w:r>
      <w:r>
        <w:rPr>
          <w:rStyle w:val="KdHTML"/>
        </w:rPr>
        <w:t>,</w:t>
      </w:r>
    </w:p>
    <w:p w14:paraId="5016F6D2" w14:textId="77777777" w:rsidR="00123DDD" w:rsidRDefault="00123DDD" w:rsidP="00123DDD">
      <w:pPr>
        <w:pStyle w:val="PredformtovanHTML"/>
        <w:rPr>
          <w:rStyle w:val="KdHTML"/>
        </w:rPr>
      </w:pPr>
      <w:r>
        <w:rPr>
          <w:rStyle w:val="KdHTML"/>
        </w:rPr>
        <w:t xml:space="preserve">    "</w:t>
      </w:r>
      <w:r>
        <w:rPr>
          <w:rStyle w:val="hljs-attr"/>
        </w:rPr>
        <w:t>ineIdentifikacneCislo</w:t>
      </w:r>
      <w:r>
        <w:rPr>
          <w:rStyle w:val="KdHTML"/>
        </w:rPr>
        <w:t xml:space="preserve">": </w:t>
      </w:r>
      <w:r>
        <w:rPr>
          <w:rStyle w:val="hljs-string"/>
        </w:rPr>
        <w:t>"Iure possimus sed nulla."</w:t>
      </w:r>
    </w:p>
    <w:p w14:paraId="1C07AC02" w14:textId="77777777" w:rsidR="00123DDD" w:rsidRDefault="00123DDD" w:rsidP="00123DDD">
      <w:pPr>
        <w:pStyle w:val="PredformtovanHTML"/>
        <w:rPr>
          <w:rStyle w:val="KdHTML"/>
        </w:rPr>
      </w:pPr>
      <w:r>
        <w:rPr>
          <w:rStyle w:val="KdHTML"/>
        </w:rPr>
        <w:t xml:space="preserve">  },</w:t>
      </w:r>
    </w:p>
    <w:p w14:paraId="6D5E9AC5" w14:textId="77777777" w:rsidR="00123DDD" w:rsidRDefault="00123DDD" w:rsidP="00123DDD">
      <w:pPr>
        <w:pStyle w:val="PredformtovanHTML"/>
        <w:rPr>
          <w:rStyle w:val="KdHTML"/>
        </w:rPr>
      </w:pPr>
      <w:r>
        <w:rPr>
          <w:rStyle w:val="KdHTML"/>
        </w:rPr>
        <w:lastRenderedPageBreak/>
        <w:t xml:space="preserve">  "</w:t>
      </w:r>
      <w:r>
        <w:rPr>
          <w:rStyle w:val="hljs-attr"/>
        </w:rPr>
        <w:t>typAktivity</w:t>
      </w:r>
      <w:r>
        <w:rPr>
          <w:rStyle w:val="KdHTML"/>
        </w:rPr>
        <w:t>": {</w:t>
      </w:r>
    </w:p>
    <w:p w14:paraId="616473CC" w14:textId="77777777" w:rsidR="00123DDD" w:rsidRDefault="00123DDD" w:rsidP="00123DDD">
      <w:pPr>
        <w:pStyle w:val="PredformtovanHTML"/>
        <w:rPr>
          <w:rStyle w:val="KdHTML"/>
        </w:rPr>
      </w:pPr>
      <w:r>
        <w:rPr>
          <w:rStyle w:val="KdHTML"/>
        </w:rPr>
        <w:t xml:space="preserve">    "</w:t>
      </w:r>
      <w:r>
        <w:rPr>
          <w:rStyle w:val="hljs-attr"/>
        </w:rPr>
        <w:t>href</w:t>
      </w:r>
      <w:r>
        <w:rPr>
          <w:rStyle w:val="KdHTML"/>
        </w:rPr>
        <w:t xml:space="preserve">": </w:t>
      </w:r>
      <w:r>
        <w:rPr>
          <w:rStyle w:val="hljs-string"/>
        </w:rPr>
        <w:t>"Accusamus consequatur unde perspiciatis perferendis ducimus unde."</w:t>
      </w:r>
      <w:r>
        <w:rPr>
          <w:rStyle w:val="KdHTML"/>
        </w:rPr>
        <w:t>,</w:t>
      </w:r>
    </w:p>
    <w:p w14:paraId="65BB393E" w14:textId="77777777" w:rsidR="00123DDD" w:rsidRDefault="00123DDD" w:rsidP="00123DDD">
      <w:pPr>
        <w:pStyle w:val="PredformtovanHTML"/>
        <w:rPr>
          <w:rStyle w:val="KdHTML"/>
        </w:rPr>
      </w:pPr>
      <w:r>
        <w:rPr>
          <w:rStyle w:val="KdHTML"/>
        </w:rPr>
        <w:t xml:space="preserve">    "</w:t>
      </w:r>
      <w:r>
        <w:rPr>
          <w:rStyle w:val="hljs-attr"/>
        </w:rPr>
        <w:t>id</w:t>
      </w:r>
      <w:r>
        <w:rPr>
          <w:rStyle w:val="KdHTML"/>
        </w:rPr>
        <w:t xml:space="preserve">": </w:t>
      </w:r>
      <w:r>
        <w:rPr>
          <w:rStyle w:val="hljs-number"/>
        </w:rPr>
        <w:t>983279969389888000</w:t>
      </w:r>
    </w:p>
    <w:p w14:paraId="5A8FDB16" w14:textId="77777777" w:rsidR="00123DDD" w:rsidRDefault="00123DDD" w:rsidP="00123DDD">
      <w:pPr>
        <w:pStyle w:val="PredformtovanHTML"/>
        <w:rPr>
          <w:rStyle w:val="KdHTML"/>
        </w:rPr>
      </w:pPr>
      <w:r>
        <w:rPr>
          <w:rStyle w:val="KdHTML"/>
        </w:rPr>
        <w:t xml:space="preserve">  }</w:t>
      </w:r>
    </w:p>
    <w:p w14:paraId="5BD4B37B" w14:textId="77777777" w:rsidR="00123DDD" w:rsidRDefault="00123DDD" w:rsidP="00123DDD">
      <w:pPr>
        <w:pStyle w:val="PredformtovanHTML"/>
      </w:pPr>
      <w:r>
        <w:rPr>
          <w:rStyle w:val="KdHTML"/>
        </w:rPr>
        <w:t>}</w:t>
      </w:r>
    </w:p>
    <w:p w14:paraId="09F66362" w14:textId="77777777" w:rsidR="00123DDD" w:rsidRPr="00EC7984" w:rsidRDefault="00123DDD" w:rsidP="00123DDD">
      <w:pPr>
        <w:rPr>
          <w:rFonts w:cs="Arial"/>
          <w:b/>
        </w:rPr>
      </w:pPr>
    </w:p>
    <w:p w14:paraId="4C4F5714" w14:textId="77777777" w:rsidR="00123DDD" w:rsidRPr="00EC7984" w:rsidRDefault="00123DDD" w:rsidP="00123DDD">
      <w:pPr>
        <w:pStyle w:val="Odsekzoznamu"/>
        <w:numPr>
          <w:ilvl w:val="1"/>
          <w:numId w:val="12"/>
        </w:numPr>
        <w:rPr>
          <w:rFonts w:cs="Arial"/>
          <w:b/>
        </w:rPr>
      </w:pPr>
      <w:r>
        <w:rPr>
          <w:rFonts w:cs="Arial"/>
          <w:b/>
        </w:rPr>
        <w:t>Detail intenzít na projekte</w:t>
      </w:r>
    </w:p>
    <w:p w14:paraId="1ACC881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338E7E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7CA915E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7DB93E4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"Dignissimos repudiandae corrupti dolor qui veritatis.",</w:t>
      </w:r>
    </w:p>
    <w:p w14:paraId="4696955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"subjekt": {</w:t>
      </w:r>
    </w:p>
    <w:p w14:paraId="19EBEDF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0B1501E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3FF61D2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5FCA64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72916B1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4FC5629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264E9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"zdrojEu": {</w:t>
      </w:r>
    </w:p>
    <w:p w14:paraId="5452D39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"cerpanieEu": 0.999862082470396,</w:t>
      </w:r>
    </w:p>
    <w:p w14:paraId="088B488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"cerpanieRo": 0.9233899977771421,</w:t>
      </w:r>
    </w:p>
    <w:p w14:paraId="626B321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"percento": 0.13247304936429743,</w:t>
      </w:r>
    </w:p>
    <w:p w14:paraId="456EB47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0.8883313152730037,</w:t>
      </w:r>
    </w:p>
    <w:p w14:paraId="430F087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 {</w:t>
      </w:r>
    </w:p>
    <w:p w14:paraId="32C463A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333077E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6575B30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6F6153D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3DAC3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A81BEE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"zdrojPr": {</w:t>
      </w:r>
    </w:p>
    <w:p w14:paraId="5E865EE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"cerpanieEu": 0.999862082470396,</w:t>
      </w:r>
    </w:p>
    <w:p w14:paraId="63F4288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"cerpanieRo": 0.9233899977771421,</w:t>
      </w:r>
    </w:p>
    <w:p w14:paraId="28C37DA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"percento": 0.13247304936429743,</w:t>
      </w:r>
    </w:p>
    <w:p w14:paraId="6EB7B1B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0.8883313152730037,</w:t>
      </w:r>
    </w:p>
    <w:p w14:paraId="182917E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 {</w:t>
      </w:r>
    </w:p>
    <w:p w14:paraId="7B8737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D67805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6B32E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307B9A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A69F0C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D476D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"zdrojSr": {</w:t>
      </w:r>
    </w:p>
    <w:p w14:paraId="1837BB8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"cerpanieEu": 0.999862082470396,</w:t>
      </w:r>
    </w:p>
    <w:p w14:paraId="2D21B3C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"cerpanieRo": 0.9233899977771421,</w:t>
      </w:r>
    </w:p>
    <w:p w14:paraId="00FAF1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"percento": 0.13247304936429743,</w:t>
      </w:r>
    </w:p>
    <w:p w14:paraId="35FD463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0.8883313152730037,</w:t>
      </w:r>
    </w:p>
    <w:p w14:paraId="507AF64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 {</w:t>
      </w:r>
    </w:p>
    <w:p w14:paraId="18461E3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501EE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625ED7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814152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57D072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8878E7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"zdrojVz": {</w:t>
      </w:r>
    </w:p>
    <w:p w14:paraId="637294B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"cerpanieEu": 0.999862082470396,</w:t>
      </w:r>
    </w:p>
    <w:p w14:paraId="3DC151D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"cerpanieRo": 0.9233899977771421,</w:t>
      </w:r>
    </w:p>
    <w:p w14:paraId="3C6D282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"percento": 0.13247304936429743,</w:t>
      </w:r>
    </w:p>
    <w:p w14:paraId="42AB315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0.8883313152730037,</w:t>
      </w:r>
    </w:p>
    <w:p w14:paraId="3C90E57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 {</w:t>
      </w:r>
    </w:p>
    <w:p w14:paraId="1DC0FB8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F7E1AF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"href": "Placeat repellendus temporibus nam.",</w:t>
      </w:r>
    </w:p>
    <w:p w14:paraId="73DD8D6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585DB0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B30106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DF1309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"zdrojYei": {</w:t>
      </w:r>
    </w:p>
    <w:p w14:paraId="78E27C3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"cerpanieEu": 0.999862082470396,</w:t>
      </w:r>
    </w:p>
    <w:p w14:paraId="23C3C5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"cerpanieRo": 0.9233899977771421,</w:t>
      </w:r>
    </w:p>
    <w:p w14:paraId="287084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"percento": 0.13247304936429743,</w:t>
      </w:r>
    </w:p>
    <w:p w14:paraId="7F904AD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0.8883313152730037,</w:t>
      </w:r>
    </w:p>
    <w:p w14:paraId="5D944E9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"zdroj": {</w:t>
      </w:r>
    </w:p>
    <w:p w14:paraId="1D98802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E7A1F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E158E9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0C0B1A0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0F2781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F5629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30D34392" w14:textId="77777777" w:rsidR="00123DDD" w:rsidRPr="00EC7984" w:rsidRDefault="00123DDD" w:rsidP="00123DDD">
      <w:pPr>
        <w:rPr>
          <w:rFonts w:cs="Arial"/>
          <w:b/>
        </w:rPr>
      </w:pPr>
    </w:p>
    <w:p w14:paraId="33D40B49" w14:textId="77777777" w:rsidR="00123DDD" w:rsidRDefault="00123DDD" w:rsidP="00123DDD">
      <w:pPr>
        <w:pStyle w:val="Odsekzoznamu"/>
        <w:numPr>
          <w:ilvl w:val="1"/>
          <w:numId w:val="12"/>
        </w:numPr>
        <w:rPr>
          <w:rFonts w:cs="Arial"/>
          <w:b/>
        </w:rPr>
      </w:pPr>
      <w:r>
        <w:rPr>
          <w:rFonts w:cs="Arial"/>
          <w:b/>
        </w:rPr>
        <w:t>Detail polozky rozpočtu na projekte</w:t>
      </w:r>
    </w:p>
    <w:p w14:paraId="68C1C1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6C344D2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"aktivita": {</w:t>
      </w:r>
    </w:p>
    <w:p w14:paraId="2D80CB2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"Rerum voluptatem in voluptate unde.",</w:t>
      </w:r>
    </w:p>
    <w:p w14:paraId="40FE65E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9183419050491419000</w:t>
      </w:r>
    </w:p>
    <w:p w14:paraId="7A98BE8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0D289A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"Explicabo numquam dicta iste nobis commodi id.",</w:t>
      </w:r>
    </w:p>
    <w:p w14:paraId="37F6A2B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6298576682609440000,</w:t>
      </w:r>
    </w:p>
    <w:p w14:paraId="0BCCBC9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"intenzita": {</w:t>
      </w:r>
    </w:p>
    <w:p w14:paraId="486BC79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69D4EAC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283FEF5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7CCEF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"skupinaVydavkov": {</w:t>
      </w:r>
    </w:p>
    <w:p w14:paraId="4C0D3C7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32D4C2A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73D117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6CD4831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FB5AFF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"subjekt": {</w:t>
      </w:r>
    </w:p>
    <w:p w14:paraId="682B9F5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6C8DCBC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16CFDAC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3F08C86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4EFCF58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59641B4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077477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"viazanaSuma": 0.2605137771122581,</w:t>
      </w:r>
    </w:p>
    <w:p w14:paraId="2AFD5D7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"volneProstriedky": 0.3674861273108558,</w:t>
      </w:r>
    </w:p>
    <w:p w14:paraId="54F6C7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"vratenaSuma": 0.6540996610900526,</w:t>
      </w:r>
    </w:p>
    <w:p w14:paraId="1A578CA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"zazmluvnenaSuma": 0.8641069417700001</w:t>
      </w:r>
    </w:p>
    <w:p w14:paraId="2BBB6A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4FED26A4" w14:textId="77777777" w:rsidR="00123DDD" w:rsidRPr="00EC7984" w:rsidRDefault="00123DDD" w:rsidP="00123DDD">
      <w:pPr>
        <w:rPr>
          <w:rFonts w:cs="Arial"/>
          <w:b/>
        </w:rPr>
      </w:pPr>
    </w:p>
    <w:p w14:paraId="57F030C7" w14:textId="77777777" w:rsidR="00123DDD" w:rsidRPr="00D8743D" w:rsidRDefault="00123DDD" w:rsidP="00123DDD">
      <w:pPr>
        <w:pStyle w:val="Odsekzoznamu"/>
        <w:numPr>
          <w:ilvl w:val="1"/>
          <w:numId w:val="12"/>
        </w:numPr>
        <w:rPr>
          <w:rFonts w:cs="Arial"/>
          <w:b/>
        </w:rPr>
      </w:pPr>
      <w:r w:rsidRPr="00D8743D">
        <w:rPr>
          <w:rFonts w:cs="Arial"/>
          <w:b/>
        </w:rPr>
        <w:t>Zoznam ukončených projektov</w:t>
      </w:r>
    </w:p>
    <w:p w14:paraId="348C1BE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7E17766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5267FE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110567C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176C2E1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2C31038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6F61C7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152FA22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6150830729312348000,</w:t>
      </w:r>
    </w:p>
    <w:p w14:paraId="5F6CFA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72CB3C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"nazov": "Rerum ab aut.",</w:t>
      </w:r>
    </w:p>
    <w:p w14:paraId="79CAD37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7520B22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0260A97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51510AF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2D1ED1C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12623E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5E11BAD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693A745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028D44E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09A41D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38DBC33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0.7313172087900264,</w:t>
      </w:r>
    </w:p>
    <w:p w14:paraId="61DD397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7EF185A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"vyzva": {</w:t>
      </w:r>
    </w:p>
    <w:p w14:paraId="12A2580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7918BDA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453125E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987242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20827F8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962261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55C435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4F8FDAD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5CCB1E1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774ECDE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253DAD1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4A2668E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6150830729312348000,</w:t>
      </w:r>
    </w:p>
    <w:p w14:paraId="3E944BE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5A31984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"Rerum ab aut.",</w:t>
      </w:r>
    </w:p>
    <w:p w14:paraId="3BAC3C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59A8501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29155FB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3405D5C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5EE64AF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43D7D21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49A43BD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3C994FE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609AF0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304EAE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5EB4205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0.7313172087900264,</w:t>
      </w:r>
    </w:p>
    <w:p w14:paraId="3F4A936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2B06E8A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"vyzva": {</w:t>
      </w:r>
    </w:p>
    <w:p w14:paraId="43176A7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745D1CD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33295A3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47713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77470EE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C148C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B5F658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55C650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34070B8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0D5330C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4B826B1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6552A79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6150830729312348000,</w:t>
      </w:r>
    </w:p>
    <w:p w14:paraId="2EF551E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1455092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"Rerum ab aut.",</w:t>
      </w:r>
    </w:p>
    <w:p w14:paraId="1D4BFF8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0796649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2F9CBA9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2AAED0E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0F91018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48F4D9E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745789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"id": 3856126153283883500,</w:t>
      </w:r>
    </w:p>
    <w:p w14:paraId="5D39F18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12F4DE8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709CA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2DA0874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0.7313172087900264,</w:t>
      </w:r>
    </w:p>
    <w:p w14:paraId="0271EDE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67C0AB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"vyzva": {</w:t>
      </w:r>
    </w:p>
    <w:p w14:paraId="658345D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781B9B0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5618404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B66B5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2E550F3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3632A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0A424A46" w14:textId="77777777" w:rsidR="00123DDD" w:rsidRDefault="00123DDD" w:rsidP="00123DDD">
      <w:pPr>
        <w:rPr>
          <w:rFonts w:cs="Arial"/>
        </w:rPr>
      </w:pPr>
    </w:p>
    <w:p w14:paraId="2C2820D8" w14:textId="77777777" w:rsidR="00123DDD" w:rsidRPr="0087120D" w:rsidRDefault="00123DDD" w:rsidP="00123DDD">
      <w:pPr>
        <w:pStyle w:val="Odsekzoznamu"/>
        <w:numPr>
          <w:ilvl w:val="1"/>
          <w:numId w:val="12"/>
        </w:numPr>
        <w:rPr>
          <w:rFonts w:cs="Arial"/>
          <w:b/>
        </w:rPr>
      </w:pPr>
      <w:r w:rsidRPr="0087120D">
        <w:rPr>
          <w:rFonts w:cs="Arial"/>
          <w:b/>
        </w:rPr>
        <w:t>Detail ukončeného projektu</w:t>
      </w:r>
    </w:p>
    <w:p w14:paraId="1A80C7E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59819C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"akronym": "Asperiores voluptatem facere impedit voluptas veritatis quo.",</w:t>
      </w:r>
    </w:p>
    <w:p w14:paraId="5C651FD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"aktivity": [</w:t>
      </w:r>
    </w:p>
    <w:p w14:paraId="2E8390B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85472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"Rerum voluptatem in voluptate unde.",</w:t>
      </w:r>
    </w:p>
    <w:p w14:paraId="2AB4FDA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9183419050491419000</w:t>
      </w:r>
    </w:p>
    <w:p w14:paraId="7C72F62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1595EB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C93E0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"Rerum voluptatem in voluptate unde.",</w:t>
      </w:r>
    </w:p>
    <w:p w14:paraId="1016CF0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9183419050491419000</w:t>
      </w:r>
    </w:p>
    <w:p w14:paraId="561045C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952037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A5CB99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"Rerum voluptatem in voluptate unde.",</w:t>
      </w:r>
    </w:p>
    <w:p w14:paraId="02488DE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9183419050491419000</w:t>
      </w:r>
    </w:p>
    <w:p w14:paraId="3478ABA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45E5CF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32085A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11B369E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2AF2726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"dataProjektu": [</w:t>
      </w:r>
    </w:p>
    <w:p w14:paraId="321C903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CD59F4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0.6315553645653802,</w:t>
      </w:r>
    </w:p>
    <w:p w14:paraId="7A4BD54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"Officia repellat.",</w:t>
      </w:r>
    </w:p>
    <w:p w14:paraId="4A4131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"Ut eos suscipit assumenda est asperiores.",</w:t>
      </w:r>
    </w:p>
    <w:p w14:paraId="422228D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"mernaJednotka": {</w:t>
      </w:r>
    </w:p>
    <w:p w14:paraId="3384FC1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FC71B1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64668E4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D6C321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ACAC4C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"A quo aspernatur eaque."</w:t>
      </w:r>
    </w:p>
    <w:p w14:paraId="5FEC862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FE42B7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F633F4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0.6315553645653802,</w:t>
      </w:r>
    </w:p>
    <w:p w14:paraId="5D7F6D9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"Officia repellat.",</w:t>
      </w:r>
    </w:p>
    <w:p w14:paraId="7C9C422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"Ut eos suscipit assumenda est asperiores.",</w:t>
      </w:r>
    </w:p>
    <w:p w14:paraId="11A2952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"mernaJednotka": {</w:t>
      </w:r>
    </w:p>
    <w:p w14:paraId="2540E1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52AAB8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1036D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B8F93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E0EA32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"A quo aspernatur eaque."</w:t>
      </w:r>
    </w:p>
    <w:p w14:paraId="72950B2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AD9625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09E33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"datumKoncaHlavnychAktivit": "2012-08-04T03:19:18+02:00",</w:t>
      </w:r>
    </w:p>
    <w:p w14:paraId="3021901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"datumKoncaRealizacie": "1994-02-26T01:05:10+01:00",</w:t>
      </w:r>
    </w:p>
    <w:p w14:paraId="12A2B5A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071E961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3B70B77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"datumZaciatkuHlavnychAktivit": "1976-12-28T21:44:29+01:00",</w:t>
      </w:r>
    </w:p>
    <w:p w14:paraId="6E3B122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"datumZaciatkuRealizacie": "1983-07-01T05:49:00+02:00",</w:t>
      </w:r>
    </w:p>
    <w:p w14:paraId="6B34CF7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"dlzkaCelkovaHlavnychAktivit": 6076299139804868000,</w:t>
      </w:r>
    </w:p>
    <w:p w14:paraId="6407EBF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"dlzkaCelkovaProjektu": 7192666343065820000,</w:t>
      </w:r>
    </w:p>
    <w:p w14:paraId="1EF40D3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"formyFinancovania": [</w:t>
      </w:r>
    </w:p>
    <w:p w14:paraId="13ABD07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1687A9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60347A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844CE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62BA134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78330E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EF74BF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102ABC0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527BCB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723AFCD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C0289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872A11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9BC91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437DBB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982FFB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19A1E0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507EABA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68B75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4F329D9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63D4E0E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78C4F4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6E2ED9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AC29A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6A9DFE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4E00224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63094F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0D00CB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0884B6D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667920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2E59DF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48D84EC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2D5254C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A8A0F4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D792C9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CAFE11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"hospodarskeCinnosti": [</w:t>
      </w:r>
    </w:p>
    <w:p w14:paraId="2259FE9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18920F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34C2F82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36B6C8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D2B83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2960B51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E0F38C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2901D7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46B42B2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08E93E9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713914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4BA44B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8EBD39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4A21F66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3F72C2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C66BB3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5C2963B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AE3D79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51D2DA2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"href": "Nemo aperiam recusandae in quod dicta tempore.",</w:t>
      </w:r>
    </w:p>
    <w:p w14:paraId="2108E92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6DE48F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469916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FC126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15BE31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2D2407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6150830729312348000,</w:t>
      </w:r>
    </w:p>
    <w:p w14:paraId="5A3ED10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"intenzity": [</w:t>
      </w:r>
    </w:p>
    <w:p w14:paraId="36E58B8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F2684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23AE31A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6CB47A0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2BB84D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EE3FB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1B3278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7A4CF9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6008C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E2BBF9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3F62973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4450072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D2E30E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017562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1A4FF0A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"meratelneUkazovatele": [</w:t>
      </w:r>
    </w:p>
    <w:p w14:paraId="07D0072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2AEDAB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0.7163640338171929,</w:t>
      </w:r>
    </w:p>
    <w:p w14:paraId="1909A90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"Velit est tempore ab quia.",</w:t>
      </w:r>
    </w:p>
    <w:p w14:paraId="22A6D75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"hodnotaCielovaCelkova": 0.5670102662153705,</w:t>
      </w:r>
    </w:p>
    <w:p w14:paraId="75A04E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"priznakRizika": false,</w:t>
      </w:r>
    </w:p>
    <w:p w14:paraId="21F7C2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"projektovyUkazovatel": {</w:t>
      </w:r>
    </w:p>
    <w:p w14:paraId="38F07F5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"Quis corrupti consequatur.",</w:t>
      </w:r>
    </w:p>
    <w:p w14:paraId="7D52ACD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3557592393826010600</w:t>
      </w:r>
    </w:p>
    <w:p w14:paraId="67BE55D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BF0759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2DD1E0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7D6583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0.7163640338171929,</w:t>
      </w:r>
    </w:p>
    <w:p w14:paraId="15026B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"Velit est tempore ab quia.",</w:t>
      </w:r>
    </w:p>
    <w:p w14:paraId="18F437C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"hodnotaCielovaCelkova": 0.5670102662153705,</w:t>
      </w:r>
    </w:p>
    <w:p w14:paraId="6C0D63E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"priznakRizika": false,</w:t>
      </w:r>
    </w:p>
    <w:p w14:paraId="58BD6F4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"projektovyUkazovatel": {</w:t>
      </w:r>
    </w:p>
    <w:p w14:paraId="7661D33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"Quis corrupti consequatur.",</w:t>
      </w:r>
    </w:p>
    <w:p w14:paraId="21F11DE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3557592393826010600</w:t>
      </w:r>
    </w:p>
    <w:p w14:paraId="3A150B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474510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D54970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1322D6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"miestaRealizacie": [</w:t>
      </w:r>
    </w:p>
    <w:p w14:paraId="7D047D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056CEC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"nuts3": {</w:t>
      </w:r>
    </w:p>
    <w:p w14:paraId="0D46DD9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72AFC00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5B667BA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05A3591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69CA40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24CE1D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A805A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91FD46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52552C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"nuts4": {</w:t>
      </w:r>
    </w:p>
    <w:p w14:paraId="43E4AB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368C861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4801B18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0405056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FAC129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751CEC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"id": 5882549692570792000</w:t>
      </w:r>
    </w:p>
    <w:p w14:paraId="38754F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775D55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E86D11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"nuts5": {</w:t>
      </w:r>
    </w:p>
    <w:p w14:paraId="2510085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731CD92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34C3AE6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5207257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73479C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331A3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24E29B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BA299E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7F6557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"stat": {</w:t>
      </w:r>
    </w:p>
    <w:p w14:paraId="103A3C7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52F0AA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8B7BB6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5B9DFE8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739F77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5D6ED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15DDD6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"nuts3": {</w:t>
      </w:r>
    </w:p>
    <w:p w14:paraId="0903D4F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730D0C8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56A74AE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6AF0B79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FC0D10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31F24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2CD9555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8ABED5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6BD947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"nuts4": {</w:t>
      </w:r>
    </w:p>
    <w:p w14:paraId="11F5CC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1DBA308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0AE4E5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0A3B3D7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DB1ABB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41548C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F959DB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9D10BE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3C2E8F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"nuts5": {</w:t>
      </w:r>
    </w:p>
    <w:p w14:paraId="776F7D0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0B1D669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01F4927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1EA44F4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08315E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FEC93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1EE87C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6DC67A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081B45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"stat": {</w:t>
      </w:r>
    </w:p>
    <w:p w14:paraId="1AEFF6F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2E27CF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5E190C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97D370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3B60D7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A2F985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EF378E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"miestaRealizacieMimoUzemiaOP": [</w:t>
      </w:r>
    </w:p>
    <w:p w14:paraId="3D72EE9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D38168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"nuts3": {</w:t>
      </w:r>
    </w:p>
    <w:p w14:paraId="6BC54D0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0B28D57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3893156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7DA9911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D3137A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4305F4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"id": 5882549692570792000</w:t>
      </w:r>
    </w:p>
    <w:p w14:paraId="1EC3F26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E36F11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CCC0ED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"nuts4": {</w:t>
      </w:r>
    </w:p>
    <w:p w14:paraId="3B62483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447A28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1D839A8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5CCAEE8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02C81B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678FB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A53975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3E1A45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26B9A1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"nuts5": {</w:t>
      </w:r>
    </w:p>
    <w:p w14:paraId="05034C6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6A97FD4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63DBE35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05AE091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0A00BA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6EAE98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D0D58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408186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59CDB9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"stat": {</w:t>
      </w:r>
    </w:p>
    <w:p w14:paraId="3DA033B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5EC34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1AE3BE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643CB8F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891212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2B23A0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A67E18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"monitorovacieTerminy": [</w:t>
      </w:r>
    </w:p>
    <w:p w14:paraId="0E42BAA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0FE5EC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"datumPredlozeniaNajneskorsi": "Perspiciatis temporibus dolorum asperiores esse itaque saepe.",</w:t>
      </w:r>
    </w:p>
    <w:p w14:paraId="298692D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"poradoveCislo": 820698461246892500,</w:t>
      </w:r>
    </w:p>
    <w:p w14:paraId="2ABB414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"terminMonitorovania": "Sunt commodi vel.",</w:t>
      </w:r>
    </w:p>
    <w:p w14:paraId="6CC51DF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"typMonitorovacejSpravy": "Aliquid provident aut ea."</w:t>
      </w:r>
    </w:p>
    <w:p w14:paraId="611B2AE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A4AA7B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D117E6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"datumPredlozeniaNajneskorsi": "Perspiciatis temporibus dolorum asperiores esse itaque saepe.",</w:t>
      </w:r>
    </w:p>
    <w:p w14:paraId="332B54F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"poradoveCislo": 820698461246892500,</w:t>
      </w:r>
    </w:p>
    <w:p w14:paraId="2066706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"terminMonitorovania": "Sunt commodi vel.",</w:t>
      </w:r>
    </w:p>
    <w:p w14:paraId="14F1F00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"typMonitorovacejSpravy": "Aliquid provident aut ea."</w:t>
      </w:r>
    </w:p>
    <w:p w14:paraId="2091747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72DB6C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FC89C1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"Rerum ab aut.",</w:t>
      </w:r>
    </w:p>
    <w:p w14:paraId="4E19355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"oblastiIntervencie": [</w:t>
      </w:r>
    </w:p>
    <w:p w14:paraId="381FFE6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E6EBCC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394D33E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1CDDAD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1508E5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A70A61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E9FE8E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67B733E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7A4EBE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39F678B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F8224C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EC8C7E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7A976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3B3321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33A77C7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B5DF4B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"id": 5882549692570792000</w:t>
      </w:r>
    </w:p>
    <w:p w14:paraId="1E82A98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5AED36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6EF1AA3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481C64A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044E8F5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4DD142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05B146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12B87E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7E091E0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3ED2CBF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7E78FA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97FF4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CE520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0D1577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0B992C6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0E4A2C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E90D7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5B8E49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127070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"organizacneZlozky": [</w:t>
      </w:r>
    </w:p>
    <w:p w14:paraId="1145163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2714BA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"adresa": "Voluptas repudiandae neque sit nostrum reprehenderit ut.",</w:t>
      </w:r>
    </w:p>
    <w:p w14:paraId="6F7087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1725219799376127000,</w:t>
      </w:r>
    </w:p>
    <w:p w14:paraId="4B19BBB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"Et beatae quam quod dolorum."</w:t>
      </w:r>
    </w:p>
    <w:p w14:paraId="354475B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E64B37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845A8B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"adresa": "Voluptas repudiandae neque sit nostrum reprehenderit ut.",</w:t>
      </w:r>
    </w:p>
    <w:p w14:paraId="4366F93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1725219799376127000,</w:t>
      </w:r>
    </w:p>
    <w:p w14:paraId="60742A7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"Et beatae quam quod dolorum."</w:t>
      </w:r>
    </w:p>
    <w:p w14:paraId="638E15D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CE971B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2BC365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"adresa": "Voluptas repudiandae neque sit nostrum reprehenderit ut.",</w:t>
      </w:r>
    </w:p>
    <w:p w14:paraId="097CD4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1725219799376127000,</w:t>
      </w:r>
    </w:p>
    <w:p w14:paraId="14F16E9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"Et beatae quam quod dolorum."</w:t>
      </w:r>
    </w:p>
    <w:p w14:paraId="0D2BC4B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326DB2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4B2B64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3708C0F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65E00D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"partneri": [</w:t>
      </w:r>
    </w:p>
    <w:p w14:paraId="5F67BB0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97E5F9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70262D9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03AF34B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738577D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625351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316B09B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25FDC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28FE8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45DECFD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0FD8BA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086C5F3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408CAFC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703FF1A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02692B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2D885A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"polozkyRozpoctu": [</w:t>
      </w:r>
    </w:p>
    <w:p w14:paraId="078B159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DC8A3E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"Distinctio aliquam ab et.",</w:t>
      </w:r>
    </w:p>
    <w:p w14:paraId="1545223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1013892082015187100</w:t>
      </w:r>
    </w:p>
    <w:p w14:paraId="183EB2D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86066B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550FDD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"Distinctio aliquam ab et.",</w:t>
      </w:r>
    </w:p>
    <w:p w14:paraId="6F2774B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"id": 1013892082015187100</w:t>
      </w:r>
    </w:p>
    <w:p w14:paraId="57B4F56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438674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2DF2B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"Distinctio aliquam ab et.",</w:t>
      </w:r>
    </w:p>
    <w:p w14:paraId="169C0CC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1013892082015187100</w:t>
      </w:r>
    </w:p>
    <w:p w14:paraId="7BA302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798BC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97A5C4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"popisProjektu": "Qui nihil corrupti ea quam laboriosam.",</w:t>
      </w:r>
    </w:p>
    <w:p w14:paraId="6633141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"popisSituaciePoRealizacii": "Consequuntur voluptas ipsam non voluptatem et.",</w:t>
      </w:r>
    </w:p>
    <w:p w14:paraId="5097945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"popisSposobuRealizacie": "Necessitatibus veritatis quia sunt eum.",</w:t>
      </w:r>
    </w:p>
    <w:p w14:paraId="6222DED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"popisVychodiskovejSituacie": "Deserunt hic et est voluptatum velit.",</w:t>
      </w:r>
    </w:p>
    <w:p w14:paraId="6ECAD2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"popiskapacityprijimatela": "Consequatur maxime quis.",</w:t>
      </w:r>
    </w:p>
    <w:p w14:paraId="75FADC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33ED16A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298B968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6B1AB54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7AA91E6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4500963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428F570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0A975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"schvalenaZonfp": {</w:t>
      </w:r>
    </w:p>
    <w:p w14:paraId="015C98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"Nobis facilis velit.",</w:t>
      </w:r>
    </w:p>
    <w:p w14:paraId="584EAEC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317699933862447170</w:t>
      </w:r>
    </w:p>
    <w:p w14:paraId="5D941DE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64CE84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"sekundarnyTematickyOkruh": [</w:t>
      </w:r>
    </w:p>
    <w:p w14:paraId="1F78148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CB8815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2D46E1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3568D4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A76B5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71E187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89D57C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673D899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3ED462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74CC659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062131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D8447D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6C4795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7A70CD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486F8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8EC3E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A33FCD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778E2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3391AEA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76E7245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1C69593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8FB3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3DE462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136DE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2101B5B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9A57E6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CEE38F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A0C1A8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D6242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1D9A13F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3AFD3E4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204A14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5086BF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F21EBB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35DC72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0FAD983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"sumaCelkovaProjektovGenerujucichPrijem": 0.3170949561250823,</w:t>
      </w:r>
    </w:p>
    <w:p w14:paraId="11B5D55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"sumaZazmluvnena": 0.7313172087900264,</w:t>
      </w:r>
    </w:p>
    <w:p w14:paraId="07C6568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"sumaZazmluvnenaPovodna": 0.2801221169404836,</w:t>
      </w:r>
    </w:p>
    <w:p w14:paraId="5EF15BE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"typyUzemia": [</w:t>
      </w:r>
    </w:p>
    <w:p w14:paraId="6C6024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F5322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7366CDC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9F0E6D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9D5A67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5461136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B332CC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654931D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44091E3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2CD9883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04B641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74BDCC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462E73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314CDFA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D2DE09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40ECF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7296A9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AEB8A1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291D36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60B8E6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306869B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0ABBB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73DCA3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884B91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06BD77E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DADBCE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D339C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00EF86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95D94C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3620DFE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263A32F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21C2720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B9DE5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38B0F2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8D0A1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76D3B23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"urlAdresaZmluva": "Id facilis veniam consequatur quia qui.",</w:t>
      </w:r>
    </w:p>
    <w:p w14:paraId="3269913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"uzemneMechanizmy": [</w:t>
      </w:r>
    </w:p>
    <w:p w14:paraId="16F5011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03695F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5924AF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F7B06B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DBDE0D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5866844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FED3CC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7B42A0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461BC23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31F704C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C7E709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9B1990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D48BBD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"vyzva": {</w:t>
      </w:r>
    </w:p>
    <w:p w14:paraId="2A5A410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637E80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071FA2E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3B8F9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4A36EA45" w14:textId="77777777" w:rsidR="00123DDD" w:rsidRPr="00D8743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37C639A6" w14:textId="77777777" w:rsidR="00123DDD" w:rsidRPr="003D38FB" w:rsidRDefault="00123DDD" w:rsidP="00123DDD">
      <w:pPr>
        <w:rPr>
          <w:rFonts w:cs="Arial"/>
        </w:rPr>
      </w:pPr>
    </w:p>
    <w:p w14:paraId="4A9E7450" w14:textId="77777777" w:rsidR="00123DDD" w:rsidRPr="00D8743D" w:rsidRDefault="00123DDD" w:rsidP="00123DDD">
      <w:pPr>
        <w:pStyle w:val="Odsekzoznamu"/>
        <w:numPr>
          <w:ilvl w:val="1"/>
          <w:numId w:val="12"/>
        </w:numPr>
        <w:rPr>
          <w:rFonts w:cs="Arial"/>
          <w:b/>
        </w:rPr>
      </w:pPr>
      <w:r w:rsidRPr="00D8743D">
        <w:rPr>
          <w:rFonts w:cs="Arial"/>
          <w:b/>
        </w:rPr>
        <w:t>Zoznam projektov v realizácií</w:t>
      </w:r>
    </w:p>
    <w:p w14:paraId="3BE107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w:t>
      </w:r>
    </w:p>
    <w:p w14:paraId="42DDAC6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D2AED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02DEFB5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3F5E0EC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166ABD8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17F5692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3CCF4B0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6150830729312348000,</w:t>
      </w:r>
    </w:p>
    <w:p w14:paraId="777EAAF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51722BA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"Rerum ab aut.",</w:t>
      </w:r>
    </w:p>
    <w:p w14:paraId="2402C3F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1923FFE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151DAE8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2EBCD71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1D95799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0A66214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0B1638B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6E8B961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7C0A75C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85549C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3AFB51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0.7313172087900264,</w:t>
      </w:r>
    </w:p>
    <w:p w14:paraId="5679F8A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2045C49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"vyzva": {</w:t>
      </w:r>
    </w:p>
    <w:p w14:paraId="2F94849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6FB0631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5CD70E7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15327F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2E316A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8CF91A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E14B09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4AC7EF7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733A9B2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2A5FB2E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345E88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29A5A9C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6150830729312348000,</w:t>
      </w:r>
    </w:p>
    <w:p w14:paraId="536DFBE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3D65758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"Rerum ab aut.",</w:t>
      </w:r>
    </w:p>
    <w:p w14:paraId="785AA71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48C9F3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067D382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0CE0C7A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2658191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1CC6CBB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1181EED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40B4934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6A822D0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F07696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7A6241F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0.7313172087900264,</w:t>
      </w:r>
    </w:p>
    <w:p w14:paraId="2688B1F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6520FF1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"vyzva": {</w:t>
      </w:r>
    </w:p>
    <w:p w14:paraId="3DE605F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3C7ED56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68CE9F7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9C9B05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297FC8D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648868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75E634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0B1474E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2AD5023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48C35C2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09B2883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2120E6E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"id": 6150830729312348000,</w:t>
      </w:r>
    </w:p>
    <w:p w14:paraId="0647BB0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08DE1C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"Rerum ab aut.",</w:t>
      </w:r>
    </w:p>
    <w:p w14:paraId="4BF0E1B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730FC2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3EB421A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1F7CF87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1853AD9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5D36551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086B1C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103C252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6E6A5D1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181912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62AB14C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0.7313172087900264,</w:t>
      </w:r>
    </w:p>
    <w:p w14:paraId="584927A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098325A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"vyzva": {</w:t>
      </w:r>
    </w:p>
    <w:p w14:paraId="07487EC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0333EB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79E95BE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8779D9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6FE661C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442160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265361B5" w14:textId="77777777" w:rsidR="00123DDD" w:rsidRPr="003D38FB" w:rsidRDefault="00123DDD" w:rsidP="00123DDD">
      <w:pPr>
        <w:rPr>
          <w:rFonts w:cs="Arial"/>
        </w:rPr>
      </w:pPr>
    </w:p>
    <w:p w14:paraId="67D836E4" w14:textId="77777777" w:rsidR="00123DDD" w:rsidRDefault="00123DDD" w:rsidP="00123DDD">
      <w:pPr>
        <w:pStyle w:val="Odsekzoznamu"/>
        <w:numPr>
          <w:ilvl w:val="1"/>
          <w:numId w:val="12"/>
        </w:numPr>
        <w:rPr>
          <w:rFonts w:cs="Arial"/>
          <w:b/>
        </w:rPr>
      </w:pPr>
      <w:r w:rsidRPr="00D8743D">
        <w:rPr>
          <w:rFonts w:cs="Arial"/>
          <w:b/>
        </w:rPr>
        <w:t>Detail projektu v</w:t>
      </w:r>
      <w:r>
        <w:rPr>
          <w:rFonts w:cs="Arial"/>
          <w:b/>
        </w:rPr>
        <w:t> </w:t>
      </w:r>
      <w:r w:rsidRPr="00D8743D">
        <w:rPr>
          <w:rFonts w:cs="Arial"/>
          <w:b/>
        </w:rPr>
        <w:t>realizácií</w:t>
      </w:r>
    </w:p>
    <w:p w14:paraId="6CBEB65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6B6749C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"akronym": "Asperiores voluptatem facere impedit voluptas veritatis quo.",</w:t>
      </w:r>
    </w:p>
    <w:p w14:paraId="74864D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"aktivity": [</w:t>
      </w:r>
    </w:p>
    <w:p w14:paraId="5F5646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BD075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"Rerum voluptatem in voluptate unde.",</w:t>
      </w:r>
    </w:p>
    <w:p w14:paraId="572C77A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9183419050491419000</w:t>
      </w:r>
    </w:p>
    <w:p w14:paraId="5FF7D5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1B45B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F2E493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"Rerum voluptatem in voluptate unde.",</w:t>
      </w:r>
    </w:p>
    <w:p w14:paraId="6DBC0B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9183419050491419000</w:t>
      </w:r>
    </w:p>
    <w:p w14:paraId="6206177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EBF00C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08DB64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"Rerum voluptatem in voluptate unde.",</w:t>
      </w:r>
    </w:p>
    <w:p w14:paraId="7795749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9183419050491419000</w:t>
      </w:r>
    </w:p>
    <w:p w14:paraId="3BA5A4C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CB073A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85117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"cisloZmluvy": "Laboriosam facere nihil dolores sit et excepturi.",</w:t>
      </w:r>
    </w:p>
    <w:p w14:paraId="59F690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"2000-05-20T02:34:37+02:00",</w:t>
      </w:r>
    </w:p>
    <w:p w14:paraId="631FCC7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"dataProjektu": [</w:t>
      </w:r>
    </w:p>
    <w:p w14:paraId="55F4DAA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D764E6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0.6315553645653802,</w:t>
      </w:r>
    </w:p>
    <w:p w14:paraId="2EAAB5A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"Officia repellat.",</w:t>
      </w:r>
    </w:p>
    <w:p w14:paraId="6607F1F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"Ut eos suscipit assumenda est asperiores.",</w:t>
      </w:r>
    </w:p>
    <w:p w14:paraId="59DAFF0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"mernaJednotka": {</w:t>
      </w:r>
    </w:p>
    <w:p w14:paraId="4175948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6CF6CE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6E92022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268A3D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36393D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"A quo aspernatur eaque."</w:t>
      </w:r>
    </w:p>
    <w:p w14:paraId="0E2B029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30DF9E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A39A1A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0.6315553645653802,</w:t>
      </w:r>
    </w:p>
    <w:p w14:paraId="3FFAA7F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"Officia repellat.",</w:t>
      </w:r>
    </w:p>
    <w:p w14:paraId="0E0A2F4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"Ut eos suscipit assumenda est asperiores.",</w:t>
      </w:r>
    </w:p>
    <w:p w14:paraId="37C3B4D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"mernaJednotka": {</w:t>
      </w:r>
    </w:p>
    <w:p w14:paraId="69FE83D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41484C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235BC0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627C13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D0C466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"A quo aspernatur eaque."</w:t>
      </w:r>
    </w:p>
    <w:p w14:paraId="6AF55A0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18C518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F2099D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"datumKoncaHlavnychAktivit": "2012-08-04T03:19:18+02:00",</w:t>
      </w:r>
    </w:p>
    <w:p w14:paraId="00BB63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"datumKoncaRealizacie": "1994-02-26T01:05:10+01:00",</w:t>
      </w:r>
    </w:p>
    <w:p w14:paraId="2FE0BE5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"datumPlatnostiZmluvy": "1998-05-05T03:15:25+02:00",</w:t>
      </w:r>
    </w:p>
    <w:p w14:paraId="5BF295E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"datumUcinnostiZmluvy": "1989-08-22T08:02:57+02:00",</w:t>
      </w:r>
    </w:p>
    <w:p w14:paraId="046D87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"datumZaciatkuHlavnychAktivit": "1976-12-28T21:44:29+01:00",</w:t>
      </w:r>
    </w:p>
    <w:p w14:paraId="78FF09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"datumZaciatkuRealizacie": "1983-07-01T05:49:00+02:00",</w:t>
      </w:r>
    </w:p>
    <w:p w14:paraId="6B1B76E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"dlzkaCelkovaHlavnychAktivit": 6076299139804868000,</w:t>
      </w:r>
    </w:p>
    <w:p w14:paraId="17AD067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"dlzkaCelkovaProjektu": 7192666343065820000,</w:t>
      </w:r>
    </w:p>
    <w:p w14:paraId="63DE8E0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"formyFinancovania": [</w:t>
      </w:r>
    </w:p>
    <w:p w14:paraId="6BFC5BB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B586BC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1A2A9BF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FAE05D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22291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03377C1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2A1118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7828FF0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57CBEC0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452B76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F7C6C8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35B77B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70D768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5A8A312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28D74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7BA19B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0979D14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15DB5E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2317F6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6957628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586D09A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A180F4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80E044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CC8206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74907AE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5C85F3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2FA874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02523C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BDB94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11E411B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75882A9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03D5C0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A34FE8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E1437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895F9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"hospodarskeCinnosti": [</w:t>
      </w:r>
    </w:p>
    <w:p w14:paraId="7C8779F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45EECA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78A94FC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2667D6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0E5B8D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07F1544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03AA31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748EE43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28D6A92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4E24824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w:t>
      </w:r>
    </w:p>
    <w:p w14:paraId="69A7C03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3856AD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61E10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16019DB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70CFB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827C4A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8AEF8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B7E5B2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097C897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09B181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79C00AF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7719F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CEF1F7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C971A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"Natus rerum et voluptas quisquam minus qui.",</w:t>
      </w:r>
    </w:p>
    <w:p w14:paraId="0BDEC88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6150830729312348000,</w:t>
      </w:r>
    </w:p>
    <w:p w14:paraId="7CBEDA1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"intenzity": [</w:t>
      </w:r>
    </w:p>
    <w:p w14:paraId="40C0E3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2DAA15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586D061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6990492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F52FCA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DB2DE2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2200FE9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1B34D0B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436A8E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FF9C1B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"Quibusdam eum quisquam.",</w:t>
      </w:r>
    </w:p>
    <w:p w14:paraId="3B8A4F1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6772679569347130000</w:t>
      </w:r>
    </w:p>
    <w:p w14:paraId="440A1B7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2CCC82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5282A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"Voluptatem perferendis natus nihil dolorem.",</w:t>
      </w:r>
    </w:p>
    <w:p w14:paraId="40EBE8D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"meratelneUkazovatele": [</w:t>
      </w:r>
    </w:p>
    <w:p w14:paraId="35519A7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6A0815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0.7163640338171929,</w:t>
      </w:r>
    </w:p>
    <w:p w14:paraId="268E5E2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"Velit est tempore ab quia.",</w:t>
      </w:r>
    </w:p>
    <w:p w14:paraId="3EBE50C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"hodnotaCielovaCelkova": 0.5670102662153705,</w:t>
      </w:r>
    </w:p>
    <w:p w14:paraId="262D1FD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"priznakRizika": false,</w:t>
      </w:r>
    </w:p>
    <w:p w14:paraId="2C2B03C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"projektovyUkazovatel": {</w:t>
      </w:r>
    </w:p>
    <w:p w14:paraId="093D85A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"Quis corrupti consequatur.",</w:t>
      </w:r>
    </w:p>
    <w:p w14:paraId="183CF14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3557592393826010600</w:t>
      </w:r>
    </w:p>
    <w:p w14:paraId="7501A8B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BB2E9A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9BA455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A040C9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"aktualnySkutocnyStav": 0.7163640338171929,</w:t>
      </w:r>
    </w:p>
    <w:p w14:paraId="086447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"datumPoslednehoMerania": "Velit est tempore ab quia.",</w:t>
      </w:r>
    </w:p>
    <w:p w14:paraId="0A1EF96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"hodnotaCielovaCelkova": 0.5670102662153705,</w:t>
      </w:r>
    </w:p>
    <w:p w14:paraId="61522B9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"priznakRizika": false,</w:t>
      </w:r>
    </w:p>
    <w:p w14:paraId="286058B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"projektovyUkazovatel": {</w:t>
      </w:r>
    </w:p>
    <w:p w14:paraId="13392CA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"Quis corrupti consequatur.",</w:t>
      </w:r>
    </w:p>
    <w:p w14:paraId="1373661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3557592393826010600</w:t>
      </w:r>
    </w:p>
    <w:p w14:paraId="4D1FCB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7CD183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2264E6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29B3C4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"miestaRealizacie": [</w:t>
      </w:r>
    </w:p>
    <w:p w14:paraId="586569A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5932C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"nuts3": {</w:t>
      </w:r>
    </w:p>
    <w:p w14:paraId="3A1AFAC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3813873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6036806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25E7BC5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6312AC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6743C21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"id": 5882549692570792000</w:t>
      </w:r>
    </w:p>
    <w:p w14:paraId="2D7A522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8AECC4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4DEBFE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"nuts4": {</w:t>
      </w:r>
    </w:p>
    <w:p w14:paraId="2074655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2C60C0C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16D15E8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792423A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A78A9D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219683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23BFD33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11762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931EC2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"nuts5": {</w:t>
      </w:r>
    </w:p>
    <w:p w14:paraId="1B3C80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7B2B2D9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4280A8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5CC8B02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A1AF8B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7C3C2C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C13CDF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ED070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D6EBE4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"stat": {</w:t>
      </w:r>
    </w:p>
    <w:p w14:paraId="6C85CB9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3E0ED2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6F69DC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E0EAB8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3D6957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A31883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944965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"nuts3": {</w:t>
      </w:r>
    </w:p>
    <w:p w14:paraId="6747EC4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4D3F6E5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15794C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697435B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A3CF5A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FA921D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6853AC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2DE61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BE131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"nuts4": {</w:t>
      </w:r>
    </w:p>
    <w:p w14:paraId="1928CB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4D1B03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205649F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29614AE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4841BA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B266A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BCEBD3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53E592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3EEE30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"nuts5": {</w:t>
      </w:r>
    </w:p>
    <w:p w14:paraId="7E88E77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6524FBE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56E18D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25F9E41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EAFE0A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C4A5D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0BF1FB0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D37005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21620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"stat": {</w:t>
      </w:r>
    </w:p>
    <w:p w14:paraId="45E57B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FADF8E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031F68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7CB7F9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4EBC3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3C2EBB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w:t>
      </w:r>
    </w:p>
    <w:p w14:paraId="57DA4C7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"miestaRealizacieMimoUzemiaOP": [</w:t>
      </w:r>
    </w:p>
    <w:p w14:paraId="6CB50BE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897B65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"nuts3": {</w:t>
      </w:r>
    </w:p>
    <w:p w14:paraId="6F3A7A9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317D2CF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2A322E2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6220AF9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AFDC4A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46EBB8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71CD0A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77C9F3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2F5864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"nuts4": {</w:t>
      </w:r>
    </w:p>
    <w:p w14:paraId="502C541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4FA1CBB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0D12216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0B9722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0075BC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55816E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F72F4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81AE46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AB8768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"nuts5": {</w:t>
      </w:r>
    </w:p>
    <w:p w14:paraId="61A87E6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"gpsLat": 0.6512406387578548,</w:t>
      </w:r>
    </w:p>
    <w:p w14:paraId="1805E8F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"gpsLon": 0.8514784023528312,</w:t>
      </w:r>
    </w:p>
    <w:p w14:paraId="35C74AB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"hodnotaNuts": {</w:t>
      </w:r>
    </w:p>
    <w:p w14:paraId="398AE39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049004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B9C6C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2AE8FFE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7AE96C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FDAA01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"stat": {</w:t>
      </w:r>
    </w:p>
    <w:p w14:paraId="513D5A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39BBD0F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54C88C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427BCC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38184E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AD408E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3674DB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"monitorovacieTerminy": [</w:t>
      </w:r>
    </w:p>
    <w:p w14:paraId="4D1DCC6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B37AAF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"datumPredlozeniaNajneskorsi": "Perspiciatis temporibus dolorum asperiores esse itaque saepe.",</w:t>
      </w:r>
    </w:p>
    <w:p w14:paraId="71A5AE5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"poradoveCislo": 820698461246892500,</w:t>
      </w:r>
    </w:p>
    <w:p w14:paraId="7C1F760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"terminMonitorovania": "Sunt commodi vel.",</w:t>
      </w:r>
    </w:p>
    <w:p w14:paraId="5DFF228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"typMonitorovacejSpravy": "Aliquid provident aut ea."</w:t>
      </w:r>
    </w:p>
    <w:p w14:paraId="1FDCCCB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4A583D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CC0556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"datumPredlozeniaNajneskorsi": "Perspiciatis temporibus dolorum asperiores esse itaque saepe.",</w:t>
      </w:r>
    </w:p>
    <w:p w14:paraId="499A33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"poradoveCislo": 820698461246892500,</w:t>
      </w:r>
    </w:p>
    <w:p w14:paraId="3BC7ED0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"terminMonitorovania": "Sunt commodi vel.",</w:t>
      </w:r>
    </w:p>
    <w:p w14:paraId="7FDE34F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"typMonitorovacejSpravy": "Aliquid provident aut ea."</w:t>
      </w:r>
    </w:p>
    <w:p w14:paraId="0AA38DE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F878F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E8D0E1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"Rerum ab aut.",</w:t>
      </w:r>
    </w:p>
    <w:p w14:paraId="1462402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"oblastiIntervencie": [</w:t>
      </w:r>
    </w:p>
    <w:p w14:paraId="1844E48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600C5C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06AFFA8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82AA5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72EEDC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2E64790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F82FE6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"konkretnyCiel": {</w:t>
      </w:r>
    </w:p>
    <w:p w14:paraId="3F672DA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744F574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22D32E8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AADE49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C282B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C19F7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1B2DBC6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4A21AA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9E4707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6BBABD1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5F45EC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3AE6346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2C74D0A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18752E7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2858ED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8C5734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9E3FB8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0A344AC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32454C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3D55CD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5B586CD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A53625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1BF1A5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205AF1A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5BF4D3D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A6F4F2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B3C24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D455F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"organizacneZlozky": [</w:t>
      </w:r>
    </w:p>
    <w:p w14:paraId="79648A1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112A51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"adresa": "Voluptas repudiandae neque sit nostrum reprehenderit ut.",</w:t>
      </w:r>
    </w:p>
    <w:p w14:paraId="635547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1725219799376127000,</w:t>
      </w:r>
    </w:p>
    <w:p w14:paraId="59932DF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"Et beatae quam quod dolorum."</w:t>
      </w:r>
    </w:p>
    <w:p w14:paraId="7E58173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47F0C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92243B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"adresa": "Voluptas repudiandae neque sit nostrum reprehenderit ut.",</w:t>
      </w:r>
    </w:p>
    <w:p w14:paraId="628C9C5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1725219799376127000,</w:t>
      </w:r>
    </w:p>
    <w:p w14:paraId="4756C62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"Et beatae quam quod dolorum."</w:t>
      </w:r>
    </w:p>
    <w:p w14:paraId="66FC3BA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58A4B9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581CCD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"adresa": "Voluptas repudiandae neque sit nostrum reprehenderit ut.",</w:t>
      </w:r>
    </w:p>
    <w:p w14:paraId="6F9C6C4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1725219799376127000,</w:t>
      </w:r>
    </w:p>
    <w:p w14:paraId="5EF302F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"Et beatae quam quod dolorum."</w:t>
      </w:r>
    </w:p>
    <w:p w14:paraId="2BC66F1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69F99C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3DAF60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"otvorenaZmena": true,</w:t>
      </w:r>
    </w:p>
    <w:p w14:paraId="621E48A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"otvorenyDodatok": false,</w:t>
      </w:r>
    </w:p>
    <w:p w14:paraId="3ED733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"partneri": [</w:t>
      </w:r>
    </w:p>
    <w:p w14:paraId="60F28FF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48A81E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60A7309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09002CB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66BFEE6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6C29A64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14DDE3B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F75B42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18E143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42AB459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3F99C57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0939451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751C5B8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5BF0DBA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w:t>
      </w:r>
    </w:p>
    <w:p w14:paraId="4228898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831391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"polozkyRozpoctu": [</w:t>
      </w:r>
    </w:p>
    <w:p w14:paraId="0369006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E41345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"Distinctio aliquam ab et.",</w:t>
      </w:r>
    </w:p>
    <w:p w14:paraId="56823EB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1013892082015187100</w:t>
      </w:r>
    </w:p>
    <w:p w14:paraId="5DAD644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FECB1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6565D8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"Distinctio aliquam ab et.",</w:t>
      </w:r>
    </w:p>
    <w:p w14:paraId="0A4EA46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1013892082015187100</w:t>
      </w:r>
    </w:p>
    <w:p w14:paraId="06063BF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8375B2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EB1D57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"Distinctio aliquam ab et.",</w:t>
      </w:r>
    </w:p>
    <w:p w14:paraId="47581E3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1013892082015187100</w:t>
      </w:r>
    </w:p>
    <w:p w14:paraId="1A8AE1F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D0C9C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7EA06E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"popisProjektu": "Qui nihil corrupti ea quam laboriosam.",</w:t>
      </w:r>
    </w:p>
    <w:p w14:paraId="7818809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"popisSituaciePoRealizacii": "Consequuntur voluptas ipsam non voluptatem et.",</w:t>
      </w:r>
    </w:p>
    <w:p w14:paraId="5F0B3B6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"popisSposobuRealizacie": "Necessitatibus veritatis quia sunt eum.",</w:t>
      </w:r>
    </w:p>
    <w:p w14:paraId="4CF226E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"popisVychodiskovejSituacie": "Deserunt hic et est voluptatum velit.",</w:t>
      </w:r>
    </w:p>
    <w:p w14:paraId="00CB088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"popiskapacityprijimatela": "Consequatur maxime quis.",</w:t>
      </w:r>
    </w:p>
    <w:p w14:paraId="08137ED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"prijimatel": {</w:t>
      </w:r>
    </w:p>
    <w:p w14:paraId="6EF49B8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"dic": "Numquam placeat pariatur officiis veritatis.",</w:t>
      </w:r>
    </w:p>
    <w:p w14:paraId="38FF3E3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"Voluptate ut voluptatem illum quod earum.",</w:t>
      </w:r>
    </w:p>
    <w:p w14:paraId="330337E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"ico": "Sequi corrupti omnis.",</w:t>
      </w:r>
    </w:p>
    <w:p w14:paraId="1D83491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3856126153283883500,</w:t>
      </w:r>
    </w:p>
    <w:p w14:paraId="5096EFF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"ineIdentifikacneCislo": "Iure possimus sed nulla."</w:t>
      </w:r>
    </w:p>
    <w:p w14:paraId="4980819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1F853C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"schvalenaZonfp": {</w:t>
      </w:r>
    </w:p>
    <w:p w14:paraId="0EB3A01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"Nobis facilis velit.",</w:t>
      </w:r>
    </w:p>
    <w:p w14:paraId="1C104F5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317699933862447170</w:t>
      </w:r>
    </w:p>
    <w:p w14:paraId="38BFB78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DF0C5D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"sekundarnyTematickyOkruh": [</w:t>
      </w:r>
    </w:p>
    <w:p w14:paraId="08E245A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B97309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22302D0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2D3B6DE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BF34DD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FFF248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A29119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34943F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3667DC5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497C28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B3BF97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6DD7E5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A44364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25E332D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822FF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1B0F30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C68DE8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E2D288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55795E5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2C254DE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2E2B75E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456317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9B3D42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2DED20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492C4C0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436DA18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FDB857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039C585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w:t>
      </w:r>
    </w:p>
    <w:p w14:paraId="1FF5ABD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2ECF28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5C465AC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1216A41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9A11D7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4F3DFF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AE3744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"stav": "Dignissimos non voluptatem numquam aut.",</w:t>
      </w:r>
    </w:p>
    <w:p w14:paraId="22F16D9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"sumaCelkovaProjektovGenerujucichPrijem": 0.3170949561250823,</w:t>
      </w:r>
    </w:p>
    <w:p w14:paraId="2305F58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 0.7313172087900264,</w:t>
      </w:r>
    </w:p>
    <w:p w14:paraId="36A7F97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"sumaZazmluvnenaPovodna": 0.2801221169404836,</w:t>
      </w:r>
    </w:p>
    <w:p w14:paraId="6519BBB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"typyUzemia": [</w:t>
      </w:r>
    </w:p>
    <w:p w14:paraId="27426C5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A43F75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5C73957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93B166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AD680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221F96D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0EABF0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38AE375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0E8EFF3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1EE1DAA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98E84F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B91114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75117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1D0DDDF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380934A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435E86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32162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2DDF29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37AFB34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6A7D04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5925898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1A62E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F51F83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6AD035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16660FE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647BD41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D84A71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650BC9D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04A3F7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0B71078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0A3A9D5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05B2B72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429DF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55E441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C6829A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"2006-03-22T04:57:58+01:00",</w:t>
      </w:r>
    </w:p>
    <w:p w14:paraId="53130E6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"urlAdresaZmluva": "Id facilis veniam consequatur quia qui.",</w:t>
      </w:r>
    </w:p>
    <w:p w14:paraId="1D1CC01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"uzemneMechanizmy": [</w:t>
      </w:r>
    </w:p>
    <w:p w14:paraId="7301118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B0B7C6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"hodnotaCiselnika": {</w:t>
      </w:r>
    </w:p>
    <w:p w14:paraId="52B16D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BD372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79D0B21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564E0D8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B69CBC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"konkretnyCiel": {</w:t>
      </w:r>
    </w:p>
    <w:p w14:paraId="74BBAC6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"Nemo aperiam recusandae in quod dicta tempore.",</w:t>
      </w:r>
    </w:p>
    <w:p w14:paraId="5ED1786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5973645479535952000</w:t>
      </w:r>
    </w:p>
    <w:p w14:paraId="25040B6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736A3B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6349FB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BE10F3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"vyzva": {</w:t>
      </w:r>
    </w:p>
    <w:p w14:paraId="6410BC9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"Laudantium perspiciatis laudantium aut.",</w:t>
      </w:r>
    </w:p>
    <w:p w14:paraId="7120CFD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641312183945165000</w:t>
      </w:r>
    </w:p>
    <w:p w14:paraId="12D342A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DB0D3C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"zameranieProjektu": "Ut aut cumque voluptas delectus."</w:t>
      </w:r>
    </w:p>
    <w:p w14:paraId="13B8CA8A" w14:textId="77777777" w:rsidR="00123DD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333EDCC9" w14:textId="77777777" w:rsidR="00123DDD" w:rsidRPr="0087120D" w:rsidRDefault="00123DDD" w:rsidP="00123DDD">
      <w:pPr>
        <w:rPr>
          <w:rFonts w:cs="Arial"/>
        </w:rPr>
      </w:pPr>
    </w:p>
    <w:p w14:paraId="0DA8DDE5" w14:textId="77777777" w:rsidR="00123DDD" w:rsidRDefault="00123DDD" w:rsidP="00123DDD">
      <w:pPr>
        <w:pStyle w:val="Odsekzoznamu"/>
        <w:numPr>
          <w:ilvl w:val="0"/>
          <w:numId w:val="12"/>
        </w:numPr>
        <w:rPr>
          <w:rFonts w:cs="Arial"/>
          <w:b/>
        </w:rPr>
      </w:pPr>
      <w:r>
        <w:rPr>
          <w:rFonts w:cs="Arial"/>
          <w:b/>
        </w:rPr>
        <w:t>Informácie o projektových ukazovaeľoch</w:t>
      </w:r>
    </w:p>
    <w:p w14:paraId="225549A0" w14:textId="77777777" w:rsidR="00123DDD" w:rsidRDefault="00123DDD" w:rsidP="00123DDD">
      <w:pPr>
        <w:pStyle w:val="Odsekzoznamu"/>
        <w:numPr>
          <w:ilvl w:val="1"/>
          <w:numId w:val="12"/>
        </w:numPr>
        <w:rPr>
          <w:rFonts w:cs="Arial"/>
          <w:b/>
        </w:rPr>
      </w:pPr>
      <w:r>
        <w:rPr>
          <w:rFonts w:cs="Arial"/>
          <w:b/>
        </w:rPr>
        <w:t>Zoznam projektových ukazovateľov</w:t>
      </w:r>
    </w:p>
    <w:p w14:paraId="3CF631C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4BE0710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C5D6CF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"casPlnenia": [</w:t>
      </w:r>
    </w:p>
    <w:p w14:paraId="272B166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B06537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CBBE57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F5F417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45FBC2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7C25EB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6B95D7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042774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10E7376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14595B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358D0B7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EFCAD0B"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"1974-04-10T04:23:57+01:00",</w:t>
      </w:r>
    </w:p>
    <w:p w14:paraId="3E877DD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"definicia": "Est in qui deserunt maxime.",</w:t>
      </w:r>
    </w:p>
    <w:p w14:paraId="6EF3DB9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"evidenciaPodlaPohlavia": true,</w:t>
      </w:r>
    </w:p>
    <w:p w14:paraId="1C3C80C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"fondy": [</w:t>
      </w:r>
    </w:p>
    <w:p w14:paraId="582455D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4FDD7E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9504E4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38D7A45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43C8F12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0ED7501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5273DD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7D7B6A1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02A2F00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FDEB1A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D532D1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AF5A3C5"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"Corrupti commodi.",</w:t>
      </w:r>
    </w:p>
    <w:p w14:paraId="1C98A34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2414644628026511400,</w:t>
      </w:r>
    </w:p>
    <w:p w14:paraId="26BD4F3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"Nisi nesciunt consectetur vitae laborum.",</w:t>
      </w:r>
    </w:p>
    <w:p w14:paraId="479491B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"mernaJednotka": "Et numquam.",</w:t>
      </w:r>
    </w:p>
    <w:p w14:paraId="29A74E8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"At odit.",</w:t>
      </w:r>
    </w:p>
    <w:p w14:paraId="127BA51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"platnost": false,</w:t>
      </w:r>
    </w:p>
    <w:p w14:paraId="2C78873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"typVypoctu": "Corrupti aliquid cupiditate qui ad repellat.",</w:t>
      </w:r>
    </w:p>
    <w:p w14:paraId="26E752F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"2005-11-21T17:44:23+01:00"</w:t>
      </w:r>
    </w:p>
    <w:p w14:paraId="1366CAB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97B810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4212E73A" w14:textId="77777777" w:rsidR="00123DDD" w:rsidRPr="0087120D" w:rsidRDefault="00123DDD" w:rsidP="00123DDD">
      <w:pPr>
        <w:rPr>
          <w:rFonts w:cs="Arial"/>
          <w:b/>
        </w:rPr>
      </w:pPr>
    </w:p>
    <w:p w14:paraId="6A3D808C" w14:textId="77777777" w:rsidR="00123DDD" w:rsidRDefault="00123DDD" w:rsidP="00123DDD">
      <w:pPr>
        <w:pStyle w:val="Odsekzoznamu"/>
        <w:numPr>
          <w:ilvl w:val="1"/>
          <w:numId w:val="12"/>
        </w:numPr>
        <w:rPr>
          <w:rFonts w:cs="Arial"/>
          <w:b/>
        </w:rPr>
      </w:pPr>
      <w:r>
        <w:rPr>
          <w:rFonts w:cs="Arial"/>
          <w:b/>
        </w:rPr>
        <w:t>Detail projektového ukazovateľa</w:t>
      </w:r>
    </w:p>
    <w:p w14:paraId="54796AF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5108E24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"casPlnenia": [</w:t>
      </w:r>
    </w:p>
    <w:p w14:paraId="5CDE0DF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DC9C75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50F0566D"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2F3071EF"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708FAB9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2B6FB4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lastRenderedPageBreak/>
        <w:t xml:space="preserve">    {</w:t>
      </w:r>
    </w:p>
    <w:p w14:paraId="50D1AB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69B112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5ED9DF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17D211A8"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0FC165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11F236A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"createdAt": "1974-04-10T04:23:57+01:00",</w:t>
      </w:r>
    </w:p>
    <w:p w14:paraId="1426F10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"definicia": "Est in qui deserunt maxime.",</w:t>
      </w:r>
    </w:p>
    <w:p w14:paraId="34FA071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"evidenciaPodlaPohlavia": true,</w:t>
      </w:r>
    </w:p>
    <w:p w14:paraId="76EDE95E"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"fondy": [</w:t>
      </w:r>
    </w:p>
    <w:p w14:paraId="201EC55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57848C2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13021C0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52F8DF5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09C5D4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79B241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46964894"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"ciselnikKod": 652260622394600800,</w:t>
      </w:r>
    </w:p>
    <w:p w14:paraId="0E6B28B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"Placeat repellendus temporibus nam.",</w:t>
      </w:r>
    </w:p>
    <w:p w14:paraId="4005AAE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5882549692570792000</w:t>
      </w:r>
    </w:p>
    <w:p w14:paraId="34794EA2"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2CCA6EF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w:t>
      </w:r>
    </w:p>
    <w:p w14:paraId="6D10234A"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"href": "Corrupti commodi.",</w:t>
      </w:r>
    </w:p>
    <w:p w14:paraId="1F26D01C"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"id": 2414644628026511400,</w:t>
      </w:r>
    </w:p>
    <w:p w14:paraId="2F0A9053"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"kod": "Nisi nesciunt consectetur vitae laborum.",</w:t>
      </w:r>
    </w:p>
    <w:p w14:paraId="434F84F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"mernaJednotka": "Et numquam.",</w:t>
      </w:r>
    </w:p>
    <w:p w14:paraId="5CABBB49"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"nazov": "At odit.",</w:t>
      </w:r>
    </w:p>
    <w:p w14:paraId="433CC007"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"platnost": false,</w:t>
      </w:r>
    </w:p>
    <w:p w14:paraId="0C9FA496"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"typVypoctu": "Corrupti aliquid cupiditate qui ad repellat.",</w:t>
      </w:r>
    </w:p>
    <w:p w14:paraId="6379D260"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 xml:space="preserve">  "updatedAt": "2005-11-21T17:44:23+01:00"</w:t>
      </w:r>
    </w:p>
    <w:p w14:paraId="53889C71" w14:textId="77777777" w:rsidR="00123DDD" w:rsidRPr="0087120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87120D">
        <w:rPr>
          <w:rFonts w:ascii="Courier New" w:eastAsia="Times New Roman" w:hAnsi="Courier New" w:cs="Courier New"/>
          <w:sz w:val="20"/>
          <w:szCs w:val="20"/>
          <w:lang w:eastAsia="sk-SK"/>
        </w:rPr>
        <w:t>}</w:t>
      </w:r>
    </w:p>
    <w:p w14:paraId="3AE686A6" w14:textId="77777777" w:rsidR="00123DDD" w:rsidRPr="0087120D" w:rsidRDefault="00123DDD" w:rsidP="00123DDD">
      <w:pPr>
        <w:rPr>
          <w:rFonts w:cs="Arial"/>
          <w:b/>
        </w:rPr>
      </w:pPr>
    </w:p>
    <w:p w14:paraId="38C861DA" w14:textId="77777777" w:rsidR="00123DDD" w:rsidRDefault="00123DDD" w:rsidP="00123DDD">
      <w:pPr>
        <w:pStyle w:val="Odsekzoznamu"/>
        <w:numPr>
          <w:ilvl w:val="0"/>
          <w:numId w:val="12"/>
        </w:numPr>
        <w:rPr>
          <w:rFonts w:cs="Arial"/>
          <w:b/>
        </w:rPr>
      </w:pPr>
      <w:r w:rsidRPr="00D8743D">
        <w:rPr>
          <w:rFonts w:cs="Arial"/>
          <w:b/>
        </w:rPr>
        <w:t>Informácie o Programovej štruktúre</w:t>
      </w:r>
    </w:p>
    <w:p w14:paraId="7A5EAFF9" w14:textId="77777777" w:rsidR="00123DDD" w:rsidRDefault="00123DDD" w:rsidP="00123DDD">
      <w:pPr>
        <w:pStyle w:val="Odsekzoznamu"/>
        <w:numPr>
          <w:ilvl w:val="1"/>
          <w:numId w:val="12"/>
        </w:numPr>
        <w:rPr>
          <w:rFonts w:cs="Arial"/>
          <w:b/>
        </w:rPr>
      </w:pPr>
      <w:r>
        <w:rPr>
          <w:rFonts w:cs="Arial"/>
          <w:b/>
        </w:rPr>
        <w:t>Detail finančného plánu na prioritnej osi</w:t>
      </w:r>
    </w:p>
    <w:p w14:paraId="1D91E41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00E8DB5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0346CC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7086751366354717000,</w:t>
      </w:r>
    </w:p>
    <w:p w14:paraId="763E010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"fond": {</w:t>
      </w:r>
    </w:p>
    <w:p w14:paraId="43B9929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4139656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51F2E86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6ECA405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012EE5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"hlavnaAlokaciaPoZdrojoch": [</w:t>
      </w:r>
    </w:p>
    <w:p w14:paraId="514D99E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91706A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7366B0D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459B448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70A1DF9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0D0C76A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3231D9B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D7AEA0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F71A5A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5ECC29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56F233A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24B3B5B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1D4E8AC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692F3D6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54535FF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D95BF3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4D50F6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CBB956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lastRenderedPageBreak/>
        <w:t xml:space="preserve">    "kategoriaRegionov": {</w:t>
      </w:r>
    </w:p>
    <w:p w14:paraId="535FDE8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1FE96EF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5951AB0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2D1A199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5D54494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"rok": 955902951980587900,</w:t>
      </w:r>
    </w:p>
    <w:p w14:paraId="058B6AE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"vykonnostnaRezervaPoZdrojoch": [</w:t>
      </w:r>
    </w:p>
    <w:p w14:paraId="5090F86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4969B7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00D76E2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63AA08B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0D1E1F7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57A8FCC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08F555A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6E2A8F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0794E1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8B5CF4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01DE9BF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5412DDC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72D2DCD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1E6FABE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3D23925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8B2EFE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3A9220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A8BC64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4F427A2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44559E6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23ABE7D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14EAAD1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09FF918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C7F45D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9A6C90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E7B0AC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51594A1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97C071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7086751366354717000,</w:t>
      </w:r>
    </w:p>
    <w:p w14:paraId="5628895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"fond": {</w:t>
      </w:r>
    </w:p>
    <w:p w14:paraId="6C29D13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1B4BA8B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4094FD0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2EBCC3E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AB32E4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"hlavnaAlokaciaPoZdrojoch": [</w:t>
      </w:r>
    </w:p>
    <w:p w14:paraId="67036C0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9551E2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217228B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3391B67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781120C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4424868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4849E77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5640EAA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37744F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19D7CF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71CFE34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4F4EE29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2056FBD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44084A2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0D11E5A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2A5157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234194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3BA2CA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"kategoriaRegionov": {</w:t>
      </w:r>
    </w:p>
    <w:p w14:paraId="4850098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418ACB2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04A1413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lastRenderedPageBreak/>
        <w:t xml:space="preserve">      "id": 5882549692570792000</w:t>
      </w:r>
    </w:p>
    <w:p w14:paraId="3950640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5C193F9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"rok": 955902951980587900,</w:t>
      </w:r>
    </w:p>
    <w:p w14:paraId="4FA9A42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"vykonnostnaRezervaPoZdrojoch": [</w:t>
      </w:r>
    </w:p>
    <w:p w14:paraId="3A0A4DC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85658D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639B9EA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642339D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367016D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05295FD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1F4DBEB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49AAB5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CAB937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D45809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0E640A5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2EEC5B8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3C803A4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1E48E01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6CCA40A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61E2BA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E7D139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F662A2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1D6B018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2D26E4E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4828164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44EABF7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7CC0EC4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034959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C5C88C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4F7B42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DC6F3B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547F97A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7086751366354717000,</w:t>
      </w:r>
    </w:p>
    <w:p w14:paraId="3DE8DC8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"fond": {</w:t>
      </w:r>
    </w:p>
    <w:p w14:paraId="2960BCC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7F36C55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733D19B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0A1007B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4043AD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"hlavnaAlokaciaPoZdrojoch": [</w:t>
      </w:r>
    </w:p>
    <w:p w14:paraId="51530C2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A05DBC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4DCE4B0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7E21E3B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752929C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4734E34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52FF095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D16D29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F9A696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1C9D61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2726925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0DC7C0C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433AA71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3C283A2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6E4BB11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8D6F2F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934B02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5566C4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"kategoriaRegionov": {</w:t>
      </w:r>
    </w:p>
    <w:p w14:paraId="2F84F52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1ABCA6D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5259544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48022CC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67C04F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"rok": 955902951980587900,</w:t>
      </w:r>
    </w:p>
    <w:p w14:paraId="2ED64BB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lastRenderedPageBreak/>
        <w:t xml:space="preserve">    "vykonnostnaRezervaPoZdrojoch": [</w:t>
      </w:r>
    </w:p>
    <w:p w14:paraId="6E22C3B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6BABAA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0496EEF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2D5919F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4E4716F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1847E41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1905CCE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E917FA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EDAC7B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A2C8B1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09E1333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1F75DB5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076C216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5A491D0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41EB04A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01F8C6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55B568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C12D7D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"sumaZdroj": 0.8839131480513559,</w:t>
      </w:r>
    </w:p>
    <w:p w14:paraId="19EF8E2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"zdroj": {</w:t>
      </w:r>
    </w:p>
    <w:p w14:paraId="162C49D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3C19FD1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4C0E835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63D083D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515F42B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E8E943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4ED8A48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82C786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0D13EB73" w14:textId="77777777" w:rsidR="00123DDD" w:rsidRPr="0087120D" w:rsidRDefault="00123DDD" w:rsidP="00123DDD">
      <w:pPr>
        <w:rPr>
          <w:rFonts w:cs="Arial"/>
          <w:b/>
        </w:rPr>
      </w:pPr>
    </w:p>
    <w:p w14:paraId="503C610F" w14:textId="77777777" w:rsidR="00123DDD" w:rsidRPr="00D8743D" w:rsidRDefault="00123DDD" w:rsidP="00123DDD">
      <w:pPr>
        <w:pStyle w:val="Odsekzoznamu"/>
        <w:numPr>
          <w:ilvl w:val="1"/>
          <w:numId w:val="12"/>
        </w:numPr>
        <w:rPr>
          <w:rFonts w:cs="Arial"/>
          <w:b/>
        </w:rPr>
      </w:pPr>
      <w:r w:rsidRPr="00D8743D">
        <w:rPr>
          <w:rFonts w:cs="Arial"/>
          <w:b/>
        </w:rPr>
        <w:t>Detail konkrétneho cieľu</w:t>
      </w:r>
    </w:p>
    <w:p w14:paraId="376464D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217CCD7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"createdAt": "1996-04-08T03:38:16+02:00",</w:t>
      </w:r>
    </w:p>
    <w:p w14:paraId="4BE32DC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"fond": {</w:t>
      </w:r>
    </w:p>
    <w:p w14:paraId="655F826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1C19BCB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2268E35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2CE7337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CAD228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"Alias ut voluptas aliquid debitis.",</w:t>
      </w:r>
    </w:p>
    <w:p w14:paraId="59139DB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6457224965268592000,</w:t>
      </w:r>
    </w:p>
    <w:p w14:paraId="60975B0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"kategoriaRegionov": {</w:t>
      </w:r>
    </w:p>
    <w:p w14:paraId="298C606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"ciselnikKod": 652260622394600800,</w:t>
      </w:r>
    </w:p>
    <w:p w14:paraId="095A499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"Placeat repellendus temporibus nam.",</w:t>
      </w:r>
    </w:p>
    <w:p w14:paraId="67C63CA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5882549692570792000</w:t>
      </w:r>
    </w:p>
    <w:p w14:paraId="3B12F81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1C36CA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"kod": "Hic nesciunt illo voluptas sit veritatis.",</w:t>
      </w:r>
    </w:p>
    <w:p w14:paraId="212B4F2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"nazov": "Minus est.",</w:t>
      </w:r>
    </w:p>
    <w:p w14:paraId="15877B6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"prioritnaOs": {</w:t>
      </w:r>
    </w:p>
    <w:p w14:paraId="099522A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"Quia possimus vero officiis.",</w:t>
      </w:r>
    </w:p>
    <w:p w14:paraId="395E9E5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2671947515718109700</w:t>
      </w:r>
    </w:p>
    <w:p w14:paraId="7DEDEC6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B9372C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"technickaAsistencia": false,</w:t>
      </w:r>
    </w:p>
    <w:p w14:paraId="52A809A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"typyAktivit": [</w:t>
      </w:r>
    </w:p>
    <w:p w14:paraId="138703B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DA6583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"Accusamus consequatur unde perspiciatis perferendis ducimus unde.",</w:t>
      </w:r>
    </w:p>
    <w:p w14:paraId="31936D4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983279969389888000</w:t>
      </w:r>
    </w:p>
    <w:p w14:paraId="7FD33BB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65A5D06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539478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lastRenderedPageBreak/>
        <w:t xml:space="preserve">      "href": "Accusamus consequatur unde perspiciatis perferendis ducimus unde.",</w:t>
      </w:r>
    </w:p>
    <w:p w14:paraId="217ACC4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983279969389888000</w:t>
      </w:r>
    </w:p>
    <w:p w14:paraId="7EFBBAB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A38345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93D9AB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"updatedAt": "1987-11-21T18:49:21+01:00"</w:t>
      </w:r>
    </w:p>
    <w:p w14:paraId="4B66456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2D80C334" w14:textId="77777777" w:rsidR="00123DDD" w:rsidRPr="00D8743D" w:rsidRDefault="00123DDD" w:rsidP="00123DDD">
      <w:pPr>
        <w:rPr>
          <w:rFonts w:cs="Arial"/>
        </w:rPr>
      </w:pPr>
    </w:p>
    <w:p w14:paraId="3FCD6C5F" w14:textId="77777777" w:rsidR="00123DDD" w:rsidRPr="00D8743D" w:rsidRDefault="00123DDD" w:rsidP="00123DDD">
      <w:pPr>
        <w:pStyle w:val="Odsekzoznamu"/>
        <w:numPr>
          <w:ilvl w:val="1"/>
          <w:numId w:val="12"/>
        </w:numPr>
        <w:rPr>
          <w:rFonts w:cs="Arial"/>
          <w:b/>
        </w:rPr>
      </w:pPr>
      <w:r w:rsidRPr="00D8743D">
        <w:rPr>
          <w:rFonts w:cs="Arial"/>
          <w:b/>
        </w:rPr>
        <w:t>Zoznam operačných programov</w:t>
      </w:r>
    </w:p>
    <w:p w14:paraId="46C3411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4BA5F61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38DF84B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"celkovaFinancnaAlokacia": 0.1641806104849677,</w:t>
      </w:r>
    </w:p>
    <w:p w14:paraId="71F218B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"createdAt": "1974-02-06T00:50:56+01:00",</w:t>
      </w:r>
    </w:p>
    <w:p w14:paraId="6FAB414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"hlavnaAlokacia": 0.22970084437448487,</w:t>
      </w:r>
    </w:p>
    <w:p w14:paraId="17F52DE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"Consequatur porro.",</w:t>
      </w:r>
    </w:p>
    <w:p w14:paraId="33EF6F7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5915884141290079000,</w:t>
      </w:r>
    </w:p>
    <w:p w14:paraId="0393A23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"kod": "Quas facilis.",</w:t>
      </w:r>
    </w:p>
    <w:p w14:paraId="51C3C39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"kodCCI": "Ut non.",</w:t>
      </w:r>
    </w:p>
    <w:p w14:paraId="5E346CD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"nazov": "Eum ratione fuga.",</w:t>
      </w:r>
    </w:p>
    <w:p w14:paraId="1C40A29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"skratka": "Enim ratione fugiat doloribus.",</w:t>
      </w:r>
    </w:p>
    <w:p w14:paraId="76AB3C7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"subjekt": {</w:t>
      </w:r>
    </w:p>
    <w:p w14:paraId="223AD255"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"dic": "Numquam placeat pariatur officiis veritatis.",</w:t>
      </w:r>
    </w:p>
    <w:p w14:paraId="45A3D68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"Voluptate ut voluptatem illum quod earum.",</w:t>
      </w:r>
    </w:p>
    <w:p w14:paraId="3969D61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"ico": "Sequi corrupti omnis.",</w:t>
      </w:r>
    </w:p>
    <w:p w14:paraId="2C47943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3856126153283883500,</w:t>
      </w:r>
    </w:p>
    <w:p w14:paraId="510DC39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"ineIdentifikacneCislo": "Iure possimus sed nulla."</w:t>
      </w:r>
    </w:p>
    <w:p w14:paraId="181662B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DD6941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"updatedAt": "2010-10-19T00:13:53+02:00",</w:t>
      </w:r>
    </w:p>
    <w:p w14:paraId="1BFB653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"vykonnostnaRezerva": 0.4306712928759469</w:t>
      </w:r>
    </w:p>
    <w:p w14:paraId="166686F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765443A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19B3ADD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"celkovaFinancnaAlokacia": 0.1641806104849677,</w:t>
      </w:r>
    </w:p>
    <w:p w14:paraId="1D21D59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"createdAt": "1974-02-06T00:50:56+01:00",</w:t>
      </w:r>
    </w:p>
    <w:p w14:paraId="360D028A"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"hlavnaAlokacia": 0.22970084437448487,</w:t>
      </w:r>
    </w:p>
    <w:p w14:paraId="2C27307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"Consequatur porro.",</w:t>
      </w:r>
    </w:p>
    <w:p w14:paraId="767A1D6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5915884141290079000,</w:t>
      </w:r>
    </w:p>
    <w:p w14:paraId="45C663F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"kod": "Quas facilis.",</w:t>
      </w:r>
    </w:p>
    <w:p w14:paraId="66F5BE17"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"kodCCI": "Ut non.",</w:t>
      </w:r>
    </w:p>
    <w:p w14:paraId="7C8A5D8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"nazov": "Eum ratione fuga.",</w:t>
      </w:r>
    </w:p>
    <w:p w14:paraId="6332264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"skratka": "Enim ratione fugiat doloribus.",</w:t>
      </w:r>
    </w:p>
    <w:p w14:paraId="15F475B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"subjekt": {</w:t>
      </w:r>
    </w:p>
    <w:p w14:paraId="5E54151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"dic": "Numquam placeat pariatur officiis veritatis.",</w:t>
      </w:r>
    </w:p>
    <w:p w14:paraId="5AB8FA2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"Voluptate ut voluptatem illum quod earum.",</w:t>
      </w:r>
    </w:p>
    <w:p w14:paraId="05608C5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"ico": "Sequi corrupti omnis.",</w:t>
      </w:r>
    </w:p>
    <w:p w14:paraId="63F5DDD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3856126153283883500,</w:t>
      </w:r>
    </w:p>
    <w:p w14:paraId="6A4B9BC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"ineIdentifikacneCislo": "Iure possimus sed nulla."</w:t>
      </w:r>
    </w:p>
    <w:p w14:paraId="71A4F17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5FD16FC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"updatedAt": "2010-10-19T00:13:53+02:00",</w:t>
      </w:r>
    </w:p>
    <w:p w14:paraId="00BADD3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"vykonnostnaRezerva": 0.4306712928759469</w:t>
      </w:r>
    </w:p>
    <w:p w14:paraId="1BC58DB4"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04D9FC8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39B86BC4" w14:textId="77777777" w:rsidR="00123DDD" w:rsidRPr="00D811B9" w:rsidRDefault="00123DDD" w:rsidP="00123DDD">
      <w:pPr>
        <w:rPr>
          <w:rFonts w:cs="Arial"/>
        </w:rPr>
      </w:pPr>
    </w:p>
    <w:p w14:paraId="730B154E" w14:textId="77777777" w:rsidR="00123DDD" w:rsidRPr="00D8743D" w:rsidRDefault="00123DDD" w:rsidP="00123DDD">
      <w:pPr>
        <w:pStyle w:val="Odsekzoznamu"/>
        <w:numPr>
          <w:ilvl w:val="1"/>
          <w:numId w:val="12"/>
        </w:numPr>
        <w:rPr>
          <w:rFonts w:cs="Arial"/>
          <w:b/>
        </w:rPr>
      </w:pPr>
      <w:r w:rsidRPr="00D8743D">
        <w:rPr>
          <w:rFonts w:cs="Arial"/>
          <w:b/>
        </w:rPr>
        <w:t>Detail operačného programu</w:t>
      </w:r>
    </w:p>
    <w:p w14:paraId="0B3D446E"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4876E37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"celkovaFinancnaAlokacia": 0.1641806104849677,</w:t>
      </w:r>
    </w:p>
    <w:p w14:paraId="1400115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"createdAt": "1974-02-06T00:50:56+01:00",</w:t>
      </w:r>
    </w:p>
    <w:p w14:paraId="61A6CFC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"hlavnaAlokacia": 0.22970084437448487,</w:t>
      </w:r>
    </w:p>
    <w:p w14:paraId="577F2CC9"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lastRenderedPageBreak/>
        <w:t xml:space="preserve">  "href": "Consequatur porro.",</w:t>
      </w:r>
    </w:p>
    <w:p w14:paraId="44E60D23"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5915884141290079000,</w:t>
      </w:r>
    </w:p>
    <w:p w14:paraId="4892C3B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"kod": "Quas facilis.",</w:t>
      </w:r>
    </w:p>
    <w:p w14:paraId="416A3E2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"kodCCI": "Ut non.",</w:t>
      </w:r>
    </w:p>
    <w:p w14:paraId="23E06598"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"nazov": "Eum ratione fuga.",</w:t>
      </w:r>
    </w:p>
    <w:p w14:paraId="72A64DD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"skratka": "Enim ratione fugiat doloribus.",</w:t>
      </w:r>
    </w:p>
    <w:p w14:paraId="7105E25C"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"subjekt": {</w:t>
      </w:r>
    </w:p>
    <w:p w14:paraId="09C9E3E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"dic": "Numquam placeat pariatur officiis veritatis.",</w:t>
      </w:r>
    </w:p>
    <w:p w14:paraId="2139C25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"href": "Voluptate ut voluptatem illum quod earum.",</w:t>
      </w:r>
    </w:p>
    <w:p w14:paraId="3FE1ECEF"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"ico": "Sequi corrupti omnis.",</w:t>
      </w:r>
    </w:p>
    <w:p w14:paraId="594B586D"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"id": 3856126153283883500,</w:t>
      </w:r>
    </w:p>
    <w:p w14:paraId="3A8C3201"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"ineIdentifikacneCislo": "Iure possimus sed nulla."</w:t>
      </w:r>
    </w:p>
    <w:p w14:paraId="2F671320"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w:t>
      </w:r>
    </w:p>
    <w:p w14:paraId="20558666"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"updatedAt": "2010-10-19T00:13:53+02:00",</w:t>
      </w:r>
    </w:p>
    <w:p w14:paraId="0C11AD62"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 xml:space="preserve">  "vykonnostnaRezerva": 0.4306712928759469</w:t>
      </w:r>
    </w:p>
    <w:p w14:paraId="1D35302B" w14:textId="77777777" w:rsidR="00123DDD" w:rsidRPr="00E221C5"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E221C5">
        <w:rPr>
          <w:rFonts w:ascii="Courier New" w:eastAsia="Times New Roman" w:hAnsi="Courier New" w:cs="Courier New"/>
          <w:sz w:val="20"/>
          <w:szCs w:val="20"/>
          <w:lang w:eastAsia="sk-SK"/>
        </w:rPr>
        <w:t>}</w:t>
      </w:r>
    </w:p>
    <w:p w14:paraId="1C859181" w14:textId="77777777" w:rsidR="00123DDD" w:rsidRPr="00D811B9" w:rsidRDefault="00123DDD" w:rsidP="00123DDD">
      <w:pPr>
        <w:rPr>
          <w:rFonts w:cs="Arial"/>
        </w:rPr>
      </w:pPr>
    </w:p>
    <w:p w14:paraId="4B2BB7F6" w14:textId="77777777" w:rsidR="00123DDD" w:rsidRPr="00D8743D" w:rsidRDefault="00123DDD" w:rsidP="00123DDD">
      <w:pPr>
        <w:pStyle w:val="Odsekzoznamu"/>
        <w:numPr>
          <w:ilvl w:val="1"/>
          <w:numId w:val="12"/>
        </w:numPr>
        <w:rPr>
          <w:rFonts w:cs="Arial"/>
          <w:b/>
        </w:rPr>
      </w:pPr>
      <w:r w:rsidRPr="00D8743D">
        <w:rPr>
          <w:rFonts w:cs="Arial"/>
          <w:b/>
        </w:rPr>
        <w:t xml:space="preserve">Zoznam </w:t>
      </w:r>
      <w:r>
        <w:rPr>
          <w:rFonts w:cs="Arial"/>
          <w:b/>
        </w:rPr>
        <w:t xml:space="preserve">prioritných </w:t>
      </w:r>
      <w:r w:rsidRPr="00D8743D">
        <w:rPr>
          <w:rFonts w:cs="Arial"/>
          <w:b/>
        </w:rPr>
        <w:t>osí na operačnom programe</w:t>
      </w:r>
    </w:p>
    <w:p w14:paraId="673D37C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3290A35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71D7B56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"celkovaFinancnaAlokacia": 0.5530365812821038,</w:t>
      </w:r>
    </w:p>
    <w:p w14:paraId="7B56CDA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"1972-12-02T06:52:38+01:00",</w:t>
      </w:r>
    </w:p>
    <w:p w14:paraId="4C1BE06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"hlavnaAlokacia": 0.566410807749041,</w:t>
      </w:r>
    </w:p>
    <w:p w14:paraId="647D72F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"Et quasi rerum aut porro adipisci.",</w:t>
      </w:r>
    </w:p>
    <w:p w14:paraId="3BB03E8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7115546178834801000,</w:t>
      </w:r>
    </w:p>
    <w:p w14:paraId="735AAD5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"kod": "Repellendus voluptas.",</w:t>
      </w:r>
    </w:p>
    <w:p w14:paraId="78B97BB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"nazov": "Totam libero incidunt laborum omnis inventore accusantium.",</w:t>
      </w:r>
    </w:p>
    <w:p w14:paraId="7ECCC8EA"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"operacnyProgram": {</w:t>
      </w:r>
    </w:p>
    <w:p w14:paraId="1144AF5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"Reprehenderit quas sit magnam distinctio.",</w:t>
      </w:r>
    </w:p>
    <w:p w14:paraId="1306AF7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9099853729650683000</w:t>
      </w:r>
    </w:p>
    <w:p w14:paraId="02851C9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47A618C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"2011-12-07T12:09:36+01:00",</w:t>
      </w:r>
    </w:p>
    <w:p w14:paraId="4A11814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"vykonnostnaRezerva": 0.7985614375619773</w:t>
      </w:r>
    </w:p>
    <w:p w14:paraId="1C9982B9"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4838A55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402B9B9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"celkovaFinancnaAlokacia": 0.5530365812821038,</w:t>
      </w:r>
    </w:p>
    <w:p w14:paraId="63FC2D3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"1972-12-02T06:52:38+01:00",</w:t>
      </w:r>
    </w:p>
    <w:p w14:paraId="5C60915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"hlavnaAlokacia": 0.566410807749041,</w:t>
      </w:r>
    </w:p>
    <w:p w14:paraId="7FB5A7E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"Et quasi rerum aut porro adipisci.",</w:t>
      </w:r>
    </w:p>
    <w:p w14:paraId="76F814B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7115546178834801000,</w:t>
      </w:r>
    </w:p>
    <w:p w14:paraId="263EFC8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"kod": "Repellendus voluptas.",</w:t>
      </w:r>
    </w:p>
    <w:p w14:paraId="596BB23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"nazov": "Totam libero incidunt laborum omnis inventore accusantium.",</w:t>
      </w:r>
    </w:p>
    <w:p w14:paraId="13A0F7F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"operacnyProgram": {</w:t>
      </w:r>
    </w:p>
    <w:p w14:paraId="2156A97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"Reprehenderit quas sit magnam distinctio.",</w:t>
      </w:r>
    </w:p>
    <w:p w14:paraId="14AFD3B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9099853729650683000</w:t>
      </w:r>
    </w:p>
    <w:p w14:paraId="3859974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600E48E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"2011-12-07T12:09:36+01:00",</w:t>
      </w:r>
    </w:p>
    <w:p w14:paraId="1F1091C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"vykonnostnaRezerva": 0.7985614375619773</w:t>
      </w:r>
    </w:p>
    <w:p w14:paraId="59B5456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1A35410A"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080CD954" w14:textId="77777777" w:rsidR="00123DDD" w:rsidRPr="00D811B9" w:rsidRDefault="00123DDD" w:rsidP="00123DDD">
      <w:pPr>
        <w:rPr>
          <w:rFonts w:cs="Arial"/>
        </w:rPr>
      </w:pPr>
    </w:p>
    <w:p w14:paraId="6FFA23EF" w14:textId="77777777" w:rsidR="00123DDD" w:rsidRPr="00D8743D" w:rsidRDefault="00123DDD" w:rsidP="00123DDD">
      <w:pPr>
        <w:pStyle w:val="Odsekzoznamu"/>
        <w:numPr>
          <w:ilvl w:val="1"/>
          <w:numId w:val="12"/>
        </w:numPr>
        <w:rPr>
          <w:rFonts w:cs="Arial"/>
          <w:b/>
        </w:rPr>
      </w:pPr>
      <w:r w:rsidRPr="00D8743D">
        <w:rPr>
          <w:rFonts w:cs="Arial"/>
          <w:b/>
        </w:rPr>
        <w:t>Detail prioritnej osi</w:t>
      </w:r>
    </w:p>
    <w:p w14:paraId="6A417F6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6DC1B51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"celkovaFinancnaAlokacia": 0.5530365812821038,</w:t>
      </w:r>
    </w:p>
    <w:p w14:paraId="3B4CF3F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"1972-12-02T06:52:38+01:00",</w:t>
      </w:r>
    </w:p>
    <w:p w14:paraId="1237549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"hlavnaAlokacia": 0.566410807749041,</w:t>
      </w:r>
    </w:p>
    <w:p w14:paraId="6FB42DB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"Et quasi rerum aut porro adipisci.",</w:t>
      </w:r>
    </w:p>
    <w:p w14:paraId="6E4ACD0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lastRenderedPageBreak/>
        <w:t xml:space="preserve">  "id": 7115546178834801000,</w:t>
      </w:r>
    </w:p>
    <w:p w14:paraId="46A84FA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"kod": "Repellendus voluptas.",</w:t>
      </w:r>
    </w:p>
    <w:p w14:paraId="42045F8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"nazov": "Totam libero incidunt laborum omnis inventore accusantium.",</w:t>
      </w:r>
    </w:p>
    <w:p w14:paraId="3CD0CDA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"operacnyProgram": {</w:t>
      </w:r>
    </w:p>
    <w:p w14:paraId="316E47D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"Reprehenderit quas sit magnam distinctio.",</w:t>
      </w:r>
    </w:p>
    <w:p w14:paraId="6EC6406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9099853729650683000</w:t>
      </w:r>
    </w:p>
    <w:p w14:paraId="46A22FB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570E9B5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"2011-12-07T12:09:36+01:00",</w:t>
      </w:r>
    </w:p>
    <w:p w14:paraId="666B049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"vykonnostnaRezerva": 0.7985614375619773</w:t>
      </w:r>
    </w:p>
    <w:p w14:paraId="329D065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4D0891B1" w14:textId="77777777" w:rsidR="00123DDD" w:rsidRPr="00D811B9" w:rsidRDefault="00123DDD" w:rsidP="00123DDD">
      <w:pPr>
        <w:rPr>
          <w:rFonts w:cs="Arial"/>
        </w:rPr>
      </w:pPr>
    </w:p>
    <w:p w14:paraId="5CCA1096" w14:textId="77777777" w:rsidR="00123DDD" w:rsidRPr="00D8743D" w:rsidRDefault="00123DDD" w:rsidP="00123DDD">
      <w:pPr>
        <w:pStyle w:val="Odsekzoznamu"/>
        <w:numPr>
          <w:ilvl w:val="1"/>
          <w:numId w:val="12"/>
        </w:numPr>
        <w:rPr>
          <w:rFonts w:cs="Arial"/>
          <w:b/>
        </w:rPr>
      </w:pPr>
      <w:r w:rsidRPr="00D8743D">
        <w:rPr>
          <w:rFonts w:cs="Arial"/>
          <w:b/>
        </w:rPr>
        <w:t>Zoznam konkrétnych cieľov na prioritnej osi</w:t>
      </w:r>
    </w:p>
    <w:p w14:paraId="4EEB29C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2EAF791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1CC606A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"1996-04-08T03:38:16+02:00",</w:t>
      </w:r>
    </w:p>
    <w:p w14:paraId="73F9380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"fond": {</w:t>
      </w:r>
    </w:p>
    <w:p w14:paraId="3AE8950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07AA17D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23626FD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1268B2C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559EDD1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"Alias ut voluptas aliquid debitis.",</w:t>
      </w:r>
    </w:p>
    <w:p w14:paraId="4A95D8E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6457224965268592000,</w:t>
      </w:r>
    </w:p>
    <w:p w14:paraId="71AE422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"kategoriaRegionov": {</w:t>
      </w:r>
    </w:p>
    <w:p w14:paraId="452C82C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57A2A19A"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151E747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4C66420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09FF259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"kod": "Hic nesciunt illo voluptas sit veritatis.",</w:t>
      </w:r>
    </w:p>
    <w:p w14:paraId="1C51C3A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"nazov": "Minus est.",</w:t>
      </w:r>
    </w:p>
    <w:p w14:paraId="07CCE26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"prioritnaOs": {</w:t>
      </w:r>
    </w:p>
    <w:p w14:paraId="5A16240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"Quia possimus vero officiis.",</w:t>
      </w:r>
    </w:p>
    <w:p w14:paraId="1E7099C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2671947515718109700</w:t>
      </w:r>
    </w:p>
    <w:p w14:paraId="60C919F9"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1DF650C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"technickaAsistencia": false,</w:t>
      </w:r>
    </w:p>
    <w:p w14:paraId="0D84DA2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"typyAktivit": [</w:t>
      </w:r>
    </w:p>
    <w:p w14:paraId="3CB1BC1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0988D75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"Accusamus consequatur unde perspiciatis perferendis ducimus unde.",</w:t>
      </w:r>
    </w:p>
    <w:p w14:paraId="61B994B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983279969389888000</w:t>
      </w:r>
    </w:p>
    <w:p w14:paraId="278B439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24ABDAA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6FF035B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"Accusamus consequatur unde perspiciatis perferendis ducimus unde.",</w:t>
      </w:r>
    </w:p>
    <w:p w14:paraId="6D49DA1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983279969389888000</w:t>
      </w:r>
    </w:p>
    <w:p w14:paraId="4541778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7B94678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0754002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"1987-11-21T18:49:21+01:00"</w:t>
      </w:r>
    </w:p>
    <w:p w14:paraId="3C95CF6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5A434F7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634CF514" w14:textId="77777777" w:rsidR="00123DDD" w:rsidRPr="00D811B9" w:rsidRDefault="00123DDD" w:rsidP="00123DDD">
      <w:pPr>
        <w:rPr>
          <w:rFonts w:cs="Arial"/>
        </w:rPr>
      </w:pPr>
    </w:p>
    <w:p w14:paraId="1A62E07A" w14:textId="77777777" w:rsidR="00123DDD" w:rsidRPr="00D8743D" w:rsidRDefault="00123DDD" w:rsidP="00123DDD">
      <w:pPr>
        <w:pStyle w:val="Odsekzoznamu"/>
        <w:numPr>
          <w:ilvl w:val="1"/>
          <w:numId w:val="12"/>
        </w:numPr>
        <w:rPr>
          <w:rFonts w:cs="Arial"/>
          <w:b/>
        </w:rPr>
      </w:pPr>
      <w:r w:rsidRPr="00D8743D">
        <w:rPr>
          <w:rFonts w:cs="Arial"/>
          <w:b/>
        </w:rPr>
        <w:t>Zoznam typov aktivít</w:t>
      </w:r>
    </w:p>
    <w:p w14:paraId="5E4A647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66FDE3C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3518375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"1985-01-30T02:01:18+01:00",</w:t>
      </w:r>
    </w:p>
    <w:p w14:paraId="7D10BE1A"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"Ut cumque voluptas non est occaecati quo.",</w:t>
      </w:r>
    </w:p>
    <w:p w14:paraId="0659EB0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5373486023184139000,</w:t>
      </w:r>
    </w:p>
    <w:p w14:paraId="429B121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"kod": "Dolore omnis perspiciatis vel eveniet vero fuga.",</w:t>
      </w:r>
    </w:p>
    <w:p w14:paraId="5211B0F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lastRenderedPageBreak/>
        <w:t xml:space="preserve">    "nazov": "Cum necessitatibus.",</w:t>
      </w:r>
    </w:p>
    <w:p w14:paraId="0BBE6E1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"1991-06-15T01:51:12+02:00"</w:t>
      </w:r>
    </w:p>
    <w:p w14:paraId="23931079"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5BEBC5C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7F102D20" w14:textId="77777777" w:rsidR="00123DDD" w:rsidRPr="00D811B9" w:rsidRDefault="00123DDD" w:rsidP="00123DDD">
      <w:pPr>
        <w:rPr>
          <w:rFonts w:cs="Arial"/>
        </w:rPr>
      </w:pPr>
    </w:p>
    <w:p w14:paraId="2AA014CB" w14:textId="77777777" w:rsidR="00123DDD" w:rsidRPr="00D8743D" w:rsidRDefault="00123DDD" w:rsidP="00123DDD">
      <w:pPr>
        <w:pStyle w:val="Odsekzoznamu"/>
        <w:numPr>
          <w:ilvl w:val="1"/>
          <w:numId w:val="12"/>
        </w:numPr>
        <w:rPr>
          <w:rFonts w:cs="Arial"/>
          <w:b/>
        </w:rPr>
      </w:pPr>
      <w:r w:rsidRPr="00D8743D">
        <w:rPr>
          <w:rFonts w:cs="Arial"/>
          <w:b/>
        </w:rPr>
        <w:t>Detail typu aktivity</w:t>
      </w:r>
    </w:p>
    <w:p w14:paraId="5A4A867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7814569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"1985-01-30T02:01:18+01:00",</w:t>
      </w:r>
    </w:p>
    <w:p w14:paraId="3F4AF23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"Ut cumque voluptas non est occaecati quo.",</w:t>
      </w:r>
    </w:p>
    <w:p w14:paraId="393BF31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5373486023184139000,</w:t>
      </w:r>
    </w:p>
    <w:p w14:paraId="4BE9868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"kod": "Dolore omnis perspiciatis vel eveniet vero fuga.",</w:t>
      </w:r>
    </w:p>
    <w:p w14:paraId="58DAECB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"nazov": "Cum necessitatibus.",</w:t>
      </w:r>
    </w:p>
    <w:p w14:paraId="61B7219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"1991-06-15T01:51:12+02:00"</w:t>
      </w:r>
    </w:p>
    <w:p w14:paraId="4991394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63506B28" w14:textId="77777777" w:rsidR="00123DDD" w:rsidRPr="00D811B9" w:rsidRDefault="00123DDD" w:rsidP="00123DDD">
      <w:pPr>
        <w:rPr>
          <w:rFonts w:cs="Arial"/>
        </w:rPr>
      </w:pPr>
    </w:p>
    <w:p w14:paraId="1F2BC71C" w14:textId="77777777" w:rsidR="00123DDD" w:rsidRPr="00D8743D" w:rsidRDefault="00123DDD" w:rsidP="00123DDD">
      <w:pPr>
        <w:pStyle w:val="Odsekzoznamu"/>
        <w:numPr>
          <w:ilvl w:val="0"/>
          <w:numId w:val="12"/>
        </w:numPr>
        <w:rPr>
          <w:rFonts w:cs="Arial"/>
          <w:b/>
        </w:rPr>
      </w:pPr>
      <w:r w:rsidRPr="00D8743D">
        <w:rPr>
          <w:rFonts w:cs="Arial"/>
          <w:b/>
        </w:rPr>
        <w:t>Informácie o subjektoch a dodávateľoch</w:t>
      </w:r>
    </w:p>
    <w:p w14:paraId="6D822E06" w14:textId="77777777" w:rsidR="00123DDD" w:rsidRPr="00D8743D" w:rsidRDefault="00123DDD" w:rsidP="00123DDD">
      <w:pPr>
        <w:pStyle w:val="Odsekzoznamu"/>
        <w:numPr>
          <w:ilvl w:val="1"/>
          <w:numId w:val="12"/>
        </w:numPr>
        <w:rPr>
          <w:rFonts w:cs="Arial"/>
          <w:b/>
        </w:rPr>
      </w:pPr>
      <w:r w:rsidRPr="00D8743D">
        <w:rPr>
          <w:rFonts w:cs="Arial"/>
          <w:b/>
        </w:rPr>
        <w:t>Detail dodávateľa</w:t>
      </w:r>
    </w:p>
    <w:p w14:paraId="362C868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6530D31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"1971-02-20T01:16:23+01:00",</w:t>
      </w:r>
    </w:p>
    <w:p w14:paraId="1D1FC79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"dic": "Repellendus distinctio sapiente.",</w:t>
      </w:r>
    </w:p>
    <w:p w14:paraId="6739C83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"Omnis quia minima cumque velit aperiam laborum.",</w:t>
      </w:r>
    </w:p>
    <w:p w14:paraId="2EC2112A"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"ico": "Commodi deserunt expedita est quia rerum sed.",</w:t>
      </w:r>
    </w:p>
    <w:p w14:paraId="66193A6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6160006627316346000,</w:t>
      </w:r>
    </w:p>
    <w:p w14:paraId="70E3039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"ineIdentifikacneCislo": "Cupiditate delectus fugit ipsam aut illo perferendis.",</w:t>
      </w:r>
    </w:p>
    <w:p w14:paraId="500EC20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"nazov": "Quidem quaerat quos.",</w:t>
      </w:r>
    </w:p>
    <w:p w14:paraId="61375E1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"obec": {</w:t>
      </w:r>
    </w:p>
    <w:p w14:paraId="24216B6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"gpsLat": 0.6512406387578548,</w:t>
      </w:r>
    </w:p>
    <w:p w14:paraId="3121259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"gpsLon": 0.8514784023528312,</w:t>
      </w:r>
    </w:p>
    <w:p w14:paraId="5FAC7C1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"hodnotaNuts": {</w:t>
      </w:r>
    </w:p>
    <w:p w14:paraId="7721041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48A818F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73D19CC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4B79811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0F5981A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77CFD60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"psc": "Veritatis dolor.",</w:t>
      </w:r>
    </w:p>
    <w:p w14:paraId="7B51EB9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"stat": {</w:t>
      </w:r>
    </w:p>
    <w:p w14:paraId="10C8944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79ECD16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0D29B74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14680ED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770EC40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"typInehoIdentifikacnehoCisla": {</w:t>
      </w:r>
    </w:p>
    <w:p w14:paraId="0C82D33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11ED2E3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5312898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093418C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2EA75E5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"ulica": "Eos voluptatem.",</w:t>
      </w:r>
    </w:p>
    <w:p w14:paraId="65DBE7F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"ulicaCislo": "Ipsam architecto est tenetur rerum nam.",</w:t>
      </w:r>
    </w:p>
    <w:p w14:paraId="405F6BF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"2001-02-07T03:36:01+01:00"</w:t>
      </w:r>
    </w:p>
    <w:p w14:paraId="27BEA0A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5725F50B" w14:textId="77777777" w:rsidR="00123DDD" w:rsidRPr="00D811B9" w:rsidRDefault="00123DDD" w:rsidP="00123DDD">
      <w:pPr>
        <w:rPr>
          <w:rFonts w:cs="Arial"/>
        </w:rPr>
      </w:pPr>
    </w:p>
    <w:p w14:paraId="663680AF" w14:textId="77777777" w:rsidR="00123DDD" w:rsidRPr="00AC5632" w:rsidRDefault="00123DDD" w:rsidP="00123DDD">
      <w:pPr>
        <w:pStyle w:val="Odsekzoznamu"/>
        <w:numPr>
          <w:ilvl w:val="1"/>
          <w:numId w:val="12"/>
        </w:numPr>
        <w:rPr>
          <w:rFonts w:cs="Arial"/>
          <w:b/>
        </w:rPr>
      </w:pPr>
      <w:r w:rsidRPr="00AC5632">
        <w:rPr>
          <w:rFonts w:cs="Arial"/>
          <w:b/>
        </w:rPr>
        <w:t>Detail subjektu</w:t>
      </w:r>
    </w:p>
    <w:p w14:paraId="53F3A3A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44DADF1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"createdAt": "1979-05-02T21:58:54+02:00",</w:t>
      </w:r>
    </w:p>
    <w:p w14:paraId="1BAE4F6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"dic": "Modi dolor dicta impedit nostrum.",</w:t>
      </w:r>
    </w:p>
    <w:p w14:paraId="0927E8A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lastRenderedPageBreak/>
        <w:t xml:space="preserve">  "href": "Laudantium deleniti vel dolor ut ipsum quos.",</w:t>
      </w:r>
    </w:p>
    <w:p w14:paraId="5B15DD4F"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"ico": "Quo consectetur suscipit voluptatibus occaecati quia.",</w:t>
      </w:r>
    </w:p>
    <w:p w14:paraId="70D7FCD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6663625677969931000,</w:t>
      </w:r>
    </w:p>
    <w:p w14:paraId="290B6F1E"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"ineIdentifikacneCislo": "Aut non animi nam recusandae.",</w:t>
      </w:r>
    </w:p>
    <w:p w14:paraId="36B28F9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"nazov": "Nobis omnis.",</w:t>
      </w:r>
    </w:p>
    <w:p w14:paraId="7B3A73F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"obec": {</w:t>
      </w:r>
    </w:p>
    <w:p w14:paraId="0C7F6662"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"gpsLat": 0.6512406387578548,</w:t>
      </w:r>
    </w:p>
    <w:p w14:paraId="0E87722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"gpsLon": 0.8514784023528312,</w:t>
      </w:r>
    </w:p>
    <w:p w14:paraId="7D321C2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"hodnotaNuts": {</w:t>
      </w:r>
    </w:p>
    <w:p w14:paraId="066DE40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40D273E8"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64B5531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1B40671B"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10C0259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366DEC5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"psc": "Inventore quisquam omnis cum veritatis enim.",</w:t>
      </w:r>
    </w:p>
    <w:p w14:paraId="3210961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"stat": {</w:t>
      </w:r>
    </w:p>
    <w:p w14:paraId="415A5A40"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4245330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73C43F7A"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4AC42FA5"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63649E63"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"typInehoIdentifikacnehoCisla": {</w:t>
      </w:r>
    </w:p>
    <w:p w14:paraId="261D26D1"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"ciselnikKod": 652260622394600800,</w:t>
      </w:r>
    </w:p>
    <w:p w14:paraId="4766D427"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"href": "Placeat repellendus temporibus nam.",</w:t>
      </w:r>
    </w:p>
    <w:p w14:paraId="4EE5A6CC"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"id": 5882549692570792000</w:t>
      </w:r>
    </w:p>
    <w:p w14:paraId="5B3CB6A6"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w:t>
      </w:r>
    </w:p>
    <w:p w14:paraId="4337F6A4"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"ulica": "Aperiam temporibus.",</w:t>
      </w:r>
    </w:p>
    <w:p w14:paraId="54FDC07A"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"ulicaCislo": "Molestias praesentium et vitae aperiam.",</w:t>
      </w:r>
    </w:p>
    <w:p w14:paraId="25CDEC6D"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 xml:space="preserve">  "updatedAt": "1995-12-17T03:08:32+01:00"</w:t>
      </w:r>
    </w:p>
    <w:p w14:paraId="67F3DED9" w14:textId="77777777" w:rsidR="00123DDD" w:rsidRPr="00FA3FF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A3FFF">
        <w:rPr>
          <w:rFonts w:ascii="Courier New" w:eastAsia="Times New Roman" w:hAnsi="Courier New" w:cs="Courier New"/>
          <w:sz w:val="20"/>
          <w:szCs w:val="20"/>
          <w:lang w:eastAsia="sk-SK"/>
        </w:rPr>
        <w:t>}</w:t>
      </w:r>
    </w:p>
    <w:p w14:paraId="11B90F17" w14:textId="77777777" w:rsidR="00123DDD" w:rsidRPr="00D811B9" w:rsidRDefault="00123DDD" w:rsidP="00123DDD">
      <w:pPr>
        <w:rPr>
          <w:rFonts w:cs="Arial"/>
        </w:rPr>
      </w:pPr>
    </w:p>
    <w:p w14:paraId="03849A2F" w14:textId="77777777" w:rsidR="00123DDD" w:rsidRPr="00AC5632" w:rsidRDefault="00123DDD" w:rsidP="00123DDD">
      <w:pPr>
        <w:pStyle w:val="Odsekzoznamu"/>
        <w:numPr>
          <w:ilvl w:val="0"/>
          <w:numId w:val="12"/>
        </w:numPr>
        <w:rPr>
          <w:rFonts w:cs="Arial"/>
          <w:b/>
        </w:rPr>
      </w:pPr>
      <w:r w:rsidRPr="00AC5632">
        <w:rPr>
          <w:rFonts w:cs="Arial"/>
          <w:b/>
        </w:rPr>
        <w:t>Informácie o účtovných dokladoch</w:t>
      </w:r>
    </w:p>
    <w:p w14:paraId="111BB2BA" w14:textId="77777777" w:rsidR="00123DDD" w:rsidRPr="00AC5632" w:rsidRDefault="00123DDD" w:rsidP="00123DDD">
      <w:pPr>
        <w:pStyle w:val="Odsekzoznamu"/>
        <w:numPr>
          <w:ilvl w:val="1"/>
          <w:numId w:val="12"/>
        </w:numPr>
        <w:rPr>
          <w:rFonts w:cs="Arial"/>
          <w:b/>
        </w:rPr>
      </w:pPr>
      <w:r w:rsidRPr="00AC5632">
        <w:rPr>
          <w:rFonts w:cs="Arial"/>
          <w:b/>
        </w:rPr>
        <w:t>Zoznam účtovných dokladov</w:t>
      </w:r>
    </w:p>
    <w:p w14:paraId="6EA43F24"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w:t>
      </w:r>
    </w:p>
    <w:p w14:paraId="2E174369"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4D81EC6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"celkovaVyskaDokladu": 0.864904902841795,</w:t>
      </w:r>
    </w:p>
    <w:p w14:paraId="0C56524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"cisloDokladu": "Est velit in fuga et voluptates maxime.",</w:t>
      </w:r>
    </w:p>
    <w:p w14:paraId="669E5B9B"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"createdAt": "1990-07-04T21:03:25+02:00",</w:t>
      </w:r>
    </w:p>
    <w:p w14:paraId="642D3AE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"dodavatelDodavatelObstaravatel": {</w:t>
      </w:r>
    </w:p>
    <w:p w14:paraId="3639717B"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"Omnis quia minima cumque velit aperiam laborum.",</w:t>
      </w:r>
    </w:p>
    <w:p w14:paraId="54C3530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"ico": "Commodi deserunt expedita est quia rerum sed.",</w:t>
      </w:r>
    </w:p>
    <w:p w14:paraId="6455EB9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6160006627316346000,</w:t>
      </w:r>
    </w:p>
    <w:p w14:paraId="4F3CFAB1"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"ineIdentifikacneCislo": "Cupiditate delectus fugit ipsam aut illo perferendis."</w:t>
      </w:r>
    </w:p>
    <w:p w14:paraId="716A408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143A47EC"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"dodavatelSubjekt": {</w:t>
      </w:r>
    </w:p>
    <w:p w14:paraId="1AE5EA4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"dic": "Numquam placeat pariatur officiis veritatis.",</w:t>
      </w:r>
    </w:p>
    <w:p w14:paraId="015A3CFB"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"Voluptate ut voluptatem illum quod earum.",</w:t>
      </w:r>
    </w:p>
    <w:p w14:paraId="7DE214B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"ico": "Sequi corrupti omnis.",</w:t>
      </w:r>
    </w:p>
    <w:p w14:paraId="65419EC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3856126153283883500,</w:t>
      </w:r>
    </w:p>
    <w:p w14:paraId="217505B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"ineIdentifikacneCislo": "Iure possimus sed nulla."</w:t>
      </w:r>
    </w:p>
    <w:p w14:paraId="2168497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38D839B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"Consequuntur eveniet et numquam animi dolores veritatis.",</w:t>
      </w:r>
    </w:p>
    <w:p w14:paraId="5A2B249B"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2105337446352952000,</w:t>
      </w:r>
    </w:p>
    <w:p w14:paraId="44282334"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"typ": "Velit est.",</w:t>
      </w:r>
    </w:p>
    <w:p w14:paraId="52DB5403"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"updatedAt": "2000-11-28T10:55:06+01:00",</w:t>
      </w:r>
    </w:p>
    <w:p w14:paraId="4332D3E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"vlastnikDokladu": {</w:t>
      </w:r>
    </w:p>
    <w:p w14:paraId="0FF906F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"dic": "Numquam placeat pariatur officiis veritatis.",</w:t>
      </w:r>
    </w:p>
    <w:p w14:paraId="5F8CD95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"Voluptate ut voluptatem illum quod earum.",</w:t>
      </w:r>
    </w:p>
    <w:p w14:paraId="397BC85C"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"ico": "Sequi corrupti omnis.",</w:t>
      </w:r>
    </w:p>
    <w:p w14:paraId="5CC249C3"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lastRenderedPageBreak/>
        <w:t xml:space="preserve">      "id": 3856126153283883500,</w:t>
      </w:r>
    </w:p>
    <w:p w14:paraId="24949D9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"ineIdentifikacneCislo": "Iure possimus sed nulla."</w:t>
      </w:r>
    </w:p>
    <w:p w14:paraId="746ED5A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5B07C7D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548AE204"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w:t>
      </w:r>
    </w:p>
    <w:p w14:paraId="6F0D9BE7" w14:textId="77777777" w:rsidR="00123DDD" w:rsidRPr="00D811B9" w:rsidRDefault="00123DDD" w:rsidP="00123DDD">
      <w:pPr>
        <w:rPr>
          <w:rFonts w:cs="Arial"/>
        </w:rPr>
      </w:pPr>
    </w:p>
    <w:p w14:paraId="7822CEB2" w14:textId="77777777" w:rsidR="00123DDD" w:rsidRPr="00AC5632" w:rsidRDefault="00123DDD" w:rsidP="00123DDD">
      <w:pPr>
        <w:pStyle w:val="Odsekzoznamu"/>
        <w:numPr>
          <w:ilvl w:val="1"/>
          <w:numId w:val="12"/>
        </w:numPr>
        <w:rPr>
          <w:rFonts w:cs="Arial"/>
          <w:b/>
        </w:rPr>
      </w:pPr>
      <w:r w:rsidRPr="00AC5632">
        <w:rPr>
          <w:rFonts w:cs="Arial"/>
          <w:b/>
        </w:rPr>
        <w:t>Detail účtovného dokladu</w:t>
      </w:r>
    </w:p>
    <w:p w14:paraId="6A608483"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w:t>
      </w:r>
    </w:p>
    <w:p w14:paraId="13C88D8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"celkovaVyskaDokladu": 0.864904902841795,</w:t>
      </w:r>
    </w:p>
    <w:p w14:paraId="0FEB2CA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"cisloDokladu": "Est velit in fuga et voluptates maxime.",</w:t>
      </w:r>
    </w:p>
    <w:p w14:paraId="4C1C884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"cisloZmluvySDodavatelomBezVo": "Amet nam repellendus dolores est perspiciatis.",</w:t>
      </w:r>
    </w:p>
    <w:p w14:paraId="7DA54A4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"createdAt": "1990-07-04T21:03:25+02:00",</w:t>
      </w:r>
    </w:p>
    <w:p w14:paraId="491EBBD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"datumUhrady": "1972-11-19T18:34:52+01:00",</w:t>
      </w:r>
    </w:p>
    <w:p w14:paraId="3B18F64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"datumVyhotovenia": "1983-05-24T23:23:01+02:00",</w:t>
      </w:r>
    </w:p>
    <w:p w14:paraId="47ADE7F3"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"dodavatelDodavatelObstaravatel": {</w:t>
      </w:r>
    </w:p>
    <w:p w14:paraId="75A8386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"Omnis quia minima cumque velit aperiam laborum.",</w:t>
      </w:r>
    </w:p>
    <w:p w14:paraId="5188D38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"ico": "Commodi deserunt expedita est quia rerum sed.",</w:t>
      </w:r>
    </w:p>
    <w:p w14:paraId="0927FC0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6160006627316346000,</w:t>
      </w:r>
    </w:p>
    <w:p w14:paraId="5DFC301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"ineIdentifikacneCislo": "Cupiditate delectus fugit ipsam aut illo perferendis."</w:t>
      </w:r>
    </w:p>
    <w:p w14:paraId="2ECCFDB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092EA49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"dodavatelSubjekt": {</w:t>
      </w:r>
    </w:p>
    <w:p w14:paraId="5D6CC41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"dic": "Numquam placeat pariatur officiis veritatis.",</w:t>
      </w:r>
    </w:p>
    <w:p w14:paraId="30AA9525"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"Voluptate ut voluptatem illum quod earum.",</w:t>
      </w:r>
    </w:p>
    <w:p w14:paraId="1B288589"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"ico": "Sequi corrupti omnis.",</w:t>
      </w:r>
    </w:p>
    <w:p w14:paraId="7C978B1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3856126153283883500,</w:t>
      </w:r>
    </w:p>
    <w:p w14:paraId="5CC1007F"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"ineIdentifikacneCislo": "Iure possimus sed nulla."</w:t>
      </w:r>
    </w:p>
    <w:p w14:paraId="733CF90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052B5DA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"Consequuntur eveniet et numquam animi dolores veritatis.",</w:t>
      </w:r>
    </w:p>
    <w:p w14:paraId="6BB4F2A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2105337446352952000,</w:t>
      </w:r>
    </w:p>
    <w:p w14:paraId="17CD33A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"nazov": "Natus quidem alias adipisci sed.",</w:t>
      </w:r>
    </w:p>
    <w:p w14:paraId="3644536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"polozkyDokladu": [</w:t>
      </w:r>
    </w:p>
    <w:p w14:paraId="763FA0C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0207EBC1"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"dph": 0.9887272593416004,</w:t>
      </w:r>
    </w:p>
    <w:p w14:paraId="04EC0F8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4913810097682994000,</w:t>
      </w:r>
    </w:p>
    <w:p w14:paraId="6F1C5B4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"jednotkovaCena": 0.11516460109194195,</w:t>
      </w:r>
    </w:p>
    <w:p w14:paraId="2DE77EB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"mnozstvo": 6751752681555185000,</w:t>
      </w:r>
    </w:p>
    <w:p w14:paraId="24F516D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"nazov": "Ut et illum cum porro dolorem.",</w:t>
      </w:r>
    </w:p>
    <w:p w14:paraId="6978E55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"poradoveCislo": 7881364541129559000,</w:t>
      </w:r>
    </w:p>
    <w:p w14:paraId="5E03ABF3"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"sadzbaDph": 0.38943601053233345,</w:t>
      </w:r>
    </w:p>
    <w:p w14:paraId="4DE8659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"sumaBezDph": 0.6574477783699757,</w:t>
      </w:r>
    </w:p>
    <w:p w14:paraId="678E234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"sumaOpravnena": 0.7281590802721459,</w:t>
      </w:r>
    </w:p>
    <w:p w14:paraId="52ED2BD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"sumaSpolu": 0.32473263938668967,</w:t>
      </w:r>
    </w:p>
    <w:p w14:paraId="6FB6F1E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"sumaZiadana": 0.5610836036399354,</w:t>
      </w:r>
    </w:p>
    <w:p w14:paraId="586A0F5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"sumaZrealizovanychVydavkov": 0.33691665650361596</w:t>
      </w:r>
    </w:p>
    <w:p w14:paraId="77DC5FB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5C4FDB45"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7E9BDB7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"dph": 0.9887272593416004,</w:t>
      </w:r>
    </w:p>
    <w:p w14:paraId="3C3FC95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4913810097682994000,</w:t>
      </w:r>
    </w:p>
    <w:p w14:paraId="761CB9F1"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"jednotkovaCena": 0.11516460109194195,</w:t>
      </w:r>
    </w:p>
    <w:p w14:paraId="4716457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"mnozstvo": 6751752681555185000,</w:t>
      </w:r>
    </w:p>
    <w:p w14:paraId="3C74BED4"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"nazov": "Ut et illum cum porro dolorem.",</w:t>
      </w:r>
    </w:p>
    <w:p w14:paraId="65C98C8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"poradoveCislo": 7881364541129559000,</w:t>
      </w:r>
    </w:p>
    <w:p w14:paraId="00200144"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"sadzbaDph": 0.38943601053233345,</w:t>
      </w:r>
    </w:p>
    <w:p w14:paraId="66DD3D5B"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"sumaBezDph": 0.6574477783699757,</w:t>
      </w:r>
    </w:p>
    <w:p w14:paraId="5087B9FB"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"sumaOpravnena": 0.7281590802721459,</w:t>
      </w:r>
    </w:p>
    <w:p w14:paraId="01F6A5F5"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"sumaSpolu": 0.32473263938668967,</w:t>
      </w:r>
    </w:p>
    <w:p w14:paraId="6E495E53"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"sumaZiadana": 0.5610836036399354,</w:t>
      </w:r>
    </w:p>
    <w:p w14:paraId="0FB48A7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lastRenderedPageBreak/>
        <w:t xml:space="preserve">      "sumaZrealizovanychVydavkov": 0.33691665650361596</w:t>
      </w:r>
    </w:p>
    <w:p w14:paraId="1C2FFE6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783E5CDF"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0B7DD97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"projekty": [</w:t>
      </w:r>
    </w:p>
    <w:p w14:paraId="760C66D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54D26AA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"Aliquid alias vero id magnam.",</w:t>
      </w:r>
    </w:p>
    <w:p w14:paraId="275237A6"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843256567912262300</w:t>
      </w:r>
    </w:p>
    <w:p w14:paraId="182DB0E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2BE7457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6261842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"Aliquid alias vero id magnam.",</w:t>
      </w:r>
    </w:p>
    <w:p w14:paraId="5217D1C4"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843256567912262300</w:t>
      </w:r>
    </w:p>
    <w:p w14:paraId="76D720DE"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3614EE9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5C120021"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"typ": "Velit est.",</w:t>
      </w:r>
    </w:p>
    <w:p w14:paraId="399BD3B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"updatedAt": "2000-11-28T10:55:06+01:00",</w:t>
      </w:r>
    </w:p>
    <w:p w14:paraId="2A15281C"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"verejneObstaravania": [</w:t>
      </w:r>
    </w:p>
    <w:p w14:paraId="08B088DA"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777EBC0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"Et ipsum saepe voluptates consequatur delectus placeat.",</w:t>
      </w:r>
    </w:p>
    <w:p w14:paraId="54005885"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7466861220827657000</w:t>
      </w:r>
    </w:p>
    <w:p w14:paraId="2C50C973"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324D002B"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4F0C3EB9"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"vlastnikDokladu": {</w:t>
      </w:r>
    </w:p>
    <w:p w14:paraId="23CF158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"dic": "Numquam placeat pariatur officiis veritatis.",</w:t>
      </w:r>
    </w:p>
    <w:p w14:paraId="5A79991C"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"href": "Voluptate ut voluptatem illum quod earum.",</w:t>
      </w:r>
    </w:p>
    <w:p w14:paraId="05F3A270"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"ico": "Sequi corrupti omnis.",</w:t>
      </w:r>
    </w:p>
    <w:p w14:paraId="6EAB5F4D"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"id": 3856126153283883500,</w:t>
      </w:r>
    </w:p>
    <w:p w14:paraId="3F740B27"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"ineIdentifikacneCislo": "Iure possimus sed nulla."</w:t>
      </w:r>
    </w:p>
    <w:p w14:paraId="61DCAC82"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 xml:space="preserve">  }</w:t>
      </w:r>
    </w:p>
    <w:p w14:paraId="69D2F328" w14:textId="77777777" w:rsidR="00123DDD" w:rsidRPr="00F336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F3364E">
        <w:rPr>
          <w:rFonts w:ascii="Courier New" w:eastAsia="Times New Roman" w:hAnsi="Courier New" w:cs="Courier New"/>
          <w:sz w:val="20"/>
          <w:szCs w:val="20"/>
          <w:lang w:eastAsia="sk-SK"/>
        </w:rPr>
        <w:t>}</w:t>
      </w:r>
    </w:p>
    <w:p w14:paraId="5CC73001" w14:textId="77777777" w:rsidR="00123DDD" w:rsidRPr="00D811B9" w:rsidRDefault="00123DDD" w:rsidP="00123DDD">
      <w:pPr>
        <w:rPr>
          <w:rFonts w:cs="Arial"/>
        </w:rPr>
      </w:pPr>
    </w:p>
    <w:p w14:paraId="60897479" w14:textId="77777777" w:rsidR="00123DDD" w:rsidRPr="00AC5632" w:rsidRDefault="00123DDD" w:rsidP="00123DDD">
      <w:pPr>
        <w:pStyle w:val="Odsekzoznamu"/>
        <w:numPr>
          <w:ilvl w:val="0"/>
          <w:numId w:val="12"/>
        </w:numPr>
        <w:rPr>
          <w:rFonts w:cs="Arial"/>
          <w:b/>
        </w:rPr>
      </w:pPr>
      <w:r w:rsidRPr="00AC5632">
        <w:rPr>
          <w:rFonts w:cs="Arial"/>
          <w:b/>
        </w:rPr>
        <w:t>Informácie o verejných obstarávaniach</w:t>
      </w:r>
    </w:p>
    <w:p w14:paraId="14462532" w14:textId="77777777" w:rsidR="00123DDD" w:rsidRPr="00C11C2A" w:rsidRDefault="00123DDD" w:rsidP="00123DDD">
      <w:pPr>
        <w:pStyle w:val="Odsekzoznamu"/>
        <w:numPr>
          <w:ilvl w:val="1"/>
          <w:numId w:val="12"/>
        </w:numPr>
        <w:rPr>
          <w:rFonts w:cs="Arial"/>
          <w:b/>
        </w:rPr>
      </w:pPr>
      <w:r w:rsidRPr="00AC5632">
        <w:rPr>
          <w:rFonts w:cs="Arial"/>
          <w:b/>
        </w:rPr>
        <w:t>Zoznam verejných obstarávaní</w:t>
      </w:r>
    </w:p>
    <w:p w14:paraId="620D9D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3F5EE8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FDC9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"1978-08-01T01:59:54+01:00",</w:t>
      </w:r>
    </w:p>
    <w:p w14:paraId="411BEA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"Deleniti ut et illum ducimus optio.",</w:t>
      </w:r>
    </w:p>
    <w:p w14:paraId="670C06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876761314892137100,</w:t>
      </w:r>
    </w:p>
    <w:p w14:paraId="5353EE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"Vel aut similique.",</w:t>
      </w:r>
    </w:p>
    <w:p w14:paraId="55E95F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"obstaravatelDodavatelObstaravatel": {</w:t>
      </w:r>
    </w:p>
    <w:p w14:paraId="750585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6FD27D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792602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422B6E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173AC9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55FFB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"obstaravatelSubjekt": {</w:t>
      </w:r>
    </w:p>
    <w:p w14:paraId="0E4BEE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211DD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2660E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0445D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9B222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1E70D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F8C6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"predpokladanaHodnotaZakazky": 0.3604112440554588,</w:t>
      </w:r>
    </w:p>
    <w:p w14:paraId="0DEA10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"Rerum vitae officia ab quidem consequatur saepe.",</w:t>
      </w:r>
    </w:p>
    <w:p w14:paraId="6782D1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"1993-03-18T17:37:09+01:00"</w:t>
      </w:r>
    </w:p>
    <w:p w14:paraId="20A140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54136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1CFB2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"1978-08-01T01:59:54+01:00",</w:t>
      </w:r>
    </w:p>
    <w:p w14:paraId="67F356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"Deleniti ut et illum ducimus optio.",</w:t>
      </w:r>
    </w:p>
    <w:p w14:paraId="7D3B9A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"id": 876761314892137100,</w:t>
      </w:r>
    </w:p>
    <w:p w14:paraId="72AAFB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"Vel aut similique.",</w:t>
      </w:r>
    </w:p>
    <w:p w14:paraId="247E5C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"obstaravatelDodavatelObstaravatel": {</w:t>
      </w:r>
    </w:p>
    <w:p w14:paraId="1EB14F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13564A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706DE2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428840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001DC5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11F9F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"obstaravatelSubjekt": {</w:t>
      </w:r>
    </w:p>
    <w:p w14:paraId="053BE9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66F93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184CA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E6AF5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85D75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46BFE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E0C51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"predpokladanaHodnotaZakazky": 0.3604112440554588,</w:t>
      </w:r>
    </w:p>
    <w:p w14:paraId="199899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"Rerum vitae officia ab quidem consequatur saepe.",</w:t>
      </w:r>
    </w:p>
    <w:p w14:paraId="0E4D12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"1993-03-18T17:37:09+01:00"</w:t>
      </w:r>
    </w:p>
    <w:p w14:paraId="3DCC05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6EABF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6B8F4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"1978-08-01T01:59:54+01:00",</w:t>
      </w:r>
    </w:p>
    <w:p w14:paraId="0093B5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"Deleniti ut et illum ducimus optio.",</w:t>
      </w:r>
    </w:p>
    <w:p w14:paraId="3DAFCAA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876761314892137100,</w:t>
      </w:r>
    </w:p>
    <w:p w14:paraId="1BFE75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"Vel aut similique.",</w:t>
      </w:r>
    </w:p>
    <w:p w14:paraId="0BE73A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"obstaravatelDodavatelObstaravatel": {</w:t>
      </w:r>
    </w:p>
    <w:p w14:paraId="40C2FD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1371CA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0F813C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6BE8E9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614E0C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A3C91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"obstaravatelSubjekt": {</w:t>
      </w:r>
    </w:p>
    <w:p w14:paraId="50A93C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77CDF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C98E7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0E505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D04DB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E5283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E97A3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"predpokladanaHodnotaZakazky": 0.3604112440554588,</w:t>
      </w:r>
    </w:p>
    <w:p w14:paraId="3A5D81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"Rerum vitae officia ab quidem consequatur saepe.",</w:t>
      </w:r>
    </w:p>
    <w:p w14:paraId="303708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"1993-03-18T17:37:09+01:00"</w:t>
      </w:r>
    </w:p>
    <w:p w14:paraId="4A5944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94FE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37EF2CD9" w14:textId="77777777" w:rsidR="00123DDD" w:rsidRPr="00D811B9" w:rsidRDefault="00123DDD" w:rsidP="00123DDD">
      <w:pPr>
        <w:rPr>
          <w:rFonts w:cs="Arial"/>
        </w:rPr>
      </w:pPr>
    </w:p>
    <w:p w14:paraId="6D984C5B" w14:textId="77777777" w:rsidR="00123DDD" w:rsidRPr="00AC5632" w:rsidRDefault="00123DDD" w:rsidP="00123DDD">
      <w:pPr>
        <w:pStyle w:val="Odsekzoznamu"/>
        <w:numPr>
          <w:ilvl w:val="1"/>
          <w:numId w:val="12"/>
        </w:numPr>
        <w:rPr>
          <w:rFonts w:cs="Arial"/>
          <w:b/>
        </w:rPr>
      </w:pPr>
      <w:r w:rsidRPr="00AC5632">
        <w:rPr>
          <w:rFonts w:cs="Arial"/>
          <w:b/>
        </w:rPr>
        <w:t>Detail verejného obstarávania</w:t>
      </w:r>
    </w:p>
    <w:p w14:paraId="06B642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192FB8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"centralneObstaravanie": true,</w:t>
      </w:r>
    </w:p>
    <w:p w14:paraId="56D46A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"cisloVestnika": "Aut ut esse dicta et omnis.",</w:t>
      </w:r>
    </w:p>
    <w:p w14:paraId="2DF743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"cisloZverejneniaVoVestniku": "Alias et.",</w:t>
      </w:r>
    </w:p>
    <w:p w14:paraId="01E69B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"1999-08-07T01:48:45+02:00",</w:t>
      </w:r>
    </w:p>
    <w:p w14:paraId="06E11C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"datumZverejneniaVoVestniku": "2011-11-12T00:14:07+01:00",</w:t>
      </w:r>
    </w:p>
    <w:p w14:paraId="051EF0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"doplnujucePredmetyDoplnkovySlovnik": [</w:t>
      </w:r>
    </w:p>
    <w:p w14:paraId="0EEE4E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740F5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2076C3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1CF53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9BB51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24081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FB5BD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"doplnujucePredmetyHlavnySlovnik": [</w:t>
      </w:r>
    </w:p>
    <w:p w14:paraId="1A3117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857C5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A4E37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5A3CF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86BE8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CBDB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DAAAC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"druhZakazky": {</w:t>
      </w:r>
    </w:p>
    <w:p w14:paraId="17A90C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B5F23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BEA34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2FA04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C907D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"hlavnyPredmetDoplnkovySlovnik": [</w:t>
      </w:r>
    </w:p>
    <w:p w14:paraId="5E2164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21798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E31D3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89A94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D31F9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139B3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DA6CE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34418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66A65C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ACEEB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F266E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068EE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"hlavnyPredmetHlavnySlovnik": {</w:t>
      </w:r>
    </w:p>
    <w:p w14:paraId="64A3B5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77E4A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2F16C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2EAD2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59570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"Nihil voluptatem.",</w:t>
      </w:r>
    </w:p>
    <w:p w14:paraId="10FCB3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7472961470807733000,</w:t>
      </w:r>
    </w:p>
    <w:p w14:paraId="496EEC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"Officia nostrum recusandae sit aut error rerum.",</w:t>
      </w:r>
    </w:p>
    <w:p w14:paraId="3F72882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"kriteriumNaVyhodnoteniePonuk": "Unde suscipit.",</w:t>
      </w:r>
    </w:p>
    <w:p w14:paraId="27DDB1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"lehotaNaPredkladaniePonuk": "2008-01-30T23:19:23+01:00",</w:t>
      </w:r>
    </w:p>
    <w:p w14:paraId="7EDD65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"lehotaNaPredkladanieZiadostiOUcast": "1995-11-01T20:12:03+01:00",</w:t>
      </w:r>
    </w:p>
    <w:p w14:paraId="0E8EF1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"metodaVo": {</w:t>
      </w:r>
    </w:p>
    <w:p w14:paraId="1CD861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423B4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8CB58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C1F9A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36594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"Quia quaerat.",</w:t>
      </w:r>
    </w:p>
    <w:p w14:paraId="5AF734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"obmedzeniePoctuUchadzacov": false,</w:t>
      </w:r>
    </w:p>
    <w:p w14:paraId="58B631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"obstaravatelDodavatelObstaravatel": {</w:t>
      </w:r>
    </w:p>
    <w:p w14:paraId="6099C2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05B656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3F13B9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72B04D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708E46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D36D7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"obstaravatelSubjekt": {</w:t>
      </w:r>
    </w:p>
    <w:p w14:paraId="5BE364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DA3EC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4AD51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80DAB2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F6B43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0FF80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E188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"operacneProgramy": [</w:t>
      </w:r>
    </w:p>
    <w:p w14:paraId="6B3721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CFA09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"Reprehenderit quas sit magnam distinctio.",</w:t>
      </w:r>
    </w:p>
    <w:p w14:paraId="5F3F70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9099853729650683000</w:t>
      </w:r>
    </w:p>
    <w:p w14:paraId="1FDCCD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B457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459EDD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"Reprehenderit quas sit magnam distinctio.",</w:t>
      </w:r>
    </w:p>
    <w:p w14:paraId="7AA036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9099853729650683000</w:t>
      </w:r>
    </w:p>
    <w:p w14:paraId="6F595D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275D2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D1FEE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"Reprehenderit quas sit magnam distinctio.",</w:t>
      </w:r>
    </w:p>
    <w:p w14:paraId="1D0E3C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9099853729650683000</w:t>
      </w:r>
    </w:p>
    <w:p w14:paraId="4636F8E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5F832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B91E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"pocetPrijatychPonuk": 6139532435367164000,</w:t>
      </w:r>
    </w:p>
    <w:p w14:paraId="21C57A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"pocetVylucenychPonuk": 7436119536965610000,</w:t>
      </w:r>
    </w:p>
    <w:p w14:paraId="2FFD63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"postupObstaravania": {</w:t>
      </w:r>
    </w:p>
    <w:p w14:paraId="26CBD6E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5006F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CBAC1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3AAA8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0A33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"predchadzajuceOznamenie": false,</w:t>
      </w:r>
    </w:p>
    <w:p w14:paraId="43742F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"predpokladanaHodnotaZakazky": 0.41951697610060384,</w:t>
      </w:r>
    </w:p>
    <w:p w14:paraId="5B458A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"projekty": [</w:t>
      </w:r>
    </w:p>
    <w:p w14:paraId="15D20D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5EBF1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6BD528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6B7E8B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B54D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736B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"Aut voluptatem enim vitae.",</w:t>
      </w:r>
    </w:p>
    <w:p w14:paraId="44DFB3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"trvanieZakazkyHodnota": 0.6353660164079583,</w:t>
      </w:r>
    </w:p>
    <w:p w14:paraId="54E33E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"trvanieZakazkyMernaJednotka": "Molestiae perferendis.",</w:t>
      </w:r>
    </w:p>
    <w:p w14:paraId="2CDBC8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"uctovneDoklady": [</w:t>
      </w:r>
    </w:p>
    <w:p w14:paraId="06A308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77F94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"Soluta est explicabo ratione sed eos voluptatem.",</w:t>
      </w:r>
    </w:p>
    <w:p w14:paraId="347E4B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8442898944337248000</w:t>
      </w:r>
    </w:p>
    <w:p w14:paraId="6C2C2B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856E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AD9F8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"1996-03-03T20:01:06+01:00",</w:t>
      </w:r>
    </w:p>
    <w:p w14:paraId="3711B7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"urlOdkazOznamenie": "Aspernatur commodi vero quos ullam.",</w:t>
      </w:r>
    </w:p>
    <w:p w14:paraId="3DB0E0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"zadavanieZakazkyVMeneInychObstaravatelov": false,</w:t>
      </w:r>
    </w:p>
    <w:p w14:paraId="45AA39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"zadavatel": {</w:t>
      </w:r>
    </w:p>
    <w:p w14:paraId="2E776A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64EB6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04AC1A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977BB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16D7E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0A616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EAF78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"zakazkaRozdelenaNaViacCasti": true,</w:t>
      </w:r>
    </w:p>
    <w:p w14:paraId="6CBA20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"zverejneneVoVestnikuEU": false</w:t>
      </w:r>
    </w:p>
    <w:p w14:paraId="3B6F22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318494B5" w14:textId="77777777" w:rsidR="00123DDD" w:rsidRPr="00D811B9" w:rsidRDefault="00123DDD" w:rsidP="00123DDD">
      <w:pPr>
        <w:rPr>
          <w:rFonts w:cs="Arial"/>
        </w:rPr>
      </w:pPr>
    </w:p>
    <w:p w14:paraId="4649B354" w14:textId="77777777" w:rsidR="00123DDD" w:rsidRPr="00AC5632" w:rsidRDefault="00123DDD" w:rsidP="00123DDD">
      <w:pPr>
        <w:pStyle w:val="Odsekzoznamu"/>
        <w:numPr>
          <w:ilvl w:val="1"/>
          <w:numId w:val="12"/>
        </w:numPr>
        <w:rPr>
          <w:rFonts w:cs="Arial"/>
          <w:b/>
        </w:rPr>
      </w:pPr>
      <w:r w:rsidRPr="00AC5632">
        <w:rPr>
          <w:rFonts w:cs="Arial"/>
          <w:b/>
        </w:rPr>
        <w:t>Zoznam zmlúv pre verejne obstarávanie</w:t>
      </w:r>
    </w:p>
    <w:p w14:paraId="147173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5F6CF6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22DC3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"celkovaSumaZmluvy": 0.21372389452830623,</w:t>
      </w:r>
    </w:p>
    <w:p w14:paraId="60BCFE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"cisloZmluvy": "Quam maxime deleniti est.",</w:t>
      </w:r>
    </w:p>
    <w:p w14:paraId="4D724C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"1996-01-16T09:03:46+01:00",</w:t>
      </w:r>
    </w:p>
    <w:p w14:paraId="34F4F6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"datumUcinnosti": "1992-05-01T08:46:44+02:00",</w:t>
      </w:r>
    </w:p>
    <w:p w14:paraId="34A7EC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"hlavnyDodavatelDodavatelObstaravatel": {</w:t>
      </w:r>
    </w:p>
    <w:p w14:paraId="291CE7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54DB69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006B3A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2CA2BE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"ineIdentifikacneCislo": "Cupiditate delectus fugit ipsam aut illo perferendis."</w:t>
      </w:r>
    </w:p>
    <w:p w14:paraId="7A661C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A5FB4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"hlavnyDodavatelSubjekt": {</w:t>
      </w:r>
    </w:p>
    <w:p w14:paraId="049B6C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98E51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3DC36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214DB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54290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5B8519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B1F1C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"Est occaecati dicta doloribus.",</w:t>
      </w:r>
    </w:p>
    <w:p w14:paraId="43902E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6026585221483997000,</w:t>
      </w:r>
    </w:p>
    <w:p w14:paraId="0D51AA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"Fugiat debitis cum.",</w:t>
      </w:r>
    </w:p>
    <w:p w14:paraId="111110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"1999-04-16T04:32:28+02:00"</w:t>
      </w:r>
    </w:p>
    <w:p w14:paraId="56B781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ECE8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138DF537" w14:textId="77777777" w:rsidR="00123DDD" w:rsidRPr="00D811B9" w:rsidRDefault="00123DDD" w:rsidP="00123DDD">
      <w:pPr>
        <w:rPr>
          <w:rFonts w:cs="Arial"/>
        </w:rPr>
      </w:pPr>
    </w:p>
    <w:p w14:paraId="4804F9F3" w14:textId="77777777" w:rsidR="00123DDD" w:rsidRPr="00AC5632" w:rsidRDefault="00123DDD" w:rsidP="00123DDD">
      <w:pPr>
        <w:pStyle w:val="Odsekzoznamu"/>
        <w:numPr>
          <w:ilvl w:val="1"/>
          <w:numId w:val="12"/>
        </w:numPr>
        <w:rPr>
          <w:rFonts w:cs="Arial"/>
          <w:b/>
        </w:rPr>
      </w:pPr>
      <w:r w:rsidRPr="00AC5632">
        <w:rPr>
          <w:rFonts w:cs="Arial"/>
          <w:b/>
        </w:rPr>
        <w:t>Detail zmluvy pre verejne obstarávanie</w:t>
      </w:r>
    </w:p>
    <w:p w14:paraId="01F5B7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4A83A8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"celkovaSumaZmluvy": 0.21372389452830623,</w:t>
      </w:r>
    </w:p>
    <w:p w14:paraId="37EFB4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"cisloZmluvy": "Quam maxime deleniti est.",</w:t>
      </w:r>
    </w:p>
    <w:p w14:paraId="01DF8B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"1996-01-16T09:03:46+01:00",</w:t>
      </w:r>
    </w:p>
    <w:p w14:paraId="77E8F2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"dalsieUrl": [</w:t>
      </w:r>
    </w:p>
    <w:p w14:paraId="3EA2D1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74DFD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56085A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197AB1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097E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3F7E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14D2D0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76A3DE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79970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47690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73868D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0BF14D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3E2F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AA93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"datumPlatnosti": "2016-03-01T20:26:15+01:00",</w:t>
      </w:r>
    </w:p>
    <w:p w14:paraId="01F94F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"datumUcinnosti": "1992-05-01T08:46:44+02:00",</w:t>
      </w:r>
    </w:p>
    <w:p w14:paraId="545E48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"dodavatelia": [</w:t>
      </w:r>
    </w:p>
    <w:p w14:paraId="400321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31D2C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"dodavatelDodavatelObstaravatel": {</w:t>
      </w:r>
    </w:p>
    <w:p w14:paraId="21429E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13D5AA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07027F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05D3D0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29E941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80D1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"dodavatelSubjekt": {</w:t>
      </w:r>
    </w:p>
    <w:p w14:paraId="0D02B3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B9A57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2B111D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4AA35B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80A98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97C9A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C35F0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"jeHlavnyDodavatel": false</w:t>
      </w:r>
    </w:p>
    <w:p w14:paraId="4C5081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77A4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53EC2C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"dodavatelDodavatelObstaravatel": {</w:t>
      </w:r>
    </w:p>
    <w:p w14:paraId="26709C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492430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0C6A78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6BAB91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2FEA4B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A63B6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"dodavatelSubjekt": {</w:t>
      </w:r>
    </w:p>
    <w:p w14:paraId="6E62FE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6D332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F4598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BFF94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6F554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CC424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BB09A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"jeHlavnyDodavatel": false</w:t>
      </w:r>
    </w:p>
    <w:p w14:paraId="312E75B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E67F5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54ADC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"hlavnyDodavatelDodavatelObstaravatel": {</w:t>
      </w:r>
    </w:p>
    <w:p w14:paraId="33FA04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199DA2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4F7273E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74D586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3E8E8E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E0312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"hlavnyDodavatelSubjekt": {</w:t>
      </w:r>
    </w:p>
    <w:p w14:paraId="56F716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036705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23816E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77774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CAC89C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22EED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5AA0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"Est occaecati dicta doloribus.",</w:t>
      </w:r>
    </w:p>
    <w:p w14:paraId="78C8FC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6026585221483997000,</w:t>
      </w:r>
    </w:p>
    <w:p w14:paraId="519C92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"Fugiat debitis cum.",</w:t>
      </w:r>
    </w:p>
    <w:p w14:paraId="7EB6AA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"Provident inventore porro sint.",</w:t>
      </w:r>
    </w:p>
    <w:p w14:paraId="40B755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"predmetZmluvy": "Omnis molestias optio fugiat.",</w:t>
      </w:r>
    </w:p>
    <w:p w14:paraId="546A26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"sumaBezDph": 0.9212143143376179,</w:t>
      </w:r>
    </w:p>
    <w:p w14:paraId="074B05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"1999-04-16T04:32:28+02:00",</w:t>
      </w:r>
    </w:p>
    <w:p w14:paraId="642770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"urlOdkazNaZmluvu": "Earum quia optio nobis.",</w:t>
      </w:r>
    </w:p>
    <w:p w14:paraId="58079D1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"verejneObstaravanie": {</w:t>
      </w:r>
    </w:p>
    <w:p w14:paraId="3721F8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"centralneObstaravanie": true,</w:t>
      </w:r>
    </w:p>
    <w:p w14:paraId="2D4A50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"cisloVestnika": "Aut ut esse dicta et omnis.",</w:t>
      </w:r>
    </w:p>
    <w:p w14:paraId="17061A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"cisloZverejneniaVoVestniku": "Alias et.",</w:t>
      </w:r>
    </w:p>
    <w:p w14:paraId="602ABA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"1999-08-07T01:48:45+02:00",</w:t>
      </w:r>
    </w:p>
    <w:p w14:paraId="625326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"datumZverejneniaVoVestniku": "2011-11-12T00:14:07+01:00",</w:t>
      </w:r>
    </w:p>
    <w:p w14:paraId="2AF683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"doplnujucePredmetyDoplnkovySlovnik": [</w:t>
      </w:r>
    </w:p>
    <w:p w14:paraId="4E303B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B5CB3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E610A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BE662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05CF6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9731D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03D04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"doplnujucePredmetyHlavnySlovnik": [</w:t>
      </w:r>
    </w:p>
    <w:p w14:paraId="7FE4EE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B04D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2A2A3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47590E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D44E7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72F8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ACFF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"druhZakazky": {</w:t>
      </w:r>
    </w:p>
    <w:p w14:paraId="37E548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"ciselnikKod": 652260622394600800,</w:t>
      </w:r>
    </w:p>
    <w:p w14:paraId="720BFA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0948C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DCEEE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9ABB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"hlavnyPredmetDoplnkovySlovnik": [</w:t>
      </w:r>
    </w:p>
    <w:p w14:paraId="691EB2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B9F7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E6398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DDBBF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25ECC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9DCF4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CA3C04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1135FE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F53A0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63598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12BF7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ECD71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"hlavnyPredmetHlavnySlovnik": {</w:t>
      </w:r>
    </w:p>
    <w:p w14:paraId="2A78A3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131A4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8715A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F9A7D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D039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"Nihil voluptatem.",</w:t>
      </w:r>
    </w:p>
    <w:p w14:paraId="734D3A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7472961470807733000,</w:t>
      </w:r>
    </w:p>
    <w:p w14:paraId="74C0DB5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"Officia nostrum recusandae sit aut error rerum.",</w:t>
      </w:r>
    </w:p>
    <w:p w14:paraId="25AC02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"kriteriumNaVyhodnoteniePonuk": "Unde suscipit.",</w:t>
      </w:r>
    </w:p>
    <w:p w14:paraId="52F2981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"lehotaNaPredkladaniePonuk": "2008-01-30T23:19:23+01:00",</w:t>
      </w:r>
    </w:p>
    <w:p w14:paraId="3FC11B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"lehotaNaPredkladanieZiadostiOUcast": "1995-11-01T20:12:03+01:00",</w:t>
      </w:r>
    </w:p>
    <w:p w14:paraId="6E4F58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"metodaVo": {</w:t>
      </w:r>
    </w:p>
    <w:p w14:paraId="74F93C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898D5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A5181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3E52C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9E783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"Quia quaerat.",</w:t>
      </w:r>
    </w:p>
    <w:p w14:paraId="71BE26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"obmedzeniePoctuUchadzacov": false,</w:t>
      </w:r>
    </w:p>
    <w:p w14:paraId="26E03D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"obstaravatelDodavatelObstaravatel": {</w:t>
      </w:r>
    </w:p>
    <w:p w14:paraId="039419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"Omnis quia minima cumque velit aperiam laborum.",</w:t>
      </w:r>
    </w:p>
    <w:p w14:paraId="6396EF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"Commodi deserunt expedita est quia rerum sed.",</w:t>
      </w:r>
    </w:p>
    <w:p w14:paraId="307489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6160006627316346000,</w:t>
      </w:r>
    </w:p>
    <w:p w14:paraId="01C7DC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"Cupiditate delectus fugit ipsam aut illo perferendis."</w:t>
      </w:r>
    </w:p>
    <w:p w14:paraId="6B6601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503B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"obstaravatelSubjekt": {</w:t>
      </w:r>
    </w:p>
    <w:p w14:paraId="77FB73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48C13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0CC5BF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94EE4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2A9FC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E46C7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531B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"operacneProgramy": [</w:t>
      </w:r>
    </w:p>
    <w:p w14:paraId="6B4A6A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0D741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"Reprehenderit quas sit magnam distinctio.",</w:t>
      </w:r>
    </w:p>
    <w:p w14:paraId="7CFB4AF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9099853729650683000</w:t>
      </w:r>
    </w:p>
    <w:p w14:paraId="4F78BA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59D84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6F097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"Reprehenderit quas sit magnam distinctio.",</w:t>
      </w:r>
    </w:p>
    <w:p w14:paraId="36FEB4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9099853729650683000</w:t>
      </w:r>
    </w:p>
    <w:p w14:paraId="646738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6FB01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7128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"Reprehenderit quas sit magnam distinctio.",</w:t>
      </w:r>
    </w:p>
    <w:p w14:paraId="7E3AFC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9099853729650683000</w:t>
      </w:r>
    </w:p>
    <w:p w14:paraId="37E2CD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2F6E7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2522204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"pocetPrijatychPonuk": 6139532435367164000,</w:t>
      </w:r>
    </w:p>
    <w:p w14:paraId="293C19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"pocetVylucenychPonuk": 7436119536965610000,</w:t>
      </w:r>
    </w:p>
    <w:p w14:paraId="01B022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"postupObstaravania": {</w:t>
      </w:r>
    </w:p>
    <w:p w14:paraId="5D201A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3A440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F3E82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C22EE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34F1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"predchadzajuceOznamenie": false,</w:t>
      </w:r>
    </w:p>
    <w:p w14:paraId="6122DC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"predpokladanaHodnotaZakazky": 0.41951697610060384,</w:t>
      </w:r>
    </w:p>
    <w:p w14:paraId="117C87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"projekty": [</w:t>
      </w:r>
    </w:p>
    <w:p w14:paraId="71589F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FE734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13D1A6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6CE8F7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06C24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FBC2A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"Aut voluptatem enim vitae.",</w:t>
      </w:r>
    </w:p>
    <w:p w14:paraId="40C88F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"trvanieZakazkyHodnota": 0.6353660164079583,</w:t>
      </w:r>
    </w:p>
    <w:p w14:paraId="692F8E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"trvanieZakazkyMernaJednotka": "Molestiae perferendis.",</w:t>
      </w:r>
    </w:p>
    <w:p w14:paraId="6080E0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"uctovneDoklady": [</w:t>
      </w:r>
    </w:p>
    <w:p w14:paraId="4B43D3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40759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"Soluta est explicabo ratione sed eos voluptatem.",</w:t>
      </w:r>
    </w:p>
    <w:p w14:paraId="29044C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8442898944337248000</w:t>
      </w:r>
    </w:p>
    <w:p w14:paraId="24EED4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94E856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60D6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"1996-03-03T20:01:06+01:00",</w:t>
      </w:r>
    </w:p>
    <w:p w14:paraId="220EDF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"urlOdkazOznamenie": "Aspernatur commodi vero quos ullam.",</w:t>
      </w:r>
    </w:p>
    <w:p w14:paraId="2FB24A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"zadavanieZakazkyVMeneInychObstaravatelov": false,</w:t>
      </w:r>
    </w:p>
    <w:p w14:paraId="65E635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"zadavatel": {</w:t>
      </w:r>
    </w:p>
    <w:p w14:paraId="4B9EFA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CF4C8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5C4FA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0CC1C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169A1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6C6304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DA6FE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"zakazkaRozdelenaNaViacCasti": true,</w:t>
      </w:r>
    </w:p>
    <w:p w14:paraId="7A8968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"zverejneneVoVestnikuEU": false</w:t>
      </w:r>
    </w:p>
    <w:p w14:paraId="048707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B2AF6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4A408730" w14:textId="77777777" w:rsidR="00123DDD" w:rsidRPr="00D811B9" w:rsidRDefault="00123DDD" w:rsidP="00123DDD">
      <w:pPr>
        <w:rPr>
          <w:rFonts w:cs="Arial"/>
        </w:rPr>
      </w:pPr>
    </w:p>
    <w:p w14:paraId="288F16BA" w14:textId="77777777" w:rsidR="00123DDD" w:rsidRPr="00AC5632" w:rsidRDefault="00123DDD" w:rsidP="00123DDD">
      <w:pPr>
        <w:pStyle w:val="Odsekzoznamu"/>
        <w:numPr>
          <w:ilvl w:val="0"/>
          <w:numId w:val="12"/>
        </w:numPr>
        <w:rPr>
          <w:rFonts w:cs="Arial"/>
          <w:b/>
        </w:rPr>
      </w:pPr>
      <w:r w:rsidRPr="00AC5632">
        <w:rPr>
          <w:rFonts w:cs="Arial"/>
          <w:b/>
        </w:rPr>
        <w:t>Informácie o výzvach</w:t>
      </w:r>
    </w:p>
    <w:p w14:paraId="1467B2B1" w14:textId="77777777" w:rsidR="00123DDD" w:rsidRPr="00AC5632" w:rsidRDefault="00123DDD" w:rsidP="00123DDD">
      <w:pPr>
        <w:pStyle w:val="Odsekzoznamu"/>
        <w:numPr>
          <w:ilvl w:val="1"/>
          <w:numId w:val="12"/>
        </w:numPr>
        <w:rPr>
          <w:rFonts w:cs="Arial"/>
          <w:b/>
        </w:rPr>
      </w:pPr>
      <w:r w:rsidRPr="00AC5632">
        <w:rPr>
          <w:rFonts w:cs="Arial"/>
          <w:b/>
        </w:rPr>
        <w:t>Zoznam plánovaných výziev</w:t>
      </w:r>
    </w:p>
    <w:p w14:paraId="693EF0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2EAF04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B411B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"alokaciaEU": 0.4582116137940372,</w:t>
      </w:r>
    </w:p>
    <w:p w14:paraId="5BD74A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"alokaciaSR": 0.25081112629562613,</w:t>
      </w:r>
    </w:p>
    <w:p w14:paraId="6D4566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"1994-06-22T08:42:01+02:00",</w:t>
      </w:r>
    </w:p>
    <w:p w14:paraId="1A6AF7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"datumUzavretia1Kolo": "2011-08-03T18:26:35+02:00",</w:t>
      </w:r>
    </w:p>
    <w:p w14:paraId="14B012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"datumUzavretia2Kolo": "2013-08-11T22:08:03+02:00",</w:t>
      </w:r>
    </w:p>
    <w:p w14:paraId="41AFE7F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"datumVyhlasenia1Kolo": "1975-01-13T23:41:49+01:00",</w:t>
      </w:r>
    </w:p>
    <w:p w14:paraId="1461BC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"datumVyhlasenia2Kolo": "1985-09-04T14:42:34+02:00",</w:t>
      </w:r>
    </w:p>
    <w:p w14:paraId="0493E8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 "Alias aut a cupiditate.",</w:t>
      </w:r>
    </w:p>
    <w:p w14:paraId="395B7C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 pariatur quis ut quis.",</w:t>
      </w:r>
    </w:p>
    <w:p w14:paraId="05BB81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2712422946434334000,</w:t>
      </w:r>
    </w:p>
    <w:p w14:paraId="056E0B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"Omnis autem porro vero ullam aut.",</w:t>
      </w:r>
    </w:p>
    <w:p w14:paraId="69ACC8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"konkretneCiele": [</w:t>
      </w:r>
    </w:p>
    <w:p w14:paraId="249696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01784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137E6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389E48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2B5D88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E54C2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54B7DA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C5402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DF603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1EF43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301F3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CE2375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D72B8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52D93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"Praesentium quia et magni et nihil.",</w:t>
      </w:r>
    </w:p>
    <w:p w14:paraId="209287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"Sapiente ut ducimus nihil ex neque.",</w:t>
      </w:r>
    </w:p>
    <w:p w14:paraId="306CF2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"1989-03-01T08:05:24+01:00",</w:t>
      </w:r>
    </w:p>
    <w:p w14:paraId="5EACCB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"vyhlasovatel": {</w:t>
      </w:r>
    </w:p>
    <w:p w14:paraId="2609582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F86D2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0246D4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24CE4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AF616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DC976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C782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4D6EC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43D8D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"alokaciaEU": 0.4582116137940372,</w:t>
      </w:r>
    </w:p>
    <w:p w14:paraId="085DDA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"alokaciaSR": 0.25081112629562613,</w:t>
      </w:r>
    </w:p>
    <w:p w14:paraId="139EDF8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"1994-06-22T08:42:01+02:00",</w:t>
      </w:r>
    </w:p>
    <w:p w14:paraId="50F32D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"datumUzavretia1Kolo": "2011-08-03T18:26:35+02:00",</w:t>
      </w:r>
    </w:p>
    <w:p w14:paraId="1C27EB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"datumUzavretia2Kolo": "2013-08-11T22:08:03+02:00",</w:t>
      </w:r>
    </w:p>
    <w:p w14:paraId="428216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"datumVyhlasenia1Kolo": "1975-01-13T23:41:49+01:00",</w:t>
      </w:r>
    </w:p>
    <w:p w14:paraId="139752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"datumVyhlasenia2Kolo": "1985-09-04T14:42:34+02:00",</w:t>
      </w:r>
    </w:p>
    <w:p w14:paraId="2F4389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 "Alias aut a cupiditate.",</w:t>
      </w:r>
    </w:p>
    <w:p w14:paraId="4D069C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 pariatur quis ut quis.",</w:t>
      </w:r>
    </w:p>
    <w:p w14:paraId="11AEB9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2712422946434334000,</w:t>
      </w:r>
    </w:p>
    <w:p w14:paraId="771835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"Omnis autem porro vero ullam aut.",</w:t>
      </w:r>
    </w:p>
    <w:p w14:paraId="76DB28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"konkretneCiele": [</w:t>
      </w:r>
    </w:p>
    <w:p w14:paraId="50A647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23FD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7DB6E8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D0519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7C19BA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7D32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312DA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754CE7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246EB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D6BA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9B79F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446DFF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AF0FA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9B558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"Praesentium quia et magni et nihil.",</w:t>
      </w:r>
    </w:p>
    <w:p w14:paraId="5D1404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"Sapiente ut ducimus nihil ex neque.",</w:t>
      </w:r>
    </w:p>
    <w:p w14:paraId="640806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"1989-03-01T08:05:24+01:00",</w:t>
      </w:r>
    </w:p>
    <w:p w14:paraId="22DD37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"vyhlasovatel": {</w:t>
      </w:r>
    </w:p>
    <w:p w14:paraId="1B94EF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BB965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27F74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E93B9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42E95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A363D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D028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9CA9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362810D9" w14:textId="77777777" w:rsidR="00123DDD" w:rsidRPr="00D811B9" w:rsidRDefault="00123DDD" w:rsidP="00123DDD">
      <w:pPr>
        <w:rPr>
          <w:rFonts w:cs="Arial"/>
        </w:rPr>
      </w:pPr>
    </w:p>
    <w:p w14:paraId="3A1B2B3A" w14:textId="77777777" w:rsidR="00123DDD" w:rsidRPr="00AC5632" w:rsidRDefault="00123DDD" w:rsidP="00123DDD">
      <w:pPr>
        <w:pStyle w:val="Odsekzoznamu"/>
        <w:numPr>
          <w:ilvl w:val="1"/>
          <w:numId w:val="12"/>
        </w:numPr>
        <w:rPr>
          <w:rFonts w:cs="Arial"/>
          <w:b/>
        </w:rPr>
      </w:pPr>
      <w:r w:rsidRPr="00AC5632">
        <w:rPr>
          <w:rFonts w:cs="Arial"/>
          <w:b/>
        </w:rPr>
        <w:lastRenderedPageBreak/>
        <w:t>Detail plánovanej výzvy</w:t>
      </w:r>
    </w:p>
    <w:p w14:paraId="3F5614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644E26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"alokaciaEU": 0.4582116137940372,</w:t>
      </w:r>
    </w:p>
    <w:p w14:paraId="25391B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"alokaciaSR": 0.25081112629562613,</w:t>
      </w:r>
    </w:p>
    <w:p w14:paraId="1AE5EA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"1994-06-22T08:42:01+02:00",</w:t>
      </w:r>
    </w:p>
    <w:p w14:paraId="015474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"datumUzavretia1Kolo": "2011-08-03T18:26:35+02:00",</w:t>
      </w:r>
    </w:p>
    <w:p w14:paraId="2007CF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"datumUzavretia2Kolo": "2013-08-11T22:08:03+02:00",</w:t>
      </w:r>
    </w:p>
    <w:p w14:paraId="66C103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"datumVyhlasenia1Kolo": "1975-01-13T23:41:49+01:00",</w:t>
      </w:r>
    </w:p>
    <w:p w14:paraId="159EFF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"datumVyhlasenia2Kolo": "1985-09-04T14:42:34+02:00",</w:t>
      </w:r>
    </w:p>
    <w:p w14:paraId="0FB8BC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"doplnujuceInfo": [</w:t>
      </w:r>
    </w:p>
    <w:p w14:paraId="3D36A34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21C5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4EA9B8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6028E4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BDF1C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4283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67AD02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734776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7A823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7335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 "Alias aut a cupiditate.",</w:t>
      </w:r>
    </w:p>
    <w:p w14:paraId="66CC3C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 pariatur quis ut quis.",</w:t>
      </w:r>
    </w:p>
    <w:p w14:paraId="443E4C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2712422946434334000,</w:t>
      </w:r>
    </w:p>
    <w:p w14:paraId="250968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"Omnis autem porro vero ullam aut.",</w:t>
      </w:r>
    </w:p>
    <w:p w14:paraId="74F9B6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"konkretneCiele": [</w:t>
      </w:r>
    </w:p>
    <w:p w14:paraId="2ADF51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4817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CB80A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B7CFF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52A9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F495A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"Praesentium quia et magni et nihil.",</w:t>
      </w:r>
    </w:p>
    <w:p w14:paraId="7C281E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"poskytovatelia": [</w:t>
      </w:r>
    </w:p>
    <w:p w14:paraId="2A1D45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007FD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D85D2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1DCA1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683BCC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910AE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6FFE58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B9875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2D85D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192FA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2E9865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76FA6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14DAD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C03FE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361A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A0CDE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"Sapiente ut ducimus nihil ex neque.",</w:t>
      </w:r>
    </w:p>
    <w:p w14:paraId="32081A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"typ1Kolo": "Recusandae numquam totam est minima mollitia.",</w:t>
      </w:r>
    </w:p>
    <w:p w14:paraId="7BF2EB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"typ2Kolo": "Dolor exercitationem perspiciatis est provident ab.",</w:t>
      </w:r>
    </w:p>
    <w:p w14:paraId="314F08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"1989-03-01T08:05:24+01:00",</w:t>
      </w:r>
    </w:p>
    <w:p w14:paraId="3FF5A0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"vyhlasovatel": {</w:t>
      </w:r>
    </w:p>
    <w:p w14:paraId="4D2432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0AC69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7150C1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421D63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C78B3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D791D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A5EA7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4C5BC52C" w14:textId="77777777" w:rsidR="00123DDD" w:rsidRPr="00D811B9" w:rsidRDefault="00123DDD" w:rsidP="00123DDD">
      <w:pPr>
        <w:rPr>
          <w:rFonts w:cs="Arial"/>
        </w:rPr>
      </w:pPr>
    </w:p>
    <w:p w14:paraId="77A7FFAC" w14:textId="77777777" w:rsidR="00123DDD" w:rsidRPr="00AC5632" w:rsidRDefault="00123DDD" w:rsidP="00123DDD">
      <w:pPr>
        <w:pStyle w:val="Odsekzoznamu"/>
        <w:numPr>
          <w:ilvl w:val="1"/>
          <w:numId w:val="12"/>
        </w:numPr>
        <w:rPr>
          <w:rFonts w:cs="Arial"/>
          <w:b/>
        </w:rPr>
      </w:pPr>
      <w:r w:rsidRPr="00AC5632">
        <w:rPr>
          <w:rFonts w:cs="Arial"/>
          <w:b/>
        </w:rPr>
        <w:t>Zoznam vyhlásených výziev</w:t>
      </w:r>
    </w:p>
    <w:p w14:paraId="03086F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75B42C2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C0DF9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"alokaciaEU": 0.11961439700101273,</w:t>
      </w:r>
    </w:p>
    <w:p w14:paraId="5F1E43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"alokaciaSR": 0.5763973070236457,</w:t>
      </w:r>
    </w:p>
    <w:p w14:paraId="2711E4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"1999-11-21T23:00:50+01:00",</w:t>
      </w:r>
    </w:p>
    <w:p w14:paraId="74759E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 "2013-04-22T14:02:32+02:00",</w:t>
      </w:r>
    </w:p>
    <w:p w14:paraId="5F55A5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 "1981-01-09T09:53:17+01:00",</w:t>
      </w:r>
    </w:p>
    <w:p w14:paraId="73B6FD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 "Deleniti doloremque eos molestiae ut.",</w:t>
      </w:r>
    </w:p>
    <w:p w14:paraId="4E24B0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"Sit iusto totam in ut saepe omnis.",</w:t>
      </w:r>
    </w:p>
    <w:p w14:paraId="709A25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1032953354320860700,</w:t>
      </w:r>
    </w:p>
    <w:p w14:paraId="64A249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"Dolorem quidem et dolor.",</w:t>
      </w:r>
    </w:p>
    <w:p w14:paraId="40FD20E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"konkretneCiele": [</w:t>
      </w:r>
    </w:p>
    <w:p w14:paraId="49E384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545D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179EFB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4922632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4244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4BD0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"Ut omnis quos quisquam ducimus hic sit.",</w:t>
      </w:r>
    </w:p>
    <w:p w14:paraId="7B970A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"Asperiores odit rerum culpa minima totam.",</w:t>
      </w:r>
    </w:p>
    <w:p w14:paraId="6C69F8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sapiente adipisci adipisci sint optio est.",</w:t>
      </w:r>
    </w:p>
    <w:p w14:paraId="3877ED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"2014-12-19T21:22:41+01:00",</w:t>
      </w:r>
    </w:p>
    <w:p w14:paraId="6BE24A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"vyhlasovatel": {</w:t>
      </w:r>
    </w:p>
    <w:p w14:paraId="6347E4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80590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895E7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9CFDF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6B1E8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2402C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2E4C6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D93A5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4CBA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"alokaciaEU": 0.11961439700101273,</w:t>
      </w:r>
    </w:p>
    <w:p w14:paraId="3E9CE6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"alokaciaSR": 0.5763973070236457,</w:t>
      </w:r>
    </w:p>
    <w:p w14:paraId="244090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"1999-11-21T23:00:50+01:00",</w:t>
      </w:r>
    </w:p>
    <w:p w14:paraId="5BE811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 "2013-04-22T14:02:32+02:00",</w:t>
      </w:r>
    </w:p>
    <w:p w14:paraId="70F323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 "1981-01-09T09:53:17+01:00",</w:t>
      </w:r>
    </w:p>
    <w:p w14:paraId="3AB334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 "Deleniti doloremque eos molestiae ut.",</w:t>
      </w:r>
    </w:p>
    <w:p w14:paraId="07EAE4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"Sit iusto totam in ut saepe omnis.",</w:t>
      </w:r>
    </w:p>
    <w:p w14:paraId="5943BA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1032953354320860700,</w:t>
      </w:r>
    </w:p>
    <w:p w14:paraId="164B2A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"Dolorem quidem et dolor.",</w:t>
      </w:r>
    </w:p>
    <w:p w14:paraId="5CB94A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"konkretneCiele": [</w:t>
      </w:r>
    </w:p>
    <w:p w14:paraId="4B5A39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6EE53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C5C4E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3C2BA8E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FBB8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D2A5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"Ut omnis quos quisquam ducimus hic sit.",</w:t>
      </w:r>
    </w:p>
    <w:p w14:paraId="0C3324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"Asperiores odit rerum culpa minima totam.",</w:t>
      </w:r>
    </w:p>
    <w:p w14:paraId="20FDA2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sapiente adipisci adipisci sint optio est.",</w:t>
      </w:r>
    </w:p>
    <w:p w14:paraId="3D5423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"2014-12-19T21:22:41+01:00",</w:t>
      </w:r>
    </w:p>
    <w:p w14:paraId="5FDCDD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"vyhlasovatel": {</w:t>
      </w:r>
    </w:p>
    <w:p w14:paraId="373045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1D702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08055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664E5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37CF17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ECA07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9EEE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73B46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7816E4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"alokaciaEU": 0.11961439700101273,</w:t>
      </w:r>
    </w:p>
    <w:p w14:paraId="2153B8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"alokaciaSR": 0.5763973070236457,</w:t>
      </w:r>
    </w:p>
    <w:p w14:paraId="23CAA9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"1999-11-21T23:00:50+01:00",</w:t>
      </w:r>
    </w:p>
    <w:p w14:paraId="30D7FD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 "2013-04-22T14:02:32+02:00",</w:t>
      </w:r>
    </w:p>
    <w:p w14:paraId="692A27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 "1981-01-09T09:53:17+01:00",</w:t>
      </w:r>
    </w:p>
    <w:p w14:paraId="113AA9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 "Deleniti doloremque eos molestiae ut.",</w:t>
      </w:r>
    </w:p>
    <w:p w14:paraId="128576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"Sit iusto totam in ut saepe omnis.",</w:t>
      </w:r>
    </w:p>
    <w:p w14:paraId="251964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1032953354320860700,</w:t>
      </w:r>
    </w:p>
    <w:p w14:paraId="5A3B44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"Dolorem quidem et dolor.",</w:t>
      </w:r>
    </w:p>
    <w:p w14:paraId="2EAEEE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"konkretneCiele": [</w:t>
      </w:r>
    </w:p>
    <w:p w14:paraId="080588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3F6F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79E78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5790D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000A7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3539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"Ut omnis quos quisquam ducimus hic sit.",</w:t>
      </w:r>
    </w:p>
    <w:p w14:paraId="18E071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"Asperiores odit rerum culpa minima totam.",</w:t>
      </w:r>
    </w:p>
    <w:p w14:paraId="7565C3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sapiente adipisci adipisci sint optio est.",</w:t>
      </w:r>
    </w:p>
    <w:p w14:paraId="5C1CF1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"2014-12-19T21:22:41+01:00",</w:t>
      </w:r>
    </w:p>
    <w:p w14:paraId="5D6473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"vyhlasovatel": {</w:t>
      </w:r>
    </w:p>
    <w:p w14:paraId="71C2D7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AC2D5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7F8ABC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08660F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E7A84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D340A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8849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78262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10117B52" w14:textId="77777777" w:rsidR="00123DDD" w:rsidRPr="00D811B9" w:rsidRDefault="00123DDD" w:rsidP="00123DDD">
      <w:pPr>
        <w:rPr>
          <w:rFonts w:cs="Arial"/>
        </w:rPr>
      </w:pPr>
    </w:p>
    <w:p w14:paraId="09B4A9CC" w14:textId="77777777" w:rsidR="00123DDD" w:rsidRPr="00AC5632" w:rsidRDefault="00123DDD" w:rsidP="00123DDD">
      <w:pPr>
        <w:pStyle w:val="Odsekzoznamu"/>
        <w:numPr>
          <w:ilvl w:val="1"/>
          <w:numId w:val="12"/>
        </w:numPr>
        <w:rPr>
          <w:rFonts w:cs="Arial"/>
          <w:b/>
        </w:rPr>
      </w:pPr>
      <w:r w:rsidRPr="00AC5632">
        <w:rPr>
          <w:rFonts w:cs="Arial"/>
          <w:b/>
        </w:rPr>
        <w:t>Detail vyhlásenej výzvy</w:t>
      </w:r>
    </w:p>
    <w:p w14:paraId="72E2A2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7B865B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"alokaciaEU": 0.11961439700101273,</w:t>
      </w:r>
    </w:p>
    <w:p w14:paraId="6C7F62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"alokaciaSR": 0.5763973070236457,</w:t>
      </w:r>
    </w:p>
    <w:p w14:paraId="6DE88B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"1999-11-21T23:00:50+01:00",</w:t>
      </w:r>
    </w:p>
    <w:p w14:paraId="0D2D9F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"datumUzavretia": "2013-04-22T14:02:32+02:00",</w:t>
      </w:r>
    </w:p>
    <w:p w14:paraId="2A5F9F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"datumVyhlasenia": "1981-01-09T09:53:17+01:00",</w:t>
      </w:r>
    </w:p>
    <w:p w14:paraId="317B9A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"doplnujuceInfo": [</w:t>
      </w:r>
    </w:p>
    <w:p w14:paraId="6DE26D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288E0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781FDF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79DF79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D4C64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B57D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3B9A3B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26F1588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DF3C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235F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"Voluptas saepe culpa aspernatur rerum exercitationem esse.",</w:t>
      </w:r>
    </w:p>
    <w:p w14:paraId="4617FB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"url": "Exercitationem fugiat iure minima quis quia."</w:t>
      </w:r>
    </w:p>
    <w:p w14:paraId="210BD1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833B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E8DF1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 "Deleniti doloremque eos molestiae ut.",</w:t>
      </w:r>
    </w:p>
    <w:p w14:paraId="7682BC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"fondy": [</w:t>
      </w:r>
    </w:p>
    <w:p w14:paraId="108F620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7B03F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F6F72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17703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"id": 5882549692570792000</w:t>
      </w:r>
    </w:p>
    <w:p w14:paraId="6DC11C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479D2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994B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3E6FB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F44C6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C6D74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2E49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0D619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"Sit iusto totam in ut saepe omnis.",</w:t>
      </w:r>
    </w:p>
    <w:p w14:paraId="308A1F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1032953354320860700,</w:t>
      </w:r>
    </w:p>
    <w:p w14:paraId="3DE32B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"Dolorem quidem et dolor.",</w:t>
      </w:r>
    </w:p>
    <w:p w14:paraId="4F1AE3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"konkretneCieleTypyAktivit": [</w:t>
      </w:r>
    </w:p>
    <w:p w14:paraId="55901D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4C3E2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39D49D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2CAABA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CC45E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45867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"typyAktivit": [</w:t>
      </w:r>
    </w:p>
    <w:p w14:paraId="4E92BF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C942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3A0640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1CF436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EA3D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499A4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7AAF85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3AA65F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BA704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6870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4EACB4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529461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16B23F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64E79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B9D5F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F541A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688434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2EAA6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F04D9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16E3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"typyAktivit": [</w:t>
      </w:r>
    </w:p>
    <w:p w14:paraId="1119CD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5F9BF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7934F6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7FE949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3BE6B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B40C5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6EDC6F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19B660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4AD52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83176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6C9E7B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16E974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2BE5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022AF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B153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CBDA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059437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222D2F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"id": 5973645479535952000</w:t>
      </w:r>
    </w:p>
    <w:p w14:paraId="3A78AA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2250A0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"typyAktivit": [</w:t>
      </w:r>
    </w:p>
    <w:p w14:paraId="21FDFF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3F35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1BF645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51D813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9600D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4F4B1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5A509F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620880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B4739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72D3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2E3A0AE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03C078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9E78E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6383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A758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E084F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"kontaktneOsoby": [</w:t>
      </w:r>
    </w:p>
    <w:p w14:paraId="6FDDE2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E4CC0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"email": "Aut ea consectetur.",</w:t>
      </w:r>
    </w:p>
    <w:p w14:paraId="5179A3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1978385180667427000,</w:t>
      </w:r>
    </w:p>
    <w:p w14:paraId="428391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 "Reprehenderit voluptatem ducimus consequuntur.",</w:t>
      </w:r>
    </w:p>
    <w:p w14:paraId="4C7716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"menoUplne": "Harum ad excepturi minima est a aspernatur.",</w:t>
      </w:r>
    </w:p>
    <w:p w14:paraId="0FA213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"priezvisko": "Ad aut saepe temporibus corporis tenetur rerum.",</w:t>
      </w:r>
    </w:p>
    <w:p w14:paraId="57D3F3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"telefon": "Accusamus magnam quis quo blanditiis ut."</w:t>
      </w:r>
    </w:p>
    <w:p w14:paraId="793C6C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E247F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92DE1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"email": "Aut ea consectetur.",</w:t>
      </w:r>
    </w:p>
    <w:p w14:paraId="7024E4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1978385180667427000,</w:t>
      </w:r>
    </w:p>
    <w:p w14:paraId="52544D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 "Reprehenderit voluptatem ducimus consequuntur.",</w:t>
      </w:r>
    </w:p>
    <w:p w14:paraId="072380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"menoUplne": "Harum ad excepturi minima est a aspernatur.",</w:t>
      </w:r>
    </w:p>
    <w:p w14:paraId="781558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"priezvisko": "Ad aut saepe temporibus corporis tenetur rerum.",</w:t>
      </w:r>
    </w:p>
    <w:p w14:paraId="65F098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"telefon": "Accusamus magnam quis quo blanditiis ut."</w:t>
      </w:r>
    </w:p>
    <w:p w14:paraId="5A0B4F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EE6F8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DC625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"email": "Aut ea consectetur.",</w:t>
      </w:r>
    </w:p>
    <w:p w14:paraId="359384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1978385180667427000,</w:t>
      </w:r>
    </w:p>
    <w:p w14:paraId="773F98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 "Reprehenderit voluptatem ducimus consequuntur.",</w:t>
      </w:r>
    </w:p>
    <w:p w14:paraId="5DD9F6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"menoUplne": "Harum ad excepturi minima est a aspernatur.",</w:t>
      </w:r>
    </w:p>
    <w:p w14:paraId="0DDA9C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"priezvisko": "Ad aut saepe temporibus corporis tenetur rerum.",</w:t>
      </w:r>
    </w:p>
    <w:p w14:paraId="16BF3C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"telefon": "Accusamus magnam quis quo blanditiis ut."</w:t>
      </w:r>
    </w:p>
    <w:p w14:paraId="417CBE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9992C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45D52B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"Ut omnis quos quisquam ducimus hic sit.",</w:t>
      </w:r>
    </w:p>
    <w:p w14:paraId="7B3C2A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"planovaneVyzvy": [</w:t>
      </w:r>
    </w:p>
    <w:p w14:paraId="4E2EA4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7569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 pariatur quis ut quis.",</w:t>
      </w:r>
    </w:p>
    <w:p w14:paraId="296C68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2712422946434334000</w:t>
      </w:r>
    </w:p>
    <w:p w14:paraId="3EE1CB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73812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D199C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 pariatur quis ut quis.",</w:t>
      </w:r>
    </w:p>
    <w:p w14:paraId="1AA2EA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2712422946434334000</w:t>
      </w:r>
    </w:p>
    <w:p w14:paraId="7714B1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FE0B4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A795A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 pariatur quis ut quis.",</w:t>
      </w:r>
    </w:p>
    <w:p w14:paraId="3C97B5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2712422946434334000</w:t>
      </w:r>
    </w:p>
    <w:p w14:paraId="232919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AD1CB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5D7287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"poskytovatelia": [</w:t>
      </w:r>
    </w:p>
    <w:p w14:paraId="0DD24F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2D6B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1763F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107C23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057548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F750E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8BBE3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0273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27A9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"posudzovaneObdobia": [</w:t>
      </w:r>
    </w:p>
    <w:p w14:paraId="049C1E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4370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"datumUzavierky": "Vel iusto quos minus maxime doloremque.",</w:t>
      </w:r>
    </w:p>
    <w:p w14:paraId="5A3BDF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"poradoveCislo": 6675809160461913000</w:t>
      </w:r>
    </w:p>
    <w:p w14:paraId="45FF16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62064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3CDEE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 "Asperiores odit rerum culpa minima totam.",</w:t>
      </w:r>
    </w:p>
    <w:p w14:paraId="0E40F3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"technickaAsistencia": true,</w:t>
      </w:r>
    </w:p>
    <w:p w14:paraId="6CCDA4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sapiente adipisci adipisci sint optio est.",</w:t>
      </w:r>
    </w:p>
    <w:p w14:paraId="282B8D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"2014-12-19T21:22:41+01:00",</w:t>
      </w:r>
    </w:p>
    <w:p w14:paraId="29EABA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"vyhlasovatel": {</w:t>
      </w:r>
    </w:p>
    <w:p w14:paraId="2CF8E5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375F5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F4911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128D6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6B58E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E3BB0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2E9D6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2FE6EE3B" w14:textId="77777777" w:rsidR="00123DDD" w:rsidRPr="00D811B9" w:rsidRDefault="00123DDD" w:rsidP="00123DDD">
      <w:pPr>
        <w:rPr>
          <w:rFonts w:cs="Arial"/>
        </w:rPr>
      </w:pPr>
    </w:p>
    <w:p w14:paraId="494E26BF" w14:textId="77777777" w:rsidR="00123DDD" w:rsidRPr="00AC5632" w:rsidRDefault="00123DDD" w:rsidP="00123DDD">
      <w:pPr>
        <w:pStyle w:val="Odsekzoznamu"/>
        <w:numPr>
          <w:ilvl w:val="0"/>
          <w:numId w:val="12"/>
        </w:numPr>
        <w:rPr>
          <w:rFonts w:cs="Arial"/>
          <w:b/>
        </w:rPr>
      </w:pPr>
      <w:r w:rsidRPr="00AC5632">
        <w:rPr>
          <w:rFonts w:cs="Arial"/>
          <w:b/>
        </w:rPr>
        <w:t>Informácie o žiadostiach o nenávratný finančný príspevok</w:t>
      </w:r>
    </w:p>
    <w:p w14:paraId="56315B01" w14:textId="77777777" w:rsidR="00123DDD" w:rsidRPr="00AC5632" w:rsidRDefault="00123DDD" w:rsidP="00123DDD">
      <w:pPr>
        <w:pStyle w:val="Odsekzoznamu"/>
        <w:numPr>
          <w:ilvl w:val="1"/>
          <w:numId w:val="12"/>
        </w:numPr>
        <w:rPr>
          <w:rFonts w:cs="Arial"/>
          <w:b/>
        </w:rPr>
      </w:pPr>
      <w:r w:rsidRPr="00AC5632">
        <w:rPr>
          <w:rFonts w:cs="Arial"/>
          <w:b/>
        </w:rPr>
        <w:t>Zoznam prijatých ŽoNFP</w:t>
      </w:r>
    </w:p>
    <w:p w14:paraId="3E7D2B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62FE7E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49A5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"2002-02-03T07:06:09+01:00",</w:t>
      </w:r>
    </w:p>
    <w:p w14:paraId="1C55E4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"datumPredlozenia": "2016-04-18T06:29:48+02:00",</w:t>
      </w:r>
    </w:p>
    <w:p w14:paraId="262A7D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"Quae repellat ut ipsum autem nam.",</w:t>
      </w:r>
    </w:p>
    <w:p w14:paraId="470A45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4310084948629982700,</w:t>
      </w:r>
    </w:p>
    <w:p w14:paraId="70203E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"Rerum modi in amet libero.",</w:t>
      </w:r>
    </w:p>
    <w:p w14:paraId="20187A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"Laboriosam dolorum nihil eius ea quis.",</w:t>
      </w:r>
    </w:p>
    <w:p w14:paraId="662169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 0.4682854373996624,</w:t>
      </w:r>
    </w:p>
    <w:p w14:paraId="2ADC39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"sumaZiadanaNFP": 0.9148017339544344,</w:t>
      </w:r>
    </w:p>
    <w:p w14:paraId="5D8812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"1996-04-06T20:28:50+02:00",</w:t>
      </w:r>
    </w:p>
    <w:p w14:paraId="483615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5DDC84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6FD394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2302B9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AA1AD4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"Alias deserunt accusamus repellat.",</w:t>
      </w:r>
    </w:p>
    <w:p w14:paraId="678059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41E8EC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FB3D7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1709E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688925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075F8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78CAD3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8221FF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31F2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2069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"2002-02-03T07:06:09+01:00",</w:t>
      </w:r>
    </w:p>
    <w:p w14:paraId="416D6F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"datumPredlozenia": "2016-04-18T06:29:48+02:00",</w:t>
      </w:r>
    </w:p>
    <w:p w14:paraId="1E6CA5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"Quae repellat ut ipsum autem nam.",</w:t>
      </w:r>
    </w:p>
    <w:p w14:paraId="4907B3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"id": 4310084948629982700,</w:t>
      </w:r>
    </w:p>
    <w:p w14:paraId="4779B2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"Rerum modi in amet libero.",</w:t>
      </w:r>
    </w:p>
    <w:p w14:paraId="22D435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"Laboriosam dolorum nihil eius ea quis.",</w:t>
      </w:r>
    </w:p>
    <w:p w14:paraId="420612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 0.4682854373996624,</w:t>
      </w:r>
    </w:p>
    <w:p w14:paraId="7DF4C3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"sumaZiadanaNFP": 0.9148017339544344,</w:t>
      </w:r>
    </w:p>
    <w:p w14:paraId="31F487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"1996-04-06T20:28:50+02:00",</w:t>
      </w:r>
    </w:p>
    <w:p w14:paraId="0CEE25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2720FA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37364B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38F0C4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7A72B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"Alias deserunt accusamus repellat.",</w:t>
      </w:r>
    </w:p>
    <w:p w14:paraId="332A14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704EB5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6A6CC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17F663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625CC4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BE7FB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DA005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F15BC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C5B32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1BE2A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"2002-02-03T07:06:09+01:00",</w:t>
      </w:r>
    </w:p>
    <w:p w14:paraId="476CBB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"datumPredlozenia": "2016-04-18T06:29:48+02:00",</w:t>
      </w:r>
    </w:p>
    <w:p w14:paraId="31613B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"Quae repellat ut ipsum autem nam.",</w:t>
      </w:r>
    </w:p>
    <w:p w14:paraId="7A2B9A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4310084948629982700,</w:t>
      </w:r>
    </w:p>
    <w:p w14:paraId="75E1C1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"Rerum modi in amet libero.",</w:t>
      </w:r>
    </w:p>
    <w:p w14:paraId="70CDAB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"Laboriosam dolorum nihil eius ea quis.",</w:t>
      </w:r>
    </w:p>
    <w:p w14:paraId="1D367D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 0.4682854373996624,</w:t>
      </w:r>
    </w:p>
    <w:p w14:paraId="4E791F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"sumaZiadanaNFP": 0.9148017339544344,</w:t>
      </w:r>
    </w:p>
    <w:p w14:paraId="17AF76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"1996-04-06T20:28:50+02:00",</w:t>
      </w:r>
    </w:p>
    <w:p w14:paraId="414F6D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1F160C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2BD9CB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5D5955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2220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"Alias deserunt accusamus repellat.",</w:t>
      </w:r>
    </w:p>
    <w:p w14:paraId="0343FE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6293A1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4AFEB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7BDB64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AB68E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388574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72CE89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885776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342D9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26AB5609" w14:textId="77777777" w:rsidR="00123DDD" w:rsidRPr="00D811B9" w:rsidRDefault="00123DDD" w:rsidP="00123DDD">
      <w:pPr>
        <w:rPr>
          <w:rFonts w:cs="Arial"/>
        </w:rPr>
      </w:pPr>
    </w:p>
    <w:p w14:paraId="16105DB4" w14:textId="77777777" w:rsidR="00123DDD" w:rsidRPr="00E05C8F" w:rsidRDefault="00123DDD" w:rsidP="00123DDD">
      <w:pPr>
        <w:pStyle w:val="Odsekzoznamu"/>
        <w:numPr>
          <w:ilvl w:val="1"/>
          <w:numId w:val="12"/>
        </w:numPr>
        <w:rPr>
          <w:rFonts w:cs="Arial"/>
          <w:b/>
        </w:rPr>
      </w:pPr>
      <w:r w:rsidRPr="00E05C8F">
        <w:rPr>
          <w:rFonts w:cs="Arial"/>
          <w:b/>
        </w:rPr>
        <w:t>Detail prijatej ŽoNFP</w:t>
      </w:r>
    </w:p>
    <w:p w14:paraId="0CE792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2AE5E6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"akronym": "Quae temporibus.",</w:t>
      </w:r>
    </w:p>
    <w:p w14:paraId="50BC2C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"aktivityProjekt": [</w:t>
      </w:r>
    </w:p>
    <w:p w14:paraId="5E0905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B378B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"datumKoncaPlanovany": "Nesciunt voluptate quidem.",</w:t>
      </w:r>
    </w:p>
    <w:p w14:paraId="3CE26B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"datumKoncaSchvaleny": "Saepe est.",</w:t>
      </w:r>
    </w:p>
    <w:p w14:paraId="555525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"datumZaciatkuPlanovany": "Deserunt quia et consequatur numquam molestias ut.",</w:t>
      </w:r>
    </w:p>
    <w:p w14:paraId="3E9109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"datumZaciatkuSchvaleny": "Aliquam quam eos.",</w:t>
      </w:r>
    </w:p>
    <w:p w14:paraId="5D22503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"Est dicta deserunt voluptate molestiae debitis error.",</w:t>
      </w:r>
    </w:p>
    <w:p w14:paraId="086C36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"Illum vitae ab et voluptatem.",</w:t>
      </w:r>
    </w:p>
    <w:p w14:paraId="3A7C7B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54902A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9CE6B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EEDB9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"ico": "Sequi corrupti omnis.",</w:t>
      </w:r>
    </w:p>
    <w:p w14:paraId="40F50C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3F8EA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F48AB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1E1A1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"typAktivity": {</w:t>
      </w:r>
    </w:p>
    <w:p w14:paraId="37F468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366626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07D400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3106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2C6F6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FA5D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"2002-02-03T07:06:09+01:00",</w:t>
      </w:r>
    </w:p>
    <w:p w14:paraId="60D355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"datumPredlozenia": "2016-04-18T06:29:48+02:00",</w:t>
      </w:r>
    </w:p>
    <w:p w14:paraId="267EA8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"datumZiadanyKoncaHlavnychAktivit": "1985-09-25T21:18:06+02:00",</w:t>
      </w:r>
    </w:p>
    <w:p w14:paraId="640891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"datumZiadanyKoncaRealizacie": "2005-05-29T03:27:04+02:00",</w:t>
      </w:r>
    </w:p>
    <w:p w14:paraId="37D368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"datumZiadanyZaciatkuHlavnychAktivit": "1975-01-28T01:38:55+01:00",</w:t>
      </w:r>
    </w:p>
    <w:p w14:paraId="44498A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"datumZiadanyZaciatkuRealizacie": "1999-06-24T23:49:13+02:00",</w:t>
      </w:r>
    </w:p>
    <w:p w14:paraId="54490F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"formyFinancovania": [</w:t>
      </w:r>
    </w:p>
    <w:p w14:paraId="11E50E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B5BAC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2705EEF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9AE598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0AD15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B2206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35732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533268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FEF3C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7E0ED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B0391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2F3B0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9C531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"hospodarskeCinnosti": [</w:t>
      </w:r>
    </w:p>
    <w:p w14:paraId="4CF885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1584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55897D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69868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FF5C60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2BA4E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0592C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781A1F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1D3390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E3998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2AA57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BEFE92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DCFF2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"Quae repellat ut ipsum autem nam.",</w:t>
      </w:r>
    </w:p>
    <w:p w14:paraId="2D9247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4310084948629982700,</w:t>
      </w:r>
    </w:p>
    <w:p w14:paraId="5FBDD4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"Rerum modi in amet libero.",</w:t>
      </w:r>
    </w:p>
    <w:p w14:paraId="10889E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"meratelneUkazovatele": [</w:t>
      </w:r>
    </w:p>
    <w:p w14:paraId="6429B6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F514A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5CABEF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4B0B05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00E862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"priznakRizika": false,</w:t>
      </w:r>
    </w:p>
    <w:p w14:paraId="6E11FB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42DAD7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607EEB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0022AE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D9989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41A91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001F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4FD7D7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2671F7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7D1E98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"priznakRizika": false,</w:t>
      </w:r>
    </w:p>
    <w:p w14:paraId="19D1AD6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1BF637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4FC32A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0D4879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06710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FF70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7CE3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482AAC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28368A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4F7B99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"priznakRizika": false,</w:t>
      </w:r>
    </w:p>
    <w:p w14:paraId="53CF18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4AF5BD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5081BC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1C3C6A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C28E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DAEC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B5AF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"miestaRealizacie": [</w:t>
      </w:r>
    </w:p>
    <w:p w14:paraId="700AD8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2CFD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38128C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3AA4E6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63236B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60EFD1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B3ECE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3879A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43809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C568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44BBB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58626E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532616E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7748D4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40105B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E8C81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F4F14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7C34F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AC496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2C053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47446B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26DDBC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239B76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1E0E09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B9EA9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0DC51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F2617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5447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4718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2988448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BBAEFA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D889B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CAF5E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BD35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C4BA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3E5A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740FBF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B452E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4822D7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7BB345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7853D2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D875D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D1DC5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A3D8E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368F9F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3EDB99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09A1AC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1A6288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512A01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38087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4CC60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FAB00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3A43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C3D9E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52F1F7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27B4E5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61DA0F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059856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04AF4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68619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18A0B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7D951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7108A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209C66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B1BA8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F29A1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B1C810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F8E9C6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D139B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44237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"miestaRealizacieMimoUzemiaOP": [</w:t>
      </w:r>
    </w:p>
    <w:p w14:paraId="7B6472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959B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217F87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348BFB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792D222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53835E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1D4C5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AB077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ED536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49B65F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8A48A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7B6CD5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94393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507D9F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7E4B15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1904B2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79F6C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A194FC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16C6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CB3A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7B9509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F9C68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4E73F0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50EF61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A8074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D02B3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BAA8E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91A61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0CCE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0A67A2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4DCD7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7558A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7BAA8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ED287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AC2D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315680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5E856A3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3F494C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79FE0B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21FA3A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7A03F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9B63A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EEDB0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967D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B6C7A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7B96ED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82EB8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636FBC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50B0E35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D0F30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AD366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B218D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13CB42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0D7C5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70CD66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2ECB7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1E460C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005273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62444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85238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5524A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0FE39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3F761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64740D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3274F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62860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602B2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84CF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20AE7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5E05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4CF417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4B3416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284F2A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002404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0CBFA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C5FC0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073E5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92CD6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2FD7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1E64B8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8FCC6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344EEA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5293B5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7B39F0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0E859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CB330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15E4D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DBE1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6368D8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485516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035A0D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30C68C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C117F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65094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C6AC5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2613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6AB532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444F4C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13515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C94DF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63D19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10D52F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73586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B721D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"Laboriosam dolorum nihil eius ea quis.",</w:t>
      </w:r>
    </w:p>
    <w:p w14:paraId="43D31A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"oblastiIntervencie": [</w:t>
      </w:r>
    </w:p>
    <w:p w14:paraId="14BAF8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3DE89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6B4BD2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6C9DF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9971B5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50169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23EB4E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2AAE29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7669C7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31ACC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35E2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C4A4F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9C68B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00EBED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60F0C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A67C5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A14E4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7F07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7A5CB9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52534F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1241A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1204A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EDA8A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07DA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"organizacneZlozky": [</w:t>
      </w:r>
    </w:p>
    <w:p w14:paraId="5566B7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9A77A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"adresa": "Voluptas repudiandae neque sit nostrum reprehenderit ut.",</w:t>
      </w:r>
    </w:p>
    <w:p w14:paraId="20ED06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1725219799376127000,</w:t>
      </w:r>
    </w:p>
    <w:p w14:paraId="401D60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"Et beatae quam quod dolorum."</w:t>
      </w:r>
    </w:p>
    <w:p w14:paraId="4201E4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AE4C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2ACAB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"adresa": "Voluptas repudiandae neque sit nostrum reprehenderit ut.",</w:t>
      </w:r>
    </w:p>
    <w:p w14:paraId="352E73A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1725219799376127000,</w:t>
      </w:r>
    </w:p>
    <w:p w14:paraId="52176C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"Et beatae quam quod dolorum."</w:t>
      </w:r>
    </w:p>
    <w:p w14:paraId="67ABD4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0AFC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E7D7D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"adresa": "Voluptas repudiandae neque sit nostrum reprehenderit ut.",</w:t>
      </w:r>
    </w:p>
    <w:p w14:paraId="1F5774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1725219799376127000,</w:t>
      </w:r>
    </w:p>
    <w:p w14:paraId="792417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"Et beatae quam quod dolorum."</w:t>
      </w:r>
    </w:p>
    <w:p w14:paraId="789D86A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43DE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CAB99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"partneri": [</w:t>
      </w:r>
    </w:p>
    <w:p w14:paraId="7E3192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D5B5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79BB6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2BC7A1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48163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2E328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F95B9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DFC24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D039C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"percentoZiadaneSpolufinancovania": 0.789545566043793,</w:t>
      </w:r>
    </w:p>
    <w:p w14:paraId="3E8654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"polozkyRozpoctu": [</w:t>
      </w:r>
    </w:p>
    <w:p w14:paraId="4270DB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7EADF7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"aktivitaZonfpKod": "Aperiam necessitatibus minus odio.",</w:t>
      </w:r>
    </w:p>
    <w:p w14:paraId="730979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7754737940296186000,</w:t>
      </w:r>
    </w:p>
    <w:p w14:paraId="4D8601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"skupinaVydavkov": {</w:t>
      </w:r>
    </w:p>
    <w:p w14:paraId="28FD36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52594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DB387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B5A6A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6C19A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"sumaOpravnenehoVydavku": 0.03376550342107434</w:t>
      </w:r>
    </w:p>
    <w:p w14:paraId="2C4131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274A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A71DF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"popisProjektu": "Et ducimus hic.",</w:t>
      </w:r>
    </w:p>
    <w:p w14:paraId="2DA971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"sekundarnyTematickyOkruh": [</w:t>
      </w:r>
    </w:p>
    <w:p w14:paraId="587512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E4EA7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4A7E61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D809B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9C8C0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59A31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6D97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3256BF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5065D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03609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2395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3021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784C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232DB3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B4304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5052A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23051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2B267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512ECE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0BBA81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0CF6E7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70CE6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502FB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E79C6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40CCEA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05DB6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636F6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58C0D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F666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7FBA46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283B15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7DBDE9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9C008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0AC1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29CAB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 0.4682854373996624,</w:t>
      </w:r>
    </w:p>
    <w:p w14:paraId="5F7875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"sumaZiadanaCelkovaProjektovGenerujucichPrijem": 0.06313795053687822,</w:t>
      </w:r>
    </w:p>
    <w:p w14:paraId="2B4269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"sumaZiadanaNFP": 0.9148017339544344,</w:t>
      </w:r>
    </w:p>
    <w:p w14:paraId="2DC424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"sumaZiadanaVlastnychZdrojov": 0.9358378611672569,</w:t>
      </w:r>
    </w:p>
    <w:p w14:paraId="58B2B5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"typyUzemia": [</w:t>
      </w:r>
    </w:p>
    <w:p w14:paraId="5ADE94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F058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4A6E2D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FD77E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91FB84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0EC49F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3DF47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47C5E1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0D6D63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388E53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4735A6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34DD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71C60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56A9E9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F6E42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3FE46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CDD78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763F0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10162A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D661C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115EFA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3AA3D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11AC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220F6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"1996-04-06T20:28:50+02:00",</w:t>
      </w:r>
    </w:p>
    <w:p w14:paraId="45A4D9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"uzemneMechanizmy": [</w:t>
      </w:r>
    </w:p>
    <w:p w14:paraId="6043ED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E923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130F25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71B71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2E50B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7E619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15B5F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69627A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02111F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5ED4F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0594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2B66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50077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5DECE0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378AB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74CD3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95953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2E326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5F51F0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59102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072776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FF92E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56FC7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3354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2849F1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7B353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587F26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B6BFB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89243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1E3383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959D9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46E763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D528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D7F2D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301B5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13AA86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0FF2C9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70367F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B3BF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"Alias deserunt accusamus repellat.",</w:t>
      </w:r>
    </w:p>
    <w:p w14:paraId="0BD7C5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6FB0C7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BF23D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730AA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10363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A18C9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3F245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105415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04BE4788" w14:textId="77777777" w:rsidR="00123DDD" w:rsidRPr="00D811B9" w:rsidRDefault="00123DDD" w:rsidP="00123DDD">
      <w:pPr>
        <w:rPr>
          <w:rFonts w:cs="Arial"/>
        </w:rPr>
      </w:pPr>
    </w:p>
    <w:p w14:paraId="12CAE581" w14:textId="77777777" w:rsidR="00123DDD" w:rsidRPr="00E05C8F" w:rsidRDefault="00123DDD" w:rsidP="00123DDD">
      <w:pPr>
        <w:pStyle w:val="Odsekzoznamu"/>
        <w:numPr>
          <w:ilvl w:val="1"/>
          <w:numId w:val="12"/>
        </w:numPr>
        <w:rPr>
          <w:rFonts w:cs="Arial"/>
          <w:b/>
        </w:rPr>
      </w:pPr>
      <w:r w:rsidRPr="00E05C8F">
        <w:rPr>
          <w:rFonts w:cs="Arial"/>
          <w:b/>
        </w:rPr>
        <w:t>Zoznam schválených ŽoNFP</w:t>
      </w:r>
    </w:p>
    <w:p w14:paraId="0CD3491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20A735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9ADAA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"2010-06-22T03:48:22+02:00",</w:t>
      </w:r>
    </w:p>
    <w:p w14:paraId="26681C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"datumSchvalenia": "1987-08-14T06:36:54+02:00",</w:t>
      </w:r>
    </w:p>
    <w:p w14:paraId="0328CB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"Consequatur consequatur magnam rerum vel.",</w:t>
      </w:r>
    </w:p>
    <w:p w14:paraId="4F08D0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4175007572427446000,</w:t>
      </w:r>
    </w:p>
    <w:p w14:paraId="2042F2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"Quia sequi.",</w:t>
      </w:r>
    </w:p>
    <w:p w14:paraId="4351AB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"Aut ad iure consectetur.",</w:t>
      </w:r>
    </w:p>
    <w:p w14:paraId="2F2935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"sumaSchvalenaCelkova": 0.8377477104154044,</w:t>
      </w:r>
    </w:p>
    <w:p w14:paraId="5B08B4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"sumaSchvalenaNFP": 0.1746265759495277,</w:t>
      </w:r>
    </w:p>
    <w:p w14:paraId="77FE96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"2006-06-17T13:57:49+02:00",</w:t>
      </w:r>
    </w:p>
    <w:p w14:paraId="7CCF9C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43C07A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4A1773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00C378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5FE93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"Minus accusantium nulla sint reiciendis.",</w:t>
      </w:r>
    </w:p>
    <w:p w14:paraId="726DDB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7B7D9F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D6238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C133D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691E74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063C4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E7CB1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0B761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62C05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1E22B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"2010-06-22T03:48:22+02:00",</w:t>
      </w:r>
    </w:p>
    <w:p w14:paraId="3CA587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"datumSchvalenia": "1987-08-14T06:36:54+02:00",</w:t>
      </w:r>
    </w:p>
    <w:p w14:paraId="355078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"Consequatur consequatur magnam rerum vel.",</w:t>
      </w:r>
    </w:p>
    <w:p w14:paraId="6B1EAC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4175007572427446000,</w:t>
      </w:r>
    </w:p>
    <w:p w14:paraId="12D975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"Quia sequi.",</w:t>
      </w:r>
    </w:p>
    <w:p w14:paraId="3B89B8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"Aut ad iure consectetur.",</w:t>
      </w:r>
    </w:p>
    <w:p w14:paraId="2D7058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"sumaSchvalenaCelkova": 0.8377477104154044,</w:t>
      </w:r>
    </w:p>
    <w:p w14:paraId="4A1199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"sumaSchvalenaNFP": 0.1746265759495277,</w:t>
      </w:r>
    </w:p>
    <w:p w14:paraId="204AFAA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"2006-06-17T13:57:49+02:00",</w:t>
      </w:r>
    </w:p>
    <w:p w14:paraId="777EC5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556D16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54F3BF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25F9DB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D6C08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"Minus accusantium nulla sint reiciendis.",</w:t>
      </w:r>
    </w:p>
    <w:p w14:paraId="349111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3C5CBE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CF882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74B4B8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4238E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32E37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F1C54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EB37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AE41AE" w14:textId="77777777" w:rsidR="00123DDD" w:rsidRPr="00E05C8F"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561A8A80" w14:textId="77777777" w:rsidR="00123DDD" w:rsidRPr="00D811B9" w:rsidRDefault="00123DDD" w:rsidP="00123DDD">
      <w:pPr>
        <w:rPr>
          <w:rFonts w:cs="Arial"/>
        </w:rPr>
      </w:pPr>
    </w:p>
    <w:p w14:paraId="5340259E" w14:textId="77777777" w:rsidR="00123DDD" w:rsidRPr="00E05C8F" w:rsidRDefault="00123DDD" w:rsidP="00123DDD">
      <w:pPr>
        <w:pStyle w:val="Odsekzoznamu"/>
        <w:numPr>
          <w:ilvl w:val="1"/>
          <w:numId w:val="12"/>
        </w:numPr>
        <w:rPr>
          <w:rFonts w:cs="Arial"/>
          <w:b/>
        </w:rPr>
      </w:pPr>
      <w:r w:rsidRPr="00E05C8F">
        <w:rPr>
          <w:rFonts w:cs="Arial"/>
          <w:b/>
        </w:rPr>
        <w:t>Detail schválenej ŽoNFP</w:t>
      </w:r>
    </w:p>
    <w:p w14:paraId="5EF005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390CF7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"akronym": "Vero qui possimus reiciendis explicabo.",</w:t>
      </w:r>
    </w:p>
    <w:p w14:paraId="416F4A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"aktivityProjekt": [</w:t>
      </w:r>
    </w:p>
    <w:p w14:paraId="658AE0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1BD294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"datumKoncaPlanovany": "Nesciunt voluptate quidem.",</w:t>
      </w:r>
    </w:p>
    <w:p w14:paraId="789591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"datumKoncaSchvaleny": "Saepe est.",</w:t>
      </w:r>
    </w:p>
    <w:p w14:paraId="1CE8F1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"datumZaciatkuPlanovany": "Deserunt quia et consequatur numquam molestias ut.",</w:t>
      </w:r>
    </w:p>
    <w:p w14:paraId="2F813F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"datumZaciatkuSchvaleny": "Aliquam quam eos.",</w:t>
      </w:r>
    </w:p>
    <w:p w14:paraId="0C7F371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"Est dicta deserunt voluptate molestiae debitis error.",</w:t>
      </w:r>
    </w:p>
    <w:p w14:paraId="0770C0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"Illum vitae ab et voluptatem.",</w:t>
      </w:r>
    </w:p>
    <w:p w14:paraId="0B83842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4F712A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37381C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146DE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6E01B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E7B85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3BCE13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0195F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"typAktivity": {</w:t>
      </w:r>
    </w:p>
    <w:p w14:paraId="7874DE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3686BD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6A17AB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9137B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71A4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1AEDF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"datumKoncaPlanovany": "Nesciunt voluptate quidem.",</w:t>
      </w:r>
    </w:p>
    <w:p w14:paraId="2CAE45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"datumKoncaSchvaleny": "Saepe est.",</w:t>
      </w:r>
    </w:p>
    <w:p w14:paraId="34B640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"datumZaciatkuPlanovany": "Deserunt quia et consequatur numquam molestias ut.",</w:t>
      </w:r>
    </w:p>
    <w:p w14:paraId="4EDDDA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"datumZaciatkuSchvaleny": "Aliquam quam eos.",</w:t>
      </w:r>
    </w:p>
    <w:p w14:paraId="301897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"Est dicta deserunt voluptate molestiae debitis error.",</w:t>
      </w:r>
    </w:p>
    <w:p w14:paraId="3A8AE44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"Illum vitae ab et voluptatem.",</w:t>
      </w:r>
    </w:p>
    <w:p w14:paraId="7D635F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684C67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6358C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F6234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5726A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17148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1F92D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F555C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"typAktivity": {</w:t>
      </w:r>
    </w:p>
    <w:p w14:paraId="28C5CD2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475B47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13CB26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38DC1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04D8A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C48F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"datumKoncaPlanovany": "Nesciunt voluptate quidem.",</w:t>
      </w:r>
    </w:p>
    <w:p w14:paraId="64AFDD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"datumKoncaSchvaleny": "Saepe est.",</w:t>
      </w:r>
    </w:p>
    <w:p w14:paraId="49C02FF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"datumZaciatkuPlanovany": "Deserunt quia et consequatur numquam molestias ut.",</w:t>
      </w:r>
    </w:p>
    <w:p w14:paraId="6CFBD9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"datumZaciatkuSchvaleny": "Aliquam quam eos.",</w:t>
      </w:r>
    </w:p>
    <w:p w14:paraId="14D264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"Est dicta deserunt voluptate molestiae debitis error.",</w:t>
      </w:r>
    </w:p>
    <w:p w14:paraId="66646E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"Illum vitae ab et voluptatem.",</w:t>
      </w:r>
    </w:p>
    <w:p w14:paraId="35FDDB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66C814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4BEA9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187FE8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93C0F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303443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600DE1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FA356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"typAktivity": {</w:t>
      </w:r>
    </w:p>
    <w:p w14:paraId="083FA0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0BEDED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41ACAD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1884DE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C4845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B98C4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"2010-06-22T03:48:22+02:00",</w:t>
      </w:r>
    </w:p>
    <w:p w14:paraId="6EAB5E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"datumSchvalenia": "1987-08-14T06:36:54+02:00",</w:t>
      </w:r>
    </w:p>
    <w:p w14:paraId="3F5042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"datumSchvalenyKoncaHlavnychAktivit": "1996-07-26T01:00:49+02:00",</w:t>
      </w:r>
    </w:p>
    <w:p w14:paraId="051F4F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"datumSchvalenyKoncaRealizacie": "1973-01-12T02:09:13+01:00",</w:t>
      </w:r>
    </w:p>
    <w:p w14:paraId="1D32D4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"datumSchvalenyZaciatkuHlavnychAktivit": "2014-06-14T10:11:07+02:00",</w:t>
      </w:r>
    </w:p>
    <w:p w14:paraId="41FC14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"datumSchvalenyZaciatkuRealizacie": "1977-07-22T23:39:56+01:00",</w:t>
      </w:r>
    </w:p>
    <w:p w14:paraId="7EB274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"formyFinancovania": [</w:t>
      </w:r>
    </w:p>
    <w:p w14:paraId="1F1D3DA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FD2DD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17809E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C41F2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8FF23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F0204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B65078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3DDFBA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B0E8A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07E1D2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D53E8A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71175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D6D0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"hodnotitelia": [</w:t>
      </w:r>
    </w:p>
    <w:p w14:paraId="32F76C6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0710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"email": "Aut ea consectetur.",</w:t>
      </w:r>
    </w:p>
    <w:p w14:paraId="7F0FD6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1978385180667427000,</w:t>
      </w:r>
    </w:p>
    <w:p w14:paraId="1D9F70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 "Reprehenderit voluptatem ducimus consequuntur.",</w:t>
      </w:r>
    </w:p>
    <w:p w14:paraId="08AD7E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"menoUplne": "Harum ad excepturi minima est a aspernatur.",</w:t>
      </w:r>
    </w:p>
    <w:p w14:paraId="02E2A3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"priezvisko": "Ad aut saepe temporibus corporis tenetur rerum.",</w:t>
      </w:r>
    </w:p>
    <w:p w14:paraId="4B95CD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"telefon": "Accusamus magnam quis quo blanditiis ut."</w:t>
      </w:r>
    </w:p>
    <w:p w14:paraId="4CEC9A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BFE73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B9AD2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"email": "Aut ea consectetur.",</w:t>
      </w:r>
    </w:p>
    <w:p w14:paraId="5D8A5D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1978385180667427000,</w:t>
      </w:r>
    </w:p>
    <w:p w14:paraId="203D71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 "Reprehenderit voluptatem ducimus consequuntur.",</w:t>
      </w:r>
    </w:p>
    <w:p w14:paraId="7037B7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"menoUplne": "Harum ad excepturi minima est a aspernatur.",</w:t>
      </w:r>
    </w:p>
    <w:p w14:paraId="2485BE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"priezvisko": "Ad aut saepe temporibus corporis tenetur rerum.",</w:t>
      </w:r>
    </w:p>
    <w:p w14:paraId="39E340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"telefon": "Accusamus magnam quis quo blanditiis ut."</w:t>
      </w:r>
    </w:p>
    <w:p w14:paraId="5E24F0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A1C04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FDC70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"hospodarskeCinnosti": [</w:t>
      </w:r>
    </w:p>
    <w:p w14:paraId="36E723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4CA8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03F497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96945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697E1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BB777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87E30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2C2028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8BEF4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00B19E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91F50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15543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F1E4F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08E82D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E3433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3AF5D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9944F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9CCB1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0CC3C9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E21D9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039DF7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5E333E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E803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5C80A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76464D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21CB7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2AB77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70277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4B420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2D4CAD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71A008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36C7D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41DEC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B02F8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C0D7C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"Consequatur consequatur magnam rerum vel.",</w:t>
      </w:r>
    </w:p>
    <w:p w14:paraId="4C6453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4175007572427446000,</w:t>
      </w:r>
    </w:p>
    <w:p w14:paraId="3FF594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"Quia sequi.",</w:t>
      </w:r>
    </w:p>
    <w:p w14:paraId="4B3CA8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"meratelneUkazovatele": [</w:t>
      </w:r>
    </w:p>
    <w:p w14:paraId="712AA5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24D1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7B952B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24BE9A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3F3786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"priznakRizika": false,</w:t>
      </w:r>
    </w:p>
    <w:p w14:paraId="502D69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792312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5186B4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37B8B8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48C77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BD41C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35207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2D0753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0D14D9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73E0DD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"priznakRizika": false,</w:t>
      </w:r>
    </w:p>
    <w:p w14:paraId="14AE92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0827FA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00D0B1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61394F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B798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458FC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4C9BA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"miestaRealizacie": [</w:t>
      </w:r>
    </w:p>
    <w:p w14:paraId="39F1EF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18325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6F3A89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33B463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2A58AC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26D947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892F9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986DA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58BCC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2CDF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92EC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3A9A18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44A7CC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746733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362BB2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574B8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9DDB1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8F4D6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3E4BB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8F618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341084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78C13D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"gpsLon": 0.8514784023528312,</w:t>
      </w:r>
    </w:p>
    <w:p w14:paraId="28586E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639467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F54EB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7E338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30207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FF91E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1F40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20EE67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50F03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BFF41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A7039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E4BE4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9384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63E9D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0B1FA9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58AFABE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66633D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083182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E733E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627DF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2C6C7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ED278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B640C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2833F4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C4585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42306F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573552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3AB4B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D8D73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69042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5CC8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D8070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336CC0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E297D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48BD95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2C2657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5E7E8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CD3D8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620D9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533C3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DDD28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6868AD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2D57F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37868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D3C69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9615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5B52F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2EA9C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6D86BE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55565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182A70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2F3038C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7FE94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C8D9E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018C0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A571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0929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6899D0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FD029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1FC630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114FC3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"ciselnikKod": 652260622394600800,</w:t>
      </w:r>
    </w:p>
    <w:p w14:paraId="3C09D3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01585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4B3E4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6137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0AD45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22480F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417C50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592CF0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2C1130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A8694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7EE74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1F59F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6E5FE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6A85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718BC9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AC12F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0546B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1A42A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1EE3B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B79BC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83809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"miestaRealizacieMimoUzemiaOP": [</w:t>
      </w:r>
    </w:p>
    <w:p w14:paraId="28C0A9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2426C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493892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A5EFF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498201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1B7DC4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2E4B5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B1D7D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55681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2A976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A3E73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38ED72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0850D8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208121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14FC0E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4C4EC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1AC77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072B5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B9AD4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DC5F1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3DD29C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53DC07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3B20F7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7AD085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CB10C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F286A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C8A7C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7CAB5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6AA38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5B5690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2FFA9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524D6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14334E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A51F7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A345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3AE40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5EE5AD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2C2BC4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26179B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72BE77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"ciselnikKod": 652260622394600800,</w:t>
      </w:r>
    </w:p>
    <w:p w14:paraId="0FFF35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CC382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3671A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568B6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D3953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5B4FBE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D4A34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42D542B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0A6E73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A4A29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A2B41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8751BF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FBD8E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0D7C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7E7229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7C9E34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5C46D1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23E088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7D5DE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2D122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C340B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B566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136A5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48672C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929EF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8CA1E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D0C0C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239A1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F4C9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E5B0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"Aut ad iure consectetur.",</w:t>
      </w:r>
    </w:p>
    <w:p w14:paraId="2AAEC7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"oblastiIntervencie": [</w:t>
      </w:r>
    </w:p>
    <w:p w14:paraId="0E171C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9C39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2F4C2E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89BFD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35BF5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9E233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5E65E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11C713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1D47F1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C1642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D0281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25FA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FFF30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0C0160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BE6AC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B6196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9D4BB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223B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494EEF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744CF4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4742E4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C37D9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A4BC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BCFDC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"organizacneZlozky": [</w:t>
      </w:r>
    </w:p>
    <w:p w14:paraId="404DCB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38B37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"adresa": "Voluptas repudiandae neque sit nostrum reprehenderit ut.",</w:t>
      </w:r>
    </w:p>
    <w:p w14:paraId="0EECC8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1725219799376127000,</w:t>
      </w:r>
    </w:p>
    <w:p w14:paraId="2CE219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"Et beatae quam quod dolorum."</w:t>
      </w:r>
    </w:p>
    <w:p w14:paraId="78FB25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5DD02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1AB0B02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"partneri": [</w:t>
      </w:r>
    </w:p>
    <w:p w14:paraId="0761D5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F5AB8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666E6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1498DD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47768E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A47BE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D6895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049BF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560C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"percentoSchvaleneSpolufinancovania": 0.5544953764364814,</w:t>
      </w:r>
    </w:p>
    <w:p w14:paraId="581EAD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"pocetBodovHodnoteniaCelkovy": 0.16133798819346826,</w:t>
      </w:r>
    </w:p>
    <w:p w14:paraId="2BE3E7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"polozkyRozpoctu": [</w:t>
      </w:r>
    </w:p>
    <w:p w14:paraId="614590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4CDB4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"aktivitaZonfpKod": "Aperiam necessitatibus minus odio.",</w:t>
      </w:r>
    </w:p>
    <w:p w14:paraId="22A444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7754737940296186000,</w:t>
      </w:r>
    </w:p>
    <w:p w14:paraId="12E74A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"skupinaVydavkov": {</w:t>
      </w:r>
    </w:p>
    <w:p w14:paraId="4E235E2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DDF1B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3313B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2CA55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3C15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"sumaOpravnenehoVydavku": 0.03376550342107434</w:t>
      </w:r>
    </w:p>
    <w:p w14:paraId="4718A1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F130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DD174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"aktivitaZonfpKod": "Aperiam necessitatibus minus odio.",</w:t>
      </w:r>
    </w:p>
    <w:p w14:paraId="2766AA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7754737940296186000,</w:t>
      </w:r>
    </w:p>
    <w:p w14:paraId="28A3E6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"skupinaVydavkov": {</w:t>
      </w:r>
    </w:p>
    <w:p w14:paraId="32CA74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BDB9B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2E8E0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AEB24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9D243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"sumaOpravnenehoVydavku": 0.03376550342107434</w:t>
      </w:r>
    </w:p>
    <w:p w14:paraId="526675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FBE21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1DE4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"popisKapacityZiadatela": "Animi nemo aut.",</w:t>
      </w:r>
    </w:p>
    <w:p w14:paraId="21D00A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"popisProjektu": "Quia qui consectetur inventore ea.",</w:t>
      </w:r>
    </w:p>
    <w:p w14:paraId="451C80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"popisSituaciePoRealizacii": "Hic id omnis.",</w:t>
      </w:r>
    </w:p>
    <w:p w14:paraId="7168B1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"popisSposobuRealizacie": "Officia quia.",</w:t>
      </w:r>
    </w:p>
    <w:p w14:paraId="586FAD8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"popisVychodiskovejSituacie": "Deleniti veritatis rerum.",</w:t>
      </w:r>
    </w:p>
    <w:p w14:paraId="4F622A3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"sekundarnyTematickyOkruh": [</w:t>
      </w:r>
    </w:p>
    <w:p w14:paraId="03FAE6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B738B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2AC329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C0C5A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0E996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C34EF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5D250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005EEDF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54DCEB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3A384A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C8D82E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BE3E9A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8790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"sumaSchvalenaCelkova": 0.8377477104154044,</w:t>
      </w:r>
    </w:p>
    <w:p w14:paraId="78C5EA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"sumaSchvalenaCelkovaProjektovGenerujucichPrijem": 0.8289575162307969,</w:t>
      </w:r>
    </w:p>
    <w:p w14:paraId="5BC6FB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"sumaSchvalenaNFP": 0.1746265759495277,</w:t>
      </w:r>
    </w:p>
    <w:p w14:paraId="7BB3F5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"sumaSchvalenaVlastnychZdrojov": 0.6122014041274022,</w:t>
      </w:r>
    </w:p>
    <w:p w14:paraId="41D63F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"typyUzemia": [</w:t>
      </w:r>
    </w:p>
    <w:p w14:paraId="5351B1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01970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6AF4D2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D42CE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6F9E1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"id": 5882549692570792000</w:t>
      </w:r>
    </w:p>
    <w:p w14:paraId="0B5041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0F987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1FDE88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735AD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14BF7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A6F85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3546D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8F8DD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7E5B2A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A6A0A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131C8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DE54B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09099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3652E5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253144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E20BF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95C94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FB561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C59D7E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3DBD06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7BE65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E5023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37743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6C2B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5DC123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557540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0E3974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D2E9D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0605C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BC9B8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"2006-06-17T13:57:49+02:00",</w:t>
      </w:r>
    </w:p>
    <w:p w14:paraId="64CA08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"uzemneMechanizmy": [</w:t>
      </w:r>
    </w:p>
    <w:p w14:paraId="35C104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8C473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337DE8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055F3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C78A2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AF44F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98BA4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0D2C55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78E47C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707BC6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79F5C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D6F4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61C8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0B52B7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F45ED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8AAB3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7A399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A3BB1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4F192A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136D1F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C6472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47D3C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377B92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0672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6951F3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7EEB8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C1A42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66776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A3351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6DB946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"href": "Nemo aperiam recusandae in quod dicta tempore.",</w:t>
      </w:r>
    </w:p>
    <w:p w14:paraId="77C225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E2122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83F0D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EB05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473EA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4C3B92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24728E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59DF3A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3DA03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"Minus accusantium nulla sint reiciendis.",</w:t>
      </w:r>
    </w:p>
    <w:p w14:paraId="3DBFF9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08DF00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E1D05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A72E2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475BD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3EC39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86E2BC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91F0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1ACBA51F" w14:textId="77777777" w:rsidR="00123DDD" w:rsidRPr="00D811B9" w:rsidRDefault="00123DDD" w:rsidP="00123DDD">
      <w:pPr>
        <w:rPr>
          <w:rFonts w:cs="Arial"/>
        </w:rPr>
      </w:pPr>
    </w:p>
    <w:p w14:paraId="118A628B" w14:textId="77777777" w:rsidR="00123DDD" w:rsidRPr="00E05C8F" w:rsidRDefault="00123DDD" w:rsidP="00123DDD">
      <w:pPr>
        <w:pStyle w:val="Odsekzoznamu"/>
        <w:numPr>
          <w:ilvl w:val="1"/>
          <w:numId w:val="12"/>
        </w:numPr>
        <w:rPr>
          <w:rFonts w:cs="Arial"/>
          <w:b/>
        </w:rPr>
      </w:pPr>
      <w:r w:rsidRPr="00E05C8F">
        <w:rPr>
          <w:rFonts w:cs="Arial"/>
          <w:b/>
        </w:rPr>
        <w:t>Zoznam zamietnutých ŽoNFP</w:t>
      </w:r>
    </w:p>
    <w:p w14:paraId="04F31E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7DE6E5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DEF07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"1988-05-20T01:39:56+02:00",</w:t>
      </w:r>
    </w:p>
    <w:p w14:paraId="75FC04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"datumZamietnutia": "2013-11-09T00:52:29+01:00",</w:t>
      </w:r>
    </w:p>
    <w:p w14:paraId="603A66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"Velit ipsum voluptatem.",</w:t>
      </w:r>
    </w:p>
    <w:p w14:paraId="3B89A8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6299111560986286000,</w:t>
      </w:r>
    </w:p>
    <w:p w14:paraId="2B2032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"Eos eaque exercitationem harum error impedit.",</w:t>
      </w:r>
    </w:p>
    <w:p w14:paraId="0D3A66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"Eligendi vel impedit suscipit dicta.",</w:t>
      </w:r>
    </w:p>
    <w:p w14:paraId="147BD2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 0.5748382036166522,</w:t>
      </w:r>
    </w:p>
    <w:p w14:paraId="6D4C74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"sumaZiadanaNFP": 0.8293021270059779,</w:t>
      </w:r>
    </w:p>
    <w:p w14:paraId="2915C9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"1995-01-26T23:14:18+01:00",</w:t>
      </w:r>
    </w:p>
    <w:p w14:paraId="43DCF1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0E1672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0E3D23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5A7CCB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09006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"Iusto iure accusamus in incidunt doloribus.",</w:t>
      </w:r>
    </w:p>
    <w:p w14:paraId="304488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50449C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32827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67898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B8FA1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043D5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555A4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1A0C9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067E2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0C6FD53A" w14:textId="77777777" w:rsidR="00123DDD" w:rsidRPr="00D811B9" w:rsidRDefault="00123DDD" w:rsidP="00123DDD">
      <w:pPr>
        <w:rPr>
          <w:rFonts w:cs="Arial"/>
        </w:rPr>
      </w:pPr>
    </w:p>
    <w:p w14:paraId="3953C566" w14:textId="77777777" w:rsidR="00123DDD" w:rsidRPr="00E05C8F" w:rsidRDefault="00123DDD" w:rsidP="00123DDD">
      <w:pPr>
        <w:pStyle w:val="Odsekzoznamu"/>
        <w:numPr>
          <w:ilvl w:val="1"/>
          <w:numId w:val="12"/>
        </w:numPr>
        <w:rPr>
          <w:rFonts w:cs="Arial"/>
          <w:b/>
        </w:rPr>
      </w:pPr>
      <w:r w:rsidRPr="00E05C8F">
        <w:rPr>
          <w:rFonts w:cs="Arial"/>
          <w:b/>
        </w:rPr>
        <w:t>Detail zamietnutej ŽoNFP</w:t>
      </w:r>
    </w:p>
    <w:p w14:paraId="5DC89D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745A300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"akronym": "Aut in.",</w:t>
      </w:r>
    </w:p>
    <w:p w14:paraId="42F0D6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"aktivityProjekt": [</w:t>
      </w:r>
    </w:p>
    <w:p w14:paraId="2C723B6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5DE1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"datumKoncaPlanovany": "Nesciunt voluptate quidem.",</w:t>
      </w:r>
    </w:p>
    <w:p w14:paraId="6DA266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"datumKoncaSchvaleny": "Saepe est.",</w:t>
      </w:r>
    </w:p>
    <w:p w14:paraId="0A3EDC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"datumZaciatkuPlanovany": "Deserunt quia et consequatur numquam molestias ut.",</w:t>
      </w:r>
    </w:p>
    <w:p w14:paraId="289C04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"datumZaciatkuSchvaleny": "Aliquam quam eos.",</w:t>
      </w:r>
    </w:p>
    <w:p w14:paraId="0469D6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"Est dicta deserunt voluptate molestiae debitis error.",</w:t>
      </w:r>
    </w:p>
    <w:p w14:paraId="6B6603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"nazov": "Illum vitae ab et voluptatem.",</w:t>
      </w:r>
    </w:p>
    <w:p w14:paraId="43A33B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6839D9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E57F0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EB396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AAF16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9F700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3E2E1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1FED6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"typAktivity": {</w:t>
      </w:r>
    </w:p>
    <w:p w14:paraId="48869D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6F638B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58E38B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C77CD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B14B6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4B842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"datumKoncaPlanovany": "Nesciunt voluptate quidem.",</w:t>
      </w:r>
    </w:p>
    <w:p w14:paraId="1BCA0F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"datumKoncaSchvaleny": "Saepe est.",</w:t>
      </w:r>
    </w:p>
    <w:p w14:paraId="31C1EF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"datumZaciatkuPlanovany": "Deserunt quia et consequatur numquam molestias ut.",</w:t>
      </w:r>
    </w:p>
    <w:p w14:paraId="781E41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"datumZaciatkuSchvaleny": "Aliquam quam eos.",</w:t>
      </w:r>
    </w:p>
    <w:p w14:paraId="3BB23D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"Est dicta deserunt voluptate molestiae debitis error.",</w:t>
      </w:r>
    </w:p>
    <w:p w14:paraId="3FDD17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"Illum vitae ab et voluptatem.",</w:t>
      </w:r>
    </w:p>
    <w:p w14:paraId="1FE9EB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6C061C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18E04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004708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401A7E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3689D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6F7BCF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BDF69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"typAktivity": {</w:t>
      </w:r>
    </w:p>
    <w:p w14:paraId="44D77E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"Accusamus consequatur unde perspiciatis perferendis ducimus unde.",</w:t>
      </w:r>
    </w:p>
    <w:p w14:paraId="1A2176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983279969389888000</w:t>
      </w:r>
    </w:p>
    <w:p w14:paraId="10DB26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27135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3096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F0BA9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"1988-05-20T01:39:56+02:00",</w:t>
      </w:r>
    </w:p>
    <w:p w14:paraId="3D7892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"datumZamietnutia": "2013-11-09T00:52:29+01:00",</w:t>
      </w:r>
    </w:p>
    <w:p w14:paraId="5597791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"datumZiadanyKoncaHlavnychAktivit": "1980-12-04T10:13:55+01:00",</w:t>
      </w:r>
    </w:p>
    <w:p w14:paraId="2F0CE7A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"datumZiadanyKoncaRealizacie": "1986-07-21T17:52:32+02:00",</w:t>
      </w:r>
    </w:p>
    <w:p w14:paraId="1D1FE7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"datumZiadanyZaciatkuHlavnychAktivit": "1986-09-12T17:01:07+02:00",</w:t>
      </w:r>
    </w:p>
    <w:p w14:paraId="6BFC5BC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"datumZiadanyZaciatkuRealizacie": "1970-01-07T10:54:06+01:00",</w:t>
      </w:r>
    </w:p>
    <w:p w14:paraId="4B5A2F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"formyFinancovania": [</w:t>
      </w:r>
    </w:p>
    <w:p w14:paraId="5DD450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2696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247A77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94511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9C11B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055A0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009C4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01B72C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B2DD2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80305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7018F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1DC33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C32C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75886D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DEE0E0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09C7F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EC4E5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2A576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10C4F1F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"href": "Nemo aperiam recusandae in quod dicta tempore.",</w:t>
      </w:r>
    </w:p>
    <w:p w14:paraId="6E8463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7F916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DC62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C44B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381A3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"hodnotitelia": [</w:t>
      </w:r>
    </w:p>
    <w:p w14:paraId="7F5DA5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A3FE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"email": "Aut ea consectetur.",</w:t>
      </w:r>
    </w:p>
    <w:p w14:paraId="1C54AE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1978385180667427000,</w:t>
      </w:r>
    </w:p>
    <w:p w14:paraId="77B756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 "Reprehenderit voluptatem ducimus consequuntur.",</w:t>
      </w:r>
    </w:p>
    <w:p w14:paraId="4F7FD7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"menoUplne": "Harum ad excepturi minima est a aspernatur.",</w:t>
      </w:r>
    </w:p>
    <w:p w14:paraId="767B54F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"priezvisko": "Ad aut saepe temporibus corporis tenetur rerum.",</w:t>
      </w:r>
    </w:p>
    <w:p w14:paraId="74767C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"telefon": "Accusamus magnam quis quo blanditiis ut."</w:t>
      </w:r>
    </w:p>
    <w:p w14:paraId="00995A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3D4A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863F7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"hospodarskeCinnosti": [</w:t>
      </w:r>
    </w:p>
    <w:p w14:paraId="3E290A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719E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6CD5DD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39233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AC60C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AD77F1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32CE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303637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2AFF97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A5505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AC6DA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C752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B539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196F33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A06EB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68606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EBC53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9D0B8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674797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08F17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4C886A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6C58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833F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93A76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"Velit ipsum voluptatem.",</w:t>
      </w:r>
    </w:p>
    <w:p w14:paraId="62D2595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6299111560986286000,</w:t>
      </w:r>
    </w:p>
    <w:p w14:paraId="3ABAC6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"Eos eaque exercitationem harum error impedit.",</w:t>
      </w:r>
    </w:p>
    <w:p w14:paraId="2A6129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"meratelneUkazovatele": [</w:t>
      </w:r>
    </w:p>
    <w:p w14:paraId="6C8BB2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5DB6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142E2C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4A7A97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5C237A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"priznakRizika": false,</w:t>
      </w:r>
    </w:p>
    <w:p w14:paraId="5816B0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796E21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111A09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2EDBF4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3BD1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E51E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CAEE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701AD3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502020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7B88A2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"priznakRizika": false,</w:t>
      </w:r>
    </w:p>
    <w:p w14:paraId="43D99A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0E0695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2D93CF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1A9324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19FF1B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ADC9C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C7AB1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"aktualnySkutocnyStav": 0.7163640338171929,</w:t>
      </w:r>
    </w:p>
    <w:p w14:paraId="79EE3A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"datumPoslednehoMerania": "Velit est tempore ab quia.",</w:t>
      </w:r>
    </w:p>
    <w:p w14:paraId="43532C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"hodnotaCielovaCelkova": 0.5670102662153705,</w:t>
      </w:r>
    </w:p>
    <w:p w14:paraId="68E317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"priznakRizika": false,</w:t>
      </w:r>
    </w:p>
    <w:p w14:paraId="6B0EC6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"projektovyUkazovatel": {</w:t>
      </w:r>
    </w:p>
    <w:p w14:paraId="30E3A5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"Quis corrupti consequatur.",</w:t>
      </w:r>
    </w:p>
    <w:p w14:paraId="285B90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3557592393826010600</w:t>
      </w:r>
    </w:p>
    <w:p w14:paraId="5BCAC8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D7A5C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A43DB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84C9E3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"miestaRealizacie": [</w:t>
      </w:r>
    </w:p>
    <w:p w14:paraId="7E5E03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7A666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45C76E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0ED524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21DEF1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00D506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774DC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92F4A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65AE56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1FFE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E6973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6E8DE3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544C9C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1A0E64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3526B3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8C3C6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9B51D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43E04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A301A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283335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6E55DD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F2C21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0B1E4A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240F97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5435B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420BE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742FA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84B1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09B0A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56DE04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E5979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99592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2A2EF5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69E86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A8D71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F4100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0BBDF5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1740A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2BC2D4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6C61AE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A666C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64EB4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47B31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15C7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F8D4B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6AA82A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506527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53A1A3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"hodnotaNuts": {</w:t>
      </w:r>
    </w:p>
    <w:p w14:paraId="7B128F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20AA5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D82EE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2FA4E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7A0D6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05065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17588A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3AB386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144868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38EC4E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C9A46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59FFF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621CE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FBAE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6C33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7CFCB1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5369A8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AD39D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34D99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1336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320A5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7CD6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"miestaRealizacieMimoUzemiaOP": [</w:t>
      </w:r>
    </w:p>
    <w:p w14:paraId="2E4C9E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C5D0A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287333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6870E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6638549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1A1279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1DA6F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43FCF4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A4B52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A5EEA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C121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6A41858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6EAD7D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10BABD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6712E9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B839E2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356C6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2F823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4855C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B2985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22FF58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38F8BB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3932D7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6E80C9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DC686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24306D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0EA8C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28BA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28541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0D2B5A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33D7A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8A207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AF385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5885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DFD36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32F4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"nuts3": {</w:t>
      </w:r>
    </w:p>
    <w:p w14:paraId="5BD511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80324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4B92BC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"hodnotaNuts": {</w:t>
      </w:r>
    </w:p>
    <w:p w14:paraId="574F15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000E05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CABB2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1EB3E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C6AD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8F4E9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"nuts4": {</w:t>
      </w:r>
    </w:p>
    <w:p w14:paraId="16A805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46EC70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77B3A3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418BF3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114AF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1A36B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56541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88DC9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27533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"nuts5": {</w:t>
      </w:r>
    </w:p>
    <w:p w14:paraId="654140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"gpsLat": 0.6512406387578548,</w:t>
      </w:r>
    </w:p>
    <w:p w14:paraId="13479E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"gpsLon": 0.8514784023528312,</w:t>
      </w:r>
    </w:p>
    <w:p w14:paraId="3D9275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"hodnotaNuts": {</w:t>
      </w:r>
    </w:p>
    <w:p w14:paraId="36C3DF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135914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5B71D3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38C2DB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67CE9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128B0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"stat": {</w:t>
      </w:r>
    </w:p>
    <w:p w14:paraId="30F99E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733259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D8E53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82F26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DAF5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203A6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0F0C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"Eligendi vel impedit suscipit dicta.",</w:t>
      </w:r>
    </w:p>
    <w:p w14:paraId="696027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"oblastiIntervencie": [</w:t>
      </w:r>
    </w:p>
    <w:p w14:paraId="28D93E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13B155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42AF49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59A3C6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7B1490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F04D7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BCE2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044566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756F81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1C35CE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D0BF2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941E0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F4DBA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"organizacneZlozky": [</w:t>
      </w:r>
    </w:p>
    <w:p w14:paraId="53E790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8F96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"adresa": "Voluptas repudiandae neque sit nostrum reprehenderit ut.",</w:t>
      </w:r>
    </w:p>
    <w:p w14:paraId="208D85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1725219799376127000,</w:t>
      </w:r>
    </w:p>
    <w:p w14:paraId="704DAA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"Et beatae quam quod dolorum."</w:t>
      </w:r>
    </w:p>
    <w:p w14:paraId="6E9648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77D5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E42CA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"adresa": "Voluptas repudiandae neque sit nostrum reprehenderit ut.",</w:t>
      </w:r>
    </w:p>
    <w:p w14:paraId="33643F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1725219799376127000,</w:t>
      </w:r>
    </w:p>
    <w:p w14:paraId="27EFA5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"Et beatae quam quod dolorum."</w:t>
      </w:r>
    </w:p>
    <w:p w14:paraId="2FAB76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ED4B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D88F3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"adresa": "Voluptas repudiandae neque sit nostrum reprehenderit ut.",</w:t>
      </w:r>
    </w:p>
    <w:p w14:paraId="79F98B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1725219799376127000,</w:t>
      </w:r>
    </w:p>
    <w:p w14:paraId="7566519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"Et beatae quam quod dolorum."</w:t>
      </w:r>
    </w:p>
    <w:p w14:paraId="715550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01B45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6970D8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"partneri": [</w:t>
      </w:r>
    </w:p>
    <w:p w14:paraId="292EB7C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04D7B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78AA3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CA68B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C3CB2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3F8BF7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77A21E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16D4F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98880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4AF45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2FC6C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8D70A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CC9F9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B82703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18CA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027D6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34A00E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0910EF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69C24A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DA7D0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A0891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5CCAD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81F27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"percentoZiadaneSpolufinancovania": 0.6119925004265563,</w:t>
      </w:r>
    </w:p>
    <w:p w14:paraId="7E42C1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"pocetBodovHodnoteniaCelkovy": 0.06574965245989195,</w:t>
      </w:r>
    </w:p>
    <w:p w14:paraId="6201D8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"polozkyRozpoctu": [</w:t>
      </w:r>
    </w:p>
    <w:p w14:paraId="7BCCD9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B2A5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"aktivitaZonfpKod": "Aperiam necessitatibus minus odio.",</w:t>
      </w:r>
    </w:p>
    <w:p w14:paraId="6C914E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7754737940296186000,</w:t>
      </w:r>
    </w:p>
    <w:p w14:paraId="1D70CD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"skupinaVydavkov": {</w:t>
      </w:r>
    </w:p>
    <w:p w14:paraId="0B94B1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2592F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28674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B3CF4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83A7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"sumaOpravnenehoVydavku": 0.03376550342107434</w:t>
      </w:r>
    </w:p>
    <w:p w14:paraId="61B34B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5578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80AB49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"popisKapacityZiadatela": "Quia dicta asperiores molestias architecto odit.",</w:t>
      </w:r>
    </w:p>
    <w:p w14:paraId="1DBFCE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"popisProjektu": "Autem qui.",</w:t>
      </w:r>
    </w:p>
    <w:p w14:paraId="625AC6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"popisSituaciePoRealizacii": "Reiciendis deleniti.",</w:t>
      </w:r>
    </w:p>
    <w:p w14:paraId="4F879E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"popisSposobuRealizacie": "Error modi.",</w:t>
      </w:r>
    </w:p>
    <w:p w14:paraId="20EA8D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"popisVychodiskovejSituacie": "Error veniam placeat officia.",</w:t>
      </w:r>
    </w:p>
    <w:p w14:paraId="61442A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"sekundarnyTematickyOkruh": [</w:t>
      </w:r>
    </w:p>
    <w:p w14:paraId="0F0EA6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019D5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3A2390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015BAF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57519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687179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44E79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318B28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29A0A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A8080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ED31C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4055B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9765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571542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5990CC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B8BB9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A5979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559E22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2E954F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311A1E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520C4B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CBE11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2B3C1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520EFE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7B9F9E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5932F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A8BF0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15944F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5B81F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338F0B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11BD12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1D71EC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678AD0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9288E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69B22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 0.5748382036166522,</w:t>
      </w:r>
    </w:p>
    <w:p w14:paraId="687F74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"sumaZiadanaCelkovaProjektovGenerujucichPrijem": 0.3048882891378583,</w:t>
      </w:r>
    </w:p>
    <w:p w14:paraId="7C9DC5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"sumaZiadanaNFP": 0.8293021270059779,</w:t>
      </w:r>
    </w:p>
    <w:p w14:paraId="4B9F5E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"sumaZiadanaVlastnychZdrojov": 0.7279885163485993,</w:t>
      </w:r>
    </w:p>
    <w:p w14:paraId="3BF719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"typyUzemia": [</w:t>
      </w:r>
    </w:p>
    <w:p w14:paraId="11A3A8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E850B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61113A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6CEC49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FDC0C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77DAF5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5F641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7349AA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C0F9A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2D9714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7FB9D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AE230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276BB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"1995-01-26T23:14:18+01:00",</w:t>
      </w:r>
    </w:p>
    <w:p w14:paraId="600CC28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"uzemneMechanizmy": [</w:t>
      </w:r>
    </w:p>
    <w:p w14:paraId="6490C8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16FA8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5392E4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4551A7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6888308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4BBBC06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D123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7E3F8D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6733A9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440860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05C61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306D6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86495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45C1DC9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39381F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392F06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C161F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D08D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76D797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7E308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6BBB1D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479A0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908FD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8E488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"hodnotaCiselnika": {</w:t>
      </w:r>
    </w:p>
    <w:p w14:paraId="7266AC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"ciselnikKod": 652260622394600800,</w:t>
      </w:r>
    </w:p>
    <w:p w14:paraId="67F70B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0B8F31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0F7333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17EAB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"konkretnyCiel": {</w:t>
      </w:r>
    </w:p>
    <w:p w14:paraId="03860D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"Nemo aperiam recusandae in quod dicta tempore.",</w:t>
      </w:r>
    </w:p>
    <w:p w14:paraId="48CBD2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5973645479535952000</w:t>
      </w:r>
    </w:p>
    <w:p w14:paraId="4E529E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29623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4CF8C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95D25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"vysledokKonania": {</w:t>
      </w:r>
    </w:p>
    <w:p w14:paraId="55729B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"ciselnikKod": 652260622394600800,</w:t>
      </w:r>
    </w:p>
    <w:p w14:paraId="28B3E9C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"Placeat repellendus temporibus nam.",</w:t>
      </w:r>
    </w:p>
    <w:p w14:paraId="191BD11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5882549692570792000</w:t>
      </w:r>
    </w:p>
    <w:p w14:paraId="5B30D4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B4373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"vyzva": {</w:t>
      </w:r>
    </w:p>
    <w:p w14:paraId="65AFF6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"Laudantium perspiciatis laudantium aut.",</w:t>
      </w:r>
    </w:p>
    <w:p w14:paraId="2A9977E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641312183945165000</w:t>
      </w:r>
    </w:p>
    <w:p w14:paraId="5C9A42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4EC36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"zameranieProjektu": "Iusto iure accusamus in incidunt doloribus.",</w:t>
      </w:r>
    </w:p>
    <w:p w14:paraId="14F33D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"ziadatel": {</w:t>
      </w:r>
    </w:p>
    <w:p w14:paraId="52973D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F265C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DBF68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431684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1F841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BE4DF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6565F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4AA6912B" w14:textId="77777777" w:rsidR="00123DDD" w:rsidRPr="00D811B9" w:rsidRDefault="00123DDD" w:rsidP="00123DDD">
      <w:pPr>
        <w:rPr>
          <w:rFonts w:cs="Arial"/>
        </w:rPr>
      </w:pPr>
    </w:p>
    <w:p w14:paraId="731BF9F5" w14:textId="77777777" w:rsidR="00123DDD" w:rsidRPr="00E05C8F" w:rsidRDefault="00123DDD" w:rsidP="00123DDD">
      <w:pPr>
        <w:pStyle w:val="Odsekzoznamu"/>
        <w:numPr>
          <w:ilvl w:val="0"/>
          <w:numId w:val="12"/>
        </w:numPr>
        <w:rPr>
          <w:rFonts w:cs="Arial"/>
          <w:b/>
        </w:rPr>
      </w:pPr>
      <w:r w:rsidRPr="00E05C8F">
        <w:rPr>
          <w:rFonts w:cs="Arial"/>
          <w:b/>
        </w:rPr>
        <w:t>Informácie o žiadostiach o platbu</w:t>
      </w:r>
    </w:p>
    <w:p w14:paraId="135115F5" w14:textId="77777777" w:rsidR="00123DDD" w:rsidRPr="00E05C8F" w:rsidRDefault="00123DDD" w:rsidP="00123DDD">
      <w:pPr>
        <w:pStyle w:val="Odsekzoznamu"/>
        <w:numPr>
          <w:ilvl w:val="1"/>
          <w:numId w:val="12"/>
        </w:numPr>
        <w:rPr>
          <w:rFonts w:cs="Arial"/>
          <w:b/>
        </w:rPr>
      </w:pPr>
      <w:r w:rsidRPr="00E05C8F">
        <w:rPr>
          <w:rFonts w:cs="Arial"/>
          <w:b/>
        </w:rPr>
        <w:t>Zoznam predložených ŽoP</w:t>
      </w:r>
    </w:p>
    <w:p w14:paraId="28C405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031349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FF48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7D817C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6B9CF49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7F6079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32DC7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7E3DEB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885256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6F8B6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E8FCD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DC551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25D4A5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69EFE8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33B15C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362BD1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4A201A3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C9A18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EB751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69D109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36B8A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1FBDA8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9FDA5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22C334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5CEA9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44CFA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82DD3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10FDA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84632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18030C6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47FEDA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172283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222836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BCF226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54684F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40B6C3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3E820A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DDAB7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AB80C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31D779A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32633F3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247D97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126CD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8AD05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0AEF9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3A5E6C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E9468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E6A32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3B2D3E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51D47F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6028D3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1946FF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53C2440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EB8A0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BEA890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F98CB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3B78F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740A3CD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CD7F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319B08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39252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F69DF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BC250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88EF1E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EE264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E35CC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30FDBF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1197C1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05EDBC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70CBB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5E4494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080D94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0C1260E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1B5A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6BB4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1AEF97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749D95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5C6B76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1BC4B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FB90FF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09A788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B1DE8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57F7E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73389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1F33C4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1FF4E3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10B6D8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51AD550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01A34E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1083CE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"href": "Voluptate ut voluptatem illum quod earum.",</w:t>
      </w:r>
    </w:p>
    <w:p w14:paraId="641441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81564F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7D0319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90BA5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EE4A6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74E3C8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18830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0C31C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8284F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5D766A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2E564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54A7D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25BB3B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1AEE589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44C83C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0C85F9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3208FB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1D98D1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0AB67B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5B61E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06AB1C56" w14:textId="77777777" w:rsidR="00123DDD" w:rsidRPr="00D811B9" w:rsidRDefault="00123DDD" w:rsidP="00123DDD">
      <w:pPr>
        <w:rPr>
          <w:rFonts w:cs="Arial"/>
        </w:rPr>
      </w:pPr>
    </w:p>
    <w:p w14:paraId="6D6AB348" w14:textId="77777777" w:rsidR="00123DDD" w:rsidRPr="0053384E" w:rsidRDefault="00123DDD" w:rsidP="00123DDD">
      <w:pPr>
        <w:pStyle w:val="Odsekzoznamu"/>
        <w:numPr>
          <w:ilvl w:val="1"/>
          <w:numId w:val="12"/>
        </w:numPr>
        <w:rPr>
          <w:rFonts w:cs="Arial"/>
          <w:b/>
        </w:rPr>
      </w:pPr>
      <w:r w:rsidRPr="0053384E">
        <w:rPr>
          <w:rFonts w:cs="Arial"/>
          <w:b/>
        </w:rPr>
        <w:t>Detail predloženej ŽoP</w:t>
      </w:r>
    </w:p>
    <w:p w14:paraId="316CB92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330811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57A23F6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066800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5EF782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85AEC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32BC8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1B18F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3E61E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E3031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9D630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7912D0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61C8EE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7463CF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3415F9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"predfinancovanie": {</w:t>
      </w:r>
    </w:p>
    <w:p w14:paraId="4A09B7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"Consectetur quidem magni.",</w:t>
      </w:r>
    </w:p>
    <w:p w14:paraId="71D32E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6550534480013921000</w:t>
      </w:r>
    </w:p>
    <w:p w14:paraId="4DB1B0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4D5DD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0BA758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DFCCD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65140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061813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4C353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476CF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CFBF6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"predkladanaZaSubjekty": [</w:t>
      </w:r>
    </w:p>
    <w:p w14:paraId="792676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396E8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"platiSaPriamoSubjektu": false,</w:t>
      </w:r>
    </w:p>
    <w:p w14:paraId="5F6D20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7878C1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BB68D4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556C7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D32D9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2C707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8722A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ED8B85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"typSubjektuNaProjekte": "Cupiditate commodi minus."</w:t>
      </w:r>
    </w:p>
    <w:p w14:paraId="1B2528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7B9C99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1B0CB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"platiSaPriamoSubjektu": false,</w:t>
      </w:r>
    </w:p>
    <w:p w14:paraId="36855C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354B5B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6FD32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A94281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00D2C6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3123AA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05E719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238B7F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"typSubjektuNaProjekte": "Cupiditate commodi minus."</w:t>
      </w:r>
    </w:p>
    <w:p w14:paraId="54F725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77A8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17DBE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"predlozeneDeklarovaneVydavky": [</w:t>
      </w:r>
    </w:p>
    <w:p w14:paraId="200E3A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E84EB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"datumUhrady": "Cumque cumque.",</w:t>
      </w:r>
    </w:p>
    <w:p w14:paraId="5721B8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"dph": 0.9579937781594979,</w:t>
      </w:r>
    </w:p>
    <w:p w14:paraId="43C1FC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"druhVydavku": "Consectetur blanditiis aperiam corrupti.",</w:t>
      </w:r>
    </w:p>
    <w:p w14:paraId="03F339E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"ekonomickaKlasifikacia": "Magnam omnis aliquam aut.",</w:t>
      </w:r>
    </w:p>
    <w:p w14:paraId="25008B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"funkcnaKlasifikacia": "A officiis possimus velit minus.",</w:t>
      </w:r>
    </w:p>
    <w:p w14:paraId="20F4F6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6567864661286966000,</w:t>
      </w:r>
    </w:p>
    <w:p w14:paraId="709FC67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"idPolozkyDokladu": 6259958551574671000,</w:t>
      </w:r>
    </w:p>
    <w:p w14:paraId="3C8E77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"investicnaAkciaPrijimatela": "Earum voluptatibus quo laboriosam molestias.",</w:t>
      </w:r>
    </w:p>
    <w:p w14:paraId="407975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"Iure dolore nam ipsa.",</w:t>
      </w:r>
    </w:p>
    <w:p w14:paraId="0E8A6D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"polozkaRozpoctu": {</w:t>
      </w:r>
    </w:p>
    <w:p w14:paraId="6FA8BAC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"Distinctio aliquam ab et.",</w:t>
      </w:r>
    </w:p>
    <w:p w14:paraId="371314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1013892082015187100</w:t>
      </w:r>
    </w:p>
    <w:p w14:paraId="7211DD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26B805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"poradoveCislo": 7930779511741413000,</w:t>
      </w:r>
    </w:p>
    <w:p w14:paraId="6126975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"sumaNeziadanaNaPreplatenie": [</w:t>
      </w:r>
    </w:p>
    <w:p w14:paraId="2088BE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FC0D3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"druhNeziadanejSumy": "Aut alias dolor mollitia ut nostrum.",</w:t>
      </w:r>
    </w:p>
    <w:p w14:paraId="3893D4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 0.8069372485086823</w:t>
      </w:r>
    </w:p>
    <w:p w14:paraId="1A4BB3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536D0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2E5B9A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"sumaZiadanaNaPreplatenie": 0.26040521044002657,</w:t>
      </w:r>
    </w:p>
    <w:p w14:paraId="420F81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"typVydavku": "Et quia ut sed dicta.",</w:t>
      </w:r>
    </w:p>
    <w:p w14:paraId="67DD4DD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"uctovnyDoklad": {</w:t>
      </w:r>
    </w:p>
    <w:p w14:paraId="2FFFEB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"Soluta est explicabo ratione sed eos voluptatem.",</w:t>
      </w:r>
    </w:p>
    <w:p w14:paraId="07F3AE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8442898944337248000</w:t>
      </w:r>
    </w:p>
    <w:p w14:paraId="2A6D410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C644C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"verejneObstaravanie": {</w:t>
      </w:r>
    </w:p>
    <w:p w14:paraId="6EE196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ipsum saepe voluptates consequatur delectus placeat.",</w:t>
      </w:r>
    </w:p>
    <w:p w14:paraId="5F59848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7466861220827657000</w:t>
      </w:r>
    </w:p>
    <w:p w14:paraId="083DF8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C7AB3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"vyskaBezDph": 0.8039124917690583,</w:t>
      </w:r>
    </w:p>
    <w:p w14:paraId="1A4D07F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"zmluvaVerejneObstaravanie": {</w:t>
      </w:r>
    </w:p>
    <w:p w14:paraId="18364C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"Ut aut totam id maiores omnis ducimus.",</w:t>
      </w:r>
    </w:p>
    <w:p w14:paraId="7616C5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4653659702177727000</w:t>
      </w:r>
    </w:p>
    <w:p w14:paraId="62A3B2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D0165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9907E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749FA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"datumUhrady": "Cumque cumque.",</w:t>
      </w:r>
    </w:p>
    <w:p w14:paraId="2C08F4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"dph": 0.9579937781594979,</w:t>
      </w:r>
    </w:p>
    <w:p w14:paraId="6EA4EA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"druhVydavku": "Consectetur blanditiis aperiam corrupti.",</w:t>
      </w:r>
    </w:p>
    <w:p w14:paraId="47D115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"ekonomickaKlasifikacia": "Magnam omnis aliquam aut.",</w:t>
      </w:r>
    </w:p>
    <w:p w14:paraId="3B26B4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"funkcnaKlasifikacia": "A officiis possimus velit minus.",</w:t>
      </w:r>
    </w:p>
    <w:p w14:paraId="56E263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6567864661286966000,</w:t>
      </w:r>
    </w:p>
    <w:p w14:paraId="460FE7D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"idPolozkyDokladu": 6259958551574671000,</w:t>
      </w:r>
    </w:p>
    <w:p w14:paraId="6B3CE6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"investicnaAkciaPrijimatela": "Earum voluptatibus quo laboriosam molestias.",</w:t>
      </w:r>
    </w:p>
    <w:p w14:paraId="1A7261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"Iure dolore nam ipsa.",</w:t>
      </w:r>
    </w:p>
    <w:p w14:paraId="3113D0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"polozkaRozpoctu": {</w:t>
      </w:r>
    </w:p>
    <w:p w14:paraId="603A7BB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"Distinctio aliquam ab et.",</w:t>
      </w:r>
    </w:p>
    <w:p w14:paraId="3EA995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1013892082015187100</w:t>
      </w:r>
    </w:p>
    <w:p w14:paraId="0AE547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8F2B6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"poradoveCislo": 7930779511741413000,</w:t>
      </w:r>
    </w:p>
    <w:p w14:paraId="323F28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"sumaNeziadanaNaPreplatenie": [</w:t>
      </w:r>
    </w:p>
    <w:p w14:paraId="3C029D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B4F1B8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"druhNeziadanejSumy": "Aut alias dolor mollitia ut nostrum.",</w:t>
      </w:r>
    </w:p>
    <w:p w14:paraId="34DF681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 0.8069372485086823</w:t>
      </w:r>
    </w:p>
    <w:p w14:paraId="79A97C6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16FF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65B0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"sumaZiadanaNaPreplatenie": 0.26040521044002657,</w:t>
      </w:r>
    </w:p>
    <w:p w14:paraId="37225A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"typVydavku": "Et quia ut sed dicta.",</w:t>
      </w:r>
    </w:p>
    <w:p w14:paraId="3BF96D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"uctovnyDoklad": {</w:t>
      </w:r>
    </w:p>
    <w:p w14:paraId="6AEF841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"Soluta est explicabo ratione sed eos voluptatem.",</w:t>
      </w:r>
    </w:p>
    <w:p w14:paraId="01AC49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8442898944337248000</w:t>
      </w:r>
    </w:p>
    <w:p w14:paraId="498A46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B002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"verejneObstaravanie": {</w:t>
      </w:r>
    </w:p>
    <w:p w14:paraId="736E1B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ipsum saepe voluptates consequatur delectus placeat.",</w:t>
      </w:r>
    </w:p>
    <w:p w14:paraId="6218C4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7466861220827657000</w:t>
      </w:r>
    </w:p>
    <w:p w14:paraId="6B2E1F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38D60E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"vyskaBezDph": 0.8039124917690583,</w:t>
      </w:r>
    </w:p>
    <w:p w14:paraId="41CC83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"zmluvaVerejneObstaravanie": {</w:t>
      </w:r>
    </w:p>
    <w:p w14:paraId="5DE7F9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"Ut aut totam id maiores omnis ducimus.",</w:t>
      </w:r>
    </w:p>
    <w:p w14:paraId="2754E0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4653659702177727000</w:t>
      </w:r>
    </w:p>
    <w:p w14:paraId="7E31EE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8E838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259211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05684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"datumUhrady": "Cumque cumque.",</w:t>
      </w:r>
    </w:p>
    <w:p w14:paraId="622648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"dph": 0.9579937781594979,</w:t>
      </w:r>
    </w:p>
    <w:p w14:paraId="71B124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"druhVydavku": "Consectetur blanditiis aperiam corrupti.",</w:t>
      </w:r>
    </w:p>
    <w:p w14:paraId="33C455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"ekonomickaKlasifikacia": "Magnam omnis aliquam aut.",</w:t>
      </w:r>
    </w:p>
    <w:p w14:paraId="0E09CE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"funkcnaKlasifikacia": "A officiis possimus velit minus.",</w:t>
      </w:r>
    </w:p>
    <w:p w14:paraId="295642C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6567864661286966000,</w:t>
      </w:r>
    </w:p>
    <w:p w14:paraId="6D4BE2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"idPolozkyDokladu": 6259958551574671000,</w:t>
      </w:r>
    </w:p>
    <w:p w14:paraId="133FC9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"investicnaAkciaPrijimatela": "Earum voluptatibus quo laboriosam molestias.",</w:t>
      </w:r>
    </w:p>
    <w:p w14:paraId="112480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"Iure dolore nam ipsa.",</w:t>
      </w:r>
    </w:p>
    <w:p w14:paraId="407359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"polozkaRozpoctu": {</w:t>
      </w:r>
    </w:p>
    <w:p w14:paraId="242BDD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"Distinctio aliquam ab et.",</w:t>
      </w:r>
    </w:p>
    <w:p w14:paraId="41D898A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1013892082015187100</w:t>
      </w:r>
    </w:p>
    <w:p w14:paraId="2D65CE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AD4A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"poradoveCislo": 7930779511741413000,</w:t>
      </w:r>
    </w:p>
    <w:p w14:paraId="541F13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"sumaNeziadanaNaPreplatenie": [</w:t>
      </w:r>
    </w:p>
    <w:p w14:paraId="473AF2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B7442C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"druhNeziadanejSumy": "Aut alias dolor mollitia ut nostrum.",</w:t>
      </w:r>
    </w:p>
    <w:p w14:paraId="7631AE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 0.8069372485086823</w:t>
      </w:r>
    </w:p>
    <w:p w14:paraId="6AF483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1775F7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B953B4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"sumaZiadanaNaPreplatenie": 0.26040521044002657,</w:t>
      </w:r>
    </w:p>
    <w:p w14:paraId="470F18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"typVydavku": "Et quia ut sed dicta.",</w:t>
      </w:r>
    </w:p>
    <w:p w14:paraId="2920A3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"uctovnyDoklad": {</w:t>
      </w:r>
    </w:p>
    <w:p w14:paraId="64204A0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"Soluta est explicabo ratione sed eos voluptatem.",</w:t>
      </w:r>
    </w:p>
    <w:p w14:paraId="45C53B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8442898944337248000</w:t>
      </w:r>
    </w:p>
    <w:p w14:paraId="3A98A1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C860F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"verejneObstaravanie": {</w:t>
      </w:r>
    </w:p>
    <w:p w14:paraId="0E02CE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ipsum saepe voluptates consequatur delectus placeat.",</w:t>
      </w:r>
    </w:p>
    <w:p w14:paraId="1CAC97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7466861220827657000</w:t>
      </w:r>
    </w:p>
    <w:p w14:paraId="244471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w:t>
      </w:r>
    </w:p>
    <w:p w14:paraId="70C1A7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"vyskaBezDph": 0.8039124917690583,</w:t>
      </w:r>
    </w:p>
    <w:p w14:paraId="505672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"zmluvaVerejneObstaravanie": {</w:t>
      </w:r>
    </w:p>
    <w:p w14:paraId="1F81A6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"Ut aut totam id maiores omnis ducimus.",</w:t>
      </w:r>
    </w:p>
    <w:p w14:paraId="4BDBC15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4653659702177727000</w:t>
      </w:r>
    </w:p>
    <w:p w14:paraId="489574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9ADF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86F8B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A41A74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53BC2A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4AD23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14722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0F6AFF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2C8DF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F307D3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240834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4FF9A5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375662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0800266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8CDBB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57980F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7F9101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"vyplacaSaPartnerovi": true,</w:t>
      </w:r>
    </w:p>
    <w:p w14:paraId="7900D7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"zopJeZaverecna": false,</w:t>
      </w:r>
    </w:p>
    <w:p w14:paraId="304897E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6BF826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29F739EF" w14:textId="77777777" w:rsidR="00123DDD" w:rsidRPr="00D811B9" w:rsidRDefault="00123DDD" w:rsidP="00123DDD">
      <w:pPr>
        <w:rPr>
          <w:rFonts w:cs="Arial"/>
        </w:rPr>
      </w:pPr>
    </w:p>
    <w:p w14:paraId="0C765D45" w14:textId="77777777" w:rsidR="00123DDD" w:rsidRPr="0053384E" w:rsidRDefault="00123DDD" w:rsidP="00123DDD">
      <w:pPr>
        <w:pStyle w:val="Odsekzoznamu"/>
        <w:numPr>
          <w:ilvl w:val="1"/>
          <w:numId w:val="12"/>
        </w:numPr>
        <w:rPr>
          <w:rFonts w:cs="Arial"/>
          <w:b/>
        </w:rPr>
      </w:pPr>
      <w:r w:rsidRPr="0053384E">
        <w:rPr>
          <w:rFonts w:cs="Arial"/>
          <w:b/>
        </w:rPr>
        <w:t>Zoznam uhradených ŽoP</w:t>
      </w:r>
    </w:p>
    <w:p w14:paraId="33E4D2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6C6EEE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CDE3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539AE2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77F7007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"datumUhrady": "1982-09-26T22:57:04+01:00",</w:t>
      </w:r>
    </w:p>
    <w:p w14:paraId="59D95A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027C48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503B4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2A3A16A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182BF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00061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9BAD5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F9CDB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1FAED4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1113F5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45BE13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2805CE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01CD32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8079E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175008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468A6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DCDAF5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6CCFE8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14CDA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7C5FBF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049F5F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06D01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60E655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7F7CC03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6FE6F5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A7311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7B63E8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42EE03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"id": 843256567912262300</w:t>
      </w:r>
    </w:p>
    <w:p w14:paraId="4017C4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ACCD7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"schvalenaSuma": 0.4483521343022474,</w:t>
      </w:r>
    </w:p>
    <w:p w14:paraId="4F8164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320671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3C30F3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3CEE4D7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D1F47BE" w14:textId="77777777" w:rsidR="00123DDD"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5410189E" w14:textId="77777777" w:rsidR="00123DDD" w:rsidRPr="0053384E"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p>
    <w:p w14:paraId="088D4203" w14:textId="77777777" w:rsidR="00123DDD" w:rsidRPr="0053384E" w:rsidRDefault="00123DDD" w:rsidP="00123DDD">
      <w:pPr>
        <w:pStyle w:val="Odsekzoznamu"/>
        <w:numPr>
          <w:ilvl w:val="1"/>
          <w:numId w:val="12"/>
        </w:numPr>
        <w:rPr>
          <w:rFonts w:cs="Arial"/>
          <w:b/>
        </w:rPr>
      </w:pPr>
      <w:r w:rsidRPr="0053384E">
        <w:rPr>
          <w:rFonts w:cs="Arial"/>
          <w:b/>
        </w:rPr>
        <w:t>Detail uhradenej ŽoP</w:t>
      </w:r>
    </w:p>
    <w:p w14:paraId="2E2A34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241B8A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4FA5B74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23759B2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"datumUhrady": "1982-09-26T22:57:04+01:00",</w:t>
      </w:r>
    </w:p>
    <w:p w14:paraId="71CDF80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05B08A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0CE2E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0E2F8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E52CE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9D59F7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23545D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69957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73C2DF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15FB83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6CF18D7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09CCC34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"predfinancovanie": {</w:t>
      </w:r>
    </w:p>
    <w:p w14:paraId="0F6C6BB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"Consectetur quidem magni.",</w:t>
      </w:r>
    </w:p>
    <w:p w14:paraId="4D6CF4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6550534480013921000</w:t>
      </w:r>
    </w:p>
    <w:p w14:paraId="67F4006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6BFF1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5C95B2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5F1C62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74C1B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DCD29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2AE07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97244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FAB2D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"predkladanaZaSubjekty": [</w:t>
      </w:r>
    </w:p>
    <w:p w14:paraId="24F8A1D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1660A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"platiSaPriamoSubjektu": false,</w:t>
      </w:r>
    </w:p>
    <w:p w14:paraId="72A236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541EE1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FAE53D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1DD294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285AA3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CE0838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C22DA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0137F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"typSubjektuNaProjekte": "Cupiditate commodi minus."</w:t>
      </w:r>
    </w:p>
    <w:p w14:paraId="470027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C0A23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10CB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"platiSaPriamoSubjektu": false,</w:t>
      </w:r>
    </w:p>
    <w:p w14:paraId="0B5C0B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6538B0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4AD1877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346D1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ED54E4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827BF3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7DFBC9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D536A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"typSubjektuNaProjekte": "Cupiditate commodi minus."</w:t>
      </w:r>
    </w:p>
    <w:p w14:paraId="242631C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84FC3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714B81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"platiSaPriamoSubjektu": false,</w:t>
      </w:r>
    </w:p>
    <w:p w14:paraId="50E859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7CB5AE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0EF21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0D655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498D065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23A182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9BD0E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E89E0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"typSubjektuNaProjekte": "Cupiditate commodi minus."</w:t>
      </w:r>
    </w:p>
    <w:p w14:paraId="1B0409B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4F5F69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B02E1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6888CDA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347A6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ED0A2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506D3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1F970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9630A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92446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315694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6191D3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325FB0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BFC62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"schvalenaSuma": 0.4483521343022474,</w:t>
      </w:r>
    </w:p>
    <w:p w14:paraId="3C68307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"schvaleneDeklarovaneVydavky": [</w:t>
      </w:r>
    </w:p>
    <w:p w14:paraId="041809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9398C1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"datumUhrady": "Cumque cumque.",</w:t>
      </w:r>
    </w:p>
    <w:p w14:paraId="1FBF59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"dph": 0.9579937781594979,</w:t>
      </w:r>
    </w:p>
    <w:p w14:paraId="0ACC9D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"druhVydavku": "Consectetur blanditiis aperiam corrupti.",</w:t>
      </w:r>
    </w:p>
    <w:p w14:paraId="66B626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"ekonomickaKlasifikacia": "Magnam omnis aliquam aut.",</w:t>
      </w:r>
    </w:p>
    <w:p w14:paraId="74E574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"funkcnaKlasifikacia": "A officiis possimus velit minus.",</w:t>
      </w:r>
    </w:p>
    <w:p w14:paraId="21ACC4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6567864661286966000,</w:t>
      </w:r>
    </w:p>
    <w:p w14:paraId="7C0DC4C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"idPolozkyDokladu": 6259958551574671000,</w:t>
      </w:r>
    </w:p>
    <w:p w14:paraId="3743AA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"investicnaAkciaPj": "Nobis mollitia quos.",</w:t>
      </w:r>
    </w:p>
    <w:p w14:paraId="39EB8D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"investicnaAkciaPrijimatela": "Earum voluptatibus quo laboriosam molestias.",</w:t>
      </w:r>
    </w:p>
    <w:p w14:paraId="1C91C83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"Iure dolore nam ipsa.",</w:t>
      </w:r>
    </w:p>
    <w:p w14:paraId="1FBA935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"polozkaRozpoctu": {</w:t>
      </w:r>
    </w:p>
    <w:p w14:paraId="53B239C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"Distinctio aliquam ab et.",</w:t>
      </w:r>
    </w:p>
    <w:p w14:paraId="775F7F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1013892082015187100</w:t>
      </w:r>
    </w:p>
    <w:p w14:paraId="25B2F2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D04AE1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"poradoveCislo": 7930779511741413000,</w:t>
      </w:r>
    </w:p>
    <w:p w14:paraId="179843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"sumaNeschvalenaNaPreplatenie": [</w:t>
      </w:r>
    </w:p>
    <w:p w14:paraId="476B5BC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CAD1BB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"druhNeziadanejSumy": "Aut alias dolor mollitia ut nostrum.",</w:t>
      </w:r>
    </w:p>
    <w:p w14:paraId="180D125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 0.8069372485086823</w:t>
      </w:r>
    </w:p>
    <w:p w14:paraId="4884C1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08288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0697F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"druhNeziadanejSumy": "Aut alias dolor mollitia ut nostrum.",</w:t>
      </w:r>
    </w:p>
    <w:p w14:paraId="04015E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 0.8069372485086823</w:t>
      </w:r>
    </w:p>
    <w:p w14:paraId="43834D0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F2EF9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838F65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"sumaNeziadanaNaPreplatenie": [</w:t>
      </w:r>
    </w:p>
    <w:p w14:paraId="6C5022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93560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"druhNeziadanejSumy": "Aut alias dolor mollitia ut nostrum.",</w:t>
      </w:r>
    </w:p>
    <w:p w14:paraId="6FC3C3C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 0.8069372485086823</w:t>
      </w:r>
    </w:p>
    <w:p w14:paraId="443A62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EDD59B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C69A1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"sumaSchvalenaNaPreplatenie": 0.6404845358744753,</w:t>
      </w:r>
    </w:p>
    <w:p w14:paraId="4A1246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"sumaZiadanaNaPreplatenie": 0.26040521044002657,</w:t>
      </w:r>
    </w:p>
    <w:p w14:paraId="3A25079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"typVydavku": "Et quia ut sed dicta.",</w:t>
      </w:r>
    </w:p>
    <w:p w14:paraId="39A1CC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"uctovnyDoklad": {</w:t>
      </w:r>
    </w:p>
    <w:p w14:paraId="0F1FF8E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"href": "Soluta est explicabo ratione sed eos voluptatem.",</w:t>
      </w:r>
    </w:p>
    <w:p w14:paraId="589BBE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8442898944337248000</w:t>
      </w:r>
    </w:p>
    <w:p w14:paraId="69D901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5084C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"verejneObstaravanie": {</w:t>
      </w:r>
    </w:p>
    <w:p w14:paraId="6A5D03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ipsum saepe voluptates consequatur delectus placeat.",</w:t>
      </w:r>
    </w:p>
    <w:p w14:paraId="0D4ACFA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7466861220827657000</w:t>
      </w:r>
    </w:p>
    <w:p w14:paraId="0A0C3F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2E8820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"vyskaBezDph": 0.8039124917690583,</w:t>
      </w:r>
    </w:p>
    <w:p w14:paraId="7CD0D7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"zmluvaVerejneObstaravanie": {</w:t>
      </w:r>
    </w:p>
    <w:p w14:paraId="72E73F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"Ut aut totam id maiores omnis ducimus.",</w:t>
      </w:r>
    </w:p>
    <w:p w14:paraId="2C6CDC4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4653659702177727000</w:t>
      </w:r>
    </w:p>
    <w:p w14:paraId="674B782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54DE46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84155D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D87A3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0788EF8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2B5A6B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"vyplacaSaPartnerovi": true,</w:t>
      </w:r>
    </w:p>
    <w:p w14:paraId="46EA76E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"zopJeZaverecna": false,</w:t>
      </w:r>
    </w:p>
    <w:p w14:paraId="2BE04AA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569D58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6D50E460" w14:textId="77777777" w:rsidR="00123DDD" w:rsidRPr="00D811B9" w:rsidRDefault="00123DDD" w:rsidP="00123DDD">
      <w:pPr>
        <w:rPr>
          <w:rFonts w:cs="Arial"/>
        </w:rPr>
      </w:pPr>
    </w:p>
    <w:p w14:paraId="53561A61" w14:textId="77777777" w:rsidR="00123DDD" w:rsidRPr="0053384E" w:rsidRDefault="00123DDD" w:rsidP="00123DDD">
      <w:pPr>
        <w:pStyle w:val="Odsekzoznamu"/>
        <w:numPr>
          <w:ilvl w:val="1"/>
          <w:numId w:val="12"/>
        </w:numPr>
        <w:rPr>
          <w:rFonts w:cs="Arial"/>
          <w:b/>
        </w:rPr>
      </w:pPr>
      <w:r w:rsidRPr="0053384E">
        <w:rPr>
          <w:rFonts w:cs="Arial"/>
          <w:b/>
        </w:rPr>
        <w:t>Zoznam zamietnutých ŽoP</w:t>
      </w:r>
    </w:p>
    <w:p w14:paraId="293EDD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6BC323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833F1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3BBE1BC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073C69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"datumZamietnutia": "1991-07-30T18:22:53+02:00",</w:t>
      </w:r>
    </w:p>
    <w:p w14:paraId="339D97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3FDA78B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3B5552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535672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66A74D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D1149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B43549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1105B2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5B84BE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0E92F9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37735A7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5F61558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3419EF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61F3F6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7426CD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A5791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0C7DBF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F32BB8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8506D5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707FEA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765774F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142F77A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C0E43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A5256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53BC7D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116426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4DFD30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0548A6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4F1E658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5C2AA1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"stavZamietnutejZop": "Sit corporis id consequuntur et cupiditate.",</w:t>
      </w:r>
    </w:p>
    <w:p w14:paraId="6A85459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15CB8CB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3CE33B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"zopPredlozenaZaViacSubjektov": true</w:t>
      </w:r>
    </w:p>
    <w:p w14:paraId="746F701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22C68E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CC1C0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1FFC694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316082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"datumZamietnutia": "1991-07-30T18:22:53+02:00",</w:t>
      </w:r>
    </w:p>
    <w:p w14:paraId="5E7910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65705F7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30BC66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15C82E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3B9F268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39597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7CDF2C0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8A8026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0071BD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26920A5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4BA49D3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0530A0B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35913D3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FE6CA3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73E95CC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5A99173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3E1D23A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7EED82C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8BDEBB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2908E8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55C4D8E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7BC28E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1DD055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723B0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F4297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8BE64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3B0F66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58E140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5480AEA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7B9FC6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"stavZamietnutejZop": "Sit corporis id consequuntur et cupiditate.",</w:t>
      </w:r>
    </w:p>
    <w:p w14:paraId="65143E2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54A03B7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22176A3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77530CE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82318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0568B4F8" w14:textId="77777777" w:rsidR="00123DDD" w:rsidRPr="00D811B9" w:rsidRDefault="00123DDD" w:rsidP="00123DDD">
      <w:pPr>
        <w:rPr>
          <w:rFonts w:cs="Arial"/>
        </w:rPr>
      </w:pPr>
    </w:p>
    <w:p w14:paraId="1CF343E5" w14:textId="77777777" w:rsidR="00123DDD" w:rsidRPr="0053384E" w:rsidRDefault="00123DDD" w:rsidP="00123DDD">
      <w:pPr>
        <w:pStyle w:val="Odsekzoznamu"/>
        <w:numPr>
          <w:ilvl w:val="1"/>
          <w:numId w:val="12"/>
        </w:numPr>
        <w:rPr>
          <w:rFonts w:cs="Arial"/>
          <w:b/>
        </w:rPr>
      </w:pPr>
      <w:r w:rsidRPr="0053384E">
        <w:rPr>
          <w:rFonts w:cs="Arial"/>
          <w:b/>
        </w:rPr>
        <w:t>Detail zamietnutej ŽoP</w:t>
      </w:r>
    </w:p>
    <w:p w14:paraId="3B806B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48B0A51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"createdAt": "2010-07-23T22:26:32+02:00",</w:t>
      </w:r>
    </w:p>
    <w:p w14:paraId="3BBB49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"datumPrijatia": "1983-05-17T06:26:47+02:00",</w:t>
      </w:r>
    </w:p>
    <w:p w14:paraId="1B08A9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"datumZamietnutia": "1991-07-30T18:22:53+02:00",</w:t>
      </w:r>
    </w:p>
    <w:p w14:paraId="3654FB4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"hlavnyCehranicnyPartner": {</w:t>
      </w:r>
    </w:p>
    <w:p w14:paraId="7538544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0D068D0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4F5C05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183AAB9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DD4F6C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0E0CEC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0D9655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velit qui quod est.",</w:t>
      </w:r>
    </w:p>
    <w:p w14:paraId="4F11334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855326377476990800,</w:t>
      </w:r>
    </w:p>
    <w:p w14:paraId="61E872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"kod": "Quae eum nostrum provident quod.",</w:t>
      </w:r>
    </w:p>
    <w:p w14:paraId="2D89C8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"narokovanaSuma": 0.4392258069294336,</w:t>
      </w:r>
    </w:p>
    <w:p w14:paraId="19D1DA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"predfinancovanie": {</w:t>
      </w:r>
    </w:p>
    <w:p w14:paraId="22C5382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"href": "Consectetur quidem magni.",</w:t>
      </w:r>
    </w:p>
    <w:p w14:paraId="030920E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6550534480013921000</w:t>
      </w:r>
    </w:p>
    <w:p w14:paraId="103F9F0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3C56F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 {</w:t>
      </w:r>
    </w:p>
    <w:p w14:paraId="7853275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291904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3FBF4F0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2946D95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1E0CC1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6A712F0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326D2D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"predkladanaZaSubjekty": [</w:t>
      </w:r>
    </w:p>
    <w:p w14:paraId="5372BEF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415138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"platiSaPriamoSubjektu": false,</w:t>
      </w:r>
    </w:p>
    <w:p w14:paraId="679AD6F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3A34BEA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483FE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26D916D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14DBFB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4EBFF31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34DDBB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95DF20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"typSubjektuNaProjekte": "Cupiditate commodi minus."</w:t>
      </w:r>
    </w:p>
    <w:p w14:paraId="641B16F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7E4CD7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4F228D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"platiSaPriamoSubjektu": false,</w:t>
      </w:r>
    </w:p>
    <w:p w14:paraId="3914FC9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"subjekt": {</w:t>
      </w:r>
    </w:p>
    <w:p w14:paraId="752B3A2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663737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0052639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73C3883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2F4EC46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7BD1CB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A6C982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"typSubjektuNaProjekte": "Cupiditate commodi minus."</w:t>
      </w:r>
    </w:p>
    <w:p w14:paraId="7315CE2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691D08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2F8E3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"predlozeneDeklarovaneVydavky": [</w:t>
      </w:r>
    </w:p>
    <w:p w14:paraId="613391F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27306D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"datumUhrady": "Cumque cumque.",</w:t>
      </w:r>
    </w:p>
    <w:p w14:paraId="61DA781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"dph": 0.9579937781594979,</w:t>
      </w:r>
    </w:p>
    <w:p w14:paraId="153CF7B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"druhVydavku": "Consectetur blanditiis aperiam corrupti.",</w:t>
      </w:r>
    </w:p>
    <w:p w14:paraId="5EF83BF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"ekonomickaKlasifikacia": "Magnam omnis aliquam aut.",</w:t>
      </w:r>
    </w:p>
    <w:p w14:paraId="742233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"funkcnaKlasifikacia": "A officiis possimus velit minus.",</w:t>
      </w:r>
    </w:p>
    <w:p w14:paraId="5F1300A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6567864661286966000,</w:t>
      </w:r>
    </w:p>
    <w:p w14:paraId="770CA0F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"idPolozkyDokladu": 6259958551574671000,</w:t>
      </w:r>
    </w:p>
    <w:p w14:paraId="3A881A9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"investicnaAkciaPrijimatela": "Earum voluptatibus quo laboriosam molestias.",</w:t>
      </w:r>
    </w:p>
    <w:p w14:paraId="127009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"nazov": "Iure dolore nam ipsa.",</w:t>
      </w:r>
    </w:p>
    <w:p w14:paraId="6F3541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"polozkaRozpoctu": {</w:t>
      </w:r>
    </w:p>
    <w:p w14:paraId="692F51B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"Distinctio aliquam ab et.",</w:t>
      </w:r>
    </w:p>
    <w:p w14:paraId="575E452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1013892082015187100</w:t>
      </w:r>
    </w:p>
    <w:p w14:paraId="5690A09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056CD6F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"poradoveCislo": 7930779511741413000,</w:t>
      </w:r>
    </w:p>
    <w:p w14:paraId="3B8042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"sumaNeziadanaNaPreplatenie": [</w:t>
      </w:r>
    </w:p>
    <w:p w14:paraId="42760238"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43FFF7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"druhNeziadanejSumy": "Aut alias dolor mollitia ut nostrum.",</w:t>
      </w:r>
    </w:p>
    <w:p w14:paraId="6637C83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"sumaNeziadana": 0.8069372485086823</w:t>
      </w:r>
    </w:p>
    <w:p w14:paraId="05083C2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7F9303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DBA70D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"sumaZiadanaNaPreplatenie": 0.26040521044002657,</w:t>
      </w:r>
    </w:p>
    <w:p w14:paraId="1488967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"typVydavku": "Et quia ut sed dicta.",</w:t>
      </w:r>
    </w:p>
    <w:p w14:paraId="570043D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"uctovnyDoklad": {</w:t>
      </w:r>
    </w:p>
    <w:p w14:paraId="40368FC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"Soluta est explicabo ratione sed eos voluptatem.",</w:t>
      </w:r>
    </w:p>
    <w:p w14:paraId="08379460"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lastRenderedPageBreak/>
        <w:t xml:space="preserve">        "id": 8442898944337248000</w:t>
      </w:r>
    </w:p>
    <w:p w14:paraId="5743E5BD"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62D16CB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"verejneObstaravanie": {</w:t>
      </w:r>
    </w:p>
    <w:p w14:paraId="17444EEC"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"Et ipsum saepe voluptates consequatur delectus placeat.",</w:t>
      </w:r>
    </w:p>
    <w:p w14:paraId="32946E2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7466861220827657000</w:t>
      </w:r>
    </w:p>
    <w:p w14:paraId="0353A84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B6AEC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"vyskaBezDph": 0.8039124917690583,</w:t>
      </w:r>
    </w:p>
    <w:p w14:paraId="0FF0928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"zmluvaVerejneObstaravanie": {</w:t>
      </w:r>
    </w:p>
    <w:p w14:paraId="1B31A01B"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"Ut aut totam id maiores omnis ducimus.",</w:t>
      </w:r>
    </w:p>
    <w:p w14:paraId="59D7F09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4653659702177727000</w:t>
      </w:r>
    </w:p>
    <w:p w14:paraId="4C35C75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462C4EE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CDCFEDE"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352A4E8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"prijimatel": {</w:t>
      </w:r>
    </w:p>
    <w:p w14:paraId="3313A6F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"dic": "Numquam placeat pariatur officiis veritatis.",</w:t>
      </w:r>
    </w:p>
    <w:p w14:paraId="13F98A0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"Voluptate ut voluptatem illum quod earum.",</w:t>
      </w:r>
    </w:p>
    <w:p w14:paraId="67320EA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"ico": "Sequi corrupti omnis.",</w:t>
      </w:r>
    </w:p>
    <w:p w14:paraId="066824A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3856126153283883500,</w:t>
      </w:r>
    </w:p>
    <w:p w14:paraId="64523523"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"ineIdentifikacneCislo": "Iure possimus sed nulla."</w:t>
      </w:r>
    </w:p>
    <w:p w14:paraId="40CD7B32"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25FC1431"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"projekt": {</w:t>
      </w:r>
    </w:p>
    <w:p w14:paraId="529F6C4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"href": "Aliquid alias vero id magnam.",</w:t>
      </w:r>
    </w:p>
    <w:p w14:paraId="4909966A"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"id": 843256567912262300</w:t>
      </w:r>
    </w:p>
    <w:p w14:paraId="0FDC4A4F"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w:t>
      </w:r>
    </w:p>
    <w:p w14:paraId="111B7E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"stavZamietnutejZop": "Sit corporis id consequuntur et cupiditate.",</w:t>
      </w:r>
    </w:p>
    <w:p w14:paraId="66CF2C76"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"typ": "Non exercitationem temporibus.",</w:t>
      </w:r>
    </w:p>
    <w:p w14:paraId="34E9A28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"updatedAt": "1987-03-15T03:32:29+01:00",</w:t>
      </w:r>
    </w:p>
    <w:p w14:paraId="020CF1F5"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"vyplacaSaPartnerovi": true,</w:t>
      </w:r>
    </w:p>
    <w:p w14:paraId="45AB0079"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"zopJeZaverecna": false,</w:t>
      </w:r>
    </w:p>
    <w:p w14:paraId="4C3DEBD7"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 xml:space="preserve">  "zopPredlozenaZaViacSubjektov": true</w:t>
      </w:r>
    </w:p>
    <w:p w14:paraId="7E8D6554" w14:textId="77777777" w:rsidR="00123DDD" w:rsidRPr="00C11C2A" w:rsidRDefault="00123DDD" w:rsidP="001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k-SK"/>
        </w:rPr>
      </w:pPr>
      <w:r w:rsidRPr="00C11C2A">
        <w:rPr>
          <w:rFonts w:ascii="Courier New" w:eastAsia="Times New Roman" w:hAnsi="Courier New" w:cs="Courier New"/>
          <w:sz w:val="20"/>
          <w:szCs w:val="20"/>
          <w:lang w:eastAsia="sk-SK"/>
        </w:rPr>
        <w:t>}</w:t>
      </w:r>
    </w:p>
    <w:p w14:paraId="117539A2" w14:textId="77777777" w:rsidR="00123DDD" w:rsidRPr="00D811B9" w:rsidRDefault="00123DDD" w:rsidP="00123DDD">
      <w:pPr>
        <w:rPr>
          <w:rFonts w:cs="Arial"/>
        </w:rPr>
      </w:pPr>
    </w:p>
    <w:p w14:paraId="5930C7E7" w14:textId="77777777" w:rsidR="00123DDD" w:rsidRPr="00DA0DC4" w:rsidRDefault="00123DDD" w:rsidP="00123DDD">
      <w:pPr>
        <w:rPr>
          <w:rFonts w:cs="Arial"/>
        </w:rPr>
      </w:pPr>
    </w:p>
    <w:p w14:paraId="17C0A915" w14:textId="77777777" w:rsidR="00510B3A" w:rsidRPr="002862E3" w:rsidRDefault="00510B3A">
      <w:pPr>
        <w:rPr>
          <w:rFonts w:cs="Arial"/>
        </w:rPr>
      </w:pPr>
    </w:p>
    <w:sectPr w:rsidR="00510B3A" w:rsidRPr="002862E3" w:rsidSect="001B0443">
      <w:pgSz w:w="11906" w:h="16838"/>
      <w:pgMar w:top="1417" w:right="1417" w:bottom="1417" w:left="1417" w:header="708"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2E6AE" w14:textId="77777777" w:rsidR="00E302A6" w:rsidRDefault="00E302A6" w:rsidP="008456DC">
      <w:pPr>
        <w:spacing w:after="0" w:line="240" w:lineRule="auto"/>
      </w:pPr>
      <w:r>
        <w:separator/>
      </w:r>
    </w:p>
  </w:endnote>
  <w:endnote w:type="continuationSeparator" w:id="0">
    <w:p w14:paraId="711B7999" w14:textId="77777777" w:rsidR="00E302A6" w:rsidRDefault="00E302A6" w:rsidP="0084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038915"/>
      <w:docPartObj>
        <w:docPartGallery w:val="Page Numbers (Bottom of Page)"/>
        <w:docPartUnique/>
      </w:docPartObj>
    </w:sdtPr>
    <w:sdtEndPr/>
    <w:sdtContent>
      <w:p w14:paraId="7D0671A5" w14:textId="047256AC" w:rsidR="007D3A80" w:rsidRDefault="007D3A80" w:rsidP="001B0443">
        <w:pPr>
          <w:jc w:val="center"/>
        </w:pPr>
        <w:r>
          <w:fldChar w:fldCharType="begin"/>
        </w:r>
        <w:r>
          <w:instrText>PAGE   \* MERGEFORMAT</w:instrText>
        </w:r>
        <w:r>
          <w:fldChar w:fldCharType="separate"/>
        </w:r>
        <w:r w:rsidR="00994154">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B7505" w14:textId="77777777" w:rsidR="00E302A6" w:rsidRDefault="00E302A6" w:rsidP="008456DC">
      <w:pPr>
        <w:spacing w:after="0" w:line="240" w:lineRule="auto"/>
      </w:pPr>
      <w:r>
        <w:separator/>
      </w:r>
    </w:p>
  </w:footnote>
  <w:footnote w:type="continuationSeparator" w:id="0">
    <w:p w14:paraId="1006ED54" w14:textId="77777777" w:rsidR="00E302A6" w:rsidRDefault="00E302A6" w:rsidP="008456DC">
      <w:pPr>
        <w:spacing w:after="0" w:line="240" w:lineRule="auto"/>
      </w:pPr>
      <w:r>
        <w:continuationSeparator/>
      </w:r>
    </w:p>
  </w:footnote>
  <w:footnote w:id="1">
    <w:p w14:paraId="5D7F645D" w14:textId="77777777" w:rsidR="007D3A80" w:rsidRPr="00AD1CF3" w:rsidRDefault="007D3A80" w:rsidP="004A1169">
      <w:pPr>
        <w:pStyle w:val="Textpoznmkypodiarou"/>
        <w:rPr>
          <w:sz w:val="16"/>
          <w:szCs w:val="16"/>
          <w:lang w:val="sk-SK"/>
        </w:rPr>
      </w:pPr>
      <w:r w:rsidRPr="00AD1CF3">
        <w:rPr>
          <w:sz w:val="16"/>
          <w:szCs w:val="16"/>
          <w:lang w:val="en-US"/>
        </w:rPr>
        <w:t>[</w:t>
      </w:r>
      <w:r w:rsidRPr="00AD1CF3">
        <w:rPr>
          <w:rStyle w:val="Odkaznapoznmkupodiarou"/>
          <w:sz w:val="16"/>
          <w:szCs w:val="16"/>
        </w:rPr>
        <w:footnoteRef/>
      </w:r>
      <w:r w:rsidRPr="00AD1CF3">
        <w:rPr>
          <w:sz w:val="16"/>
          <w:szCs w:val="16"/>
          <w:lang w:val="en-US"/>
        </w:rPr>
        <w:t>]</w:t>
      </w:r>
      <w:r w:rsidRPr="00AD1CF3">
        <w:rPr>
          <w:sz w:val="16"/>
          <w:szCs w:val="16"/>
        </w:rPr>
        <w:t xml:space="preserve"> </w:t>
      </w:r>
      <w:r w:rsidRPr="00AD1CF3">
        <w:rPr>
          <w:sz w:val="16"/>
          <w:szCs w:val="16"/>
          <w:lang w:val="sk-SK"/>
        </w:rPr>
        <w:t>Čísla v URL odkazoch predstavujú ID dan</w:t>
      </w:r>
      <w:r>
        <w:rPr>
          <w:sz w:val="16"/>
          <w:szCs w:val="16"/>
          <w:lang w:val="sk-SK"/>
        </w:rPr>
        <w:t>ého</w:t>
      </w:r>
      <w:r w:rsidRPr="00AD1CF3">
        <w:rPr>
          <w:sz w:val="16"/>
          <w:szCs w:val="16"/>
          <w:lang w:val="sk-SK"/>
        </w:rPr>
        <w:t xml:space="preserve"> </w:t>
      </w:r>
      <w:r>
        <w:rPr>
          <w:sz w:val="16"/>
          <w:szCs w:val="16"/>
          <w:lang w:val="sk-SK"/>
        </w:rPr>
        <w:t>objektu</w:t>
      </w:r>
      <w:r w:rsidRPr="00AD1CF3">
        <w:rPr>
          <w:sz w:val="16"/>
          <w:szCs w:val="16"/>
          <w:lang w:val="sk-SK"/>
        </w:rPr>
        <w:t xml:space="preserve"> v systéme ITMS2014+</w:t>
      </w:r>
    </w:p>
  </w:footnote>
  <w:footnote w:id="2">
    <w:p w14:paraId="4276A5DA" w14:textId="77777777" w:rsidR="007D3A80" w:rsidRPr="00A74D3A" w:rsidRDefault="007D3A80">
      <w:pPr>
        <w:pStyle w:val="Textpoznmkypodiarou"/>
        <w:rPr>
          <w:lang w:val="sk-SK"/>
        </w:rPr>
      </w:pPr>
      <w:r w:rsidRPr="00AD1CF3">
        <w:rPr>
          <w:sz w:val="16"/>
          <w:szCs w:val="16"/>
          <w:lang w:val="en-US"/>
        </w:rPr>
        <w:t>[</w:t>
      </w:r>
      <w:r w:rsidRPr="00AD1CF3">
        <w:rPr>
          <w:rStyle w:val="Odkaznapoznmkupodiarou"/>
          <w:sz w:val="16"/>
          <w:szCs w:val="16"/>
        </w:rPr>
        <w:footnoteRef/>
      </w:r>
      <w:r w:rsidRPr="00AD1CF3">
        <w:rPr>
          <w:sz w:val="16"/>
          <w:szCs w:val="16"/>
          <w:lang w:val="en-US"/>
        </w:rPr>
        <w:t>]</w:t>
      </w:r>
      <w:r>
        <w:t xml:space="preserve"> opakujúci sa nedostatok zistený v rámci viacerých projektov, ktorý je dôsledkom závažného nedostatku účinného fungovania systémov riadenia a kontroly</w:t>
      </w:r>
    </w:p>
  </w:footnote>
  <w:footnote w:id="3">
    <w:p w14:paraId="367D9F36" w14:textId="2AA85416" w:rsidR="007D3A80" w:rsidRPr="002726AA" w:rsidRDefault="007D3A80">
      <w:pPr>
        <w:pStyle w:val="Textpoznmkypodiarou"/>
        <w:rPr>
          <w:lang w:val="sk-SK"/>
        </w:rPr>
      </w:pPr>
      <w:r>
        <w:rPr>
          <w:lang w:val="en-US"/>
        </w:rPr>
        <w:t>[</w:t>
      </w:r>
      <w:r>
        <w:rPr>
          <w:rStyle w:val="Odkaznapoznmkupodiarou"/>
        </w:rPr>
        <w:footnoteRef/>
      </w:r>
      <w:r>
        <w:rPr>
          <w:lang w:val="en-US"/>
        </w:rPr>
        <w:t>]</w:t>
      </w:r>
      <w:r>
        <w:t xml:space="preserve"> </w:t>
      </w:r>
      <w:r>
        <w:rPr>
          <w:lang w:val="sk-SK"/>
        </w:rPr>
        <w:t>ITMS2014+ má jednotnú databázu pre subjekty, ktoré vystupujú v pozícii dodávateľa aj pre subjekty, ktoré sú obstarávateľmi.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8C0A" w14:textId="0B45CFEB" w:rsidR="007D3A80" w:rsidRPr="006F3503" w:rsidRDefault="007D3A80" w:rsidP="001B0443">
    <w:pPr>
      <w:pStyle w:val="Hlavika"/>
      <w:tabs>
        <w:tab w:val="clear" w:pos="8306"/>
        <w:tab w:val="left" w:pos="7938"/>
        <w:tab w:val="right" w:pos="9072"/>
      </w:tabs>
      <w:rPr>
        <w:sz w:val="22"/>
      </w:rPr>
    </w:pPr>
    <w:r w:rsidRPr="006F3503">
      <w:rPr>
        <w:sz w:val="22"/>
      </w:rPr>
      <w:t xml:space="preserve">Integračný manuál Open Data API ITMS2014+                                      </w:t>
    </w:r>
    <w:r>
      <w:rPr>
        <w:sz w:val="22"/>
      </w:rPr>
      <w:tab/>
      <w:t>10. 1. 2018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3CAFAF2"/>
    <w:lvl w:ilvl="0">
      <w:start w:val="1"/>
      <w:numFmt w:val="bullet"/>
      <w:pStyle w:val="VUCBBH6"/>
      <w:lvlText w:val=""/>
      <w:lvlJc w:val="left"/>
      <w:pPr>
        <w:tabs>
          <w:tab w:val="num" w:pos="360"/>
        </w:tabs>
        <w:ind w:left="360" w:hanging="360"/>
      </w:pPr>
      <w:rPr>
        <w:rFonts w:ascii="Symbol" w:hAnsi="Symbol" w:hint="default"/>
      </w:rPr>
    </w:lvl>
  </w:abstractNum>
  <w:abstractNum w:abstractNumId="1">
    <w:nsid w:val="01F40B71"/>
    <w:multiLevelType w:val="hybridMultilevel"/>
    <w:tmpl w:val="86587F74"/>
    <w:lvl w:ilvl="0" w:tplc="4ABA4CC8">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6A551C"/>
    <w:multiLevelType w:val="multilevel"/>
    <w:tmpl w:val="B15CA2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574"/>
        </w:tabs>
        <w:ind w:left="1574" w:hanging="864"/>
      </w:pPr>
      <w:rPr>
        <w:rFonts w:hint="default"/>
        <w:i w:val="0"/>
      </w:rPr>
    </w:lvl>
    <w:lvl w:ilvl="4">
      <w:start w:val="1"/>
      <w:numFmt w:val="decimal"/>
      <w:lvlText w:val="%1.%2.%3.%4.%5"/>
      <w:lvlJc w:val="left"/>
      <w:pPr>
        <w:tabs>
          <w:tab w:val="num" w:pos="2001"/>
        </w:tabs>
        <w:ind w:left="2001"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D20975"/>
    <w:multiLevelType w:val="multilevel"/>
    <w:tmpl w:val="05FE5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27D6D"/>
    <w:multiLevelType w:val="hybridMultilevel"/>
    <w:tmpl w:val="458678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C837742"/>
    <w:multiLevelType w:val="hybridMultilevel"/>
    <w:tmpl w:val="8598992C"/>
    <w:lvl w:ilvl="0" w:tplc="4ABA4CC8">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6CA2931"/>
    <w:multiLevelType w:val="hybridMultilevel"/>
    <w:tmpl w:val="419ED5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9647A65"/>
    <w:multiLevelType w:val="hybridMultilevel"/>
    <w:tmpl w:val="AEAEEA4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C13706A"/>
    <w:multiLevelType w:val="multilevel"/>
    <w:tmpl w:val="C780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A0B28"/>
    <w:multiLevelType w:val="hybridMultilevel"/>
    <w:tmpl w:val="146A6B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6FEAE2F8">
      <w:start w:val="8"/>
      <w:numFmt w:val="bullet"/>
      <w:lvlText w:val="-"/>
      <w:lvlJc w:val="left"/>
      <w:pPr>
        <w:ind w:left="3600" w:hanging="360"/>
      </w:pPr>
      <w:rPr>
        <w:rFonts w:ascii="Arial" w:eastAsia="Times New Roman" w:hAnsi="Arial"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2F558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9F0DB6"/>
    <w:multiLevelType w:val="hybridMultilevel"/>
    <w:tmpl w:val="7ECA6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66C2FFA"/>
    <w:multiLevelType w:val="hybridMultilevel"/>
    <w:tmpl w:val="7FB00A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1536A47"/>
    <w:multiLevelType w:val="hybridMultilevel"/>
    <w:tmpl w:val="0672A1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94B3D85"/>
    <w:multiLevelType w:val="multilevel"/>
    <w:tmpl w:val="B15CA2A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574"/>
        </w:tabs>
        <w:ind w:left="1574" w:hanging="864"/>
      </w:pPr>
      <w:rPr>
        <w:rFonts w:hint="default"/>
        <w:i w:val="0"/>
      </w:rPr>
    </w:lvl>
    <w:lvl w:ilvl="4">
      <w:start w:val="1"/>
      <w:numFmt w:val="decimal"/>
      <w:pStyle w:val="Nadpis5"/>
      <w:lvlText w:val="%1.%2.%3.%4.%5"/>
      <w:lvlJc w:val="left"/>
      <w:pPr>
        <w:tabs>
          <w:tab w:val="num" w:pos="2001"/>
        </w:tabs>
        <w:ind w:left="2001"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nsid w:val="6A602D6A"/>
    <w:multiLevelType w:val="hybridMultilevel"/>
    <w:tmpl w:val="E63414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EE40103"/>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FD33DA1"/>
    <w:multiLevelType w:val="multilevel"/>
    <w:tmpl w:val="05FE5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4A724B"/>
    <w:multiLevelType w:val="multilevel"/>
    <w:tmpl w:val="D18C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C17FBE"/>
    <w:multiLevelType w:val="hybridMultilevel"/>
    <w:tmpl w:val="EB08415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4"/>
  </w:num>
  <w:num w:numId="2">
    <w:abstractNumId w:val="13"/>
  </w:num>
  <w:num w:numId="3">
    <w:abstractNumId w:val="2"/>
  </w:num>
  <w:num w:numId="4">
    <w:abstractNumId w:val="0"/>
  </w:num>
  <w:num w:numId="5">
    <w:abstractNumId w:val="18"/>
  </w:num>
  <w:num w:numId="6">
    <w:abstractNumId w:val="3"/>
  </w:num>
  <w:num w:numId="7">
    <w:abstractNumId w:val="5"/>
  </w:num>
  <w:num w:numId="8">
    <w:abstractNumId w:val="8"/>
  </w:num>
  <w:num w:numId="9">
    <w:abstractNumId w:val="4"/>
  </w:num>
  <w:num w:numId="10">
    <w:abstractNumId w:val="1"/>
  </w:num>
  <w:num w:numId="11">
    <w:abstractNumId w:val="17"/>
  </w:num>
  <w:num w:numId="12">
    <w:abstractNumId w:val="16"/>
  </w:num>
  <w:num w:numId="13">
    <w:abstractNumId w:val="10"/>
  </w:num>
  <w:num w:numId="14">
    <w:abstractNumId w:val="12"/>
  </w:num>
  <w:num w:numId="15">
    <w:abstractNumId w:val="7"/>
  </w:num>
  <w:num w:numId="16">
    <w:abstractNumId w:val="15"/>
  </w:num>
  <w:num w:numId="17">
    <w:abstractNumId w:val="6"/>
  </w:num>
  <w:num w:numId="18">
    <w:abstractNumId w:val="9"/>
  </w:num>
  <w:num w:numId="19">
    <w:abstractNumId w:val="11"/>
  </w:num>
  <w:num w:numId="20">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Rabčanová">
    <w15:presenceInfo w15:providerId="AD" w15:userId="S-1-5-21-1933036909-321857055-1030881100-1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96"/>
    <w:rsid w:val="000028E8"/>
    <w:rsid w:val="000070D4"/>
    <w:rsid w:val="00010CF1"/>
    <w:rsid w:val="00022C75"/>
    <w:rsid w:val="00022F64"/>
    <w:rsid w:val="0002307B"/>
    <w:rsid w:val="000245A4"/>
    <w:rsid w:val="00043069"/>
    <w:rsid w:val="00052A16"/>
    <w:rsid w:val="000537E2"/>
    <w:rsid w:val="00065630"/>
    <w:rsid w:val="00067772"/>
    <w:rsid w:val="00076175"/>
    <w:rsid w:val="00091C96"/>
    <w:rsid w:val="00097600"/>
    <w:rsid w:val="00097E20"/>
    <w:rsid w:val="000B3296"/>
    <w:rsid w:val="000B6A91"/>
    <w:rsid w:val="000C022D"/>
    <w:rsid w:val="000D0D15"/>
    <w:rsid w:val="000D7AE3"/>
    <w:rsid w:val="000E18D6"/>
    <w:rsid w:val="000E4062"/>
    <w:rsid w:val="000E658E"/>
    <w:rsid w:val="000F00F8"/>
    <w:rsid w:val="000F0136"/>
    <w:rsid w:val="000F65F7"/>
    <w:rsid w:val="00105A1B"/>
    <w:rsid w:val="00114D58"/>
    <w:rsid w:val="001200CC"/>
    <w:rsid w:val="001233DC"/>
    <w:rsid w:val="00123DDD"/>
    <w:rsid w:val="001258C6"/>
    <w:rsid w:val="00132569"/>
    <w:rsid w:val="0013382C"/>
    <w:rsid w:val="001365E4"/>
    <w:rsid w:val="001372F0"/>
    <w:rsid w:val="00142A92"/>
    <w:rsid w:val="001435AC"/>
    <w:rsid w:val="001515BA"/>
    <w:rsid w:val="00170073"/>
    <w:rsid w:val="00170B4B"/>
    <w:rsid w:val="00171693"/>
    <w:rsid w:val="00174F17"/>
    <w:rsid w:val="00181141"/>
    <w:rsid w:val="001830EE"/>
    <w:rsid w:val="0018484A"/>
    <w:rsid w:val="00184B34"/>
    <w:rsid w:val="0018537F"/>
    <w:rsid w:val="0019113C"/>
    <w:rsid w:val="00194E2C"/>
    <w:rsid w:val="00197C09"/>
    <w:rsid w:val="001A457E"/>
    <w:rsid w:val="001A55D1"/>
    <w:rsid w:val="001B0443"/>
    <w:rsid w:val="001B1576"/>
    <w:rsid w:val="001C7189"/>
    <w:rsid w:val="001D0202"/>
    <w:rsid w:val="001D122C"/>
    <w:rsid w:val="001D21A2"/>
    <w:rsid w:val="001D79D3"/>
    <w:rsid w:val="00200BFB"/>
    <w:rsid w:val="00200E61"/>
    <w:rsid w:val="00204A22"/>
    <w:rsid w:val="00210E80"/>
    <w:rsid w:val="002243E4"/>
    <w:rsid w:val="002244F2"/>
    <w:rsid w:val="002349FE"/>
    <w:rsid w:val="00250D1D"/>
    <w:rsid w:val="00254957"/>
    <w:rsid w:val="0027081F"/>
    <w:rsid w:val="0027088B"/>
    <w:rsid w:val="002726AA"/>
    <w:rsid w:val="002732E6"/>
    <w:rsid w:val="00277F78"/>
    <w:rsid w:val="002846C1"/>
    <w:rsid w:val="002862E3"/>
    <w:rsid w:val="002954C1"/>
    <w:rsid w:val="002A3FB6"/>
    <w:rsid w:val="002A7B4A"/>
    <w:rsid w:val="002B3118"/>
    <w:rsid w:val="002B590A"/>
    <w:rsid w:val="002C1A1D"/>
    <w:rsid w:val="002C26FC"/>
    <w:rsid w:val="002C3616"/>
    <w:rsid w:val="002D332A"/>
    <w:rsid w:val="002D47E7"/>
    <w:rsid w:val="002D5CB3"/>
    <w:rsid w:val="002D7A14"/>
    <w:rsid w:val="002E4212"/>
    <w:rsid w:val="002F18AB"/>
    <w:rsid w:val="00307509"/>
    <w:rsid w:val="00307BD8"/>
    <w:rsid w:val="00311990"/>
    <w:rsid w:val="00322831"/>
    <w:rsid w:val="00324675"/>
    <w:rsid w:val="00331413"/>
    <w:rsid w:val="003333B4"/>
    <w:rsid w:val="00340983"/>
    <w:rsid w:val="00340CCC"/>
    <w:rsid w:val="00342690"/>
    <w:rsid w:val="00351233"/>
    <w:rsid w:val="0035183C"/>
    <w:rsid w:val="0035368F"/>
    <w:rsid w:val="0035544A"/>
    <w:rsid w:val="00363704"/>
    <w:rsid w:val="00365C74"/>
    <w:rsid w:val="00371B79"/>
    <w:rsid w:val="003814DA"/>
    <w:rsid w:val="00383632"/>
    <w:rsid w:val="00383636"/>
    <w:rsid w:val="003A01EA"/>
    <w:rsid w:val="003A28D2"/>
    <w:rsid w:val="003A33C6"/>
    <w:rsid w:val="003A7438"/>
    <w:rsid w:val="003B1E42"/>
    <w:rsid w:val="003B3C59"/>
    <w:rsid w:val="003C2695"/>
    <w:rsid w:val="003C33D5"/>
    <w:rsid w:val="003D107B"/>
    <w:rsid w:val="003D10D2"/>
    <w:rsid w:val="003D42BB"/>
    <w:rsid w:val="003E5619"/>
    <w:rsid w:val="0040047D"/>
    <w:rsid w:val="00401BDA"/>
    <w:rsid w:val="00403D1B"/>
    <w:rsid w:val="00407924"/>
    <w:rsid w:val="004158F7"/>
    <w:rsid w:val="00416BD3"/>
    <w:rsid w:val="00420EB9"/>
    <w:rsid w:val="00425638"/>
    <w:rsid w:val="004264FD"/>
    <w:rsid w:val="00436B0B"/>
    <w:rsid w:val="00436EBC"/>
    <w:rsid w:val="004379AC"/>
    <w:rsid w:val="004411FF"/>
    <w:rsid w:val="004468E1"/>
    <w:rsid w:val="004530D6"/>
    <w:rsid w:val="004550BD"/>
    <w:rsid w:val="00455533"/>
    <w:rsid w:val="00460FAA"/>
    <w:rsid w:val="00465432"/>
    <w:rsid w:val="00471044"/>
    <w:rsid w:val="0047540E"/>
    <w:rsid w:val="00475E99"/>
    <w:rsid w:val="00477A24"/>
    <w:rsid w:val="0048054C"/>
    <w:rsid w:val="0048470E"/>
    <w:rsid w:val="004862B7"/>
    <w:rsid w:val="0049533E"/>
    <w:rsid w:val="004A01E6"/>
    <w:rsid w:val="004A1169"/>
    <w:rsid w:val="004A1D29"/>
    <w:rsid w:val="004B341F"/>
    <w:rsid w:val="004B3D3E"/>
    <w:rsid w:val="004C0FF9"/>
    <w:rsid w:val="004E42B3"/>
    <w:rsid w:val="00510B3A"/>
    <w:rsid w:val="00510C64"/>
    <w:rsid w:val="00512C18"/>
    <w:rsid w:val="005156EC"/>
    <w:rsid w:val="00527608"/>
    <w:rsid w:val="00533B3D"/>
    <w:rsid w:val="00537BDE"/>
    <w:rsid w:val="005434CF"/>
    <w:rsid w:val="005471C5"/>
    <w:rsid w:val="00551152"/>
    <w:rsid w:val="00557A7F"/>
    <w:rsid w:val="005657DD"/>
    <w:rsid w:val="00575C50"/>
    <w:rsid w:val="005836D3"/>
    <w:rsid w:val="00590E15"/>
    <w:rsid w:val="00593141"/>
    <w:rsid w:val="005A2103"/>
    <w:rsid w:val="005A262C"/>
    <w:rsid w:val="005B2606"/>
    <w:rsid w:val="005B5024"/>
    <w:rsid w:val="005C4927"/>
    <w:rsid w:val="005C660E"/>
    <w:rsid w:val="005C7764"/>
    <w:rsid w:val="005C7C62"/>
    <w:rsid w:val="005D0009"/>
    <w:rsid w:val="005D0835"/>
    <w:rsid w:val="005D4E8E"/>
    <w:rsid w:val="005E6AED"/>
    <w:rsid w:val="005F7204"/>
    <w:rsid w:val="006001DC"/>
    <w:rsid w:val="006022BE"/>
    <w:rsid w:val="00607543"/>
    <w:rsid w:val="006079F8"/>
    <w:rsid w:val="0062327F"/>
    <w:rsid w:val="006313DE"/>
    <w:rsid w:val="006401B7"/>
    <w:rsid w:val="00640398"/>
    <w:rsid w:val="00644624"/>
    <w:rsid w:val="00644D6C"/>
    <w:rsid w:val="0065348C"/>
    <w:rsid w:val="006757EA"/>
    <w:rsid w:val="00676995"/>
    <w:rsid w:val="0069021B"/>
    <w:rsid w:val="006929C5"/>
    <w:rsid w:val="006A3656"/>
    <w:rsid w:val="006A49A2"/>
    <w:rsid w:val="006B1143"/>
    <w:rsid w:val="006B1DF7"/>
    <w:rsid w:val="006B2D1D"/>
    <w:rsid w:val="006C1B3F"/>
    <w:rsid w:val="006C4061"/>
    <w:rsid w:val="006C58F7"/>
    <w:rsid w:val="006C672A"/>
    <w:rsid w:val="006D4971"/>
    <w:rsid w:val="006D6429"/>
    <w:rsid w:val="006E5AFC"/>
    <w:rsid w:val="006F3503"/>
    <w:rsid w:val="006F7174"/>
    <w:rsid w:val="007035EF"/>
    <w:rsid w:val="00707CAE"/>
    <w:rsid w:val="00711835"/>
    <w:rsid w:val="00711F3A"/>
    <w:rsid w:val="007139E9"/>
    <w:rsid w:val="00713C90"/>
    <w:rsid w:val="00716D13"/>
    <w:rsid w:val="007223D5"/>
    <w:rsid w:val="007266D7"/>
    <w:rsid w:val="0073200C"/>
    <w:rsid w:val="007332D5"/>
    <w:rsid w:val="007357F6"/>
    <w:rsid w:val="00746A05"/>
    <w:rsid w:val="00750DDF"/>
    <w:rsid w:val="0075140A"/>
    <w:rsid w:val="00757C04"/>
    <w:rsid w:val="00760141"/>
    <w:rsid w:val="00763255"/>
    <w:rsid w:val="007638C5"/>
    <w:rsid w:val="00771E7D"/>
    <w:rsid w:val="00782F0C"/>
    <w:rsid w:val="00785FB5"/>
    <w:rsid w:val="00787045"/>
    <w:rsid w:val="007931DF"/>
    <w:rsid w:val="007933BC"/>
    <w:rsid w:val="007A051F"/>
    <w:rsid w:val="007A1301"/>
    <w:rsid w:val="007A438C"/>
    <w:rsid w:val="007A540E"/>
    <w:rsid w:val="007A6935"/>
    <w:rsid w:val="007B44B5"/>
    <w:rsid w:val="007B4C45"/>
    <w:rsid w:val="007C4D98"/>
    <w:rsid w:val="007C58F5"/>
    <w:rsid w:val="007C6F66"/>
    <w:rsid w:val="007D3A80"/>
    <w:rsid w:val="007D6CF4"/>
    <w:rsid w:val="007E2BA7"/>
    <w:rsid w:val="007E5821"/>
    <w:rsid w:val="007F49C2"/>
    <w:rsid w:val="00801EFD"/>
    <w:rsid w:val="0080360F"/>
    <w:rsid w:val="008060E6"/>
    <w:rsid w:val="00807CA2"/>
    <w:rsid w:val="00810C5C"/>
    <w:rsid w:val="0081203E"/>
    <w:rsid w:val="00813F6E"/>
    <w:rsid w:val="00821C36"/>
    <w:rsid w:val="00835DD9"/>
    <w:rsid w:val="00843589"/>
    <w:rsid w:val="008456DC"/>
    <w:rsid w:val="00847A2D"/>
    <w:rsid w:val="00850F7D"/>
    <w:rsid w:val="008673EC"/>
    <w:rsid w:val="0087120D"/>
    <w:rsid w:val="008A0058"/>
    <w:rsid w:val="008B593A"/>
    <w:rsid w:val="008B5E0F"/>
    <w:rsid w:val="008B67FF"/>
    <w:rsid w:val="008B7115"/>
    <w:rsid w:val="008C1B0E"/>
    <w:rsid w:val="008C3AE0"/>
    <w:rsid w:val="008C57FB"/>
    <w:rsid w:val="008C75F5"/>
    <w:rsid w:val="008D479F"/>
    <w:rsid w:val="008D49AD"/>
    <w:rsid w:val="008D779A"/>
    <w:rsid w:val="008E075A"/>
    <w:rsid w:val="008E44F5"/>
    <w:rsid w:val="008F4689"/>
    <w:rsid w:val="008F62CC"/>
    <w:rsid w:val="008F6A5A"/>
    <w:rsid w:val="008F7FF7"/>
    <w:rsid w:val="00901659"/>
    <w:rsid w:val="0090366B"/>
    <w:rsid w:val="00904690"/>
    <w:rsid w:val="00913EF6"/>
    <w:rsid w:val="00925D36"/>
    <w:rsid w:val="009439D3"/>
    <w:rsid w:val="009502C5"/>
    <w:rsid w:val="00952F66"/>
    <w:rsid w:val="00954451"/>
    <w:rsid w:val="00962B99"/>
    <w:rsid w:val="009657CC"/>
    <w:rsid w:val="00971B18"/>
    <w:rsid w:val="00973B9D"/>
    <w:rsid w:val="00974752"/>
    <w:rsid w:val="00975433"/>
    <w:rsid w:val="00976D36"/>
    <w:rsid w:val="00982BB7"/>
    <w:rsid w:val="00990146"/>
    <w:rsid w:val="00990C71"/>
    <w:rsid w:val="00994154"/>
    <w:rsid w:val="00994E6A"/>
    <w:rsid w:val="00996AF7"/>
    <w:rsid w:val="00997CD1"/>
    <w:rsid w:val="009A2E24"/>
    <w:rsid w:val="009A4352"/>
    <w:rsid w:val="009A6D0F"/>
    <w:rsid w:val="009A7825"/>
    <w:rsid w:val="009B0C40"/>
    <w:rsid w:val="009C194F"/>
    <w:rsid w:val="009C1CF2"/>
    <w:rsid w:val="009D787C"/>
    <w:rsid w:val="009E213A"/>
    <w:rsid w:val="009E54CC"/>
    <w:rsid w:val="009F51BB"/>
    <w:rsid w:val="00A00550"/>
    <w:rsid w:val="00A024BF"/>
    <w:rsid w:val="00A0353E"/>
    <w:rsid w:val="00A13645"/>
    <w:rsid w:val="00A14E8F"/>
    <w:rsid w:val="00A17DEC"/>
    <w:rsid w:val="00A21040"/>
    <w:rsid w:val="00A25A31"/>
    <w:rsid w:val="00A2654F"/>
    <w:rsid w:val="00A30ECA"/>
    <w:rsid w:val="00A31579"/>
    <w:rsid w:val="00A31F2F"/>
    <w:rsid w:val="00A42F37"/>
    <w:rsid w:val="00A438DF"/>
    <w:rsid w:val="00A779F7"/>
    <w:rsid w:val="00A87214"/>
    <w:rsid w:val="00A9245E"/>
    <w:rsid w:val="00A92627"/>
    <w:rsid w:val="00A94B2E"/>
    <w:rsid w:val="00AA59A8"/>
    <w:rsid w:val="00AA61B8"/>
    <w:rsid w:val="00AA61FB"/>
    <w:rsid w:val="00AB7330"/>
    <w:rsid w:val="00AC26AE"/>
    <w:rsid w:val="00AC2877"/>
    <w:rsid w:val="00AC4E5C"/>
    <w:rsid w:val="00AC5C14"/>
    <w:rsid w:val="00AC6865"/>
    <w:rsid w:val="00AC68BF"/>
    <w:rsid w:val="00AC7565"/>
    <w:rsid w:val="00AD1CF3"/>
    <w:rsid w:val="00AD616F"/>
    <w:rsid w:val="00AD71BD"/>
    <w:rsid w:val="00AE0623"/>
    <w:rsid w:val="00AE1505"/>
    <w:rsid w:val="00AE3BE7"/>
    <w:rsid w:val="00AF61D2"/>
    <w:rsid w:val="00B05124"/>
    <w:rsid w:val="00B12AF2"/>
    <w:rsid w:val="00B21480"/>
    <w:rsid w:val="00B228DD"/>
    <w:rsid w:val="00B22D38"/>
    <w:rsid w:val="00B2627E"/>
    <w:rsid w:val="00B32D27"/>
    <w:rsid w:val="00B35C55"/>
    <w:rsid w:val="00B454B6"/>
    <w:rsid w:val="00B47D37"/>
    <w:rsid w:val="00B52662"/>
    <w:rsid w:val="00B64661"/>
    <w:rsid w:val="00B678F6"/>
    <w:rsid w:val="00B812ED"/>
    <w:rsid w:val="00B81F77"/>
    <w:rsid w:val="00B82FF2"/>
    <w:rsid w:val="00B9269C"/>
    <w:rsid w:val="00B93257"/>
    <w:rsid w:val="00BA415E"/>
    <w:rsid w:val="00BB081F"/>
    <w:rsid w:val="00BB76F6"/>
    <w:rsid w:val="00BC2B9B"/>
    <w:rsid w:val="00BC694E"/>
    <w:rsid w:val="00BD6F34"/>
    <w:rsid w:val="00BD706D"/>
    <w:rsid w:val="00BE2C1B"/>
    <w:rsid w:val="00C11549"/>
    <w:rsid w:val="00C11C2A"/>
    <w:rsid w:val="00C1630C"/>
    <w:rsid w:val="00C3097C"/>
    <w:rsid w:val="00C428AE"/>
    <w:rsid w:val="00C557EA"/>
    <w:rsid w:val="00C6027B"/>
    <w:rsid w:val="00C630BD"/>
    <w:rsid w:val="00C762BE"/>
    <w:rsid w:val="00C82A5D"/>
    <w:rsid w:val="00C91CD5"/>
    <w:rsid w:val="00C94ADD"/>
    <w:rsid w:val="00CA5A33"/>
    <w:rsid w:val="00CB0783"/>
    <w:rsid w:val="00CB245C"/>
    <w:rsid w:val="00CB3422"/>
    <w:rsid w:val="00CB6B94"/>
    <w:rsid w:val="00CC23D1"/>
    <w:rsid w:val="00CC57D9"/>
    <w:rsid w:val="00CC6EAE"/>
    <w:rsid w:val="00CC7260"/>
    <w:rsid w:val="00CD0492"/>
    <w:rsid w:val="00CD0510"/>
    <w:rsid w:val="00CD44F3"/>
    <w:rsid w:val="00CF00F8"/>
    <w:rsid w:val="00CF18E7"/>
    <w:rsid w:val="00CF53F9"/>
    <w:rsid w:val="00D00B9E"/>
    <w:rsid w:val="00D00FEB"/>
    <w:rsid w:val="00D01948"/>
    <w:rsid w:val="00D10CCC"/>
    <w:rsid w:val="00D33027"/>
    <w:rsid w:val="00D3645B"/>
    <w:rsid w:val="00D378D1"/>
    <w:rsid w:val="00D47531"/>
    <w:rsid w:val="00D537A7"/>
    <w:rsid w:val="00D60671"/>
    <w:rsid w:val="00D6731B"/>
    <w:rsid w:val="00D72E1C"/>
    <w:rsid w:val="00D744CB"/>
    <w:rsid w:val="00D83477"/>
    <w:rsid w:val="00D877BA"/>
    <w:rsid w:val="00D9057B"/>
    <w:rsid w:val="00D96840"/>
    <w:rsid w:val="00DA0292"/>
    <w:rsid w:val="00DA0DC4"/>
    <w:rsid w:val="00DA478C"/>
    <w:rsid w:val="00DA69F2"/>
    <w:rsid w:val="00DA7F04"/>
    <w:rsid w:val="00DB04EE"/>
    <w:rsid w:val="00DB0C82"/>
    <w:rsid w:val="00DB3E33"/>
    <w:rsid w:val="00DB6349"/>
    <w:rsid w:val="00DE1BA4"/>
    <w:rsid w:val="00DE6258"/>
    <w:rsid w:val="00DE7B52"/>
    <w:rsid w:val="00E007B4"/>
    <w:rsid w:val="00E1308E"/>
    <w:rsid w:val="00E221C5"/>
    <w:rsid w:val="00E27658"/>
    <w:rsid w:val="00E302A6"/>
    <w:rsid w:val="00E40DFD"/>
    <w:rsid w:val="00E429F4"/>
    <w:rsid w:val="00E52264"/>
    <w:rsid w:val="00E65570"/>
    <w:rsid w:val="00E81405"/>
    <w:rsid w:val="00E8415A"/>
    <w:rsid w:val="00E841FA"/>
    <w:rsid w:val="00E8449F"/>
    <w:rsid w:val="00E910BA"/>
    <w:rsid w:val="00E9126E"/>
    <w:rsid w:val="00E92069"/>
    <w:rsid w:val="00E94CBC"/>
    <w:rsid w:val="00E96095"/>
    <w:rsid w:val="00EB08BA"/>
    <w:rsid w:val="00EB76AC"/>
    <w:rsid w:val="00EC1E87"/>
    <w:rsid w:val="00EC43C4"/>
    <w:rsid w:val="00EC6073"/>
    <w:rsid w:val="00EC7984"/>
    <w:rsid w:val="00ED0BC6"/>
    <w:rsid w:val="00ED0FC7"/>
    <w:rsid w:val="00ED7127"/>
    <w:rsid w:val="00EE079A"/>
    <w:rsid w:val="00EE2F1E"/>
    <w:rsid w:val="00EE37EE"/>
    <w:rsid w:val="00EE5BD8"/>
    <w:rsid w:val="00F024AE"/>
    <w:rsid w:val="00F034AD"/>
    <w:rsid w:val="00F12658"/>
    <w:rsid w:val="00F171AC"/>
    <w:rsid w:val="00F23442"/>
    <w:rsid w:val="00F26E23"/>
    <w:rsid w:val="00F30EB6"/>
    <w:rsid w:val="00F317EA"/>
    <w:rsid w:val="00F3364E"/>
    <w:rsid w:val="00F34B12"/>
    <w:rsid w:val="00F37312"/>
    <w:rsid w:val="00F4101A"/>
    <w:rsid w:val="00F52E12"/>
    <w:rsid w:val="00F62152"/>
    <w:rsid w:val="00F6449D"/>
    <w:rsid w:val="00F65E37"/>
    <w:rsid w:val="00F673A1"/>
    <w:rsid w:val="00F77F74"/>
    <w:rsid w:val="00F807A9"/>
    <w:rsid w:val="00F87821"/>
    <w:rsid w:val="00F95AE6"/>
    <w:rsid w:val="00FA22CE"/>
    <w:rsid w:val="00FA3FFF"/>
    <w:rsid w:val="00FB0D38"/>
    <w:rsid w:val="00FB79AF"/>
    <w:rsid w:val="00FC1686"/>
    <w:rsid w:val="00FD646E"/>
    <w:rsid w:val="00FE29B0"/>
    <w:rsid w:val="00FE66D8"/>
    <w:rsid w:val="00FF0F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M"/>
    <w:basedOn w:val="Normlny"/>
    <w:next w:val="Normlny"/>
    <w:link w:val="Nadpis1Char"/>
    <w:uiPriority w:val="9"/>
    <w:qFormat/>
    <w:rsid w:val="00091C9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h2,h21,h22,Podkapitola1,V_Head2,V_Head21,V_Head22,hlavicka,ASAPHeading 2,F2,F21,PA Major Section,2,sub-sect,21,sub-sect1,22,sub-sect2,211,sub-sect11,Běžného textu,Nadpis 2T,Nadpis kapitoly,0Überschrift 2,1Überschrift 2,2Überschrift 2,PARA2,T2"/>
    <w:basedOn w:val="Normlny"/>
    <w:next w:val="Normlny"/>
    <w:link w:val="Nadpis2Char"/>
    <w:uiPriority w:val="9"/>
    <w:qFormat/>
    <w:rsid w:val="00091C96"/>
    <w:pPr>
      <w:keepNext/>
      <w:numPr>
        <w:ilvl w:val="1"/>
        <w:numId w:val="1"/>
      </w:numPr>
      <w:spacing w:before="240" w:line="240" w:lineRule="auto"/>
      <w:jc w:val="both"/>
      <w:outlineLvl w:val="1"/>
    </w:pPr>
    <w:rPr>
      <w:rFonts w:ascii="Arial" w:eastAsia="Times New Roman" w:hAnsi="Arial" w:cs="Times New Roman"/>
      <w:b/>
      <w:sz w:val="24"/>
      <w:szCs w:val="20"/>
    </w:rPr>
  </w:style>
  <w:style w:type="paragraph" w:styleId="Nadpis3">
    <w:name w:val="heading 3"/>
    <w:aliases w:val="Záhlaví 3,V_Head3,V_Head31,V_Head32,Podkapitola2,ASAPHeading 3,3Überschrift 3,4Überschrift 3,5Überschrift 3,6Überschrift 3,7Überschrift 3,8Überschrift 3,9Überschrift 3,10Überschrift 3,Nadpis 3T,ZIS-Nadpis 3,overview,MUS3,h3,PA Minor Section,H3"/>
    <w:basedOn w:val="Normlny"/>
    <w:next w:val="Normlny"/>
    <w:link w:val="Nadpis3Char"/>
    <w:uiPriority w:val="9"/>
    <w:qFormat/>
    <w:rsid w:val="00CC7260"/>
    <w:pPr>
      <w:keepNext/>
      <w:widowControl w:val="0"/>
      <w:numPr>
        <w:ilvl w:val="2"/>
        <w:numId w:val="1"/>
      </w:numPr>
      <w:spacing w:after="120" w:line="240" w:lineRule="auto"/>
      <w:jc w:val="both"/>
      <w:outlineLvl w:val="2"/>
    </w:pPr>
    <w:rPr>
      <w:rFonts w:ascii="Arial" w:eastAsia="Times New Roman" w:hAnsi="Arial" w:cs="Times New Roman"/>
      <w:b/>
      <w:i/>
      <w:sz w:val="24"/>
      <w:szCs w:val="20"/>
    </w:rPr>
  </w:style>
  <w:style w:type="paragraph" w:styleId="Nadpis4">
    <w:name w:val="heading 4"/>
    <w:basedOn w:val="Normlny"/>
    <w:next w:val="Normlny"/>
    <w:link w:val="Nadpis4Char"/>
    <w:uiPriority w:val="9"/>
    <w:qFormat/>
    <w:rsid w:val="00091C96"/>
    <w:pPr>
      <w:keepNext/>
      <w:numPr>
        <w:ilvl w:val="3"/>
        <w:numId w:val="1"/>
      </w:numPr>
      <w:spacing w:before="120" w:after="120" w:line="240" w:lineRule="atLeast"/>
      <w:jc w:val="both"/>
      <w:outlineLvl w:val="3"/>
    </w:pPr>
    <w:rPr>
      <w:rFonts w:ascii="Arial" w:eastAsia="Times New Roman" w:hAnsi="Arial" w:cs="Times New Roman"/>
      <w:b/>
      <w:sz w:val="20"/>
      <w:szCs w:val="24"/>
    </w:rPr>
  </w:style>
  <w:style w:type="paragraph" w:styleId="Nadpis5">
    <w:name w:val="heading 5"/>
    <w:basedOn w:val="Normlny"/>
    <w:next w:val="Normlny"/>
    <w:link w:val="Nadpis5Char"/>
    <w:qFormat/>
    <w:rsid w:val="00091C96"/>
    <w:pPr>
      <w:keepNext/>
      <w:numPr>
        <w:ilvl w:val="4"/>
        <w:numId w:val="1"/>
      </w:numPr>
      <w:spacing w:after="120" w:line="240" w:lineRule="atLeast"/>
      <w:jc w:val="both"/>
      <w:outlineLvl w:val="4"/>
    </w:pPr>
    <w:rPr>
      <w:rFonts w:ascii="Arial" w:eastAsia="Times New Roman" w:hAnsi="Arial" w:cs="Times New Roman"/>
      <w:b/>
      <w:sz w:val="24"/>
      <w:szCs w:val="20"/>
    </w:rPr>
  </w:style>
  <w:style w:type="paragraph" w:styleId="Nadpis6">
    <w:name w:val="heading 6"/>
    <w:aliases w:val="ASAPHeading 6,MUS6"/>
    <w:basedOn w:val="Normlny"/>
    <w:next w:val="Normlny"/>
    <w:link w:val="Nadpis6Char"/>
    <w:qFormat/>
    <w:rsid w:val="00091C96"/>
    <w:pPr>
      <w:keepNext/>
      <w:widowControl w:val="0"/>
      <w:numPr>
        <w:ilvl w:val="5"/>
        <w:numId w:val="1"/>
      </w:numPr>
      <w:spacing w:after="120" w:line="240" w:lineRule="auto"/>
      <w:outlineLvl w:val="5"/>
    </w:pPr>
    <w:rPr>
      <w:rFonts w:ascii="Arial" w:eastAsia="Times New Roman" w:hAnsi="Arial" w:cs="Times New Roman"/>
      <w:b/>
      <w:sz w:val="24"/>
      <w:szCs w:val="20"/>
    </w:rPr>
  </w:style>
  <w:style w:type="paragraph" w:styleId="Nadpis7">
    <w:name w:val="heading 7"/>
    <w:aliases w:val="ASAPHeading 7,MUS7"/>
    <w:basedOn w:val="Normlny"/>
    <w:next w:val="Normlny"/>
    <w:link w:val="Nadpis7Char"/>
    <w:qFormat/>
    <w:rsid w:val="00091C96"/>
    <w:pPr>
      <w:keepNext/>
      <w:widowControl w:val="0"/>
      <w:numPr>
        <w:ilvl w:val="6"/>
        <w:numId w:val="1"/>
      </w:numPr>
      <w:spacing w:after="120" w:line="240" w:lineRule="auto"/>
      <w:jc w:val="center"/>
      <w:outlineLvl w:val="6"/>
    </w:pPr>
    <w:rPr>
      <w:rFonts w:ascii="Arial" w:eastAsia="Times New Roman" w:hAnsi="Arial" w:cs="Times New Roman"/>
      <w:b/>
      <w:sz w:val="24"/>
      <w:szCs w:val="20"/>
    </w:rPr>
  </w:style>
  <w:style w:type="paragraph" w:styleId="Nadpis8">
    <w:name w:val="heading 8"/>
    <w:aliases w:val="ASAPHeading 8,MUS8"/>
    <w:basedOn w:val="Normlny"/>
    <w:next w:val="Normlny"/>
    <w:link w:val="Nadpis8Char"/>
    <w:qFormat/>
    <w:rsid w:val="00091C96"/>
    <w:pPr>
      <w:keepNext/>
      <w:widowControl w:val="0"/>
      <w:numPr>
        <w:ilvl w:val="7"/>
        <w:numId w:val="1"/>
      </w:numPr>
      <w:spacing w:after="120" w:line="240" w:lineRule="auto"/>
      <w:jc w:val="both"/>
      <w:outlineLvl w:val="7"/>
    </w:pPr>
    <w:rPr>
      <w:rFonts w:ascii="Arial" w:eastAsia="Times New Roman" w:hAnsi="Arial" w:cs="Times New Roman"/>
      <w:i/>
      <w:sz w:val="24"/>
      <w:szCs w:val="20"/>
    </w:rPr>
  </w:style>
  <w:style w:type="paragraph" w:styleId="Nadpis9">
    <w:name w:val="heading 9"/>
    <w:aliases w:val="h9,heading9,ASAPHeading 9,MUS9"/>
    <w:basedOn w:val="Normlny"/>
    <w:next w:val="Normlny"/>
    <w:link w:val="Nadpis9Char"/>
    <w:qFormat/>
    <w:rsid w:val="00091C96"/>
    <w:pPr>
      <w:keepNext/>
      <w:widowControl w:val="0"/>
      <w:numPr>
        <w:ilvl w:val="8"/>
        <w:numId w:val="1"/>
      </w:numPr>
      <w:spacing w:after="120" w:line="240" w:lineRule="auto"/>
      <w:outlineLvl w:val="8"/>
    </w:pPr>
    <w:rPr>
      <w:rFonts w:ascii="Arial" w:eastAsia="Times New Roman" w:hAnsi="Arial" w:cs="Times New Roman"/>
      <w:b/>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Predvolenpsmoodseku"/>
    <w:link w:val="Nadpis1"/>
    <w:uiPriority w:val="9"/>
    <w:rsid w:val="00091C96"/>
    <w:rPr>
      <w:rFonts w:asciiTheme="majorHAnsi" w:eastAsiaTheme="majorEastAsia" w:hAnsiTheme="majorHAnsi" w:cstheme="majorBidi"/>
      <w:color w:val="2E74B5" w:themeColor="accent1" w:themeShade="BF"/>
      <w:sz w:val="32"/>
      <w:szCs w:val="32"/>
    </w:rPr>
  </w:style>
  <w:style w:type="character" w:customStyle="1" w:styleId="Nadpis2Char">
    <w:name w:val="Nadpis 2 Char"/>
    <w:aliases w:val="h2 Char,h21 Char,h22 Char,Podkapitola1 Char,V_Head2 Char,V_Head21 Char,V_Head22 Char,hlavicka Char,ASAPHeading 2 Char,F2 Char,F21 Char,PA Major Section Char,2 Char,sub-sect Char,21 Char,sub-sect1 Char,22 Char,sub-sect2 Char,211 Char"/>
    <w:basedOn w:val="Predvolenpsmoodseku"/>
    <w:link w:val="Nadpis2"/>
    <w:uiPriority w:val="9"/>
    <w:rsid w:val="00091C96"/>
    <w:rPr>
      <w:rFonts w:ascii="Arial" w:eastAsia="Times New Roman" w:hAnsi="Arial" w:cs="Times New Roman"/>
      <w:b/>
      <w:sz w:val="24"/>
      <w:szCs w:val="20"/>
    </w:rPr>
  </w:style>
  <w:style w:type="character" w:customStyle="1" w:styleId="Nadpis3Char">
    <w:name w:val="Nadpis 3 Char"/>
    <w:aliases w:val="Záhlaví 3 Char,V_Head3 Char,V_Head31 Char,V_Head32 Char,Podkapitola2 Char,ASAPHeading 3 Char,3Überschrift 3 Char,4Überschrift 3 Char,5Überschrift 3 Char,6Überschrift 3 Char,7Überschrift 3 Char,8Überschrift 3 Char,9Überschrift 3 Char"/>
    <w:basedOn w:val="Predvolenpsmoodseku"/>
    <w:link w:val="Nadpis3"/>
    <w:uiPriority w:val="9"/>
    <w:rsid w:val="00CC7260"/>
    <w:rPr>
      <w:rFonts w:ascii="Arial" w:eastAsia="Times New Roman" w:hAnsi="Arial" w:cs="Times New Roman"/>
      <w:b/>
      <w:i/>
      <w:sz w:val="24"/>
      <w:szCs w:val="20"/>
    </w:rPr>
  </w:style>
  <w:style w:type="character" w:customStyle="1" w:styleId="Nadpis4Char">
    <w:name w:val="Nadpis 4 Char"/>
    <w:basedOn w:val="Predvolenpsmoodseku"/>
    <w:link w:val="Nadpis4"/>
    <w:uiPriority w:val="9"/>
    <w:rsid w:val="00091C96"/>
    <w:rPr>
      <w:rFonts w:ascii="Arial" w:eastAsia="Times New Roman" w:hAnsi="Arial" w:cs="Times New Roman"/>
      <w:b/>
      <w:sz w:val="20"/>
      <w:szCs w:val="24"/>
    </w:rPr>
  </w:style>
  <w:style w:type="character" w:customStyle="1" w:styleId="Nadpis5Char">
    <w:name w:val="Nadpis 5 Char"/>
    <w:basedOn w:val="Predvolenpsmoodseku"/>
    <w:link w:val="Nadpis5"/>
    <w:rsid w:val="00091C96"/>
    <w:rPr>
      <w:rFonts w:ascii="Arial" w:eastAsia="Times New Roman" w:hAnsi="Arial" w:cs="Times New Roman"/>
      <w:b/>
      <w:sz w:val="24"/>
      <w:szCs w:val="20"/>
    </w:rPr>
  </w:style>
  <w:style w:type="character" w:customStyle="1" w:styleId="Nadpis6Char">
    <w:name w:val="Nadpis 6 Char"/>
    <w:aliases w:val="ASAPHeading 6 Char,MUS6 Char"/>
    <w:basedOn w:val="Predvolenpsmoodseku"/>
    <w:link w:val="Nadpis6"/>
    <w:rsid w:val="00091C96"/>
    <w:rPr>
      <w:rFonts w:ascii="Arial" w:eastAsia="Times New Roman" w:hAnsi="Arial" w:cs="Times New Roman"/>
      <w:b/>
      <w:sz w:val="24"/>
      <w:szCs w:val="20"/>
    </w:rPr>
  </w:style>
  <w:style w:type="character" w:customStyle="1" w:styleId="Nadpis7Char">
    <w:name w:val="Nadpis 7 Char"/>
    <w:aliases w:val="ASAPHeading 7 Char,MUS7 Char"/>
    <w:basedOn w:val="Predvolenpsmoodseku"/>
    <w:link w:val="Nadpis7"/>
    <w:rsid w:val="00091C96"/>
    <w:rPr>
      <w:rFonts w:ascii="Arial" w:eastAsia="Times New Roman" w:hAnsi="Arial" w:cs="Times New Roman"/>
      <w:b/>
      <w:sz w:val="24"/>
      <w:szCs w:val="20"/>
    </w:rPr>
  </w:style>
  <w:style w:type="character" w:customStyle="1" w:styleId="Nadpis8Char">
    <w:name w:val="Nadpis 8 Char"/>
    <w:aliases w:val="ASAPHeading 8 Char,MUS8 Char"/>
    <w:basedOn w:val="Predvolenpsmoodseku"/>
    <w:link w:val="Nadpis8"/>
    <w:rsid w:val="00091C96"/>
    <w:rPr>
      <w:rFonts w:ascii="Arial" w:eastAsia="Times New Roman" w:hAnsi="Arial" w:cs="Times New Roman"/>
      <w:i/>
      <w:sz w:val="24"/>
      <w:szCs w:val="20"/>
    </w:rPr>
  </w:style>
  <w:style w:type="character" w:customStyle="1" w:styleId="Nadpis9Char">
    <w:name w:val="Nadpis 9 Char"/>
    <w:aliases w:val="h9 Char,heading9 Char,ASAPHeading 9 Char,MUS9 Char"/>
    <w:basedOn w:val="Predvolenpsmoodseku"/>
    <w:link w:val="Nadpis9"/>
    <w:rsid w:val="00091C96"/>
    <w:rPr>
      <w:rFonts w:ascii="Arial" w:eastAsia="Times New Roman" w:hAnsi="Arial" w:cs="Times New Roman"/>
      <w:b/>
      <w:sz w:val="24"/>
      <w:szCs w:val="20"/>
    </w:rPr>
  </w:style>
  <w:style w:type="paragraph" w:styleId="Hlavika">
    <w:name w:val="header"/>
    <w:basedOn w:val="Normlny"/>
    <w:link w:val="HlavikaChar"/>
    <w:uiPriority w:val="99"/>
    <w:rsid w:val="00091C96"/>
    <w:pPr>
      <w:widowControl w:val="0"/>
      <w:tabs>
        <w:tab w:val="center" w:pos="4153"/>
        <w:tab w:val="right" w:pos="8306"/>
      </w:tabs>
      <w:spacing w:after="120" w:line="240" w:lineRule="auto"/>
      <w:jc w:val="both"/>
    </w:pPr>
    <w:rPr>
      <w:rFonts w:ascii="Arial" w:eastAsia="Times New Roman" w:hAnsi="Arial" w:cs="Times New Roman"/>
      <w:sz w:val="24"/>
      <w:szCs w:val="20"/>
    </w:rPr>
  </w:style>
  <w:style w:type="character" w:customStyle="1" w:styleId="HlavikaChar">
    <w:name w:val="Hlavička Char"/>
    <w:basedOn w:val="Predvolenpsmoodseku"/>
    <w:link w:val="Hlavika"/>
    <w:uiPriority w:val="99"/>
    <w:rsid w:val="00091C96"/>
    <w:rPr>
      <w:rFonts w:ascii="Arial" w:eastAsia="Times New Roman" w:hAnsi="Arial" w:cs="Times New Roman"/>
      <w:sz w:val="24"/>
      <w:szCs w:val="20"/>
    </w:rPr>
  </w:style>
  <w:style w:type="paragraph" w:styleId="Hlavikaobsahu">
    <w:name w:val="TOC Heading"/>
    <w:basedOn w:val="Nadpis1"/>
    <w:next w:val="Normlny"/>
    <w:uiPriority w:val="39"/>
    <w:unhideWhenUsed/>
    <w:qFormat/>
    <w:rsid w:val="00091C96"/>
    <w:pPr>
      <w:outlineLvl w:val="9"/>
    </w:pPr>
    <w:rPr>
      <w:lang w:eastAsia="sk-SK"/>
    </w:rPr>
  </w:style>
  <w:style w:type="paragraph" w:styleId="Obsah1">
    <w:name w:val="toc 1"/>
    <w:basedOn w:val="Normlny"/>
    <w:next w:val="Normlny"/>
    <w:autoRedefine/>
    <w:uiPriority w:val="39"/>
    <w:unhideWhenUsed/>
    <w:rsid w:val="00091C96"/>
    <w:pPr>
      <w:spacing w:after="100"/>
    </w:pPr>
  </w:style>
  <w:style w:type="character" w:styleId="Hypertextovprepojenie">
    <w:name w:val="Hyperlink"/>
    <w:basedOn w:val="Predvolenpsmoodseku"/>
    <w:uiPriority w:val="99"/>
    <w:unhideWhenUsed/>
    <w:rsid w:val="00091C96"/>
    <w:rPr>
      <w:color w:val="0563C1" w:themeColor="hyperlink"/>
      <w:u w:val="single"/>
    </w:rPr>
  </w:style>
  <w:style w:type="paragraph" w:styleId="Obsah2">
    <w:name w:val="toc 2"/>
    <w:basedOn w:val="Normlny"/>
    <w:next w:val="Normlny"/>
    <w:autoRedefine/>
    <w:uiPriority w:val="39"/>
    <w:unhideWhenUsed/>
    <w:rsid w:val="00091C96"/>
    <w:pPr>
      <w:spacing w:after="100"/>
      <w:ind w:left="220"/>
    </w:pPr>
  </w:style>
  <w:style w:type="paragraph" w:styleId="Obsah3">
    <w:name w:val="toc 3"/>
    <w:basedOn w:val="Normlny"/>
    <w:next w:val="Normlny"/>
    <w:autoRedefine/>
    <w:uiPriority w:val="39"/>
    <w:unhideWhenUsed/>
    <w:rsid w:val="00091C96"/>
    <w:pPr>
      <w:spacing w:after="100"/>
      <w:ind w:left="440"/>
    </w:pPr>
  </w:style>
  <w:style w:type="paragraph" w:customStyle="1" w:styleId="arial8">
    <w:name w:val="arial_8"/>
    <w:next w:val="Normlny"/>
    <w:uiPriority w:val="99"/>
    <w:rsid w:val="00416BD3"/>
    <w:pPr>
      <w:widowControl w:val="0"/>
      <w:autoSpaceDE w:val="0"/>
      <w:autoSpaceDN w:val="0"/>
      <w:adjustRightInd w:val="0"/>
      <w:spacing w:after="0" w:line="480" w:lineRule="auto"/>
    </w:pPr>
    <w:rPr>
      <w:rFonts w:ascii="Arial" w:eastAsia="Times New Roman" w:hAnsi="Arial" w:cs="Arial"/>
      <w:sz w:val="16"/>
      <w:szCs w:val="16"/>
      <w:lang w:eastAsia="sk-SK"/>
    </w:rPr>
  </w:style>
  <w:style w:type="paragraph" w:customStyle="1" w:styleId="VUCBBH6">
    <w:name w:val="VUCBB_H6"/>
    <w:uiPriority w:val="99"/>
    <w:rsid w:val="00416BD3"/>
    <w:pPr>
      <w:keepNext/>
      <w:widowControl w:val="0"/>
      <w:numPr>
        <w:numId w:val="4"/>
      </w:numPr>
      <w:tabs>
        <w:tab w:val="clear" w:pos="360"/>
      </w:tabs>
      <w:autoSpaceDE w:val="0"/>
      <w:autoSpaceDN w:val="0"/>
      <w:adjustRightInd w:val="0"/>
      <w:spacing w:before="120" w:after="120" w:line="240" w:lineRule="auto"/>
      <w:ind w:left="1620" w:hanging="1080"/>
      <w:jc w:val="both"/>
      <w:outlineLvl w:val="3"/>
    </w:pPr>
    <w:rPr>
      <w:rFonts w:ascii="Arial" w:eastAsia="Times New Roman" w:hAnsi="Arial" w:cs="Arial"/>
      <w:b/>
      <w:bCs/>
      <w:sz w:val="24"/>
      <w:szCs w:val="24"/>
      <w:lang w:val="en-US"/>
    </w:rPr>
  </w:style>
  <w:style w:type="paragraph" w:customStyle="1" w:styleId="bold">
    <w:name w:val="bold"/>
    <w:basedOn w:val="Normlny"/>
    <w:rsid w:val="005B502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5B502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00FEB"/>
    <w:pPr>
      <w:ind w:left="720"/>
      <w:contextualSpacing/>
    </w:pPr>
  </w:style>
  <w:style w:type="paragraph" w:styleId="PredformtovanHTML">
    <w:name w:val="HTML Preformatted"/>
    <w:basedOn w:val="Normlny"/>
    <w:link w:val="PredformtovanHTMLChar"/>
    <w:uiPriority w:val="99"/>
    <w:unhideWhenUsed/>
    <w:rsid w:val="0014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142A92"/>
    <w:rPr>
      <w:rFonts w:ascii="Courier New" w:eastAsia="Times New Roman" w:hAnsi="Courier New" w:cs="Courier New"/>
      <w:sz w:val="20"/>
      <w:szCs w:val="20"/>
      <w:lang w:eastAsia="sk-SK"/>
    </w:rPr>
  </w:style>
  <w:style w:type="character" w:styleId="KdHTML">
    <w:name w:val="HTML Code"/>
    <w:basedOn w:val="Predvolenpsmoodseku"/>
    <w:uiPriority w:val="99"/>
    <w:semiHidden/>
    <w:unhideWhenUsed/>
    <w:rsid w:val="00142A92"/>
    <w:rPr>
      <w:rFonts w:ascii="Courier New" w:eastAsia="Times New Roman" w:hAnsi="Courier New" w:cs="Courier New"/>
      <w:sz w:val="20"/>
      <w:szCs w:val="20"/>
    </w:rPr>
  </w:style>
  <w:style w:type="character" w:customStyle="1" w:styleId="hljs-attr">
    <w:name w:val="hljs-attr"/>
    <w:basedOn w:val="Predvolenpsmoodseku"/>
    <w:rsid w:val="00142A92"/>
  </w:style>
  <w:style w:type="character" w:customStyle="1" w:styleId="hljs-string">
    <w:name w:val="hljs-string"/>
    <w:basedOn w:val="Predvolenpsmoodseku"/>
    <w:rsid w:val="00142A92"/>
  </w:style>
  <w:style w:type="character" w:customStyle="1" w:styleId="hljs-number">
    <w:name w:val="hljs-number"/>
    <w:basedOn w:val="Predvolenpsmoodseku"/>
    <w:rsid w:val="00D33027"/>
  </w:style>
  <w:style w:type="character" w:customStyle="1" w:styleId="hljs-literal">
    <w:name w:val="hljs-literal"/>
    <w:basedOn w:val="Predvolenpsmoodseku"/>
    <w:rsid w:val="00D33027"/>
  </w:style>
  <w:style w:type="table" w:styleId="Mriekatabuky">
    <w:name w:val="Table Grid"/>
    <w:basedOn w:val="Normlnatabuka"/>
    <w:uiPriority w:val="39"/>
    <w:rsid w:val="00D3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l-signature">
    <w:name w:val="model-signature"/>
    <w:basedOn w:val="Predvolenpsmoodseku"/>
    <w:rsid w:val="00132569"/>
  </w:style>
  <w:style w:type="paragraph" w:styleId="Textpoznmkypodiarou">
    <w:name w:val="footnote text"/>
    <w:basedOn w:val="Normlny"/>
    <w:link w:val="TextpoznmkypodiarouChar"/>
    <w:uiPriority w:val="99"/>
    <w:rsid w:val="008456DC"/>
    <w:pPr>
      <w:widowControl w:val="0"/>
      <w:autoSpaceDE w:val="0"/>
      <w:autoSpaceDN w:val="0"/>
      <w:adjustRightInd w:val="0"/>
      <w:spacing w:after="60" w:line="240" w:lineRule="auto"/>
      <w:ind w:left="567"/>
      <w:jc w:val="both"/>
    </w:pPr>
    <w:rPr>
      <w:rFonts w:ascii="Calibri" w:eastAsia="Times New Roman" w:hAnsi="Calibri" w:cs="Times New Roman"/>
      <w:sz w:val="20"/>
      <w:szCs w:val="20"/>
      <w:lang w:val="x-none" w:eastAsia="x-none"/>
    </w:rPr>
  </w:style>
  <w:style w:type="character" w:customStyle="1" w:styleId="TextpoznmkypodiarouChar">
    <w:name w:val="Text poznámky pod čiarou Char"/>
    <w:basedOn w:val="Predvolenpsmoodseku"/>
    <w:link w:val="Textpoznmkypodiarou"/>
    <w:uiPriority w:val="99"/>
    <w:rsid w:val="008456DC"/>
    <w:rPr>
      <w:rFonts w:ascii="Calibri" w:eastAsia="Times New Roman" w:hAnsi="Calibri" w:cs="Times New Roman"/>
      <w:sz w:val="20"/>
      <w:szCs w:val="20"/>
      <w:lang w:val="x-none" w:eastAsia="x-none"/>
    </w:rPr>
  </w:style>
  <w:style w:type="character" w:styleId="Odkaznapoznmkupodiarou">
    <w:name w:val="footnote reference"/>
    <w:uiPriority w:val="99"/>
    <w:rsid w:val="008456DC"/>
    <w:rPr>
      <w:rFonts w:cs="Times New Roman"/>
    </w:rPr>
  </w:style>
  <w:style w:type="character" w:customStyle="1" w:styleId="Siln1">
    <w:name w:val="Silný1"/>
    <w:basedOn w:val="Predvolenpsmoodseku"/>
    <w:rsid w:val="0075140A"/>
  </w:style>
  <w:style w:type="character" w:customStyle="1" w:styleId="propname">
    <w:name w:val="propname"/>
    <w:basedOn w:val="Predvolenpsmoodseku"/>
    <w:rsid w:val="0075140A"/>
  </w:style>
  <w:style w:type="character" w:customStyle="1" w:styleId="propdesc">
    <w:name w:val="propdesc"/>
    <w:basedOn w:val="Predvolenpsmoodseku"/>
    <w:rsid w:val="0075140A"/>
  </w:style>
  <w:style w:type="paragraph" w:styleId="Pta">
    <w:name w:val="footer"/>
    <w:basedOn w:val="Normlny"/>
    <w:link w:val="PtaChar"/>
    <w:uiPriority w:val="99"/>
    <w:unhideWhenUsed/>
    <w:rsid w:val="007A438C"/>
    <w:pPr>
      <w:tabs>
        <w:tab w:val="center" w:pos="4536"/>
        <w:tab w:val="right" w:pos="9072"/>
      </w:tabs>
      <w:spacing w:after="0" w:line="240" w:lineRule="auto"/>
    </w:pPr>
  </w:style>
  <w:style w:type="character" w:customStyle="1" w:styleId="PtaChar">
    <w:name w:val="Päta Char"/>
    <w:basedOn w:val="Predvolenpsmoodseku"/>
    <w:link w:val="Pta"/>
    <w:uiPriority w:val="99"/>
    <w:rsid w:val="007A438C"/>
  </w:style>
  <w:style w:type="paragraph" w:styleId="Bezriadkovania">
    <w:name w:val="No Spacing"/>
    <w:link w:val="BezriadkovaniaChar"/>
    <w:uiPriority w:val="1"/>
    <w:qFormat/>
    <w:rsid w:val="007A438C"/>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7A438C"/>
    <w:rPr>
      <w:rFonts w:eastAsiaTheme="minorEastAsia"/>
      <w:lang w:eastAsia="sk-SK"/>
    </w:rPr>
  </w:style>
  <w:style w:type="paragraph" w:styleId="Textbubliny">
    <w:name w:val="Balloon Text"/>
    <w:basedOn w:val="Normlny"/>
    <w:link w:val="TextbublinyChar"/>
    <w:uiPriority w:val="99"/>
    <w:semiHidden/>
    <w:unhideWhenUsed/>
    <w:rsid w:val="00DE1B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1BA4"/>
    <w:rPr>
      <w:rFonts w:ascii="Segoe UI" w:hAnsi="Segoe UI" w:cs="Segoe UI"/>
      <w:sz w:val="18"/>
      <w:szCs w:val="18"/>
    </w:rPr>
  </w:style>
  <w:style w:type="character" w:customStyle="1" w:styleId="Siln2">
    <w:name w:val="Silný2"/>
    <w:basedOn w:val="Predvolenpsmoodseku"/>
    <w:rsid w:val="001D122C"/>
  </w:style>
  <w:style w:type="character" w:customStyle="1" w:styleId="proptype">
    <w:name w:val="proptype"/>
    <w:basedOn w:val="Predvolenpsmoodseku"/>
    <w:rsid w:val="001D122C"/>
  </w:style>
  <w:style w:type="character" w:customStyle="1" w:styleId="Siln3">
    <w:name w:val="Silný3"/>
    <w:basedOn w:val="Predvolenpsmoodseku"/>
    <w:rsid w:val="00CD0510"/>
  </w:style>
  <w:style w:type="paragraph" w:styleId="Nzov">
    <w:name w:val="Title"/>
    <w:basedOn w:val="Normlny"/>
    <w:next w:val="Normlny"/>
    <w:link w:val="NzovChar"/>
    <w:uiPriority w:val="10"/>
    <w:qFormat/>
    <w:rsid w:val="006B11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B1143"/>
    <w:rPr>
      <w:rFonts w:asciiTheme="majorHAnsi" w:eastAsiaTheme="majorEastAsia" w:hAnsiTheme="majorHAnsi" w:cstheme="majorBidi"/>
      <w:spacing w:val="-10"/>
      <w:kern w:val="28"/>
      <w:sz w:val="56"/>
      <w:szCs w:val="56"/>
    </w:rPr>
  </w:style>
  <w:style w:type="character" w:customStyle="1" w:styleId="Siln4">
    <w:name w:val="Silný4"/>
    <w:basedOn w:val="Predvolenpsmoodseku"/>
    <w:rsid w:val="00847A2D"/>
  </w:style>
  <w:style w:type="character" w:customStyle="1" w:styleId="markdown">
    <w:name w:val="markdown"/>
    <w:basedOn w:val="Predvolenpsmoodseku"/>
    <w:rsid w:val="004A1169"/>
  </w:style>
  <w:style w:type="character" w:customStyle="1" w:styleId="Siln5">
    <w:name w:val="Silný5"/>
    <w:basedOn w:val="Predvolenpsmoodseku"/>
    <w:rsid w:val="00810C5C"/>
  </w:style>
  <w:style w:type="character" w:customStyle="1" w:styleId="Siln6">
    <w:name w:val="Silný6"/>
    <w:basedOn w:val="Predvolenpsmoodseku"/>
    <w:rsid w:val="007332D5"/>
  </w:style>
  <w:style w:type="character" w:styleId="PouitHypertextovPrepojenie">
    <w:name w:val="FollowedHyperlink"/>
    <w:basedOn w:val="Predvolenpsmoodseku"/>
    <w:uiPriority w:val="99"/>
    <w:semiHidden/>
    <w:unhideWhenUsed/>
    <w:rsid w:val="00F65E37"/>
    <w:rPr>
      <w:color w:val="954F72" w:themeColor="followedHyperlink"/>
      <w:u w:val="single"/>
    </w:rPr>
  </w:style>
  <w:style w:type="character" w:customStyle="1" w:styleId="Siln7">
    <w:name w:val="Silný7"/>
    <w:basedOn w:val="Predvolenpsmoodseku"/>
    <w:rsid w:val="008060E6"/>
  </w:style>
  <w:style w:type="character" w:styleId="Siln">
    <w:name w:val="Strong"/>
    <w:basedOn w:val="Predvolenpsmoodseku"/>
    <w:uiPriority w:val="22"/>
    <w:qFormat/>
    <w:rsid w:val="008060E6"/>
    <w:rPr>
      <w:b/>
      <w:bCs/>
    </w:rPr>
  </w:style>
  <w:style w:type="character" w:styleId="Odkaznakomentr">
    <w:name w:val="annotation reference"/>
    <w:basedOn w:val="Predvolenpsmoodseku"/>
    <w:uiPriority w:val="99"/>
    <w:semiHidden/>
    <w:unhideWhenUsed/>
    <w:rsid w:val="00676995"/>
    <w:rPr>
      <w:sz w:val="16"/>
      <w:szCs w:val="16"/>
    </w:rPr>
  </w:style>
  <w:style w:type="paragraph" w:styleId="Textkomentra">
    <w:name w:val="annotation text"/>
    <w:basedOn w:val="Normlny"/>
    <w:link w:val="TextkomentraChar"/>
    <w:uiPriority w:val="99"/>
    <w:semiHidden/>
    <w:unhideWhenUsed/>
    <w:rsid w:val="00676995"/>
    <w:pPr>
      <w:spacing w:line="240" w:lineRule="auto"/>
    </w:pPr>
    <w:rPr>
      <w:sz w:val="20"/>
      <w:szCs w:val="20"/>
    </w:rPr>
  </w:style>
  <w:style w:type="character" w:customStyle="1" w:styleId="TextkomentraChar">
    <w:name w:val="Text komentára Char"/>
    <w:basedOn w:val="Predvolenpsmoodseku"/>
    <w:link w:val="Textkomentra"/>
    <w:uiPriority w:val="99"/>
    <w:semiHidden/>
    <w:rsid w:val="00676995"/>
    <w:rPr>
      <w:sz w:val="20"/>
      <w:szCs w:val="20"/>
    </w:rPr>
  </w:style>
  <w:style w:type="paragraph" w:styleId="Predmetkomentra">
    <w:name w:val="annotation subject"/>
    <w:basedOn w:val="Textkomentra"/>
    <w:next w:val="Textkomentra"/>
    <w:link w:val="PredmetkomentraChar"/>
    <w:uiPriority w:val="99"/>
    <w:semiHidden/>
    <w:unhideWhenUsed/>
    <w:rsid w:val="00676995"/>
    <w:rPr>
      <w:b/>
      <w:bCs/>
    </w:rPr>
  </w:style>
  <w:style w:type="character" w:customStyle="1" w:styleId="PredmetkomentraChar">
    <w:name w:val="Predmet komentára Char"/>
    <w:basedOn w:val="TextkomentraChar"/>
    <w:link w:val="Predmetkomentra"/>
    <w:uiPriority w:val="99"/>
    <w:semiHidden/>
    <w:rsid w:val="00676995"/>
    <w:rPr>
      <w:b/>
      <w:bCs/>
      <w:sz w:val="20"/>
      <w:szCs w:val="20"/>
    </w:rPr>
  </w:style>
  <w:style w:type="character" w:styleId="Textzstupnhosymbolu">
    <w:name w:val="Placeholder Text"/>
    <w:basedOn w:val="Predvolenpsmoodseku"/>
    <w:uiPriority w:val="99"/>
    <w:semiHidden/>
    <w:rsid w:val="006E5A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M"/>
    <w:basedOn w:val="Normlny"/>
    <w:next w:val="Normlny"/>
    <w:link w:val="Nadpis1Char"/>
    <w:uiPriority w:val="9"/>
    <w:qFormat/>
    <w:rsid w:val="00091C9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h2,h21,h22,Podkapitola1,V_Head2,V_Head21,V_Head22,hlavicka,ASAPHeading 2,F2,F21,PA Major Section,2,sub-sect,21,sub-sect1,22,sub-sect2,211,sub-sect11,Běžného textu,Nadpis 2T,Nadpis kapitoly,0Überschrift 2,1Überschrift 2,2Überschrift 2,PARA2,T2"/>
    <w:basedOn w:val="Normlny"/>
    <w:next w:val="Normlny"/>
    <w:link w:val="Nadpis2Char"/>
    <w:uiPriority w:val="9"/>
    <w:qFormat/>
    <w:rsid w:val="00091C96"/>
    <w:pPr>
      <w:keepNext/>
      <w:numPr>
        <w:ilvl w:val="1"/>
        <w:numId w:val="1"/>
      </w:numPr>
      <w:spacing w:before="240" w:line="240" w:lineRule="auto"/>
      <w:jc w:val="both"/>
      <w:outlineLvl w:val="1"/>
    </w:pPr>
    <w:rPr>
      <w:rFonts w:ascii="Arial" w:eastAsia="Times New Roman" w:hAnsi="Arial" w:cs="Times New Roman"/>
      <w:b/>
      <w:sz w:val="24"/>
      <w:szCs w:val="20"/>
    </w:rPr>
  </w:style>
  <w:style w:type="paragraph" w:styleId="Nadpis3">
    <w:name w:val="heading 3"/>
    <w:aliases w:val="Záhlaví 3,V_Head3,V_Head31,V_Head32,Podkapitola2,ASAPHeading 3,3Überschrift 3,4Überschrift 3,5Überschrift 3,6Überschrift 3,7Überschrift 3,8Überschrift 3,9Überschrift 3,10Überschrift 3,Nadpis 3T,ZIS-Nadpis 3,overview,MUS3,h3,PA Minor Section,H3"/>
    <w:basedOn w:val="Normlny"/>
    <w:next w:val="Normlny"/>
    <w:link w:val="Nadpis3Char"/>
    <w:uiPriority w:val="9"/>
    <w:qFormat/>
    <w:rsid w:val="00CC7260"/>
    <w:pPr>
      <w:keepNext/>
      <w:widowControl w:val="0"/>
      <w:numPr>
        <w:ilvl w:val="2"/>
        <w:numId w:val="1"/>
      </w:numPr>
      <w:spacing w:after="120" w:line="240" w:lineRule="auto"/>
      <w:jc w:val="both"/>
      <w:outlineLvl w:val="2"/>
    </w:pPr>
    <w:rPr>
      <w:rFonts w:ascii="Arial" w:eastAsia="Times New Roman" w:hAnsi="Arial" w:cs="Times New Roman"/>
      <w:b/>
      <w:i/>
      <w:sz w:val="24"/>
      <w:szCs w:val="20"/>
    </w:rPr>
  </w:style>
  <w:style w:type="paragraph" w:styleId="Nadpis4">
    <w:name w:val="heading 4"/>
    <w:basedOn w:val="Normlny"/>
    <w:next w:val="Normlny"/>
    <w:link w:val="Nadpis4Char"/>
    <w:uiPriority w:val="9"/>
    <w:qFormat/>
    <w:rsid w:val="00091C96"/>
    <w:pPr>
      <w:keepNext/>
      <w:numPr>
        <w:ilvl w:val="3"/>
        <w:numId w:val="1"/>
      </w:numPr>
      <w:spacing w:before="120" w:after="120" w:line="240" w:lineRule="atLeast"/>
      <w:jc w:val="both"/>
      <w:outlineLvl w:val="3"/>
    </w:pPr>
    <w:rPr>
      <w:rFonts w:ascii="Arial" w:eastAsia="Times New Roman" w:hAnsi="Arial" w:cs="Times New Roman"/>
      <w:b/>
      <w:sz w:val="20"/>
      <w:szCs w:val="24"/>
    </w:rPr>
  </w:style>
  <w:style w:type="paragraph" w:styleId="Nadpis5">
    <w:name w:val="heading 5"/>
    <w:basedOn w:val="Normlny"/>
    <w:next w:val="Normlny"/>
    <w:link w:val="Nadpis5Char"/>
    <w:qFormat/>
    <w:rsid w:val="00091C96"/>
    <w:pPr>
      <w:keepNext/>
      <w:numPr>
        <w:ilvl w:val="4"/>
        <w:numId w:val="1"/>
      </w:numPr>
      <w:spacing w:after="120" w:line="240" w:lineRule="atLeast"/>
      <w:jc w:val="both"/>
      <w:outlineLvl w:val="4"/>
    </w:pPr>
    <w:rPr>
      <w:rFonts w:ascii="Arial" w:eastAsia="Times New Roman" w:hAnsi="Arial" w:cs="Times New Roman"/>
      <w:b/>
      <w:sz w:val="24"/>
      <w:szCs w:val="20"/>
    </w:rPr>
  </w:style>
  <w:style w:type="paragraph" w:styleId="Nadpis6">
    <w:name w:val="heading 6"/>
    <w:aliases w:val="ASAPHeading 6,MUS6"/>
    <w:basedOn w:val="Normlny"/>
    <w:next w:val="Normlny"/>
    <w:link w:val="Nadpis6Char"/>
    <w:qFormat/>
    <w:rsid w:val="00091C96"/>
    <w:pPr>
      <w:keepNext/>
      <w:widowControl w:val="0"/>
      <w:numPr>
        <w:ilvl w:val="5"/>
        <w:numId w:val="1"/>
      </w:numPr>
      <w:spacing w:after="120" w:line="240" w:lineRule="auto"/>
      <w:outlineLvl w:val="5"/>
    </w:pPr>
    <w:rPr>
      <w:rFonts w:ascii="Arial" w:eastAsia="Times New Roman" w:hAnsi="Arial" w:cs="Times New Roman"/>
      <w:b/>
      <w:sz w:val="24"/>
      <w:szCs w:val="20"/>
    </w:rPr>
  </w:style>
  <w:style w:type="paragraph" w:styleId="Nadpis7">
    <w:name w:val="heading 7"/>
    <w:aliases w:val="ASAPHeading 7,MUS7"/>
    <w:basedOn w:val="Normlny"/>
    <w:next w:val="Normlny"/>
    <w:link w:val="Nadpis7Char"/>
    <w:qFormat/>
    <w:rsid w:val="00091C96"/>
    <w:pPr>
      <w:keepNext/>
      <w:widowControl w:val="0"/>
      <w:numPr>
        <w:ilvl w:val="6"/>
        <w:numId w:val="1"/>
      </w:numPr>
      <w:spacing w:after="120" w:line="240" w:lineRule="auto"/>
      <w:jc w:val="center"/>
      <w:outlineLvl w:val="6"/>
    </w:pPr>
    <w:rPr>
      <w:rFonts w:ascii="Arial" w:eastAsia="Times New Roman" w:hAnsi="Arial" w:cs="Times New Roman"/>
      <w:b/>
      <w:sz w:val="24"/>
      <w:szCs w:val="20"/>
    </w:rPr>
  </w:style>
  <w:style w:type="paragraph" w:styleId="Nadpis8">
    <w:name w:val="heading 8"/>
    <w:aliases w:val="ASAPHeading 8,MUS8"/>
    <w:basedOn w:val="Normlny"/>
    <w:next w:val="Normlny"/>
    <w:link w:val="Nadpis8Char"/>
    <w:qFormat/>
    <w:rsid w:val="00091C96"/>
    <w:pPr>
      <w:keepNext/>
      <w:widowControl w:val="0"/>
      <w:numPr>
        <w:ilvl w:val="7"/>
        <w:numId w:val="1"/>
      </w:numPr>
      <w:spacing w:after="120" w:line="240" w:lineRule="auto"/>
      <w:jc w:val="both"/>
      <w:outlineLvl w:val="7"/>
    </w:pPr>
    <w:rPr>
      <w:rFonts w:ascii="Arial" w:eastAsia="Times New Roman" w:hAnsi="Arial" w:cs="Times New Roman"/>
      <w:i/>
      <w:sz w:val="24"/>
      <w:szCs w:val="20"/>
    </w:rPr>
  </w:style>
  <w:style w:type="paragraph" w:styleId="Nadpis9">
    <w:name w:val="heading 9"/>
    <w:aliases w:val="h9,heading9,ASAPHeading 9,MUS9"/>
    <w:basedOn w:val="Normlny"/>
    <w:next w:val="Normlny"/>
    <w:link w:val="Nadpis9Char"/>
    <w:qFormat/>
    <w:rsid w:val="00091C96"/>
    <w:pPr>
      <w:keepNext/>
      <w:widowControl w:val="0"/>
      <w:numPr>
        <w:ilvl w:val="8"/>
        <w:numId w:val="1"/>
      </w:numPr>
      <w:spacing w:after="120" w:line="240" w:lineRule="auto"/>
      <w:outlineLvl w:val="8"/>
    </w:pPr>
    <w:rPr>
      <w:rFonts w:ascii="Arial" w:eastAsia="Times New Roman" w:hAnsi="Arial" w:cs="Times New Roman"/>
      <w:b/>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Predvolenpsmoodseku"/>
    <w:link w:val="Nadpis1"/>
    <w:uiPriority w:val="9"/>
    <w:rsid w:val="00091C96"/>
    <w:rPr>
      <w:rFonts w:asciiTheme="majorHAnsi" w:eastAsiaTheme="majorEastAsia" w:hAnsiTheme="majorHAnsi" w:cstheme="majorBidi"/>
      <w:color w:val="2E74B5" w:themeColor="accent1" w:themeShade="BF"/>
      <w:sz w:val="32"/>
      <w:szCs w:val="32"/>
    </w:rPr>
  </w:style>
  <w:style w:type="character" w:customStyle="1" w:styleId="Nadpis2Char">
    <w:name w:val="Nadpis 2 Char"/>
    <w:aliases w:val="h2 Char,h21 Char,h22 Char,Podkapitola1 Char,V_Head2 Char,V_Head21 Char,V_Head22 Char,hlavicka Char,ASAPHeading 2 Char,F2 Char,F21 Char,PA Major Section Char,2 Char,sub-sect Char,21 Char,sub-sect1 Char,22 Char,sub-sect2 Char,211 Char"/>
    <w:basedOn w:val="Predvolenpsmoodseku"/>
    <w:link w:val="Nadpis2"/>
    <w:uiPriority w:val="9"/>
    <w:rsid w:val="00091C96"/>
    <w:rPr>
      <w:rFonts w:ascii="Arial" w:eastAsia="Times New Roman" w:hAnsi="Arial" w:cs="Times New Roman"/>
      <w:b/>
      <w:sz w:val="24"/>
      <w:szCs w:val="20"/>
    </w:rPr>
  </w:style>
  <w:style w:type="character" w:customStyle="1" w:styleId="Nadpis3Char">
    <w:name w:val="Nadpis 3 Char"/>
    <w:aliases w:val="Záhlaví 3 Char,V_Head3 Char,V_Head31 Char,V_Head32 Char,Podkapitola2 Char,ASAPHeading 3 Char,3Überschrift 3 Char,4Überschrift 3 Char,5Überschrift 3 Char,6Überschrift 3 Char,7Überschrift 3 Char,8Überschrift 3 Char,9Überschrift 3 Char"/>
    <w:basedOn w:val="Predvolenpsmoodseku"/>
    <w:link w:val="Nadpis3"/>
    <w:uiPriority w:val="9"/>
    <w:rsid w:val="00CC7260"/>
    <w:rPr>
      <w:rFonts w:ascii="Arial" w:eastAsia="Times New Roman" w:hAnsi="Arial" w:cs="Times New Roman"/>
      <w:b/>
      <w:i/>
      <w:sz w:val="24"/>
      <w:szCs w:val="20"/>
    </w:rPr>
  </w:style>
  <w:style w:type="character" w:customStyle="1" w:styleId="Nadpis4Char">
    <w:name w:val="Nadpis 4 Char"/>
    <w:basedOn w:val="Predvolenpsmoodseku"/>
    <w:link w:val="Nadpis4"/>
    <w:uiPriority w:val="9"/>
    <w:rsid w:val="00091C96"/>
    <w:rPr>
      <w:rFonts w:ascii="Arial" w:eastAsia="Times New Roman" w:hAnsi="Arial" w:cs="Times New Roman"/>
      <w:b/>
      <w:sz w:val="20"/>
      <w:szCs w:val="24"/>
    </w:rPr>
  </w:style>
  <w:style w:type="character" w:customStyle="1" w:styleId="Nadpis5Char">
    <w:name w:val="Nadpis 5 Char"/>
    <w:basedOn w:val="Predvolenpsmoodseku"/>
    <w:link w:val="Nadpis5"/>
    <w:rsid w:val="00091C96"/>
    <w:rPr>
      <w:rFonts w:ascii="Arial" w:eastAsia="Times New Roman" w:hAnsi="Arial" w:cs="Times New Roman"/>
      <w:b/>
      <w:sz w:val="24"/>
      <w:szCs w:val="20"/>
    </w:rPr>
  </w:style>
  <w:style w:type="character" w:customStyle="1" w:styleId="Nadpis6Char">
    <w:name w:val="Nadpis 6 Char"/>
    <w:aliases w:val="ASAPHeading 6 Char,MUS6 Char"/>
    <w:basedOn w:val="Predvolenpsmoodseku"/>
    <w:link w:val="Nadpis6"/>
    <w:rsid w:val="00091C96"/>
    <w:rPr>
      <w:rFonts w:ascii="Arial" w:eastAsia="Times New Roman" w:hAnsi="Arial" w:cs="Times New Roman"/>
      <w:b/>
      <w:sz w:val="24"/>
      <w:szCs w:val="20"/>
    </w:rPr>
  </w:style>
  <w:style w:type="character" w:customStyle="1" w:styleId="Nadpis7Char">
    <w:name w:val="Nadpis 7 Char"/>
    <w:aliases w:val="ASAPHeading 7 Char,MUS7 Char"/>
    <w:basedOn w:val="Predvolenpsmoodseku"/>
    <w:link w:val="Nadpis7"/>
    <w:rsid w:val="00091C96"/>
    <w:rPr>
      <w:rFonts w:ascii="Arial" w:eastAsia="Times New Roman" w:hAnsi="Arial" w:cs="Times New Roman"/>
      <w:b/>
      <w:sz w:val="24"/>
      <w:szCs w:val="20"/>
    </w:rPr>
  </w:style>
  <w:style w:type="character" w:customStyle="1" w:styleId="Nadpis8Char">
    <w:name w:val="Nadpis 8 Char"/>
    <w:aliases w:val="ASAPHeading 8 Char,MUS8 Char"/>
    <w:basedOn w:val="Predvolenpsmoodseku"/>
    <w:link w:val="Nadpis8"/>
    <w:rsid w:val="00091C96"/>
    <w:rPr>
      <w:rFonts w:ascii="Arial" w:eastAsia="Times New Roman" w:hAnsi="Arial" w:cs="Times New Roman"/>
      <w:i/>
      <w:sz w:val="24"/>
      <w:szCs w:val="20"/>
    </w:rPr>
  </w:style>
  <w:style w:type="character" w:customStyle="1" w:styleId="Nadpis9Char">
    <w:name w:val="Nadpis 9 Char"/>
    <w:aliases w:val="h9 Char,heading9 Char,ASAPHeading 9 Char,MUS9 Char"/>
    <w:basedOn w:val="Predvolenpsmoodseku"/>
    <w:link w:val="Nadpis9"/>
    <w:rsid w:val="00091C96"/>
    <w:rPr>
      <w:rFonts w:ascii="Arial" w:eastAsia="Times New Roman" w:hAnsi="Arial" w:cs="Times New Roman"/>
      <w:b/>
      <w:sz w:val="24"/>
      <w:szCs w:val="20"/>
    </w:rPr>
  </w:style>
  <w:style w:type="paragraph" w:styleId="Hlavika">
    <w:name w:val="header"/>
    <w:basedOn w:val="Normlny"/>
    <w:link w:val="HlavikaChar"/>
    <w:uiPriority w:val="99"/>
    <w:rsid w:val="00091C96"/>
    <w:pPr>
      <w:widowControl w:val="0"/>
      <w:tabs>
        <w:tab w:val="center" w:pos="4153"/>
        <w:tab w:val="right" w:pos="8306"/>
      </w:tabs>
      <w:spacing w:after="120" w:line="240" w:lineRule="auto"/>
      <w:jc w:val="both"/>
    </w:pPr>
    <w:rPr>
      <w:rFonts w:ascii="Arial" w:eastAsia="Times New Roman" w:hAnsi="Arial" w:cs="Times New Roman"/>
      <w:sz w:val="24"/>
      <w:szCs w:val="20"/>
    </w:rPr>
  </w:style>
  <w:style w:type="character" w:customStyle="1" w:styleId="HlavikaChar">
    <w:name w:val="Hlavička Char"/>
    <w:basedOn w:val="Predvolenpsmoodseku"/>
    <w:link w:val="Hlavika"/>
    <w:uiPriority w:val="99"/>
    <w:rsid w:val="00091C96"/>
    <w:rPr>
      <w:rFonts w:ascii="Arial" w:eastAsia="Times New Roman" w:hAnsi="Arial" w:cs="Times New Roman"/>
      <w:sz w:val="24"/>
      <w:szCs w:val="20"/>
    </w:rPr>
  </w:style>
  <w:style w:type="paragraph" w:styleId="Hlavikaobsahu">
    <w:name w:val="TOC Heading"/>
    <w:basedOn w:val="Nadpis1"/>
    <w:next w:val="Normlny"/>
    <w:uiPriority w:val="39"/>
    <w:unhideWhenUsed/>
    <w:qFormat/>
    <w:rsid w:val="00091C96"/>
    <w:pPr>
      <w:outlineLvl w:val="9"/>
    </w:pPr>
    <w:rPr>
      <w:lang w:eastAsia="sk-SK"/>
    </w:rPr>
  </w:style>
  <w:style w:type="paragraph" w:styleId="Obsah1">
    <w:name w:val="toc 1"/>
    <w:basedOn w:val="Normlny"/>
    <w:next w:val="Normlny"/>
    <w:autoRedefine/>
    <w:uiPriority w:val="39"/>
    <w:unhideWhenUsed/>
    <w:rsid w:val="00091C96"/>
    <w:pPr>
      <w:spacing w:after="100"/>
    </w:pPr>
  </w:style>
  <w:style w:type="character" w:styleId="Hypertextovprepojenie">
    <w:name w:val="Hyperlink"/>
    <w:basedOn w:val="Predvolenpsmoodseku"/>
    <w:uiPriority w:val="99"/>
    <w:unhideWhenUsed/>
    <w:rsid w:val="00091C96"/>
    <w:rPr>
      <w:color w:val="0563C1" w:themeColor="hyperlink"/>
      <w:u w:val="single"/>
    </w:rPr>
  </w:style>
  <w:style w:type="paragraph" w:styleId="Obsah2">
    <w:name w:val="toc 2"/>
    <w:basedOn w:val="Normlny"/>
    <w:next w:val="Normlny"/>
    <w:autoRedefine/>
    <w:uiPriority w:val="39"/>
    <w:unhideWhenUsed/>
    <w:rsid w:val="00091C96"/>
    <w:pPr>
      <w:spacing w:after="100"/>
      <w:ind w:left="220"/>
    </w:pPr>
  </w:style>
  <w:style w:type="paragraph" w:styleId="Obsah3">
    <w:name w:val="toc 3"/>
    <w:basedOn w:val="Normlny"/>
    <w:next w:val="Normlny"/>
    <w:autoRedefine/>
    <w:uiPriority w:val="39"/>
    <w:unhideWhenUsed/>
    <w:rsid w:val="00091C96"/>
    <w:pPr>
      <w:spacing w:after="100"/>
      <w:ind w:left="440"/>
    </w:pPr>
  </w:style>
  <w:style w:type="paragraph" w:customStyle="1" w:styleId="arial8">
    <w:name w:val="arial_8"/>
    <w:next w:val="Normlny"/>
    <w:uiPriority w:val="99"/>
    <w:rsid w:val="00416BD3"/>
    <w:pPr>
      <w:widowControl w:val="0"/>
      <w:autoSpaceDE w:val="0"/>
      <w:autoSpaceDN w:val="0"/>
      <w:adjustRightInd w:val="0"/>
      <w:spacing w:after="0" w:line="480" w:lineRule="auto"/>
    </w:pPr>
    <w:rPr>
      <w:rFonts w:ascii="Arial" w:eastAsia="Times New Roman" w:hAnsi="Arial" w:cs="Arial"/>
      <w:sz w:val="16"/>
      <w:szCs w:val="16"/>
      <w:lang w:eastAsia="sk-SK"/>
    </w:rPr>
  </w:style>
  <w:style w:type="paragraph" w:customStyle="1" w:styleId="VUCBBH6">
    <w:name w:val="VUCBB_H6"/>
    <w:uiPriority w:val="99"/>
    <w:rsid w:val="00416BD3"/>
    <w:pPr>
      <w:keepNext/>
      <w:widowControl w:val="0"/>
      <w:numPr>
        <w:numId w:val="4"/>
      </w:numPr>
      <w:tabs>
        <w:tab w:val="clear" w:pos="360"/>
      </w:tabs>
      <w:autoSpaceDE w:val="0"/>
      <w:autoSpaceDN w:val="0"/>
      <w:adjustRightInd w:val="0"/>
      <w:spacing w:before="120" w:after="120" w:line="240" w:lineRule="auto"/>
      <w:ind w:left="1620" w:hanging="1080"/>
      <w:jc w:val="both"/>
      <w:outlineLvl w:val="3"/>
    </w:pPr>
    <w:rPr>
      <w:rFonts w:ascii="Arial" w:eastAsia="Times New Roman" w:hAnsi="Arial" w:cs="Arial"/>
      <w:b/>
      <w:bCs/>
      <w:sz w:val="24"/>
      <w:szCs w:val="24"/>
      <w:lang w:val="en-US"/>
    </w:rPr>
  </w:style>
  <w:style w:type="paragraph" w:customStyle="1" w:styleId="bold">
    <w:name w:val="bold"/>
    <w:basedOn w:val="Normlny"/>
    <w:rsid w:val="005B502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5B502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00FEB"/>
    <w:pPr>
      <w:ind w:left="720"/>
      <w:contextualSpacing/>
    </w:pPr>
  </w:style>
  <w:style w:type="paragraph" w:styleId="PredformtovanHTML">
    <w:name w:val="HTML Preformatted"/>
    <w:basedOn w:val="Normlny"/>
    <w:link w:val="PredformtovanHTMLChar"/>
    <w:uiPriority w:val="99"/>
    <w:unhideWhenUsed/>
    <w:rsid w:val="0014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142A92"/>
    <w:rPr>
      <w:rFonts w:ascii="Courier New" w:eastAsia="Times New Roman" w:hAnsi="Courier New" w:cs="Courier New"/>
      <w:sz w:val="20"/>
      <w:szCs w:val="20"/>
      <w:lang w:eastAsia="sk-SK"/>
    </w:rPr>
  </w:style>
  <w:style w:type="character" w:styleId="KdHTML">
    <w:name w:val="HTML Code"/>
    <w:basedOn w:val="Predvolenpsmoodseku"/>
    <w:uiPriority w:val="99"/>
    <w:semiHidden/>
    <w:unhideWhenUsed/>
    <w:rsid w:val="00142A92"/>
    <w:rPr>
      <w:rFonts w:ascii="Courier New" w:eastAsia="Times New Roman" w:hAnsi="Courier New" w:cs="Courier New"/>
      <w:sz w:val="20"/>
      <w:szCs w:val="20"/>
    </w:rPr>
  </w:style>
  <w:style w:type="character" w:customStyle="1" w:styleId="hljs-attr">
    <w:name w:val="hljs-attr"/>
    <w:basedOn w:val="Predvolenpsmoodseku"/>
    <w:rsid w:val="00142A92"/>
  </w:style>
  <w:style w:type="character" w:customStyle="1" w:styleId="hljs-string">
    <w:name w:val="hljs-string"/>
    <w:basedOn w:val="Predvolenpsmoodseku"/>
    <w:rsid w:val="00142A92"/>
  </w:style>
  <w:style w:type="character" w:customStyle="1" w:styleId="hljs-number">
    <w:name w:val="hljs-number"/>
    <w:basedOn w:val="Predvolenpsmoodseku"/>
    <w:rsid w:val="00D33027"/>
  </w:style>
  <w:style w:type="character" w:customStyle="1" w:styleId="hljs-literal">
    <w:name w:val="hljs-literal"/>
    <w:basedOn w:val="Predvolenpsmoodseku"/>
    <w:rsid w:val="00D33027"/>
  </w:style>
  <w:style w:type="table" w:styleId="Mriekatabuky">
    <w:name w:val="Table Grid"/>
    <w:basedOn w:val="Normlnatabuka"/>
    <w:uiPriority w:val="39"/>
    <w:rsid w:val="00D3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l-signature">
    <w:name w:val="model-signature"/>
    <w:basedOn w:val="Predvolenpsmoodseku"/>
    <w:rsid w:val="00132569"/>
  </w:style>
  <w:style w:type="paragraph" w:styleId="Textpoznmkypodiarou">
    <w:name w:val="footnote text"/>
    <w:basedOn w:val="Normlny"/>
    <w:link w:val="TextpoznmkypodiarouChar"/>
    <w:uiPriority w:val="99"/>
    <w:rsid w:val="008456DC"/>
    <w:pPr>
      <w:widowControl w:val="0"/>
      <w:autoSpaceDE w:val="0"/>
      <w:autoSpaceDN w:val="0"/>
      <w:adjustRightInd w:val="0"/>
      <w:spacing w:after="60" w:line="240" w:lineRule="auto"/>
      <w:ind w:left="567"/>
      <w:jc w:val="both"/>
    </w:pPr>
    <w:rPr>
      <w:rFonts w:ascii="Calibri" w:eastAsia="Times New Roman" w:hAnsi="Calibri" w:cs="Times New Roman"/>
      <w:sz w:val="20"/>
      <w:szCs w:val="20"/>
      <w:lang w:val="x-none" w:eastAsia="x-none"/>
    </w:rPr>
  </w:style>
  <w:style w:type="character" w:customStyle="1" w:styleId="TextpoznmkypodiarouChar">
    <w:name w:val="Text poznámky pod čiarou Char"/>
    <w:basedOn w:val="Predvolenpsmoodseku"/>
    <w:link w:val="Textpoznmkypodiarou"/>
    <w:uiPriority w:val="99"/>
    <w:rsid w:val="008456DC"/>
    <w:rPr>
      <w:rFonts w:ascii="Calibri" w:eastAsia="Times New Roman" w:hAnsi="Calibri" w:cs="Times New Roman"/>
      <w:sz w:val="20"/>
      <w:szCs w:val="20"/>
      <w:lang w:val="x-none" w:eastAsia="x-none"/>
    </w:rPr>
  </w:style>
  <w:style w:type="character" w:styleId="Odkaznapoznmkupodiarou">
    <w:name w:val="footnote reference"/>
    <w:uiPriority w:val="99"/>
    <w:rsid w:val="008456DC"/>
    <w:rPr>
      <w:rFonts w:cs="Times New Roman"/>
    </w:rPr>
  </w:style>
  <w:style w:type="character" w:customStyle="1" w:styleId="Siln1">
    <w:name w:val="Silný1"/>
    <w:basedOn w:val="Predvolenpsmoodseku"/>
    <w:rsid w:val="0075140A"/>
  </w:style>
  <w:style w:type="character" w:customStyle="1" w:styleId="propname">
    <w:name w:val="propname"/>
    <w:basedOn w:val="Predvolenpsmoodseku"/>
    <w:rsid w:val="0075140A"/>
  </w:style>
  <w:style w:type="character" w:customStyle="1" w:styleId="propdesc">
    <w:name w:val="propdesc"/>
    <w:basedOn w:val="Predvolenpsmoodseku"/>
    <w:rsid w:val="0075140A"/>
  </w:style>
  <w:style w:type="paragraph" w:styleId="Pta">
    <w:name w:val="footer"/>
    <w:basedOn w:val="Normlny"/>
    <w:link w:val="PtaChar"/>
    <w:uiPriority w:val="99"/>
    <w:unhideWhenUsed/>
    <w:rsid w:val="007A438C"/>
    <w:pPr>
      <w:tabs>
        <w:tab w:val="center" w:pos="4536"/>
        <w:tab w:val="right" w:pos="9072"/>
      </w:tabs>
      <w:spacing w:after="0" w:line="240" w:lineRule="auto"/>
    </w:pPr>
  </w:style>
  <w:style w:type="character" w:customStyle="1" w:styleId="PtaChar">
    <w:name w:val="Päta Char"/>
    <w:basedOn w:val="Predvolenpsmoodseku"/>
    <w:link w:val="Pta"/>
    <w:uiPriority w:val="99"/>
    <w:rsid w:val="007A438C"/>
  </w:style>
  <w:style w:type="paragraph" w:styleId="Bezriadkovania">
    <w:name w:val="No Spacing"/>
    <w:link w:val="BezriadkovaniaChar"/>
    <w:uiPriority w:val="1"/>
    <w:qFormat/>
    <w:rsid w:val="007A438C"/>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7A438C"/>
    <w:rPr>
      <w:rFonts w:eastAsiaTheme="minorEastAsia"/>
      <w:lang w:eastAsia="sk-SK"/>
    </w:rPr>
  </w:style>
  <w:style w:type="paragraph" w:styleId="Textbubliny">
    <w:name w:val="Balloon Text"/>
    <w:basedOn w:val="Normlny"/>
    <w:link w:val="TextbublinyChar"/>
    <w:uiPriority w:val="99"/>
    <w:semiHidden/>
    <w:unhideWhenUsed/>
    <w:rsid w:val="00DE1B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1BA4"/>
    <w:rPr>
      <w:rFonts w:ascii="Segoe UI" w:hAnsi="Segoe UI" w:cs="Segoe UI"/>
      <w:sz w:val="18"/>
      <w:szCs w:val="18"/>
    </w:rPr>
  </w:style>
  <w:style w:type="character" w:customStyle="1" w:styleId="Siln2">
    <w:name w:val="Silný2"/>
    <w:basedOn w:val="Predvolenpsmoodseku"/>
    <w:rsid w:val="001D122C"/>
  </w:style>
  <w:style w:type="character" w:customStyle="1" w:styleId="proptype">
    <w:name w:val="proptype"/>
    <w:basedOn w:val="Predvolenpsmoodseku"/>
    <w:rsid w:val="001D122C"/>
  </w:style>
  <w:style w:type="character" w:customStyle="1" w:styleId="Siln3">
    <w:name w:val="Silný3"/>
    <w:basedOn w:val="Predvolenpsmoodseku"/>
    <w:rsid w:val="00CD0510"/>
  </w:style>
  <w:style w:type="paragraph" w:styleId="Nzov">
    <w:name w:val="Title"/>
    <w:basedOn w:val="Normlny"/>
    <w:next w:val="Normlny"/>
    <w:link w:val="NzovChar"/>
    <w:uiPriority w:val="10"/>
    <w:qFormat/>
    <w:rsid w:val="006B11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B1143"/>
    <w:rPr>
      <w:rFonts w:asciiTheme="majorHAnsi" w:eastAsiaTheme="majorEastAsia" w:hAnsiTheme="majorHAnsi" w:cstheme="majorBidi"/>
      <w:spacing w:val="-10"/>
      <w:kern w:val="28"/>
      <w:sz w:val="56"/>
      <w:szCs w:val="56"/>
    </w:rPr>
  </w:style>
  <w:style w:type="character" w:customStyle="1" w:styleId="Siln4">
    <w:name w:val="Silný4"/>
    <w:basedOn w:val="Predvolenpsmoodseku"/>
    <w:rsid w:val="00847A2D"/>
  </w:style>
  <w:style w:type="character" w:customStyle="1" w:styleId="markdown">
    <w:name w:val="markdown"/>
    <w:basedOn w:val="Predvolenpsmoodseku"/>
    <w:rsid w:val="004A1169"/>
  </w:style>
  <w:style w:type="character" w:customStyle="1" w:styleId="Siln5">
    <w:name w:val="Silný5"/>
    <w:basedOn w:val="Predvolenpsmoodseku"/>
    <w:rsid w:val="00810C5C"/>
  </w:style>
  <w:style w:type="character" w:customStyle="1" w:styleId="Siln6">
    <w:name w:val="Silný6"/>
    <w:basedOn w:val="Predvolenpsmoodseku"/>
    <w:rsid w:val="007332D5"/>
  </w:style>
  <w:style w:type="character" w:styleId="PouitHypertextovPrepojenie">
    <w:name w:val="FollowedHyperlink"/>
    <w:basedOn w:val="Predvolenpsmoodseku"/>
    <w:uiPriority w:val="99"/>
    <w:semiHidden/>
    <w:unhideWhenUsed/>
    <w:rsid w:val="00F65E37"/>
    <w:rPr>
      <w:color w:val="954F72" w:themeColor="followedHyperlink"/>
      <w:u w:val="single"/>
    </w:rPr>
  </w:style>
  <w:style w:type="character" w:customStyle="1" w:styleId="Siln7">
    <w:name w:val="Silný7"/>
    <w:basedOn w:val="Predvolenpsmoodseku"/>
    <w:rsid w:val="008060E6"/>
  </w:style>
  <w:style w:type="character" w:styleId="Siln">
    <w:name w:val="Strong"/>
    <w:basedOn w:val="Predvolenpsmoodseku"/>
    <w:uiPriority w:val="22"/>
    <w:qFormat/>
    <w:rsid w:val="008060E6"/>
    <w:rPr>
      <w:b/>
      <w:bCs/>
    </w:rPr>
  </w:style>
  <w:style w:type="character" w:styleId="Odkaznakomentr">
    <w:name w:val="annotation reference"/>
    <w:basedOn w:val="Predvolenpsmoodseku"/>
    <w:uiPriority w:val="99"/>
    <w:semiHidden/>
    <w:unhideWhenUsed/>
    <w:rsid w:val="00676995"/>
    <w:rPr>
      <w:sz w:val="16"/>
      <w:szCs w:val="16"/>
    </w:rPr>
  </w:style>
  <w:style w:type="paragraph" w:styleId="Textkomentra">
    <w:name w:val="annotation text"/>
    <w:basedOn w:val="Normlny"/>
    <w:link w:val="TextkomentraChar"/>
    <w:uiPriority w:val="99"/>
    <w:semiHidden/>
    <w:unhideWhenUsed/>
    <w:rsid w:val="00676995"/>
    <w:pPr>
      <w:spacing w:line="240" w:lineRule="auto"/>
    </w:pPr>
    <w:rPr>
      <w:sz w:val="20"/>
      <w:szCs w:val="20"/>
    </w:rPr>
  </w:style>
  <w:style w:type="character" w:customStyle="1" w:styleId="TextkomentraChar">
    <w:name w:val="Text komentára Char"/>
    <w:basedOn w:val="Predvolenpsmoodseku"/>
    <w:link w:val="Textkomentra"/>
    <w:uiPriority w:val="99"/>
    <w:semiHidden/>
    <w:rsid w:val="00676995"/>
    <w:rPr>
      <w:sz w:val="20"/>
      <w:szCs w:val="20"/>
    </w:rPr>
  </w:style>
  <w:style w:type="paragraph" w:styleId="Predmetkomentra">
    <w:name w:val="annotation subject"/>
    <w:basedOn w:val="Textkomentra"/>
    <w:next w:val="Textkomentra"/>
    <w:link w:val="PredmetkomentraChar"/>
    <w:uiPriority w:val="99"/>
    <w:semiHidden/>
    <w:unhideWhenUsed/>
    <w:rsid w:val="00676995"/>
    <w:rPr>
      <w:b/>
      <w:bCs/>
    </w:rPr>
  </w:style>
  <w:style w:type="character" w:customStyle="1" w:styleId="PredmetkomentraChar">
    <w:name w:val="Predmet komentára Char"/>
    <w:basedOn w:val="TextkomentraChar"/>
    <w:link w:val="Predmetkomentra"/>
    <w:uiPriority w:val="99"/>
    <w:semiHidden/>
    <w:rsid w:val="00676995"/>
    <w:rPr>
      <w:b/>
      <w:bCs/>
      <w:sz w:val="20"/>
      <w:szCs w:val="20"/>
    </w:rPr>
  </w:style>
  <w:style w:type="character" w:styleId="Textzstupnhosymbolu">
    <w:name w:val="Placeholder Text"/>
    <w:basedOn w:val="Predvolenpsmoodseku"/>
    <w:uiPriority w:val="99"/>
    <w:semiHidden/>
    <w:rsid w:val="006E5A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17">
      <w:bodyDiv w:val="1"/>
      <w:marLeft w:val="0"/>
      <w:marRight w:val="0"/>
      <w:marTop w:val="0"/>
      <w:marBottom w:val="0"/>
      <w:divBdr>
        <w:top w:val="none" w:sz="0" w:space="0" w:color="auto"/>
        <w:left w:val="none" w:sz="0" w:space="0" w:color="auto"/>
        <w:bottom w:val="none" w:sz="0" w:space="0" w:color="auto"/>
        <w:right w:val="none" w:sz="0" w:space="0" w:color="auto"/>
      </w:divBdr>
    </w:div>
    <w:div w:id="8457929">
      <w:bodyDiv w:val="1"/>
      <w:marLeft w:val="0"/>
      <w:marRight w:val="0"/>
      <w:marTop w:val="0"/>
      <w:marBottom w:val="0"/>
      <w:divBdr>
        <w:top w:val="none" w:sz="0" w:space="0" w:color="auto"/>
        <w:left w:val="none" w:sz="0" w:space="0" w:color="auto"/>
        <w:bottom w:val="none" w:sz="0" w:space="0" w:color="auto"/>
        <w:right w:val="none" w:sz="0" w:space="0" w:color="auto"/>
      </w:divBdr>
    </w:div>
    <w:div w:id="32199986">
      <w:bodyDiv w:val="1"/>
      <w:marLeft w:val="0"/>
      <w:marRight w:val="0"/>
      <w:marTop w:val="0"/>
      <w:marBottom w:val="0"/>
      <w:divBdr>
        <w:top w:val="none" w:sz="0" w:space="0" w:color="auto"/>
        <w:left w:val="none" w:sz="0" w:space="0" w:color="auto"/>
        <w:bottom w:val="none" w:sz="0" w:space="0" w:color="auto"/>
        <w:right w:val="none" w:sz="0" w:space="0" w:color="auto"/>
      </w:divBdr>
    </w:div>
    <w:div w:id="33191387">
      <w:bodyDiv w:val="1"/>
      <w:marLeft w:val="0"/>
      <w:marRight w:val="0"/>
      <w:marTop w:val="0"/>
      <w:marBottom w:val="0"/>
      <w:divBdr>
        <w:top w:val="none" w:sz="0" w:space="0" w:color="auto"/>
        <w:left w:val="none" w:sz="0" w:space="0" w:color="auto"/>
        <w:bottom w:val="none" w:sz="0" w:space="0" w:color="auto"/>
        <w:right w:val="none" w:sz="0" w:space="0" w:color="auto"/>
      </w:divBdr>
    </w:div>
    <w:div w:id="53477433">
      <w:bodyDiv w:val="1"/>
      <w:marLeft w:val="0"/>
      <w:marRight w:val="0"/>
      <w:marTop w:val="0"/>
      <w:marBottom w:val="0"/>
      <w:divBdr>
        <w:top w:val="none" w:sz="0" w:space="0" w:color="auto"/>
        <w:left w:val="none" w:sz="0" w:space="0" w:color="auto"/>
        <w:bottom w:val="none" w:sz="0" w:space="0" w:color="auto"/>
        <w:right w:val="none" w:sz="0" w:space="0" w:color="auto"/>
      </w:divBdr>
    </w:div>
    <w:div w:id="53700572">
      <w:bodyDiv w:val="1"/>
      <w:marLeft w:val="0"/>
      <w:marRight w:val="0"/>
      <w:marTop w:val="0"/>
      <w:marBottom w:val="0"/>
      <w:divBdr>
        <w:top w:val="none" w:sz="0" w:space="0" w:color="auto"/>
        <w:left w:val="none" w:sz="0" w:space="0" w:color="auto"/>
        <w:bottom w:val="none" w:sz="0" w:space="0" w:color="auto"/>
        <w:right w:val="none" w:sz="0" w:space="0" w:color="auto"/>
      </w:divBdr>
    </w:div>
    <w:div w:id="56901499">
      <w:bodyDiv w:val="1"/>
      <w:marLeft w:val="0"/>
      <w:marRight w:val="0"/>
      <w:marTop w:val="0"/>
      <w:marBottom w:val="0"/>
      <w:divBdr>
        <w:top w:val="none" w:sz="0" w:space="0" w:color="auto"/>
        <w:left w:val="none" w:sz="0" w:space="0" w:color="auto"/>
        <w:bottom w:val="none" w:sz="0" w:space="0" w:color="auto"/>
        <w:right w:val="none" w:sz="0" w:space="0" w:color="auto"/>
      </w:divBdr>
    </w:div>
    <w:div w:id="57631586">
      <w:bodyDiv w:val="1"/>
      <w:marLeft w:val="0"/>
      <w:marRight w:val="0"/>
      <w:marTop w:val="0"/>
      <w:marBottom w:val="0"/>
      <w:divBdr>
        <w:top w:val="none" w:sz="0" w:space="0" w:color="auto"/>
        <w:left w:val="none" w:sz="0" w:space="0" w:color="auto"/>
        <w:bottom w:val="none" w:sz="0" w:space="0" w:color="auto"/>
        <w:right w:val="none" w:sz="0" w:space="0" w:color="auto"/>
      </w:divBdr>
    </w:div>
    <w:div w:id="61755560">
      <w:bodyDiv w:val="1"/>
      <w:marLeft w:val="0"/>
      <w:marRight w:val="0"/>
      <w:marTop w:val="0"/>
      <w:marBottom w:val="0"/>
      <w:divBdr>
        <w:top w:val="none" w:sz="0" w:space="0" w:color="auto"/>
        <w:left w:val="none" w:sz="0" w:space="0" w:color="auto"/>
        <w:bottom w:val="none" w:sz="0" w:space="0" w:color="auto"/>
        <w:right w:val="none" w:sz="0" w:space="0" w:color="auto"/>
      </w:divBdr>
    </w:div>
    <w:div w:id="63651094">
      <w:bodyDiv w:val="1"/>
      <w:marLeft w:val="0"/>
      <w:marRight w:val="0"/>
      <w:marTop w:val="0"/>
      <w:marBottom w:val="0"/>
      <w:divBdr>
        <w:top w:val="none" w:sz="0" w:space="0" w:color="auto"/>
        <w:left w:val="none" w:sz="0" w:space="0" w:color="auto"/>
        <w:bottom w:val="none" w:sz="0" w:space="0" w:color="auto"/>
        <w:right w:val="none" w:sz="0" w:space="0" w:color="auto"/>
      </w:divBdr>
    </w:div>
    <w:div w:id="71121387">
      <w:bodyDiv w:val="1"/>
      <w:marLeft w:val="0"/>
      <w:marRight w:val="0"/>
      <w:marTop w:val="0"/>
      <w:marBottom w:val="0"/>
      <w:divBdr>
        <w:top w:val="none" w:sz="0" w:space="0" w:color="auto"/>
        <w:left w:val="none" w:sz="0" w:space="0" w:color="auto"/>
        <w:bottom w:val="none" w:sz="0" w:space="0" w:color="auto"/>
        <w:right w:val="none" w:sz="0" w:space="0" w:color="auto"/>
      </w:divBdr>
    </w:div>
    <w:div w:id="74211045">
      <w:bodyDiv w:val="1"/>
      <w:marLeft w:val="0"/>
      <w:marRight w:val="0"/>
      <w:marTop w:val="0"/>
      <w:marBottom w:val="0"/>
      <w:divBdr>
        <w:top w:val="none" w:sz="0" w:space="0" w:color="auto"/>
        <w:left w:val="none" w:sz="0" w:space="0" w:color="auto"/>
        <w:bottom w:val="none" w:sz="0" w:space="0" w:color="auto"/>
        <w:right w:val="none" w:sz="0" w:space="0" w:color="auto"/>
      </w:divBdr>
    </w:div>
    <w:div w:id="83263151">
      <w:bodyDiv w:val="1"/>
      <w:marLeft w:val="0"/>
      <w:marRight w:val="0"/>
      <w:marTop w:val="0"/>
      <w:marBottom w:val="0"/>
      <w:divBdr>
        <w:top w:val="none" w:sz="0" w:space="0" w:color="auto"/>
        <w:left w:val="none" w:sz="0" w:space="0" w:color="auto"/>
        <w:bottom w:val="none" w:sz="0" w:space="0" w:color="auto"/>
        <w:right w:val="none" w:sz="0" w:space="0" w:color="auto"/>
      </w:divBdr>
    </w:div>
    <w:div w:id="86584065">
      <w:bodyDiv w:val="1"/>
      <w:marLeft w:val="0"/>
      <w:marRight w:val="0"/>
      <w:marTop w:val="0"/>
      <w:marBottom w:val="0"/>
      <w:divBdr>
        <w:top w:val="none" w:sz="0" w:space="0" w:color="auto"/>
        <w:left w:val="none" w:sz="0" w:space="0" w:color="auto"/>
        <w:bottom w:val="none" w:sz="0" w:space="0" w:color="auto"/>
        <w:right w:val="none" w:sz="0" w:space="0" w:color="auto"/>
      </w:divBdr>
    </w:div>
    <w:div w:id="87386937">
      <w:bodyDiv w:val="1"/>
      <w:marLeft w:val="0"/>
      <w:marRight w:val="0"/>
      <w:marTop w:val="0"/>
      <w:marBottom w:val="0"/>
      <w:divBdr>
        <w:top w:val="none" w:sz="0" w:space="0" w:color="auto"/>
        <w:left w:val="none" w:sz="0" w:space="0" w:color="auto"/>
        <w:bottom w:val="none" w:sz="0" w:space="0" w:color="auto"/>
        <w:right w:val="none" w:sz="0" w:space="0" w:color="auto"/>
      </w:divBdr>
    </w:div>
    <w:div w:id="89205443">
      <w:bodyDiv w:val="1"/>
      <w:marLeft w:val="0"/>
      <w:marRight w:val="0"/>
      <w:marTop w:val="0"/>
      <w:marBottom w:val="0"/>
      <w:divBdr>
        <w:top w:val="none" w:sz="0" w:space="0" w:color="auto"/>
        <w:left w:val="none" w:sz="0" w:space="0" w:color="auto"/>
        <w:bottom w:val="none" w:sz="0" w:space="0" w:color="auto"/>
        <w:right w:val="none" w:sz="0" w:space="0" w:color="auto"/>
      </w:divBdr>
    </w:div>
    <w:div w:id="102963581">
      <w:bodyDiv w:val="1"/>
      <w:marLeft w:val="0"/>
      <w:marRight w:val="0"/>
      <w:marTop w:val="0"/>
      <w:marBottom w:val="0"/>
      <w:divBdr>
        <w:top w:val="none" w:sz="0" w:space="0" w:color="auto"/>
        <w:left w:val="none" w:sz="0" w:space="0" w:color="auto"/>
        <w:bottom w:val="none" w:sz="0" w:space="0" w:color="auto"/>
        <w:right w:val="none" w:sz="0" w:space="0" w:color="auto"/>
      </w:divBdr>
    </w:div>
    <w:div w:id="105656050">
      <w:bodyDiv w:val="1"/>
      <w:marLeft w:val="0"/>
      <w:marRight w:val="0"/>
      <w:marTop w:val="0"/>
      <w:marBottom w:val="0"/>
      <w:divBdr>
        <w:top w:val="none" w:sz="0" w:space="0" w:color="auto"/>
        <w:left w:val="none" w:sz="0" w:space="0" w:color="auto"/>
        <w:bottom w:val="none" w:sz="0" w:space="0" w:color="auto"/>
        <w:right w:val="none" w:sz="0" w:space="0" w:color="auto"/>
      </w:divBdr>
    </w:div>
    <w:div w:id="108279239">
      <w:bodyDiv w:val="1"/>
      <w:marLeft w:val="0"/>
      <w:marRight w:val="0"/>
      <w:marTop w:val="0"/>
      <w:marBottom w:val="0"/>
      <w:divBdr>
        <w:top w:val="none" w:sz="0" w:space="0" w:color="auto"/>
        <w:left w:val="none" w:sz="0" w:space="0" w:color="auto"/>
        <w:bottom w:val="none" w:sz="0" w:space="0" w:color="auto"/>
        <w:right w:val="none" w:sz="0" w:space="0" w:color="auto"/>
      </w:divBdr>
    </w:div>
    <w:div w:id="108597164">
      <w:bodyDiv w:val="1"/>
      <w:marLeft w:val="0"/>
      <w:marRight w:val="0"/>
      <w:marTop w:val="0"/>
      <w:marBottom w:val="0"/>
      <w:divBdr>
        <w:top w:val="none" w:sz="0" w:space="0" w:color="auto"/>
        <w:left w:val="none" w:sz="0" w:space="0" w:color="auto"/>
        <w:bottom w:val="none" w:sz="0" w:space="0" w:color="auto"/>
        <w:right w:val="none" w:sz="0" w:space="0" w:color="auto"/>
      </w:divBdr>
    </w:div>
    <w:div w:id="113526292">
      <w:bodyDiv w:val="1"/>
      <w:marLeft w:val="0"/>
      <w:marRight w:val="0"/>
      <w:marTop w:val="0"/>
      <w:marBottom w:val="0"/>
      <w:divBdr>
        <w:top w:val="none" w:sz="0" w:space="0" w:color="auto"/>
        <w:left w:val="none" w:sz="0" w:space="0" w:color="auto"/>
        <w:bottom w:val="none" w:sz="0" w:space="0" w:color="auto"/>
        <w:right w:val="none" w:sz="0" w:space="0" w:color="auto"/>
      </w:divBdr>
    </w:div>
    <w:div w:id="118258921">
      <w:bodyDiv w:val="1"/>
      <w:marLeft w:val="0"/>
      <w:marRight w:val="0"/>
      <w:marTop w:val="0"/>
      <w:marBottom w:val="0"/>
      <w:divBdr>
        <w:top w:val="none" w:sz="0" w:space="0" w:color="auto"/>
        <w:left w:val="none" w:sz="0" w:space="0" w:color="auto"/>
        <w:bottom w:val="none" w:sz="0" w:space="0" w:color="auto"/>
        <w:right w:val="none" w:sz="0" w:space="0" w:color="auto"/>
      </w:divBdr>
    </w:div>
    <w:div w:id="121534325">
      <w:bodyDiv w:val="1"/>
      <w:marLeft w:val="0"/>
      <w:marRight w:val="0"/>
      <w:marTop w:val="0"/>
      <w:marBottom w:val="0"/>
      <w:divBdr>
        <w:top w:val="none" w:sz="0" w:space="0" w:color="auto"/>
        <w:left w:val="none" w:sz="0" w:space="0" w:color="auto"/>
        <w:bottom w:val="none" w:sz="0" w:space="0" w:color="auto"/>
        <w:right w:val="none" w:sz="0" w:space="0" w:color="auto"/>
      </w:divBdr>
    </w:div>
    <w:div w:id="128325594">
      <w:bodyDiv w:val="1"/>
      <w:marLeft w:val="0"/>
      <w:marRight w:val="0"/>
      <w:marTop w:val="0"/>
      <w:marBottom w:val="0"/>
      <w:divBdr>
        <w:top w:val="none" w:sz="0" w:space="0" w:color="auto"/>
        <w:left w:val="none" w:sz="0" w:space="0" w:color="auto"/>
        <w:bottom w:val="none" w:sz="0" w:space="0" w:color="auto"/>
        <w:right w:val="none" w:sz="0" w:space="0" w:color="auto"/>
      </w:divBdr>
    </w:div>
    <w:div w:id="137038922">
      <w:bodyDiv w:val="1"/>
      <w:marLeft w:val="0"/>
      <w:marRight w:val="0"/>
      <w:marTop w:val="0"/>
      <w:marBottom w:val="0"/>
      <w:divBdr>
        <w:top w:val="none" w:sz="0" w:space="0" w:color="auto"/>
        <w:left w:val="none" w:sz="0" w:space="0" w:color="auto"/>
        <w:bottom w:val="none" w:sz="0" w:space="0" w:color="auto"/>
        <w:right w:val="none" w:sz="0" w:space="0" w:color="auto"/>
      </w:divBdr>
    </w:div>
    <w:div w:id="142742498">
      <w:bodyDiv w:val="1"/>
      <w:marLeft w:val="0"/>
      <w:marRight w:val="0"/>
      <w:marTop w:val="0"/>
      <w:marBottom w:val="0"/>
      <w:divBdr>
        <w:top w:val="none" w:sz="0" w:space="0" w:color="auto"/>
        <w:left w:val="none" w:sz="0" w:space="0" w:color="auto"/>
        <w:bottom w:val="none" w:sz="0" w:space="0" w:color="auto"/>
        <w:right w:val="none" w:sz="0" w:space="0" w:color="auto"/>
      </w:divBdr>
    </w:div>
    <w:div w:id="149947541">
      <w:bodyDiv w:val="1"/>
      <w:marLeft w:val="0"/>
      <w:marRight w:val="0"/>
      <w:marTop w:val="0"/>
      <w:marBottom w:val="0"/>
      <w:divBdr>
        <w:top w:val="none" w:sz="0" w:space="0" w:color="auto"/>
        <w:left w:val="none" w:sz="0" w:space="0" w:color="auto"/>
        <w:bottom w:val="none" w:sz="0" w:space="0" w:color="auto"/>
        <w:right w:val="none" w:sz="0" w:space="0" w:color="auto"/>
      </w:divBdr>
    </w:div>
    <w:div w:id="157500341">
      <w:bodyDiv w:val="1"/>
      <w:marLeft w:val="0"/>
      <w:marRight w:val="0"/>
      <w:marTop w:val="0"/>
      <w:marBottom w:val="0"/>
      <w:divBdr>
        <w:top w:val="none" w:sz="0" w:space="0" w:color="auto"/>
        <w:left w:val="none" w:sz="0" w:space="0" w:color="auto"/>
        <w:bottom w:val="none" w:sz="0" w:space="0" w:color="auto"/>
        <w:right w:val="none" w:sz="0" w:space="0" w:color="auto"/>
      </w:divBdr>
    </w:div>
    <w:div w:id="164636117">
      <w:bodyDiv w:val="1"/>
      <w:marLeft w:val="0"/>
      <w:marRight w:val="0"/>
      <w:marTop w:val="0"/>
      <w:marBottom w:val="0"/>
      <w:divBdr>
        <w:top w:val="none" w:sz="0" w:space="0" w:color="auto"/>
        <w:left w:val="none" w:sz="0" w:space="0" w:color="auto"/>
        <w:bottom w:val="none" w:sz="0" w:space="0" w:color="auto"/>
        <w:right w:val="none" w:sz="0" w:space="0" w:color="auto"/>
      </w:divBdr>
    </w:div>
    <w:div w:id="165823785">
      <w:bodyDiv w:val="1"/>
      <w:marLeft w:val="0"/>
      <w:marRight w:val="0"/>
      <w:marTop w:val="0"/>
      <w:marBottom w:val="0"/>
      <w:divBdr>
        <w:top w:val="none" w:sz="0" w:space="0" w:color="auto"/>
        <w:left w:val="none" w:sz="0" w:space="0" w:color="auto"/>
        <w:bottom w:val="none" w:sz="0" w:space="0" w:color="auto"/>
        <w:right w:val="none" w:sz="0" w:space="0" w:color="auto"/>
      </w:divBdr>
    </w:div>
    <w:div w:id="168836189">
      <w:bodyDiv w:val="1"/>
      <w:marLeft w:val="0"/>
      <w:marRight w:val="0"/>
      <w:marTop w:val="0"/>
      <w:marBottom w:val="0"/>
      <w:divBdr>
        <w:top w:val="none" w:sz="0" w:space="0" w:color="auto"/>
        <w:left w:val="none" w:sz="0" w:space="0" w:color="auto"/>
        <w:bottom w:val="none" w:sz="0" w:space="0" w:color="auto"/>
        <w:right w:val="none" w:sz="0" w:space="0" w:color="auto"/>
      </w:divBdr>
    </w:div>
    <w:div w:id="187455793">
      <w:bodyDiv w:val="1"/>
      <w:marLeft w:val="0"/>
      <w:marRight w:val="0"/>
      <w:marTop w:val="0"/>
      <w:marBottom w:val="0"/>
      <w:divBdr>
        <w:top w:val="none" w:sz="0" w:space="0" w:color="auto"/>
        <w:left w:val="none" w:sz="0" w:space="0" w:color="auto"/>
        <w:bottom w:val="none" w:sz="0" w:space="0" w:color="auto"/>
        <w:right w:val="none" w:sz="0" w:space="0" w:color="auto"/>
      </w:divBdr>
    </w:div>
    <w:div w:id="201745546">
      <w:bodyDiv w:val="1"/>
      <w:marLeft w:val="0"/>
      <w:marRight w:val="0"/>
      <w:marTop w:val="0"/>
      <w:marBottom w:val="0"/>
      <w:divBdr>
        <w:top w:val="none" w:sz="0" w:space="0" w:color="auto"/>
        <w:left w:val="none" w:sz="0" w:space="0" w:color="auto"/>
        <w:bottom w:val="none" w:sz="0" w:space="0" w:color="auto"/>
        <w:right w:val="none" w:sz="0" w:space="0" w:color="auto"/>
      </w:divBdr>
    </w:div>
    <w:div w:id="217864527">
      <w:bodyDiv w:val="1"/>
      <w:marLeft w:val="0"/>
      <w:marRight w:val="0"/>
      <w:marTop w:val="0"/>
      <w:marBottom w:val="0"/>
      <w:divBdr>
        <w:top w:val="none" w:sz="0" w:space="0" w:color="auto"/>
        <w:left w:val="none" w:sz="0" w:space="0" w:color="auto"/>
        <w:bottom w:val="none" w:sz="0" w:space="0" w:color="auto"/>
        <w:right w:val="none" w:sz="0" w:space="0" w:color="auto"/>
      </w:divBdr>
    </w:div>
    <w:div w:id="219682486">
      <w:bodyDiv w:val="1"/>
      <w:marLeft w:val="0"/>
      <w:marRight w:val="0"/>
      <w:marTop w:val="0"/>
      <w:marBottom w:val="0"/>
      <w:divBdr>
        <w:top w:val="none" w:sz="0" w:space="0" w:color="auto"/>
        <w:left w:val="none" w:sz="0" w:space="0" w:color="auto"/>
        <w:bottom w:val="none" w:sz="0" w:space="0" w:color="auto"/>
        <w:right w:val="none" w:sz="0" w:space="0" w:color="auto"/>
      </w:divBdr>
    </w:div>
    <w:div w:id="221984993">
      <w:bodyDiv w:val="1"/>
      <w:marLeft w:val="0"/>
      <w:marRight w:val="0"/>
      <w:marTop w:val="0"/>
      <w:marBottom w:val="0"/>
      <w:divBdr>
        <w:top w:val="none" w:sz="0" w:space="0" w:color="auto"/>
        <w:left w:val="none" w:sz="0" w:space="0" w:color="auto"/>
        <w:bottom w:val="none" w:sz="0" w:space="0" w:color="auto"/>
        <w:right w:val="none" w:sz="0" w:space="0" w:color="auto"/>
      </w:divBdr>
    </w:div>
    <w:div w:id="222568497">
      <w:bodyDiv w:val="1"/>
      <w:marLeft w:val="0"/>
      <w:marRight w:val="0"/>
      <w:marTop w:val="0"/>
      <w:marBottom w:val="0"/>
      <w:divBdr>
        <w:top w:val="none" w:sz="0" w:space="0" w:color="auto"/>
        <w:left w:val="none" w:sz="0" w:space="0" w:color="auto"/>
        <w:bottom w:val="none" w:sz="0" w:space="0" w:color="auto"/>
        <w:right w:val="none" w:sz="0" w:space="0" w:color="auto"/>
      </w:divBdr>
    </w:div>
    <w:div w:id="225575119">
      <w:bodyDiv w:val="1"/>
      <w:marLeft w:val="0"/>
      <w:marRight w:val="0"/>
      <w:marTop w:val="0"/>
      <w:marBottom w:val="0"/>
      <w:divBdr>
        <w:top w:val="none" w:sz="0" w:space="0" w:color="auto"/>
        <w:left w:val="none" w:sz="0" w:space="0" w:color="auto"/>
        <w:bottom w:val="none" w:sz="0" w:space="0" w:color="auto"/>
        <w:right w:val="none" w:sz="0" w:space="0" w:color="auto"/>
      </w:divBdr>
    </w:div>
    <w:div w:id="232081531">
      <w:bodyDiv w:val="1"/>
      <w:marLeft w:val="0"/>
      <w:marRight w:val="0"/>
      <w:marTop w:val="0"/>
      <w:marBottom w:val="0"/>
      <w:divBdr>
        <w:top w:val="none" w:sz="0" w:space="0" w:color="auto"/>
        <w:left w:val="none" w:sz="0" w:space="0" w:color="auto"/>
        <w:bottom w:val="none" w:sz="0" w:space="0" w:color="auto"/>
        <w:right w:val="none" w:sz="0" w:space="0" w:color="auto"/>
      </w:divBdr>
    </w:div>
    <w:div w:id="233979377">
      <w:bodyDiv w:val="1"/>
      <w:marLeft w:val="0"/>
      <w:marRight w:val="0"/>
      <w:marTop w:val="0"/>
      <w:marBottom w:val="0"/>
      <w:divBdr>
        <w:top w:val="none" w:sz="0" w:space="0" w:color="auto"/>
        <w:left w:val="none" w:sz="0" w:space="0" w:color="auto"/>
        <w:bottom w:val="none" w:sz="0" w:space="0" w:color="auto"/>
        <w:right w:val="none" w:sz="0" w:space="0" w:color="auto"/>
      </w:divBdr>
    </w:div>
    <w:div w:id="235288558">
      <w:bodyDiv w:val="1"/>
      <w:marLeft w:val="0"/>
      <w:marRight w:val="0"/>
      <w:marTop w:val="0"/>
      <w:marBottom w:val="0"/>
      <w:divBdr>
        <w:top w:val="none" w:sz="0" w:space="0" w:color="auto"/>
        <w:left w:val="none" w:sz="0" w:space="0" w:color="auto"/>
        <w:bottom w:val="none" w:sz="0" w:space="0" w:color="auto"/>
        <w:right w:val="none" w:sz="0" w:space="0" w:color="auto"/>
      </w:divBdr>
    </w:div>
    <w:div w:id="244387524">
      <w:bodyDiv w:val="1"/>
      <w:marLeft w:val="0"/>
      <w:marRight w:val="0"/>
      <w:marTop w:val="0"/>
      <w:marBottom w:val="0"/>
      <w:divBdr>
        <w:top w:val="none" w:sz="0" w:space="0" w:color="auto"/>
        <w:left w:val="none" w:sz="0" w:space="0" w:color="auto"/>
        <w:bottom w:val="none" w:sz="0" w:space="0" w:color="auto"/>
        <w:right w:val="none" w:sz="0" w:space="0" w:color="auto"/>
      </w:divBdr>
    </w:div>
    <w:div w:id="245114428">
      <w:bodyDiv w:val="1"/>
      <w:marLeft w:val="0"/>
      <w:marRight w:val="0"/>
      <w:marTop w:val="0"/>
      <w:marBottom w:val="0"/>
      <w:divBdr>
        <w:top w:val="none" w:sz="0" w:space="0" w:color="auto"/>
        <w:left w:val="none" w:sz="0" w:space="0" w:color="auto"/>
        <w:bottom w:val="none" w:sz="0" w:space="0" w:color="auto"/>
        <w:right w:val="none" w:sz="0" w:space="0" w:color="auto"/>
      </w:divBdr>
    </w:div>
    <w:div w:id="246185977">
      <w:bodyDiv w:val="1"/>
      <w:marLeft w:val="0"/>
      <w:marRight w:val="0"/>
      <w:marTop w:val="0"/>
      <w:marBottom w:val="0"/>
      <w:divBdr>
        <w:top w:val="none" w:sz="0" w:space="0" w:color="auto"/>
        <w:left w:val="none" w:sz="0" w:space="0" w:color="auto"/>
        <w:bottom w:val="none" w:sz="0" w:space="0" w:color="auto"/>
        <w:right w:val="none" w:sz="0" w:space="0" w:color="auto"/>
      </w:divBdr>
    </w:div>
    <w:div w:id="253630389">
      <w:bodyDiv w:val="1"/>
      <w:marLeft w:val="0"/>
      <w:marRight w:val="0"/>
      <w:marTop w:val="0"/>
      <w:marBottom w:val="0"/>
      <w:divBdr>
        <w:top w:val="none" w:sz="0" w:space="0" w:color="auto"/>
        <w:left w:val="none" w:sz="0" w:space="0" w:color="auto"/>
        <w:bottom w:val="none" w:sz="0" w:space="0" w:color="auto"/>
        <w:right w:val="none" w:sz="0" w:space="0" w:color="auto"/>
      </w:divBdr>
    </w:div>
    <w:div w:id="255869055">
      <w:bodyDiv w:val="1"/>
      <w:marLeft w:val="0"/>
      <w:marRight w:val="0"/>
      <w:marTop w:val="0"/>
      <w:marBottom w:val="0"/>
      <w:divBdr>
        <w:top w:val="none" w:sz="0" w:space="0" w:color="auto"/>
        <w:left w:val="none" w:sz="0" w:space="0" w:color="auto"/>
        <w:bottom w:val="none" w:sz="0" w:space="0" w:color="auto"/>
        <w:right w:val="none" w:sz="0" w:space="0" w:color="auto"/>
      </w:divBdr>
    </w:div>
    <w:div w:id="264770464">
      <w:bodyDiv w:val="1"/>
      <w:marLeft w:val="0"/>
      <w:marRight w:val="0"/>
      <w:marTop w:val="0"/>
      <w:marBottom w:val="0"/>
      <w:divBdr>
        <w:top w:val="none" w:sz="0" w:space="0" w:color="auto"/>
        <w:left w:val="none" w:sz="0" w:space="0" w:color="auto"/>
        <w:bottom w:val="none" w:sz="0" w:space="0" w:color="auto"/>
        <w:right w:val="none" w:sz="0" w:space="0" w:color="auto"/>
      </w:divBdr>
    </w:div>
    <w:div w:id="264847971">
      <w:bodyDiv w:val="1"/>
      <w:marLeft w:val="0"/>
      <w:marRight w:val="0"/>
      <w:marTop w:val="0"/>
      <w:marBottom w:val="0"/>
      <w:divBdr>
        <w:top w:val="none" w:sz="0" w:space="0" w:color="auto"/>
        <w:left w:val="none" w:sz="0" w:space="0" w:color="auto"/>
        <w:bottom w:val="none" w:sz="0" w:space="0" w:color="auto"/>
        <w:right w:val="none" w:sz="0" w:space="0" w:color="auto"/>
      </w:divBdr>
    </w:div>
    <w:div w:id="274095657">
      <w:bodyDiv w:val="1"/>
      <w:marLeft w:val="0"/>
      <w:marRight w:val="0"/>
      <w:marTop w:val="0"/>
      <w:marBottom w:val="0"/>
      <w:divBdr>
        <w:top w:val="none" w:sz="0" w:space="0" w:color="auto"/>
        <w:left w:val="none" w:sz="0" w:space="0" w:color="auto"/>
        <w:bottom w:val="none" w:sz="0" w:space="0" w:color="auto"/>
        <w:right w:val="none" w:sz="0" w:space="0" w:color="auto"/>
      </w:divBdr>
    </w:div>
    <w:div w:id="275213885">
      <w:bodyDiv w:val="1"/>
      <w:marLeft w:val="0"/>
      <w:marRight w:val="0"/>
      <w:marTop w:val="0"/>
      <w:marBottom w:val="0"/>
      <w:divBdr>
        <w:top w:val="none" w:sz="0" w:space="0" w:color="auto"/>
        <w:left w:val="none" w:sz="0" w:space="0" w:color="auto"/>
        <w:bottom w:val="none" w:sz="0" w:space="0" w:color="auto"/>
        <w:right w:val="none" w:sz="0" w:space="0" w:color="auto"/>
      </w:divBdr>
    </w:div>
    <w:div w:id="279148356">
      <w:bodyDiv w:val="1"/>
      <w:marLeft w:val="0"/>
      <w:marRight w:val="0"/>
      <w:marTop w:val="0"/>
      <w:marBottom w:val="0"/>
      <w:divBdr>
        <w:top w:val="none" w:sz="0" w:space="0" w:color="auto"/>
        <w:left w:val="none" w:sz="0" w:space="0" w:color="auto"/>
        <w:bottom w:val="none" w:sz="0" w:space="0" w:color="auto"/>
        <w:right w:val="none" w:sz="0" w:space="0" w:color="auto"/>
      </w:divBdr>
    </w:div>
    <w:div w:id="284312051">
      <w:bodyDiv w:val="1"/>
      <w:marLeft w:val="0"/>
      <w:marRight w:val="0"/>
      <w:marTop w:val="0"/>
      <w:marBottom w:val="0"/>
      <w:divBdr>
        <w:top w:val="none" w:sz="0" w:space="0" w:color="auto"/>
        <w:left w:val="none" w:sz="0" w:space="0" w:color="auto"/>
        <w:bottom w:val="none" w:sz="0" w:space="0" w:color="auto"/>
        <w:right w:val="none" w:sz="0" w:space="0" w:color="auto"/>
      </w:divBdr>
    </w:div>
    <w:div w:id="288124222">
      <w:bodyDiv w:val="1"/>
      <w:marLeft w:val="0"/>
      <w:marRight w:val="0"/>
      <w:marTop w:val="0"/>
      <w:marBottom w:val="0"/>
      <w:divBdr>
        <w:top w:val="none" w:sz="0" w:space="0" w:color="auto"/>
        <w:left w:val="none" w:sz="0" w:space="0" w:color="auto"/>
        <w:bottom w:val="none" w:sz="0" w:space="0" w:color="auto"/>
        <w:right w:val="none" w:sz="0" w:space="0" w:color="auto"/>
      </w:divBdr>
    </w:div>
    <w:div w:id="289671735">
      <w:bodyDiv w:val="1"/>
      <w:marLeft w:val="0"/>
      <w:marRight w:val="0"/>
      <w:marTop w:val="0"/>
      <w:marBottom w:val="0"/>
      <w:divBdr>
        <w:top w:val="none" w:sz="0" w:space="0" w:color="auto"/>
        <w:left w:val="none" w:sz="0" w:space="0" w:color="auto"/>
        <w:bottom w:val="none" w:sz="0" w:space="0" w:color="auto"/>
        <w:right w:val="none" w:sz="0" w:space="0" w:color="auto"/>
      </w:divBdr>
    </w:div>
    <w:div w:id="294601502">
      <w:bodyDiv w:val="1"/>
      <w:marLeft w:val="0"/>
      <w:marRight w:val="0"/>
      <w:marTop w:val="0"/>
      <w:marBottom w:val="0"/>
      <w:divBdr>
        <w:top w:val="none" w:sz="0" w:space="0" w:color="auto"/>
        <w:left w:val="none" w:sz="0" w:space="0" w:color="auto"/>
        <w:bottom w:val="none" w:sz="0" w:space="0" w:color="auto"/>
        <w:right w:val="none" w:sz="0" w:space="0" w:color="auto"/>
      </w:divBdr>
    </w:div>
    <w:div w:id="297338703">
      <w:bodyDiv w:val="1"/>
      <w:marLeft w:val="0"/>
      <w:marRight w:val="0"/>
      <w:marTop w:val="0"/>
      <w:marBottom w:val="0"/>
      <w:divBdr>
        <w:top w:val="none" w:sz="0" w:space="0" w:color="auto"/>
        <w:left w:val="none" w:sz="0" w:space="0" w:color="auto"/>
        <w:bottom w:val="none" w:sz="0" w:space="0" w:color="auto"/>
        <w:right w:val="none" w:sz="0" w:space="0" w:color="auto"/>
      </w:divBdr>
    </w:div>
    <w:div w:id="297952471">
      <w:bodyDiv w:val="1"/>
      <w:marLeft w:val="0"/>
      <w:marRight w:val="0"/>
      <w:marTop w:val="0"/>
      <w:marBottom w:val="0"/>
      <w:divBdr>
        <w:top w:val="none" w:sz="0" w:space="0" w:color="auto"/>
        <w:left w:val="none" w:sz="0" w:space="0" w:color="auto"/>
        <w:bottom w:val="none" w:sz="0" w:space="0" w:color="auto"/>
        <w:right w:val="none" w:sz="0" w:space="0" w:color="auto"/>
      </w:divBdr>
    </w:div>
    <w:div w:id="308287404">
      <w:bodyDiv w:val="1"/>
      <w:marLeft w:val="0"/>
      <w:marRight w:val="0"/>
      <w:marTop w:val="0"/>
      <w:marBottom w:val="0"/>
      <w:divBdr>
        <w:top w:val="none" w:sz="0" w:space="0" w:color="auto"/>
        <w:left w:val="none" w:sz="0" w:space="0" w:color="auto"/>
        <w:bottom w:val="none" w:sz="0" w:space="0" w:color="auto"/>
        <w:right w:val="none" w:sz="0" w:space="0" w:color="auto"/>
      </w:divBdr>
    </w:div>
    <w:div w:id="326715922">
      <w:bodyDiv w:val="1"/>
      <w:marLeft w:val="0"/>
      <w:marRight w:val="0"/>
      <w:marTop w:val="0"/>
      <w:marBottom w:val="0"/>
      <w:divBdr>
        <w:top w:val="none" w:sz="0" w:space="0" w:color="auto"/>
        <w:left w:val="none" w:sz="0" w:space="0" w:color="auto"/>
        <w:bottom w:val="none" w:sz="0" w:space="0" w:color="auto"/>
        <w:right w:val="none" w:sz="0" w:space="0" w:color="auto"/>
      </w:divBdr>
    </w:div>
    <w:div w:id="332101713">
      <w:bodyDiv w:val="1"/>
      <w:marLeft w:val="0"/>
      <w:marRight w:val="0"/>
      <w:marTop w:val="0"/>
      <w:marBottom w:val="0"/>
      <w:divBdr>
        <w:top w:val="none" w:sz="0" w:space="0" w:color="auto"/>
        <w:left w:val="none" w:sz="0" w:space="0" w:color="auto"/>
        <w:bottom w:val="none" w:sz="0" w:space="0" w:color="auto"/>
        <w:right w:val="none" w:sz="0" w:space="0" w:color="auto"/>
      </w:divBdr>
    </w:div>
    <w:div w:id="335882744">
      <w:bodyDiv w:val="1"/>
      <w:marLeft w:val="0"/>
      <w:marRight w:val="0"/>
      <w:marTop w:val="0"/>
      <w:marBottom w:val="0"/>
      <w:divBdr>
        <w:top w:val="none" w:sz="0" w:space="0" w:color="auto"/>
        <w:left w:val="none" w:sz="0" w:space="0" w:color="auto"/>
        <w:bottom w:val="none" w:sz="0" w:space="0" w:color="auto"/>
        <w:right w:val="none" w:sz="0" w:space="0" w:color="auto"/>
      </w:divBdr>
    </w:div>
    <w:div w:id="336690687">
      <w:bodyDiv w:val="1"/>
      <w:marLeft w:val="0"/>
      <w:marRight w:val="0"/>
      <w:marTop w:val="0"/>
      <w:marBottom w:val="0"/>
      <w:divBdr>
        <w:top w:val="none" w:sz="0" w:space="0" w:color="auto"/>
        <w:left w:val="none" w:sz="0" w:space="0" w:color="auto"/>
        <w:bottom w:val="none" w:sz="0" w:space="0" w:color="auto"/>
        <w:right w:val="none" w:sz="0" w:space="0" w:color="auto"/>
      </w:divBdr>
    </w:div>
    <w:div w:id="339967039">
      <w:bodyDiv w:val="1"/>
      <w:marLeft w:val="0"/>
      <w:marRight w:val="0"/>
      <w:marTop w:val="0"/>
      <w:marBottom w:val="0"/>
      <w:divBdr>
        <w:top w:val="none" w:sz="0" w:space="0" w:color="auto"/>
        <w:left w:val="none" w:sz="0" w:space="0" w:color="auto"/>
        <w:bottom w:val="none" w:sz="0" w:space="0" w:color="auto"/>
        <w:right w:val="none" w:sz="0" w:space="0" w:color="auto"/>
      </w:divBdr>
    </w:div>
    <w:div w:id="343173837">
      <w:bodyDiv w:val="1"/>
      <w:marLeft w:val="0"/>
      <w:marRight w:val="0"/>
      <w:marTop w:val="0"/>
      <w:marBottom w:val="0"/>
      <w:divBdr>
        <w:top w:val="none" w:sz="0" w:space="0" w:color="auto"/>
        <w:left w:val="none" w:sz="0" w:space="0" w:color="auto"/>
        <w:bottom w:val="none" w:sz="0" w:space="0" w:color="auto"/>
        <w:right w:val="none" w:sz="0" w:space="0" w:color="auto"/>
      </w:divBdr>
    </w:div>
    <w:div w:id="348063913">
      <w:bodyDiv w:val="1"/>
      <w:marLeft w:val="0"/>
      <w:marRight w:val="0"/>
      <w:marTop w:val="0"/>
      <w:marBottom w:val="0"/>
      <w:divBdr>
        <w:top w:val="none" w:sz="0" w:space="0" w:color="auto"/>
        <w:left w:val="none" w:sz="0" w:space="0" w:color="auto"/>
        <w:bottom w:val="none" w:sz="0" w:space="0" w:color="auto"/>
        <w:right w:val="none" w:sz="0" w:space="0" w:color="auto"/>
      </w:divBdr>
    </w:div>
    <w:div w:id="351303282">
      <w:bodyDiv w:val="1"/>
      <w:marLeft w:val="0"/>
      <w:marRight w:val="0"/>
      <w:marTop w:val="0"/>
      <w:marBottom w:val="0"/>
      <w:divBdr>
        <w:top w:val="none" w:sz="0" w:space="0" w:color="auto"/>
        <w:left w:val="none" w:sz="0" w:space="0" w:color="auto"/>
        <w:bottom w:val="none" w:sz="0" w:space="0" w:color="auto"/>
        <w:right w:val="none" w:sz="0" w:space="0" w:color="auto"/>
      </w:divBdr>
    </w:div>
    <w:div w:id="357388839">
      <w:bodyDiv w:val="1"/>
      <w:marLeft w:val="0"/>
      <w:marRight w:val="0"/>
      <w:marTop w:val="0"/>
      <w:marBottom w:val="0"/>
      <w:divBdr>
        <w:top w:val="none" w:sz="0" w:space="0" w:color="auto"/>
        <w:left w:val="none" w:sz="0" w:space="0" w:color="auto"/>
        <w:bottom w:val="none" w:sz="0" w:space="0" w:color="auto"/>
        <w:right w:val="none" w:sz="0" w:space="0" w:color="auto"/>
      </w:divBdr>
    </w:div>
    <w:div w:id="359478048">
      <w:bodyDiv w:val="1"/>
      <w:marLeft w:val="0"/>
      <w:marRight w:val="0"/>
      <w:marTop w:val="0"/>
      <w:marBottom w:val="0"/>
      <w:divBdr>
        <w:top w:val="none" w:sz="0" w:space="0" w:color="auto"/>
        <w:left w:val="none" w:sz="0" w:space="0" w:color="auto"/>
        <w:bottom w:val="none" w:sz="0" w:space="0" w:color="auto"/>
        <w:right w:val="none" w:sz="0" w:space="0" w:color="auto"/>
      </w:divBdr>
      <w:divsChild>
        <w:div w:id="23362839">
          <w:marLeft w:val="0"/>
          <w:marRight w:val="0"/>
          <w:marTop w:val="0"/>
          <w:marBottom w:val="0"/>
          <w:divBdr>
            <w:top w:val="none" w:sz="0" w:space="0" w:color="auto"/>
            <w:left w:val="none" w:sz="0" w:space="0" w:color="auto"/>
            <w:bottom w:val="none" w:sz="0" w:space="0" w:color="auto"/>
            <w:right w:val="none" w:sz="0" w:space="0" w:color="auto"/>
          </w:divBdr>
        </w:div>
        <w:div w:id="37584257">
          <w:marLeft w:val="0"/>
          <w:marRight w:val="0"/>
          <w:marTop w:val="0"/>
          <w:marBottom w:val="0"/>
          <w:divBdr>
            <w:top w:val="none" w:sz="0" w:space="0" w:color="auto"/>
            <w:left w:val="none" w:sz="0" w:space="0" w:color="auto"/>
            <w:bottom w:val="none" w:sz="0" w:space="0" w:color="auto"/>
            <w:right w:val="none" w:sz="0" w:space="0" w:color="auto"/>
          </w:divBdr>
        </w:div>
        <w:div w:id="46801398">
          <w:marLeft w:val="0"/>
          <w:marRight w:val="0"/>
          <w:marTop w:val="0"/>
          <w:marBottom w:val="0"/>
          <w:divBdr>
            <w:top w:val="none" w:sz="0" w:space="0" w:color="auto"/>
            <w:left w:val="none" w:sz="0" w:space="0" w:color="auto"/>
            <w:bottom w:val="none" w:sz="0" w:space="0" w:color="auto"/>
            <w:right w:val="none" w:sz="0" w:space="0" w:color="auto"/>
          </w:divBdr>
        </w:div>
        <w:div w:id="112478960">
          <w:marLeft w:val="0"/>
          <w:marRight w:val="0"/>
          <w:marTop w:val="0"/>
          <w:marBottom w:val="0"/>
          <w:divBdr>
            <w:top w:val="none" w:sz="0" w:space="0" w:color="auto"/>
            <w:left w:val="none" w:sz="0" w:space="0" w:color="auto"/>
            <w:bottom w:val="none" w:sz="0" w:space="0" w:color="auto"/>
            <w:right w:val="none" w:sz="0" w:space="0" w:color="auto"/>
          </w:divBdr>
        </w:div>
        <w:div w:id="160582203">
          <w:marLeft w:val="0"/>
          <w:marRight w:val="0"/>
          <w:marTop w:val="0"/>
          <w:marBottom w:val="0"/>
          <w:divBdr>
            <w:top w:val="none" w:sz="0" w:space="0" w:color="auto"/>
            <w:left w:val="none" w:sz="0" w:space="0" w:color="auto"/>
            <w:bottom w:val="none" w:sz="0" w:space="0" w:color="auto"/>
            <w:right w:val="none" w:sz="0" w:space="0" w:color="auto"/>
          </w:divBdr>
        </w:div>
        <w:div w:id="177163864">
          <w:marLeft w:val="0"/>
          <w:marRight w:val="0"/>
          <w:marTop w:val="0"/>
          <w:marBottom w:val="0"/>
          <w:divBdr>
            <w:top w:val="none" w:sz="0" w:space="0" w:color="auto"/>
            <w:left w:val="none" w:sz="0" w:space="0" w:color="auto"/>
            <w:bottom w:val="none" w:sz="0" w:space="0" w:color="auto"/>
            <w:right w:val="none" w:sz="0" w:space="0" w:color="auto"/>
          </w:divBdr>
        </w:div>
        <w:div w:id="273097282">
          <w:marLeft w:val="0"/>
          <w:marRight w:val="0"/>
          <w:marTop w:val="0"/>
          <w:marBottom w:val="0"/>
          <w:divBdr>
            <w:top w:val="none" w:sz="0" w:space="0" w:color="auto"/>
            <w:left w:val="none" w:sz="0" w:space="0" w:color="auto"/>
            <w:bottom w:val="none" w:sz="0" w:space="0" w:color="auto"/>
            <w:right w:val="none" w:sz="0" w:space="0" w:color="auto"/>
          </w:divBdr>
        </w:div>
        <w:div w:id="394086442">
          <w:marLeft w:val="0"/>
          <w:marRight w:val="0"/>
          <w:marTop w:val="0"/>
          <w:marBottom w:val="0"/>
          <w:divBdr>
            <w:top w:val="none" w:sz="0" w:space="0" w:color="auto"/>
            <w:left w:val="none" w:sz="0" w:space="0" w:color="auto"/>
            <w:bottom w:val="none" w:sz="0" w:space="0" w:color="auto"/>
            <w:right w:val="none" w:sz="0" w:space="0" w:color="auto"/>
          </w:divBdr>
        </w:div>
        <w:div w:id="411898087">
          <w:marLeft w:val="0"/>
          <w:marRight w:val="0"/>
          <w:marTop w:val="0"/>
          <w:marBottom w:val="0"/>
          <w:divBdr>
            <w:top w:val="none" w:sz="0" w:space="0" w:color="auto"/>
            <w:left w:val="none" w:sz="0" w:space="0" w:color="auto"/>
            <w:bottom w:val="none" w:sz="0" w:space="0" w:color="auto"/>
            <w:right w:val="none" w:sz="0" w:space="0" w:color="auto"/>
          </w:divBdr>
        </w:div>
        <w:div w:id="441262085">
          <w:marLeft w:val="0"/>
          <w:marRight w:val="0"/>
          <w:marTop w:val="0"/>
          <w:marBottom w:val="0"/>
          <w:divBdr>
            <w:top w:val="none" w:sz="0" w:space="0" w:color="auto"/>
            <w:left w:val="none" w:sz="0" w:space="0" w:color="auto"/>
            <w:bottom w:val="none" w:sz="0" w:space="0" w:color="auto"/>
            <w:right w:val="none" w:sz="0" w:space="0" w:color="auto"/>
          </w:divBdr>
        </w:div>
        <w:div w:id="448790676">
          <w:marLeft w:val="0"/>
          <w:marRight w:val="0"/>
          <w:marTop w:val="0"/>
          <w:marBottom w:val="0"/>
          <w:divBdr>
            <w:top w:val="none" w:sz="0" w:space="0" w:color="auto"/>
            <w:left w:val="none" w:sz="0" w:space="0" w:color="auto"/>
            <w:bottom w:val="none" w:sz="0" w:space="0" w:color="auto"/>
            <w:right w:val="none" w:sz="0" w:space="0" w:color="auto"/>
          </w:divBdr>
        </w:div>
        <w:div w:id="583417381">
          <w:marLeft w:val="0"/>
          <w:marRight w:val="0"/>
          <w:marTop w:val="0"/>
          <w:marBottom w:val="0"/>
          <w:divBdr>
            <w:top w:val="none" w:sz="0" w:space="0" w:color="auto"/>
            <w:left w:val="none" w:sz="0" w:space="0" w:color="auto"/>
            <w:bottom w:val="none" w:sz="0" w:space="0" w:color="auto"/>
            <w:right w:val="none" w:sz="0" w:space="0" w:color="auto"/>
          </w:divBdr>
        </w:div>
        <w:div w:id="587738699">
          <w:marLeft w:val="0"/>
          <w:marRight w:val="0"/>
          <w:marTop w:val="0"/>
          <w:marBottom w:val="0"/>
          <w:divBdr>
            <w:top w:val="none" w:sz="0" w:space="0" w:color="auto"/>
            <w:left w:val="none" w:sz="0" w:space="0" w:color="auto"/>
            <w:bottom w:val="none" w:sz="0" w:space="0" w:color="auto"/>
            <w:right w:val="none" w:sz="0" w:space="0" w:color="auto"/>
          </w:divBdr>
        </w:div>
        <w:div w:id="685449703">
          <w:marLeft w:val="0"/>
          <w:marRight w:val="0"/>
          <w:marTop w:val="0"/>
          <w:marBottom w:val="0"/>
          <w:divBdr>
            <w:top w:val="none" w:sz="0" w:space="0" w:color="auto"/>
            <w:left w:val="none" w:sz="0" w:space="0" w:color="auto"/>
            <w:bottom w:val="none" w:sz="0" w:space="0" w:color="auto"/>
            <w:right w:val="none" w:sz="0" w:space="0" w:color="auto"/>
          </w:divBdr>
        </w:div>
        <w:div w:id="791441008">
          <w:marLeft w:val="0"/>
          <w:marRight w:val="0"/>
          <w:marTop w:val="0"/>
          <w:marBottom w:val="0"/>
          <w:divBdr>
            <w:top w:val="none" w:sz="0" w:space="0" w:color="auto"/>
            <w:left w:val="none" w:sz="0" w:space="0" w:color="auto"/>
            <w:bottom w:val="none" w:sz="0" w:space="0" w:color="auto"/>
            <w:right w:val="none" w:sz="0" w:space="0" w:color="auto"/>
          </w:divBdr>
        </w:div>
        <w:div w:id="905722448">
          <w:marLeft w:val="0"/>
          <w:marRight w:val="0"/>
          <w:marTop w:val="0"/>
          <w:marBottom w:val="0"/>
          <w:divBdr>
            <w:top w:val="none" w:sz="0" w:space="0" w:color="auto"/>
            <w:left w:val="none" w:sz="0" w:space="0" w:color="auto"/>
            <w:bottom w:val="none" w:sz="0" w:space="0" w:color="auto"/>
            <w:right w:val="none" w:sz="0" w:space="0" w:color="auto"/>
          </w:divBdr>
        </w:div>
        <w:div w:id="919604329">
          <w:marLeft w:val="0"/>
          <w:marRight w:val="0"/>
          <w:marTop w:val="0"/>
          <w:marBottom w:val="0"/>
          <w:divBdr>
            <w:top w:val="none" w:sz="0" w:space="0" w:color="auto"/>
            <w:left w:val="none" w:sz="0" w:space="0" w:color="auto"/>
            <w:bottom w:val="none" w:sz="0" w:space="0" w:color="auto"/>
            <w:right w:val="none" w:sz="0" w:space="0" w:color="auto"/>
          </w:divBdr>
        </w:div>
        <w:div w:id="967051583">
          <w:marLeft w:val="0"/>
          <w:marRight w:val="0"/>
          <w:marTop w:val="0"/>
          <w:marBottom w:val="0"/>
          <w:divBdr>
            <w:top w:val="none" w:sz="0" w:space="0" w:color="auto"/>
            <w:left w:val="none" w:sz="0" w:space="0" w:color="auto"/>
            <w:bottom w:val="none" w:sz="0" w:space="0" w:color="auto"/>
            <w:right w:val="none" w:sz="0" w:space="0" w:color="auto"/>
          </w:divBdr>
        </w:div>
        <w:div w:id="1111513204">
          <w:marLeft w:val="0"/>
          <w:marRight w:val="0"/>
          <w:marTop w:val="0"/>
          <w:marBottom w:val="0"/>
          <w:divBdr>
            <w:top w:val="none" w:sz="0" w:space="0" w:color="auto"/>
            <w:left w:val="none" w:sz="0" w:space="0" w:color="auto"/>
            <w:bottom w:val="none" w:sz="0" w:space="0" w:color="auto"/>
            <w:right w:val="none" w:sz="0" w:space="0" w:color="auto"/>
          </w:divBdr>
        </w:div>
        <w:div w:id="1234509495">
          <w:marLeft w:val="0"/>
          <w:marRight w:val="0"/>
          <w:marTop w:val="0"/>
          <w:marBottom w:val="0"/>
          <w:divBdr>
            <w:top w:val="none" w:sz="0" w:space="0" w:color="auto"/>
            <w:left w:val="none" w:sz="0" w:space="0" w:color="auto"/>
            <w:bottom w:val="none" w:sz="0" w:space="0" w:color="auto"/>
            <w:right w:val="none" w:sz="0" w:space="0" w:color="auto"/>
          </w:divBdr>
        </w:div>
        <w:div w:id="1402214420">
          <w:marLeft w:val="0"/>
          <w:marRight w:val="0"/>
          <w:marTop w:val="0"/>
          <w:marBottom w:val="0"/>
          <w:divBdr>
            <w:top w:val="none" w:sz="0" w:space="0" w:color="auto"/>
            <w:left w:val="none" w:sz="0" w:space="0" w:color="auto"/>
            <w:bottom w:val="none" w:sz="0" w:space="0" w:color="auto"/>
            <w:right w:val="none" w:sz="0" w:space="0" w:color="auto"/>
          </w:divBdr>
        </w:div>
        <w:div w:id="1432623615">
          <w:marLeft w:val="0"/>
          <w:marRight w:val="0"/>
          <w:marTop w:val="0"/>
          <w:marBottom w:val="0"/>
          <w:divBdr>
            <w:top w:val="none" w:sz="0" w:space="0" w:color="auto"/>
            <w:left w:val="none" w:sz="0" w:space="0" w:color="auto"/>
            <w:bottom w:val="none" w:sz="0" w:space="0" w:color="auto"/>
            <w:right w:val="none" w:sz="0" w:space="0" w:color="auto"/>
          </w:divBdr>
        </w:div>
        <w:div w:id="1495683256">
          <w:marLeft w:val="0"/>
          <w:marRight w:val="0"/>
          <w:marTop w:val="0"/>
          <w:marBottom w:val="0"/>
          <w:divBdr>
            <w:top w:val="none" w:sz="0" w:space="0" w:color="auto"/>
            <w:left w:val="none" w:sz="0" w:space="0" w:color="auto"/>
            <w:bottom w:val="none" w:sz="0" w:space="0" w:color="auto"/>
            <w:right w:val="none" w:sz="0" w:space="0" w:color="auto"/>
          </w:divBdr>
        </w:div>
        <w:div w:id="1509518325">
          <w:marLeft w:val="0"/>
          <w:marRight w:val="0"/>
          <w:marTop w:val="0"/>
          <w:marBottom w:val="0"/>
          <w:divBdr>
            <w:top w:val="none" w:sz="0" w:space="0" w:color="auto"/>
            <w:left w:val="none" w:sz="0" w:space="0" w:color="auto"/>
            <w:bottom w:val="none" w:sz="0" w:space="0" w:color="auto"/>
            <w:right w:val="none" w:sz="0" w:space="0" w:color="auto"/>
          </w:divBdr>
        </w:div>
        <w:div w:id="1516846571">
          <w:marLeft w:val="0"/>
          <w:marRight w:val="0"/>
          <w:marTop w:val="0"/>
          <w:marBottom w:val="0"/>
          <w:divBdr>
            <w:top w:val="none" w:sz="0" w:space="0" w:color="auto"/>
            <w:left w:val="none" w:sz="0" w:space="0" w:color="auto"/>
            <w:bottom w:val="none" w:sz="0" w:space="0" w:color="auto"/>
            <w:right w:val="none" w:sz="0" w:space="0" w:color="auto"/>
          </w:divBdr>
        </w:div>
        <w:div w:id="1519345494">
          <w:marLeft w:val="0"/>
          <w:marRight w:val="0"/>
          <w:marTop w:val="0"/>
          <w:marBottom w:val="0"/>
          <w:divBdr>
            <w:top w:val="none" w:sz="0" w:space="0" w:color="auto"/>
            <w:left w:val="none" w:sz="0" w:space="0" w:color="auto"/>
            <w:bottom w:val="none" w:sz="0" w:space="0" w:color="auto"/>
            <w:right w:val="none" w:sz="0" w:space="0" w:color="auto"/>
          </w:divBdr>
        </w:div>
        <w:div w:id="1540437779">
          <w:marLeft w:val="0"/>
          <w:marRight w:val="0"/>
          <w:marTop w:val="0"/>
          <w:marBottom w:val="0"/>
          <w:divBdr>
            <w:top w:val="none" w:sz="0" w:space="0" w:color="auto"/>
            <w:left w:val="none" w:sz="0" w:space="0" w:color="auto"/>
            <w:bottom w:val="none" w:sz="0" w:space="0" w:color="auto"/>
            <w:right w:val="none" w:sz="0" w:space="0" w:color="auto"/>
          </w:divBdr>
        </w:div>
        <w:div w:id="1558511896">
          <w:marLeft w:val="0"/>
          <w:marRight w:val="0"/>
          <w:marTop w:val="0"/>
          <w:marBottom w:val="0"/>
          <w:divBdr>
            <w:top w:val="none" w:sz="0" w:space="0" w:color="auto"/>
            <w:left w:val="none" w:sz="0" w:space="0" w:color="auto"/>
            <w:bottom w:val="none" w:sz="0" w:space="0" w:color="auto"/>
            <w:right w:val="none" w:sz="0" w:space="0" w:color="auto"/>
          </w:divBdr>
        </w:div>
        <w:div w:id="1604730341">
          <w:marLeft w:val="0"/>
          <w:marRight w:val="0"/>
          <w:marTop w:val="0"/>
          <w:marBottom w:val="0"/>
          <w:divBdr>
            <w:top w:val="none" w:sz="0" w:space="0" w:color="auto"/>
            <w:left w:val="none" w:sz="0" w:space="0" w:color="auto"/>
            <w:bottom w:val="none" w:sz="0" w:space="0" w:color="auto"/>
            <w:right w:val="none" w:sz="0" w:space="0" w:color="auto"/>
          </w:divBdr>
        </w:div>
        <w:div w:id="1631278119">
          <w:marLeft w:val="0"/>
          <w:marRight w:val="0"/>
          <w:marTop w:val="0"/>
          <w:marBottom w:val="0"/>
          <w:divBdr>
            <w:top w:val="none" w:sz="0" w:space="0" w:color="auto"/>
            <w:left w:val="none" w:sz="0" w:space="0" w:color="auto"/>
            <w:bottom w:val="none" w:sz="0" w:space="0" w:color="auto"/>
            <w:right w:val="none" w:sz="0" w:space="0" w:color="auto"/>
          </w:divBdr>
        </w:div>
        <w:div w:id="1756054808">
          <w:marLeft w:val="0"/>
          <w:marRight w:val="0"/>
          <w:marTop w:val="0"/>
          <w:marBottom w:val="0"/>
          <w:divBdr>
            <w:top w:val="none" w:sz="0" w:space="0" w:color="auto"/>
            <w:left w:val="none" w:sz="0" w:space="0" w:color="auto"/>
            <w:bottom w:val="none" w:sz="0" w:space="0" w:color="auto"/>
            <w:right w:val="none" w:sz="0" w:space="0" w:color="auto"/>
          </w:divBdr>
        </w:div>
        <w:div w:id="1914506958">
          <w:marLeft w:val="0"/>
          <w:marRight w:val="0"/>
          <w:marTop w:val="0"/>
          <w:marBottom w:val="0"/>
          <w:divBdr>
            <w:top w:val="none" w:sz="0" w:space="0" w:color="auto"/>
            <w:left w:val="none" w:sz="0" w:space="0" w:color="auto"/>
            <w:bottom w:val="none" w:sz="0" w:space="0" w:color="auto"/>
            <w:right w:val="none" w:sz="0" w:space="0" w:color="auto"/>
          </w:divBdr>
        </w:div>
        <w:div w:id="1915240882">
          <w:marLeft w:val="0"/>
          <w:marRight w:val="0"/>
          <w:marTop w:val="0"/>
          <w:marBottom w:val="0"/>
          <w:divBdr>
            <w:top w:val="none" w:sz="0" w:space="0" w:color="auto"/>
            <w:left w:val="none" w:sz="0" w:space="0" w:color="auto"/>
            <w:bottom w:val="none" w:sz="0" w:space="0" w:color="auto"/>
            <w:right w:val="none" w:sz="0" w:space="0" w:color="auto"/>
          </w:divBdr>
        </w:div>
        <w:div w:id="2001304752">
          <w:marLeft w:val="0"/>
          <w:marRight w:val="0"/>
          <w:marTop w:val="0"/>
          <w:marBottom w:val="0"/>
          <w:divBdr>
            <w:top w:val="none" w:sz="0" w:space="0" w:color="auto"/>
            <w:left w:val="none" w:sz="0" w:space="0" w:color="auto"/>
            <w:bottom w:val="none" w:sz="0" w:space="0" w:color="auto"/>
            <w:right w:val="none" w:sz="0" w:space="0" w:color="auto"/>
          </w:divBdr>
        </w:div>
        <w:div w:id="2008752360">
          <w:marLeft w:val="0"/>
          <w:marRight w:val="0"/>
          <w:marTop w:val="0"/>
          <w:marBottom w:val="0"/>
          <w:divBdr>
            <w:top w:val="none" w:sz="0" w:space="0" w:color="auto"/>
            <w:left w:val="none" w:sz="0" w:space="0" w:color="auto"/>
            <w:bottom w:val="none" w:sz="0" w:space="0" w:color="auto"/>
            <w:right w:val="none" w:sz="0" w:space="0" w:color="auto"/>
          </w:divBdr>
        </w:div>
        <w:div w:id="2018000287">
          <w:marLeft w:val="0"/>
          <w:marRight w:val="0"/>
          <w:marTop w:val="0"/>
          <w:marBottom w:val="0"/>
          <w:divBdr>
            <w:top w:val="none" w:sz="0" w:space="0" w:color="auto"/>
            <w:left w:val="none" w:sz="0" w:space="0" w:color="auto"/>
            <w:bottom w:val="none" w:sz="0" w:space="0" w:color="auto"/>
            <w:right w:val="none" w:sz="0" w:space="0" w:color="auto"/>
          </w:divBdr>
        </w:div>
        <w:div w:id="2137676095">
          <w:marLeft w:val="0"/>
          <w:marRight w:val="0"/>
          <w:marTop w:val="0"/>
          <w:marBottom w:val="0"/>
          <w:divBdr>
            <w:top w:val="none" w:sz="0" w:space="0" w:color="auto"/>
            <w:left w:val="none" w:sz="0" w:space="0" w:color="auto"/>
            <w:bottom w:val="none" w:sz="0" w:space="0" w:color="auto"/>
            <w:right w:val="none" w:sz="0" w:space="0" w:color="auto"/>
          </w:divBdr>
        </w:div>
      </w:divsChild>
    </w:div>
    <w:div w:id="360984289">
      <w:bodyDiv w:val="1"/>
      <w:marLeft w:val="0"/>
      <w:marRight w:val="0"/>
      <w:marTop w:val="0"/>
      <w:marBottom w:val="0"/>
      <w:divBdr>
        <w:top w:val="none" w:sz="0" w:space="0" w:color="auto"/>
        <w:left w:val="none" w:sz="0" w:space="0" w:color="auto"/>
        <w:bottom w:val="none" w:sz="0" w:space="0" w:color="auto"/>
        <w:right w:val="none" w:sz="0" w:space="0" w:color="auto"/>
      </w:divBdr>
    </w:div>
    <w:div w:id="361054571">
      <w:bodyDiv w:val="1"/>
      <w:marLeft w:val="0"/>
      <w:marRight w:val="0"/>
      <w:marTop w:val="0"/>
      <w:marBottom w:val="0"/>
      <w:divBdr>
        <w:top w:val="none" w:sz="0" w:space="0" w:color="auto"/>
        <w:left w:val="none" w:sz="0" w:space="0" w:color="auto"/>
        <w:bottom w:val="none" w:sz="0" w:space="0" w:color="auto"/>
        <w:right w:val="none" w:sz="0" w:space="0" w:color="auto"/>
      </w:divBdr>
    </w:div>
    <w:div w:id="374085141">
      <w:bodyDiv w:val="1"/>
      <w:marLeft w:val="0"/>
      <w:marRight w:val="0"/>
      <w:marTop w:val="0"/>
      <w:marBottom w:val="0"/>
      <w:divBdr>
        <w:top w:val="none" w:sz="0" w:space="0" w:color="auto"/>
        <w:left w:val="none" w:sz="0" w:space="0" w:color="auto"/>
        <w:bottom w:val="none" w:sz="0" w:space="0" w:color="auto"/>
        <w:right w:val="none" w:sz="0" w:space="0" w:color="auto"/>
      </w:divBdr>
    </w:div>
    <w:div w:id="376586509">
      <w:bodyDiv w:val="1"/>
      <w:marLeft w:val="0"/>
      <w:marRight w:val="0"/>
      <w:marTop w:val="0"/>
      <w:marBottom w:val="0"/>
      <w:divBdr>
        <w:top w:val="none" w:sz="0" w:space="0" w:color="auto"/>
        <w:left w:val="none" w:sz="0" w:space="0" w:color="auto"/>
        <w:bottom w:val="none" w:sz="0" w:space="0" w:color="auto"/>
        <w:right w:val="none" w:sz="0" w:space="0" w:color="auto"/>
      </w:divBdr>
    </w:div>
    <w:div w:id="385302844">
      <w:bodyDiv w:val="1"/>
      <w:marLeft w:val="0"/>
      <w:marRight w:val="0"/>
      <w:marTop w:val="0"/>
      <w:marBottom w:val="0"/>
      <w:divBdr>
        <w:top w:val="none" w:sz="0" w:space="0" w:color="auto"/>
        <w:left w:val="none" w:sz="0" w:space="0" w:color="auto"/>
        <w:bottom w:val="none" w:sz="0" w:space="0" w:color="auto"/>
        <w:right w:val="none" w:sz="0" w:space="0" w:color="auto"/>
      </w:divBdr>
    </w:div>
    <w:div w:id="398290672">
      <w:bodyDiv w:val="1"/>
      <w:marLeft w:val="0"/>
      <w:marRight w:val="0"/>
      <w:marTop w:val="0"/>
      <w:marBottom w:val="0"/>
      <w:divBdr>
        <w:top w:val="none" w:sz="0" w:space="0" w:color="auto"/>
        <w:left w:val="none" w:sz="0" w:space="0" w:color="auto"/>
        <w:bottom w:val="none" w:sz="0" w:space="0" w:color="auto"/>
        <w:right w:val="none" w:sz="0" w:space="0" w:color="auto"/>
      </w:divBdr>
    </w:div>
    <w:div w:id="404650959">
      <w:bodyDiv w:val="1"/>
      <w:marLeft w:val="0"/>
      <w:marRight w:val="0"/>
      <w:marTop w:val="0"/>
      <w:marBottom w:val="0"/>
      <w:divBdr>
        <w:top w:val="none" w:sz="0" w:space="0" w:color="auto"/>
        <w:left w:val="none" w:sz="0" w:space="0" w:color="auto"/>
        <w:bottom w:val="none" w:sz="0" w:space="0" w:color="auto"/>
        <w:right w:val="none" w:sz="0" w:space="0" w:color="auto"/>
      </w:divBdr>
    </w:div>
    <w:div w:id="405155865">
      <w:bodyDiv w:val="1"/>
      <w:marLeft w:val="0"/>
      <w:marRight w:val="0"/>
      <w:marTop w:val="0"/>
      <w:marBottom w:val="0"/>
      <w:divBdr>
        <w:top w:val="none" w:sz="0" w:space="0" w:color="auto"/>
        <w:left w:val="none" w:sz="0" w:space="0" w:color="auto"/>
        <w:bottom w:val="none" w:sz="0" w:space="0" w:color="auto"/>
        <w:right w:val="none" w:sz="0" w:space="0" w:color="auto"/>
      </w:divBdr>
    </w:div>
    <w:div w:id="408117813">
      <w:bodyDiv w:val="1"/>
      <w:marLeft w:val="0"/>
      <w:marRight w:val="0"/>
      <w:marTop w:val="0"/>
      <w:marBottom w:val="0"/>
      <w:divBdr>
        <w:top w:val="none" w:sz="0" w:space="0" w:color="auto"/>
        <w:left w:val="none" w:sz="0" w:space="0" w:color="auto"/>
        <w:bottom w:val="none" w:sz="0" w:space="0" w:color="auto"/>
        <w:right w:val="none" w:sz="0" w:space="0" w:color="auto"/>
      </w:divBdr>
    </w:div>
    <w:div w:id="408771961">
      <w:bodyDiv w:val="1"/>
      <w:marLeft w:val="0"/>
      <w:marRight w:val="0"/>
      <w:marTop w:val="0"/>
      <w:marBottom w:val="0"/>
      <w:divBdr>
        <w:top w:val="none" w:sz="0" w:space="0" w:color="auto"/>
        <w:left w:val="none" w:sz="0" w:space="0" w:color="auto"/>
        <w:bottom w:val="none" w:sz="0" w:space="0" w:color="auto"/>
        <w:right w:val="none" w:sz="0" w:space="0" w:color="auto"/>
      </w:divBdr>
    </w:div>
    <w:div w:id="416025612">
      <w:bodyDiv w:val="1"/>
      <w:marLeft w:val="0"/>
      <w:marRight w:val="0"/>
      <w:marTop w:val="0"/>
      <w:marBottom w:val="0"/>
      <w:divBdr>
        <w:top w:val="none" w:sz="0" w:space="0" w:color="auto"/>
        <w:left w:val="none" w:sz="0" w:space="0" w:color="auto"/>
        <w:bottom w:val="none" w:sz="0" w:space="0" w:color="auto"/>
        <w:right w:val="none" w:sz="0" w:space="0" w:color="auto"/>
      </w:divBdr>
    </w:div>
    <w:div w:id="417600123">
      <w:bodyDiv w:val="1"/>
      <w:marLeft w:val="0"/>
      <w:marRight w:val="0"/>
      <w:marTop w:val="0"/>
      <w:marBottom w:val="0"/>
      <w:divBdr>
        <w:top w:val="none" w:sz="0" w:space="0" w:color="auto"/>
        <w:left w:val="none" w:sz="0" w:space="0" w:color="auto"/>
        <w:bottom w:val="none" w:sz="0" w:space="0" w:color="auto"/>
        <w:right w:val="none" w:sz="0" w:space="0" w:color="auto"/>
      </w:divBdr>
    </w:div>
    <w:div w:id="419252538">
      <w:bodyDiv w:val="1"/>
      <w:marLeft w:val="0"/>
      <w:marRight w:val="0"/>
      <w:marTop w:val="0"/>
      <w:marBottom w:val="0"/>
      <w:divBdr>
        <w:top w:val="none" w:sz="0" w:space="0" w:color="auto"/>
        <w:left w:val="none" w:sz="0" w:space="0" w:color="auto"/>
        <w:bottom w:val="none" w:sz="0" w:space="0" w:color="auto"/>
        <w:right w:val="none" w:sz="0" w:space="0" w:color="auto"/>
      </w:divBdr>
    </w:div>
    <w:div w:id="422843606">
      <w:bodyDiv w:val="1"/>
      <w:marLeft w:val="0"/>
      <w:marRight w:val="0"/>
      <w:marTop w:val="0"/>
      <w:marBottom w:val="0"/>
      <w:divBdr>
        <w:top w:val="none" w:sz="0" w:space="0" w:color="auto"/>
        <w:left w:val="none" w:sz="0" w:space="0" w:color="auto"/>
        <w:bottom w:val="none" w:sz="0" w:space="0" w:color="auto"/>
        <w:right w:val="none" w:sz="0" w:space="0" w:color="auto"/>
      </w:divBdr>
    </w:div>
    <w:div w:id="424306083">
      <w:bodyDiv w:val="1"/>
      <w:marLeft w:val="0"/>
      <w:marRight w:val="0"/>
      <w:marTop w:val="0"/>
      <w:marBottom w:val="0"/>
      <w:divBdr>
        <w:top w:val="none" w:sz="0" w:space="0" w:color="auto"/>
        <w:left w:val="none" w:sz="0" w:space="0" w:color="auto"/>
        <w:bottom w:val="none" w:sz="0" w:space="0" w:color="auto"/>
        <w:right w:val="none" w:sz="0" w:space="0" w:color="auto"/>
      </w:divBdr>
    </w:div>
    <w:div w:id="432096417">
      <w:bodyDiv w:val="1"/>
      <w:marLeft w:val="0"/>
      <w:marRight w:val="0"/>
      <w:marTop w:val="0"/>
      <w:marBottom w:val="0"/>
      <w:divBdr>
        <w:top w:val="none" w:sz="0" w:space="0" w:color="auto"/>
        <w:left w:val="none" w:sz="0" w:space="0" w:color="auto"/>
        <w:bottom w:val="none" w:sz="0" w:space="0" w:color="auto"/>
        <w:right w:val="none" w:sz="0" w:space="0" w:color="auto"/>
      </w:divBdr>
    </w:div>
    <w:div w:id="445320522">
      <w:bodyDiv w:val="1"/>
      <w:marLeft w:val="0"/>
      <w:marRight w:val="0"/>
      <w:marTop w:val="0"/>
      <w:marBottom w:val="0"/>
      <w:divBdr>
        <w:top w:val="none" w:sz="0" w:space="0" w:color="auto"/>
        <w:left w:val="none" w:sz="0" w:space="0" w:color="auto"/>
        <w:bottom w:val="none" w:sz="0" w:space="0" w:color="auto"/>
        <w:right w:val="none" w:sz="0" w:space="0" w:color="auto"/>
      </w:divBdr>
    </w:div>
    <w:div w:id="455564013">
      <w:bodyDiv w:val="1"/>
      <w:marLeft w:val="0"/>
      <w:marRight w:val="0"/>
      <w:marTop w:val="0"/>
      <w:marBottom w:val="0"/>
      <w:divBdr>
        <w:top w:val="none" w:sz="0" w:space="0" w:color="auto"/>
        <w:left w:val="none" w:sz="0" w:space="0" w:color="auto"/>
        <w:bottom w:val="none" w:sz="0" w:space="0" w:color="auto"/>
        <w:right w:val="none" w:sz="0" w:space="0" w:color="auto"/>
      </w:divBdr>
    </w:div>
    <w:div w:id="470245445">
      <w:bodyDiv w:val="1"/>
      <w:marLeft w:val="0"/>
      <w:marRight w:val="0"/>
      <w:marTop w:val="0"/>
      <w:marBottom w:val="0"/>
      <w:divBdr>
        <w:top w:val="none" w:sz="0" w:space="0" w:color="auto"/>
        <w:left w:val="none" w:sz="0" w:space="0" w:color="auto"/>
        <w:bottom w:val="none" w:sz="0" w:space="0" w:color="auto"/>
        <w:right w:val="none" w:sz="0" w:space="0" w:color="auto"/>
      </w:divBdr>
    </w:div>
    <w:div w:id="470559150">
      <w:bodyDiv w:val="1"/>
      <w:marLeft w:val="0"/>
      <w:marRight w:val="0"/>
      <w:marTop w:val="0"/>
      <w:marBottom w:val="0"/>
      <w:divBdr>
        <w:top w:val="none" w:sz="0" w:space="0" w:color="auto"/>
        <w:left w:val="none" w:sz="0" w:space="0" w:color="auto"/>
        <w:bottom w:val="none" w:sz="0" w:space="0" w:color="auto"/>
        <w:right w:val="none" w:sz="0" w:space="0" w:color="auto"/>
      </w:divBdr>
    </w:div>
    <w:div w:id="472797249">
      <w:bodyDiv w:val="1"/>
      <w:marLeft w:val="0"/>
      <w:marRight w:val="0"/>
      <w:marTop w:val="0"/>
      <w:marBottom w:val="0"/>
      <w:divBdr>
        <w:top w:val="none" w:sz="0" w:space="0" w:color="auto"/>
        <w:left w:val="none" w:sz="0" w:space="0" w:color="auto"/>
        <w:bottom w:val="none" w:sz="0" w:space="0" w:color="auto"/>
        <w:right w:val="none" w:sz="0" w:space="0" w:color="auto"/>
      </w:divBdr>
    </w:div>
    <w:div w:id="477958430">
      <w:bodyDiv w:val="1"/>
      <w:marLeft w:val="0"/>
      <w:marRight w:val="0"/>
      <w:marTop w:val="0"/>
      <w:marBottom w:val="0"/>
      <w:divBdr>
        <w:top w:val="none" w:sz="0" w:space="0" w:color="auto"/>
        <w:left w:val="none" w:sz="0" w:space="0" w:color="auto"/>
        <w:bottom w:val="none" w:sz="0" w:space="0" w:color="auto"/>
        <w:right w:val="none" w:sz="0" w:space="0" w:color="auto"/>
      </w:divBdr>
    </w:div>
    <w:div w:id="481695882">
      <w:bodyDiv w:val="1"/>
      <w:marLeft w:val="0"/>
      <w:marRight w:val="0"/>
      <w:marTop w:val="0"/>
      <w:marBottom w:val="0"/>
      <w:divBdr>
        <w:top w:val="none" w:sz="0" w:space="0" w:color="auto"/>
        <w:left w:val="none" w:sz="0" w:space="0" w:color="auto"/>
        <w:bottom w:val="none" w:sz="0" w:space="0" w:color="auto"/>
        <w:right w:val="none" w:sz="0" w:space="0" w:color="auto"/>
      </w:divBdr>
    </w:div>
    <w:div w:id="487019664">
      <w:bodyDiv w:val="1"/>
      <w:marLeft w:val="0"/>
      <w:marRight w:val="0"/>
      <w:marTop w:val="0"/>
      <w:marBottom w:val="0"/>
      <w:divBdr>
        <w:top w:val="none" w:sz="0" w:space="0" w:color="auto"/>
        <w:left w:val="none" w:sz="0" w:space="0" w:color="auto"/>
        <w:bottom w:val="none" w:sz="0" w:space="0" w:color="auto"/>
        <w:right w:val="none" w:sz="0" w:space="0" w:color="auto"/>
      </w:divBdr>
    </w:div>
    <w:div w:id="491871921">
      <w:bodyDiv w:val="1"/>
      <w:marLeft w:val="0"/>
      <w:marRight w:val="0"/>
      <w:marTop w:val="0"/>
      <w:marBottom w:val="0"/>
      <w:divBdr>
        <w:top w:val="none" w:sz="0" w:space="0" w:color="auto"/>
        <w:left w:val="none" w:sz="0" w:space="0" w:color="auto"/>
        <w:bottom w:val="none" w:sz="0" w:space="0" w:color="auto"/>
        <w:right w:val="none" w:sz="0" w:space="0" w:color="auto"/>
      </w:divBdr>
    </w:div>
    <w:div w:id="497044491">
      <w:bodyDiv w:val="1"/>
      <w:marLeft w:val="0"/>
      <w:marRight w:val="0"/>
      <w:marTop w:val="0"/>
      <w:marBottom w:val="0"/>
      <w:divBdr>
        <w:top w:val="none" w:sz="0" w:space="0" w:color="auto"/>
        <w:left w:val="none" w:sz="0" w:space="0" w:color="auto"/>
        <w:bottom w:val="none" w:sz="0" w:space="0" w:color="auto"/>
        <w:right w:val="none" w:sz="0" w:space="0" w:color="auto"/>
      </w:divBdr>
    </w:div>
    <w:div w:id="512259829">
      <w:bodyDiv w:val="1"/>
      <w:marLeft w:val="0"/>
      <w:marRight w:val="0"/>
      <w:marTop w:val="0"/>
      <w:marBottom w:val="0"/>
      <w:divBdr>
        <w:top w:val="none" w:sz="0" w:space="0" w:color="auto"/>
        <w:left w:val="none" w:sz="0" w:space="0" w:color="auto"/>
        <w:bottom w:val="none" w:sz="0" w:space="0" w:color="auto"/>
        <w:right w:val="none" w:sz="0" w:space="0" w:color="auto"/>
      </w:divBdr>
    </w:div>
    <w:div w:id="514880017">
      <w:bodyDiv w:val="1"/>
      <w:marLeft w:val="0"/>
      <w:marRight w:val="0"/>
      <w:marTop w:val="0"/>
      <w:marBottom w:val="0"/>
      <w:divBdr>
        <w:top w:val="none" w:sz="0" w:space="0" w:color="auto"/>
        <w:left w:val="none" w:sz="0" w:space="0" w:color="auto"/>
        <w:bottom w:val="none" w:sz="0" w:space="0" w:color="auto"/>
        <w:right w:val="none" w:sz="0" w:space="0" w:color="auto"/>
      </w:divBdr>
    </w:div>
    <w:div w:id="523400962">
      <w:bodyDiv w:val="1"/>
      <w:marLeft w:val="0"/>
      <w:marRight w:val="0"/>
      <w:marTop w:val="0"/>
      <w:marBottom w:val="0"/>
      <w:divBdr>
        <w:top w:val="none" w:sz="0" w:space="0" w:color="auto"/>
        <w:left w:val="none" w:sz="0" w:space="0" w:color="auto"/>
        <w:bottom w:val="none" w:sz="0" w:space="0" w:color="auto"/>
        <w:right w:val="none" w:sz="0" w:space="0" w:color="auto"/>
      </w:divBdr>
    </w:div>
    <w:div w:id="536552211">
      <w:bodyDiv w:val="1"/>
      <w:marLeft w:val="0"/>
      <w:marRight w:val="0"/>
      <w:marTop w:val="0"/>
      <w:marBottom w:val="0"/>
      <w:divBdr>
        <w:top w:val="none" w:sz="0" w:space="0" w:color="auto"/>
        <w:left w:val="none" w:sz="0" w:space="0" w:color="auto"/>
        <w:bottom w:val="none" w:sz="0" w:space="0" w:color="auto"/>
        <w:right w:val="none" w:sz="0" w:space="0" w:color="auto"/>
      </w:divBdr>
    </w:div>
    <w:div w:id="546840873">
      <w:bodyDiv w:val="1"/>
      <w:marLeft w:val="0"/>
      <w:marRight w:val="0"/>
      <w:marTop w:val="0"/>
      <w:marBottom w:val="0"/>
      <w:divBdr>
        <w:top w:val="none" w:sz="0" w:space="0" w:color="auto"/>
        <w:left w:val="none" w:sz="0" w:space="0" w:color="auto"/>
        <w:bottom w:val="none" w:sz="0" w:space="0" w:color="auto"/>
        <w:right w:val="none" w:sz="0" w:space="0" w:color="auto"/>
      </w:divBdr>
    </w:div>
    <w:div w:id="549265609">
      <w:bodyDiv w:val="1"/>
      <w:marLeft w:val="0"/>
      <w:marRight w:val="0"/>
      <w:marTop w:val="0"/>
      <w:marBottom w:val="0"/>
      <w:divBdr>
        <w:top w:val="none" w:sz="0" w:space="0" w:color="auto"/>
        <w:left w:val="none" w:sz="0" w:space="0" w:color="auto"/>
        <w:bottom w:val="none" w:sz="0" w:space="0" w:color="auto"/>
        <w:right w:val="none" w:sz="0" w:space="0" w:color="auto"/>
      </w:divBdr>
    </w:div>
    <w:div w:id="554002812">
      <w:bodyDiv w:val="1"/>
      <w:marLeft w:val="0"/>
      <w:marRight w:val="0"/>
      <w:marTop w:val="0"/>
      <w:marBottom w:val="0"/>
      <w:divBdr>
        <w:top w:val="none" w:sz="0" w:space="0" w:color="auto"/>
        <w:left w:val="none" w:sz="0" w:space="0" w:color="auto"/>
        <w:bottom w:val="none" w:sz="0" w:space="0" w:color="auto"/>
        <w:right w:val="none" w:sz="0" w:space="0" w:color="auto"/>
      </w:divBdr>
    </w:div>
    <w:div w:id="555703845">
      <w:bodyDiv w:val="1"/>
      <w:marLeft w:val="0"/>
      <w:marRight w:val="0"/>
      <w:marTop w:val="0"/>
      <w:marBottom w:val="0"/>
      <w:divBdr>
        <w:top w:val="none" w:sz="0" w:space="0" w:color="auto"/>
        <w:left w:val="none" w:sz="0" w:space="0" w:color="auto"/>
        <w:bottom w:val="none" w:sz="0" w:space="0" w:color="auto"/>
        <w:right w:val="none" w:sz="0" w:space="0" w:color="auto"/>
      </w:divBdr>
    </w:div>
    <w:div w:id="556624143">
      <w:bodyDiv w:val="1"/>
      <w:marLeft w:val="0"/>
      <w:marRight w:val="0"/>
      <w:marTop w:val="0"/>
      <w:marBottom w:val="0"/>
      <w:divBdr>
        <w:top w:val="none" w:sz="0" w:space="0" w:color="auto"/>
        <w:left w:val="none" w:sz="0" w:space="0" w:color="auto"/>
        <w:bottom w:val="none" w:sz="0" w:space="0" w:color="auto"/>
        <w:right w:val="none" w:sz="0" w:space="0" w:color="auto"/>
      </w:divBdr>
    </w:div>
    <w:div w:id="577786532">
      <w:bodyDiv w:val="1"/>
      <w:marLeft w:val="0"/>
      <w:marRight w:val="0"/>
      <w:marTop w:val="0"/>
      <w:marBottom w:val="0"/>
      <w:divBdr>
        <w:top w:val="none" w:sz="0" w:space="0" w:color="auto"/>
        <w:left w:val="none" w:sz="0" w:space="0" w:color="auto"/>
        <w:bottom w:val="none" w:sz="0" w:space="0" w:color="auto"/>
        <w:right w:val="none" w:sz="0" w:space="0" w:color="auto"/>
      </w:divBdr>
    </w:div>
    <w:div w:id="590553702">
      <w:bodyDiv w:val="1"/>
      <w:marLeft w:val="0"/>
      <w:marRight w:val="0"/>
      <w:marTop w:val="0"/>
      <w:marBottom w:val="0"/>
      <w:divBdr>
        <w:top w:val="none" w:sz="0" w:space="0" w:color="auto"/>
        <w:left w:val="none" w:sz="0" w:space="0" w:color="auto"/>
        <w:bottom w:val="none" w:sz="0" w:space="0" w:color="auto"/>
        <w:right w:val="none" w:sz="0" w:space="0" w:color="auto"/>
      </w:divBdr>
    </w:div>
    <w:div w:id="594629495">
      <w:bodyDiv w:val="1"/>
      <w:marLeft w:val="0"/>
      <w:marRight w:val="0"/>
      <w:marTop w:val="0"/>
      <w:marBottom w:val="0"/>
      <w:divBdr>
        <w:top w:val="none" w:sz="0" w:space="0" w:color="auto"/>
        <w:left w:val="none" w:sz="0" w:space="0" w:color="auto"/>
        <w:bottom w:val="none" w:sz="0" w:space="0" w:color="auto"/>
        <w:right w:val="none" w:sz="0" w:space="0" w:color="auto"/>
      </w:divBdr>
    </w:div>
    <w:div w:id="604001283">
      <w:bodyDiv w:val="1"/>
      <w:marLeft w:val="0"/>
      <w:marRight w:val="0"/>
      <w:marTop w:val="0"/>
      <w:marBottom w:val="0"/>
      <w:divBdr>
        <w:top w:val="none" w:sz="0" w:space="0" w:color="auto"/>
        <w:left w:val="none" w:sz="0" w:space="0" w:color="auto"/>
        <w:bottom w:val="none" w:sz="0" w:space="0" w:color="auto"/>
        <w:right w:val="none" w:sz="0" w:space="0" w:color="auto"/>
      </w:divBdr>
    </w:div>
    <w:div w:id="620038624">
      <w:bodyDiv w:val="1"/>
      <w:marLeft w:val="0"/>
      <w:marRight w:val="0"/>
      <w:marTop w:val="0"/>
      <w:marBottom w:val="0"/>
      <w:divBdr>
        <w:top w:val="none" w:sz="0" w:space="0" w:color="auto"/>
        <w:left w:val="none" w:sz="0" w:space="0" w:color="auto"/>
        <w:bottom w:val="none" w:sz="0" w:space="0" w:color="auto"/>
        <w:right w:val="none" w:sz="0" w:space="0" w:color="auto"/>
      </w:divBdr>
      <w:divsChild>
        <w:div w:id="623582334">
          <w:marLeft w:val="0"/>
          <w:marRight w:val="0"/>
          <w:marTop w:val="0"/>
          <w:marBottom w:val="0"/>
          <w:divBdr>
            <w:top w:val="none" w:sz="0" w:space="0" w:color="auto"/>
            <w:left w:val="none" w:sz="0" w:space="0" w:color="auto"/>
            <w:bottom w:val="none" w:sz="0" w:space="0" w:color="auto"/>
            <w:right w:val="none" w:sz="0" w:space="0" w:color="auto"/>
          </w:divBdr>
        </w:div>
      </w:divsChild>
    </w:div>
    <w:div w:id="620263882">
      <w:bodyDiv w:val="1"/>
      <w:marLeft w:val="0"/>
      <w:marRight w:val="0"/>
      <w:marTop w:val="0"/>
      <w:marBottom w:val="0"/>
      <w:divBdr>
        <w:top w:val="none" w:sz="0" w:space="0" w:color="auto"/>
        <w:left w:val="none" w:sz="0" w:space="0" w:color="auto"/>
        <w:bottom w:val="none" w:sz="0" w:space="0" w:color="auto"/>
        <w:right w:val="none" w:sz="0" w:space="0" w:color="auto"/>
      </w:divBdr>
    </w:div>
    <w:div w:id="623731039">
      <w:bodyDiv w:val="1"/>
      <w:marLeft w:val="0"/>
      <w:marRight w:val="0"/>
      <w:marTop w:val="0"/>
      <w:marBottom w:val="0"/>
      <w:divBdr>
        <w:top w:val="none" w:sz="0" w:space="0" w:color="auto"/>
        <w:left w:val="none" w:sz="0" w:space="0" w:color="auto"/>
        <w:bottom w:val="none" w:sz="0" w:space="0" w:color="auto"/>
        <w:right w:val="none" w:sz="0" w:space="0" w:color="auto"/>
      </w:divBdr>
    </w:div>
    <w:div w:id="632446319">
      <w:bodyDiv w:val="1"/>
      <w:marLeft w:val="0"/>
      <w:marRight w:val="0"/>
      <w:marTop w:val="0"/>
      <w:marBottom w:val="0"/>
      <w:divBdr>
        <w:top w:val="none" w:sz="0" w:space="0" w:color="auto"/>
        <w:left w:val="none" w:sz="0" w:space="0" w:color="auto"/>
        <w:bottom w:val="none" w:sz="0" w:space="0" w:color="auto"/>
        <w:right w:val="none" w:sz="0" w:space="0" w:color="auto"/>
      </w:divBdr>
    </w:div>
    <w:div w:id="635650431">
      <w:bodyDiv w:val="1"/>
      <w:marLeft w:val="0"/>
      <w:marRight w:val="0"/>
      <w:marTop w:val="0"/>
      <w:marBottom w:val="0"/>
      <w:divBdr>
        <w:top w:val="none" w:sz="0" w:space="0" w:color="auto"/>
        <w:left w:val="none" w:sz="0" w:space="0" w:color="auto"/>
        <w:bottom w:val="none" w:sz="0" w:space="0" w:color="auto"/>
        <w:right w:val="none" w:sz="0" w:space="0" w:color="auto"/>
      </w:divBdr>
    </w:div>
    <w:div w:id="636451176">
      <w:bodyDiv w:val="1"/>
      <w:marLeft w:val="0"/>
      <w:marRight w:val="0"/>
      <w:marTop w:val="0"/>
      <w:marBottom w:val="0"/>
      <w:divBdr>
        <w:top w:val="none" w:sz="0" w:space="0" w:color="auto"/>
        <w:left w:val="none" w:sz="0" w:space="0" w:color="auto"/>
        <w:bottom w:val="none" w:sz="0" w:space="0" w:color="auto"/>
        <w:right w:val="none" w:sz="0" w:space="0" w:color="auto"/>
      </w:divBdr>
    </w:div>
    <w:div w:id="647511599">
      <w:bodyDiv w:val="1"/>
      <w:marLeft w:val="0"/>
      <w:marRight w:val="0"/>
      <w:marTop w:val="0"/>
      <w:marBottom w:val="0"/>
      <w:divBdr>
        <w:top w:val="none" w:sz="0" w:space="0" w:color="auto"/>
        <w:left w:val="none" w:sz="0" w:space="0" w:color="auto"/>
        <w:bottom w:val="none" w:sz="0" w:space="0" w:color="auto"/>
        <w:right w:val="none" w:sz="0" w:space="0" w:color="auto"/>
      </w:divBdr>
    </w:div>
    <w:div w:id="658386396">
      <w:bodyDiv w:val="1"/>
      <w:marLeft w:val="0"/>
      <w:marRight w:val="0"/>
      <w:marTop w:val="0"/>
      <w:marBottom w:val="0"/>
      <w:divBdr>
        <w:top w:val="none" w:sz="0" w:space="0" w:color="auto"/>
        <w:left w:val="none" w:sz="0" w:space="0" w:color="auto"/>
        <w:bottom w:val="none" w:sz="0" w:space="0" w:color="auto"/>
        <w:right w:val="none" w:sz="0" w:space="0" w:color="auto"/>
      </w:divBdr>
    </w:div>
    <w:div w:id="670789451">
      <w:bodyDiv w:val="1"/>
      <w:marLeft w:val="0"/>
      <w:marRight w:val="0"/>
      <w:marTop w:val="0"/>
      <w:marBottom w:val="0"/>
      <w:divBdr>
        <w:top w:val="none" w:sz="0" w:space="0" w:color="auto"/>
        <w:left w:val="none" w:sz="0" w:space="0" w:color="auto"/>
        <w:bottom w:val="none" w:sz="0" w:space="0" w:color="auto"/>
        <w:right w:val="none" w:sz="0" w:space="0" w:color="auto"/>
      </w:divBdr>
    </w:div>
    <w:div w:id="685525678">
      <w:bodyDiv w:val="1"/>
      <w:marLeft w:val="0"/>
      <w:marRight w:val="0"/>
      <w:marTop w:val="0"/>
      <w:marBottom w:val="0"/>
      <w:divBdr>
        <w:top w:val="none" w:sz="0" w:space="0" w:color="auto"/>
        <w:left w:val="none" w:sz="0" w:space="0" w:color="auto"/>
        <w:bottom w:val="none" w:sz="0" w:space="0" w:color="auto"/>
        <w:right w:val="none" w:sz="0" w:space="0" w:color="auto"/>
      </w:divBdr>
    </w:div>
    <w:div w:id="690028852">
      <w:bodyDiv w:val="1"/>
      <w:marLeft w:val="0"/>
      <w:marRight w:val="0"/>
      <w:marTop w:val="0"/>
      <w:marBottom w:val="0"/>
      <w:divBdr>
        <w:top w:val="none" w:sz="0" w:space="0" w:color="auto"/>
        <w:left w:val="none" w:sz="0" w:space="0" w:color="auto"/>
        <w:bottom w:val="none" w:sz="0" w:space="0" w:color="auto"/>
        <w:right w:val="none" w:sz="0" w:space="0" w:color="auto"/>
      </w:divBdr>
    </w:div>
    <w:div w:id="691418556">
      <w:bodyDiv w:val="1"/>
      <w:marLeft w:val="0"/>
      <w:marRight w:val="0"/>
      <w:marTop w:val="0"/>
      <w:marBottom w:val="0"/>
      <w:divBdr>
        <w:top w:val="none" w:sz="0" w:space="0" w:color="auto"/>
        <w:left w:val="none" w:sz="0" w:space="0" w:color="auto"/>
        <w:bottom w:val="none" w:sz="0" w:space="0" w:color="auto"/>
        <w:right w:val="none" w:sz="0" w:space="0" w:color="auto"/>
      </w:divBdr>
    </w:div>
    <w:div w:id="692606904">
      <w:bodyDiv w:val="1"/>
      <w:marLeft w:val="0"/>
      <w:marRight w:val="0"/>
      <w:marTop w:val="0"/>
      <w:marBottom w:val="0"/>
      <w:divBdr>
        <w:top w:val="none" w:sz="0" w:space="0" w:color="auto"/>
        <w:left w:val="none" w:sz="0" w:space="0" w:color="auto"/>
        <w:bottom w:val="none" w:sz="0" w:space="0" w:color="auto"/>
        <w:right w:val="none" w:sz="0" w:space="0" w:color="auto"/>
      </w:divBdr>
    </w:div>
    <w:div w:id="700591225">
      <w:bodyDiv w:val="1"/>
      <w:marLeft w:val="0"/>
      <w:marRight w:val="0"/>
      <w:marTop w:val="0"/>
      <w:marBottom w:val="0"/>
      <w:divBdr>
        <w:top w:val="none" w:sz="0" w:space="0" w:color="auto"/>
        <w:left w:val="none" w:sz="0" w:space="0" w:color="auto"/>
        <w:bottom w:val="none" w:sz="0" w:space="0" w:color="auto"/>
        <w:right w:val="none" w:sz="0" w:space="0" w:color="auto"/>
      </w:divBdr>
    </w:div>
    <w:div w:id="702705664">
      <w:bodyDiv w:val="1"/>
      <w:marLeft w:val="0"/>
      <w:marRight w:val="0"/>
      <w:marTop w:val="0"/>
      <w:marBottom w:val="0"/>
      <w:divBdr>
        <w:top w:val="none" w:sz="0" w:space="0" w:color="auto"/>
        <w:left w:val="none" w:sz="0" w:space="0" w:color="auto"/>
        <w:bottom w:val="none" w:sz="0" w:space="0" w:color="auto"/>
        <w:right w:val="none" w:sz="0" w:space="0" w:color="auto"/>
      </w:divBdr>
    </w:div>
    <w:div w:id="703023818">
      <w:bodyDiv w:val="1"/>
      <w:marLeft w:val="0"/>
      <w:marRight w:val="0"/>
      <w:marTop w:val="0"/>
      <w:marBottom w:val="0"/>
      <w:divBdr>
        <w:top w:val="none" w:sz="0" w:space="0" w:color="auto"/>
        <w:left w:val="none" w:sz="0" w:space="0" w:color="auto"/>
        <w:bottom w:val="none" w:sz="0" w:space="0" w:color="auto"/>
        <w:right w:val="none" w:sz="0" w:space="0" w:color="auto"/>
      </w:divBdr>
    </w:div>
    <w:div w:id="711466712">
      <w:bodyDiv w:val="1"/>
      <w:marLeft w:val="0"/>
      <w:marRight w:val="0"/>
      <w:marTop w:val="0"/>
      <w:marBottom w:val="0"/>
      <w:divBdr>
        <w:top w:val="none" w:sz="0" w:space="0" w:color="auto"/>
        <w:left w:val="none" w:sz="0" w:space="0" w:color="auto"/>
        <w:bottom w:val="none" w:sz="0" w:space="0" w:color="auto"/>
        <w:right w:val="none" w:sz="0" w:space="0" w:color="auto"/>
      </w:divBdr>
    </w:div>
    <w:div w:id="713311413">
      <w:bodyDiv w:val="1"/>
      <w:marLeft w:val="0"/>
      <w:marRight w:val="0"/>
      <w:marTop w:val="0"/>
      <w:marBottom w:val="0"/>
      <w:divBdr>
        <w:top w:val="none" w:sz="0" w:space="0" w:color="auto"/>
        <w:left w:val="none" w:sz="0" w:space="0" w:color="auto"/>
        <w:bottom w:val="none" w:sz="0" w:space="0" w:color="auto"/>
        <w:right w:val="none" w:sz="0" w:space="0" w:color="auto"/>
      </w:divBdr>
    </w:div>
    <w:div w:id="714086838">
      <w:bodyDiv w:val="1"/>
      <w:marLeft w:val="0"/>
      <w:marRight w:val="0"/>
      <w:marTop w:val="0"/>
      <w:marBottom w:val="0"/>
      <w:divBdr>
        <w:top w:val="none" w:sz="0" w:space="0" w:color="auto"/>
        <w:left w:val="none" w:sz="0" w:space="0" w:color="auto"/>
        <w:bottom w:val="none" w:sz="0" w:space="0" w:color="auto"/>
        <w:right w:val="none" w:sz="0" w:space="0" w:color="auto"/>
      </w:divBdr>
    </w:div>
    <w:div w:id="715927891">
      <w:bodyDiv w:val="1"/>
      <w:marLeft w:val="0"/>
      <w:marRight w:val="0"/>
      <w:marTop w:val="0"/>
      <w:marBottom w:val="0"/>
      <w:divBdr>
        <w:top w:val="none" w:sz="0" w:space="0" w:color="auto"/>
        <w:left w:val="none" w:sz="0" w:space="0" w:color="auto"/>
        <w:bottom w:val="none" w:sz="0" w:space="0" w:color="auto"/>
        <w:right w:val="none" w:sz="0" w:space="0" w:color="auto"/>
      </w:divBdr>
    </w:div>
    <w:div w:id="722560239">
      <w:bodyDiv w:val="1"/>
      <w:marLeft w:val="0"/>
      <w:marRight w:val="0"/>
      <w:marTop w:val="0"/>
      <w:marBottom w:val="0"/>
      <w:divBdr>
        <w:top w:val="none" w:sz="0" w:space="0" w:color="auto"/>
        <w:left w:val="none" w:sz="0" w:space="0" w:color="auto"/>
        <w:bottom w:val="none" w:sz="0" w:space="0" w:color="auto"/>
        <w:right w:val="none" w:sz="0" w:space="0" w:color="auto"/>
      </w:divBdr>
    </w:div>
    <w:div w:id="723218823">
      <w:bodyDiv w:val="1"/>
      <w:marLeft w:val="0"/>
      <w:marRight w:val="0"/>
      <w:marTop w:val="0"/>
      <w:marBottom w:val="0"/>
      <w:divBdr>
        <w:top w:val="none" w:sz="0" w:space="0" w:color="auto"/>
        <w:left w:val="none" w:sz="0" w:space="0" w:color="auto"/>
        <w:bottom w:val="none" w:sz="0" w:space="0" w:color="auto"/>
        <w:right w:val="none" w:sz="0" w:space="0" w:color="auto"/>
      </w:divBdr>
    </w:div>
    <w:div w:id="724068941">
      <w:bodyDiv w:val="1"/>
      <w:marLeft w:val="0"/>
      <w:marRight w:val="0"/>
      <w:marTop w:val="0"/>
      <w:marBottom w:val="0"/>
      <w:divBdr>
        <w:top w:val="none" w:sz="0" w:space="0" w:color="auto"/>
        <w:left w:val="none" w:sz="0" w:space="0" w:color="auto"/>
        <w:bottom w:val="none" w:sz="0" w:space="0" w:color="auto"/>
        <w:right w:val="none" w:sz="0" w:space="0" w:color="auto"/>
      </w:divBdr>
    </w:div>
    <w:div w:id="742219683">
      <w:bodyDiv w:val="1"/>
      <w:marLeft w:val="0"/>
      <w:marRight w:val="0"/>
      <w:marTop w:val="0"/>
      <w:marBottom w:val="0"/>
      <w:divBdr>
        <w:top w:val="none" w:sz="0" w:space="0" w:color="auto"/>
        <w:left w:val="none" w:sz="0" w:space="0" w:color="auto"/>
        <w:bottom w:val="none" w:sz="0" w:space="0" w:color="auto"/>
        <w:right w:val="none" w:sz="0" w:space="0" w:color="auto"/>
      </w:divBdr>
    </w:div>
    <w:div w:id="742992194">
      <w:bodyDiv w:val="1"/>
      <w:marLeft w:val="0"/>
      <w:marRight w:val="0"/>
      <w:marTop w:val="0"/>
      <w:marBottom w:val="0"/>
      <w:divBdr>
        <w:top w:val="none" w:sz="0" w:space="0" w:color="auto"/>
        <w:left w:val="none" w:sz="0" w:space="0" w:color="auto"/>
        <w:bottom w:val="none" w:sz="0" w:space="0" w:color="auto"/>
        <w:right w:val="none" w:sz="0" w:space="0" w:color="auto"/>
      </w:divBdr>
    </w:div>
    <w:div w:id="757750294">
      <w:bodyDiv w:val="1"/>
      <w:marLeft w:val="0"/>
      <w:marRight w:val="0"/>
      <w:marTop w:val="0"/>
      <w:marBottom w:val="0"/>
      <w:divBdr>
        <w:top w:val="none" w:sz="0" w:space="0" w:color="auto"/>
        <w:left w:val="none" w:sz="0" w:space="0" w:color="auto"/>
        <w:bottom w:val="none" w:sz="0" w:space="0" w:color="auto"/>
        <w:right w:val="none" w:sz="0" w:space="0" w:color="auto"/>
      </w:divBdr>
    </w:div>
    <w:div w:id="768623633">
      <w:bodyDiv w:val="1"/>
      <w:marLeft w:val="0"/>
      <w:marRight w:val="0"/>
      <w:marTop w:val="0"/>
      <w:marBottom w:val="0"/>
      <w:divBdr>
        <w:top w:val="none" w:sz="0" w:space="0" w:color="auto"/>
        <w:left w:val="none" w:sz="0" w:space="0" w:color="auto"/>
        <w:bottom w:val="none" w:sz="0" w:space="0" w:color="auto"/>
        <w:right w:val="none" w:sz="0" w:space="0" w:color="auto"/>
      </w:divBdr>
    </w:div>
    <w:div w:id="774247312">
      <w:bodyDiv w:val="1"/>
      <w:marLeft w:val="0"/>
      <w:marRight w:val="0"/>
      <w:marTop w:val="0"/>
      <w:marBottom w:val="0"/>
      <w:divBdr>
        <w:top w:val="none" w:sz="0" w:space="0" w:color="auto"/>
        <w:left w:val="none" w:sz="0" w:space="0" w:color="auto"/>
        <w:bottom w:val="none" w:sz="0" w:space="0" w:color="auto"/>
        <w:right w:val="none" w:sz="0" w:space="0" w:color="auto"/>
      </w:divBdr>
    </w:div>
    <w:div w:id="777725975">
      <w:bodyDiv w:val="1"/>
      <w:marLeft w:val="0"/>
      <w:marRight w:val="0"/>
      <w:marTop w:val="0"/>
      <w:marBottom w:val="0"/>
      <w:divBdr>
        <w:top w:val="none" w:sz="0" w:space="0" w:color="auto"/>
        <w:left w:val="none" w:sz="0" w:space="0" w:color="auto"/>
        <w:bottom w:val="none" w:sz="0" w:space="0" w:color="auto"/>
        <w:right w:val="none" w:sz="0" w:space="0" w:color="auto"/>
      </w:divBdr>
    </w:div>
    <w:div w:id="781728137">
      <w:bodyDiv w:val="1"/>
      <w:marLeft w:val="0"/>
      <w:marRight w:val="0"/>
      <w:marTop w:val="0"/>
      <w:marBottom w:val="0"/>
      <w:divBdr>
        <w:top w:val="none" w:sz="0" w:space="0" w:color="auto"/>
        <w:left w:val="none" w:sz="0" w:space="0" w:color="auto"/>
        <w:bottom w:val="none" w:sz="0" w:space="0" w:color="auto"/>
        <w:right w:val="none" w:sz="0" w:space="0" w:color="auto"/>
      </w:divBdr>
    </w:div>
    <w:div w:id="782728373">
      <w:bodyDiv w:val="1"/>
      <w:marLeft w:val="0"/>
      <w:marRight w:val="0"/>
      <w:marTop w:val="0"/>
      <w:marBottom w:val="0"/>
      <w:divBdr>
        <w:top w:val="none" w:sz="0" w:space="0" w:color="auto"/>
        <w:left w:val="none" w:sz="0" w:space="0" w:color="auto"/>
        <w:bottom w:val="none" w:sz="0" w:space="0" w:color="auto"/>
        <w:right w:val="none" w:sz="0" w:space="0" w:color="auto"/>
      </w:divBdr>
    </w:div>
    <w:div w:id="786199800">
      <w:bodyDiv w:val="1"/>
      <w:marLeft w:val="0"/>
      <w:marRight w:val="0"/>
      <w:marTop w:val="0"/>
      <w:marBottom w:val="0"/>
      <w:divBdr>
        <w:top w:val="none" w:sz="0" w:space="0" w:color="auto"/>
        <w:left w:val="none" w:sz="0" w:space="0" w:color="auto"/>
        <w:bottom w:val="none" w:sz="0" w:space="0" w:color="auto"/>
        <w:right w:val="none" w:sz="0" w:space="0" w:color="auto"/>
      </w:divBdr>
    </w:div>
    <w:div w:id="789132277">
      <w:bodyDiv w:val="1"/>
      <w:marLeft w:val="0"/>
      <w:marRight w:val="0"/>
      <w:marTop w:val="0"/>
      <w:marBottom w:val="0"/>
      <w:divBdr>
        <w:top w:val="none" w:sz="0" w:space="0" w:color="auto"/>
        <w:left w:val="none" w:sz="0" w:space="0" w:color="auto"/>
        <w:bottom w:val="none" w:sz="0" w:space="0" w:color="auto"/>
        <w:right w:val="none" w:sz="0" w:space="0" w:color="auto"/>
      </w:divBdr>
    </w:div>
    <w:div w:id="794952312">
      <w:bodyDiv w:val="1"/>
      <w:marLeft w:val="0"/>
      <w:marRight w:val="0"/>
      <w:marTop w:val="0"/>
      <w:marBottom w:val="0"/>
      <w:divBdr>
        <w:top w:val="none" w:sz="0" w:space="0" w:color="auto"/>
        <w:left w:val="none" w:sz="0" w:space="0" w:color="auto"/>
        <w:bottom w:val="none" w:sz="0" w:space="0" w:color="auto"/>
        <w:right w:val="none" w:sz="0" w:space="0" w:color="auto"/>
      </w:divBdr>
    </w:div>
    <w:div w:id="803040563">
      <w:bodyDiv w:val="1"/>
      <w:marLeft w:val="0"/>
      <w:marRight w:val="0"/>
      <w:marTop w:val="0"/>
      <w:marBottom w:val="0"/>
      <w:divBdr>
        <w:top w:val="none" w:sz="0" w:space="0" w:color="auto"/>
        <w:left w:val="none" w:sz="0" w:space="0" w:color="auto"/>
        <w:bottom w:val="none" w:sz="0" w:space="0" w:color="auto"/>
        <w:right w:val="none" w:sz="0" w:space="0" w:color="auto"/>
      </w:divBdr>
    </w:div>
    <w:div w:id="814906780">
      <w:bodyDiv w:val="1"/>
      <w:marLeft w:val="0"/>
      <w:marRight w:val="0"/>
      <w:marTop w:val="0"/>
      <w:marBottom w:val="0"/>
      <w:divBdr>
        <w:top w:val="none" w:sz="0" w:space="0" w:color="auto"/>
        <w:left w:val="none" w:sz="0" w:space="0" w:color="auto"/>
        <w:bottom w:val="none" w:sz="0" w:space="0" w:color="auto"/>
        <w:right w:val="none" w:sz="0" w:space="0" w:color="auto"/>
      </w:divBdr>
    </w:div>
    <w:div w:id="818614124">
      <w:bodyDiv w:val="1"/>
      <w:marLeft w:val="0"/>
      <w:marRight w:val="0"/>
      <w:marTop w:val="0"/>
      <w:marBottom w:val="0"/>
      <w:divBdr>
        <w:top w:val="none" w:sz="0" w:space="0" w:color="auto"/>
        <w:left w:val="none" w:sz="0" w:space="0" w:color="auto"/>
        <w:bottom w:val="none" w:sz="0" w:space="0" w:color="auto"/>
        <w:right w:val="none" w:sz="0" w:space="0" w:color="auto"/>
      </w:divBdr>
    </w:div>
    <w:div w:id="823863261">
      <w:bodyDiv w:val="1"/>
      <w:marLeft w:val="0"/>
      <w:marRight w:val="0"/>
      <w:marTop w:val="0"/>
      <w:marBottom w:val="0"/>
      <w:divBdr>
        <w:top w:val="none" w:sz="0" w:space="0" w:color="auto"/>
        <w:left w:val="none" w:sz="0" w:space="0" w:color="auto"/>
        <w:bottom w:val="none" w:sz="0" w:space="0" w:color="auto"/>
        <w:right w:val="none" w:sz="0" w:space="0" w:color="auto"/>
      </w:divBdr>
    </w:div>
    <w:div w:id="825323975">
      <w:bodyDiv w:val="1"/>
      <w:marLeft w:val="0"/>
      <w:marRight w:val="0"/>
      <w:marTop w:val="0"/>
      <w:marBottom w:val="0"/>
      <w:divBdr>
        <w:top w:val="none" w:sz="0" w:space="0" w:color="auto"/>
        <w:left w:val="none" w:sz="0" w:space="0" w:color="auto"/>
        <w:bottom w:val="none" w:sz="0" w:space="0" w:color="auto"/>
        <w:right w:val="none" w:sz="0" w:space="0" w:color="auto"/>
      </w:divBdr>
    </w:div>
    <w:div w:id="828210240">
      <w:bodyDiv w:val="1"/>
      <w:marLeft w:val="0"/>
      <w:marRight w:val="0"/>
      <w:marTop w:val="0"/>
      <w:marBottom w:val="0"/>
      <w:divBdr>
        <w:top w:val="none" w:sz="0" w:space="0" w:color="auto"/>
        <w:left w:val="none" w:sz="0" w:space="0" w:color="auto"/>
        <w:bottom w:val="none" w:sz="0" w:space="0" w:color="auto"/>
        <w:right w:val="none" w:sz="0" w:space="0" w:color="auto"/>
      </w:divBdr>
    </w:div>
    <w:div w:id="838152344">
      <w:bodyDiv w:val="1"/>
      <w:marLeft w:val="0"/>
      <w:marRight w:val="0"/>
      <w:marTop w:val="0"/>
      <w:marBottom w:val="0"/>
      <w:divBdr>
        <w:top w:val="none" w:sz="0" w:space="0" w:color="auto"/>
        <w:left w:val="none" w:sz="0" w:space="0" w:color="auto"/>
        <w:bottom w:val="none" w:sz="0" w:space="0" w:color="auto"/>
        <w:right w:val="none" w:sz="0" w:space="0" w:color="auto"/>
      </w:divBdr>
    </w:div>
    <w:div w:id="842668697">
      <w:bodyDiv w:val="1"/>
      <w:marLeft w:val="0"/>
      <w:marRight w:val="0"/>
      <w:marTop w:val="0"/>
      <w:marBottom w:val="0"/>
      <w:divBdr>
        <w:top w:val="none" w:sz="0" w:space="0" w:color="auto"/>
        <w:left w:val="none" w:sz="0" w:space="0" w:color="auto"/>
        <w:bottom w:val="none" w:sz="0" w:space="0" w:color="auto"/>
        <w:right w:val="none" w:sz="0" w:space="0" w:color="auto"/>
      </w:divBdr>
    </w:div>
    <w:div w:id="843665121">
      <w:bodyDiv w:val="1"/>
      <w:marLeft w:val="0"/>
      <w:marRight w:val="0"/>
      <w:marTop w:val="0"/>
      <w:marBottom w:val="0"/>
      <w:divBdr>
        <w:top w:val="none" w:sz="0" w:space="0" w:color="auto"/>
        <w:left w:val="none" w:sz="0" w:space="0" w:color="auto"/>
        <w:bottom w:val="none" w:sz="0" w:space="0" w:color="auto"/>
        <w:right w:val="none" w:sz="0" w:space="0" w:color="auto"/>
      </w:divBdr>
    </w:div>
    <w:div w:id="849687380">
      <w:bodyDiv w:val="1"/>
      <w:marLeft w:val="0"/>
      <w:marRight w:val="0"/>
      <w:marTop w:val="0"/>
      <w:marBottom w:val="0"/>
      <w:divBdr>
        <w:top w:val="none" w:sz="0" w:space="0" w:color="auto"/>
        <w:left w:val="none" w:sz="0" w:space="0" w:color="auto"/>
        <w:bottom w:val="none" w:sz="0" w:space="0" w:color="auto"/>
        <w:right w:val="none" w:sz="0" w:space="0" w:color="auto"/>
      </w:divBdr>
    </w:div>
    <w:div w:id="850073142">
      <w:bodyDiv w:val="1"/>
      <w:marLeft w:val="0"/>
      <w:marRight w:val="0"/>
      <w:marTop w:val="0"/>
      <w:marBottom w:val="0"/>
      <w:divBdr>
        <w:top w:val="none" w:sz="0" w:space="0" w:color="auto"/>
        <w:left w:val="none" w:sz="0" w:space="0" w:color="auto"/>
        <w:bottom w:val="none" w:sz="0" w:space="0" w:color="auto"/>
        <w:right w:val="none" w:sz="0" w:space="0" w:color="auto"/>
      </w:divBdr>
    </w:div>
    <w:div w:id="855508314">
      <w:bodyDiv w:val="1"/>
      <w:marLeft w:val="0"/>
      <w:marRight w:val="0"/>
      <w:marTop w:val="0"/>
      <w:marBottom w:val="0"/>
      <w:divBdr>
        <w:top w:val="none" w:sz="0" w:space="0" w:color="auto"/>
        <w:left w:val="none" w:sz="0" w:space="0" w:color="auto"/>
        <w:bottom w:val="none" w:sz="0" w:space="0" w:color="auto"/>
        <w:right w:val="none" w:sz="0" w:space="0" w:color="auto"/>
      </w:divBdr>
    </w:div>
    <w:div w:id="871499065">
      <w:bodyDiv w:val="1"/>
      <w:marLeft w:val="0"/>
      <w:marRight w:val="0"/>
      <w:marTop w:val="0"/>
      <w:marBottom w:val="0"/>
      <w:divBdr>
        <w:top w:val="none" w:sz="0" w:space="0" w:color="auto"/>
        <w:left w:val="none" w:sz="0" w:space="0" w:color="auto"/>
        <w:bottom w:val="none" w:sz="0" w:space="0" w:color="auto"/>
        <w:right w:val="none" w:sz="0" w:space="0" w:color="auto"/>
      </w:divBdr>
    </w:div>
    <w:div w:id="880748490">
      <w:bodyDiv w:val="1"/>
      <w:marLeft w:val="0"/>
      <w:marRight w:val="0"/>
      <w:marTop w:val="0"/>
      <w:marBottom w:val="0"/>
      <w:divBdr>
        <w:top w:val="none" w:sz="0" w:space="0" w:color="auto"/>
        <w:left w:val="none" w:sz="0" w:space="0" w:color="auto"/>
        <w:bottom w:val="none" w:sz="0" w:space="0" w:color="auto"/>
        <w:right w:val="none" w:sz="0" w:space="0" w:color="auto"/>
      </w:divBdr>
    </w:div>
    <w:div w:id="882520266">
      <w:bodyDiv w:val="1"/>
      <w:marLeft w:val="0"/>
      <w:marRight w:val="0"/>
      <w:marTop w:val="0"/>
      <w:marBottom w:val="0"/>
      <w:divBdr>
        <w:top w:val="none" w:sz="0" w:space="0" w:color="auto"/>
        <w:left w:val="none" w:sz="0" w:space="0" w:color="auto"/>
        <w:bottom w:val="none" w:sz="0" w:space="0" w:color="auto"/>
        <w:right w:val="none" w:sz="0" w:space="0" w:color="auto"/>
      </w:divBdr>
    </w:div>
    <w:div w:id="891189484">
      <w:bodyDiv w:val="1"/>
      <w:marLeft w:val="0"/>
      <w:marRight w:val="0"/>
      <w:marTop w:val="0"/>
      <w:marBottom w:val="0"/>
      <w:divBdr>
        <w:top w:val="none" w:sz="0" w:space="0" w:color="auto"/>
        <w:left w:val="none" w:sz="0" w:space="0" w:color="auto"/>
        <w:bottom w:val="none" w:sz="0" w:space="0" w:color="auto"/>
        <w:right w:val="none" w:sz="0" w:space="0" w:color="auto"/>
      </w:divBdr>
    </w:div>
    <w:div w:id="894704950">
      <w:bodyDiv w:val="1"/>
      <w:marLeft w:val="0"/>
      <w:marRight w:val="0"/>
      <w:marTop w:val="0"/>
      <w:marBottom w:val="0"/>
      <w:divBdr>
        <w:top w:val="none" w:sz="0" w:space="0" w:color="auto"/>
        <w:left w:val="none" w:sz="0" w:space="0" w:color="auto"/>
        <w:bottom w:val="none" w:sz="0" w:space="0" w:color="auto"/>
        <w:right w:val="none" w:sz="0" w:space="0" w:color="auto"/>
      </w:divBdr>
    </w:div>
    <w:div w:id="904414059">
      <w:bodyDiv w:val="1"/>
      <w:marLeft w:val="0"/>
      <w:marRight w:val="0"/>
      <w:marTop w:val="0"/>
      <w:marBottom w:val="0"/>
      <w:divBdr>
        <w:top w:val="none" w:sz="0" w:space="0" w:color="auto"/>
        <w:left w:val="none" w:sz="0" w:space="0" w:color="auto"/>
        <w:bottom w:val="none" w:sz="0" w:space="0" w:color="auto"/>
        <w:right w:val="none" w:sz="0" w:space="0" w:color="auto"/>
      </w:divBdr>
    </w:div>
    <w:div w:id="912468635">
      <w:bodyDiv w:val="1"/>
      <w:marLeft w:val="0"/>
      <w:marRight w:val="0"/>
      <w:marTop w:val="0"/>
      <w:marBottom w:val="0"/>
      <w:divBdr>
        <w:top w:val="none" w:sz="0" w:space="0" w:color="auto"/>
        <w:left w:val="none" w:sz="0" w:space="0" w:color="auto"/>
        <w:bottom w:val="none" w:sz="0" w:space="0" w:color="auto"/>
        <w:right w:val="none" w:sz="0" w:space="0" w:color="auto"/>
      </w:divBdr>
    </w:div>
    <w:div w:id="913708538">
      <w:bodyDiv w:val="1"/>
      <w:marLeft w:val="0"/>
      <w:marRight w:val="0"/>
      <w:marTop w:val="0"/>
      <w:marBottom w:val="0"/>
      <w:divBdr>
        <w:top w:val="none" w:sz="0" w:space="0" w:color="auto"/>
        <w:left w:val="none" w:sz="0" w:space="0" w:color="auto"/>
        <w:bottom w:val="none" w:sz="0" w:space="0" w:color="auto"/>
        <w:right w:val="none" w:sz="0" w:space="0" w:color="auto"/>
      </w:divBdr>
    </w:div>
    <w:div w:id="928930612">
      <w:bodyDiv w:val="1"/>
      <w:marLeft w:val="0"/>
      <w:marRight w:val="0"/>
      <w:marTop w:val="0"/>
      <w:marBottom w:val="0"/>
      <w:divBdr>
        <w:top w:val="none" w:sz="0" w:space="0" w:color="auto"/>
        <w:left w:val="none" w:sz="0" w:space="0" w:color="auto"/>
        <w:bottom w:val="none" w:sz="0" w:space="0" w:color="auto"/>
        <w:right w:val="none" w:sz="0" w:space="0" w:color="auto"/>
      </w:divBdr>
    </w:div>
    <w:div w:id="930939656">
      <w:bodyDiv w:val="1"/>
      <w:marLeft w:val="0"/>
      <w:marRight w:val="0"/>
      <w:marTop w:val="0"/>
      <w:marBottom w:val="0"/>
      <w:divBdr>
        <w:top w:val="none" w:sz="0" w:space="0" w:color="auto"/>
        <w:left w:val="none" w:sz="0" w:space="0" w:color="auto"/>
        <w:bottom w:val="none" w:sz="0" w:space="0" w:color="auto"/>
        <w:right w:val="none" w:sz="0" w:space="0" w:color="auto"/>
      </w:divBdr>
    </w:div>
    <w:div w:id="943415369">
      <w:bodyDiv w:val="1"/>
      <w:marLeft w:val="0"/>
      <w:marRight w:val="0"/>
      <w:marTop w:val="0"/>
      <w:marBottom w:val="0"/>
      <w:divBdr>
        <w:top w:val="none" w:sz="0" w:space="0" w:color="auto"/>
        <w:left w:val="none" w:sz="0" w:space="0" w:color="auto"/>
        <w:bottom w:val="none" w:sz="0" w:space="0" w:color="auto"/>
        <w:right w:val="none" w:sz="0" w:space="0" w:color="auto"/>
      </w:divBdr>
    </w:div>
    <w:div w:id="944921755">
      <w:bodyDiv w:val="1"/>
      <w:marLeft w:val="0"/>
      <w:marRight w:val="0"/>
      <w:marTop w:val="0"/>
      <w:marBottom w:val="0"/>
      <w:divBdr>
        <w:top w:val="none" w:sz="0" w:space="0" w:color="auto"/>
        <w:left w:val="none" w:sz="0" w:space="0" w:color="auto"/>
        <w:bottom w:val="none" w:sz="0" w:space="0" w:color="auto"/>
        <w:right w:val="none" w:sz="0" w:space="0" w:color="auto"/>
      </w:divBdr>
    </w:div>
    <w:div w:id="946694493">
      <w:bodyDiv w:val="1"/>
      <w:marLeft w:val="0"/>
      <w:marRight w:val="0"/>
      <w:marTop w:val="0"/>
      <w:marBottom w:val="0"/>
      <w:divBdr>
        <w:top w:val="none" w:sz="0" w:space="0" w:color="auto"/>
        <w:left w:val="none" w:sz="0" w:space="0" w:color="auto"/>
        <w:bottom w:val="none" w:sz="0" w:space="0" w:color="auto"/>
        <w:right w:val="none" w:sz="0" w:space="0" w:color="auto"/>
      </w:divBdr>
    </w:div>
    <w:div w:id="961964552">
      <w:bodyDiv w:val="1"/>
      <w:marLeft w:val="0"/>
      <w:marRight w:val="0"/>
      <w:marTop w:val="0"/>
      <w:marBottom w:val="0"/>
      <w:divBdr>
        <w:top w:val="none" w:sz="0" w:space="0" w:color="auto"/>
        <w:left w:val="none" w:sz="0" w:space="0" w:color="auto"/>
        <w:bottom w:val="none" w:sz="0" w:space="0" w:color="auto"/>
        <w:right w:val="none" w:sz="0" w:space="0" w:color="auto"/>
      </w:divBdr>
    </w:div>
    <w:div w:id="966935582">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
    <w:div w:id="986863831">
      <w:bodyDiv w:val="1"/>
      <w:marLeft w:val="0"/>
      <w:marRight w:val="0"/>
      <w:marTop w:val="0"/>
      <w:marBottom w:val="0"/>
      <w:divBdr>
        <w:top w:val="none" w:sz="0" w:space="0" w:color="auto"/>
        <w:left w:val="none" w:sz="0" w:space="0" w:color="auto"/>
        <w:bottom w:val="none" w:sz="0" w:space="0" w:color="auto"/>
        <w:right w:val="none" w:sz="0" w:space="0" w:color="auto"/>
      </w:divBdr>
    </w:div>
    <w:div w:id="991908874">
      <w:bodyDiv w:val="1"/>
      <w:marLeft w:val="0"/>
      <w:marRight w:val="0"/>
      <w:marTop w:val="0"/>
      <w:marBottom w:val="0"/>
      <w:divBdr>
        <w:top w:val="none" w:sz="0" w:space="0" w:color="auto"/>
        <w:left w:val="none" w:sz="0" w:space="0" w:color="auto"/>
        <w:bottom w:val="none" w:sz="0" w:space="0" w:color="auto"/>
        <w:right w:val="none" w:sz="0" w:space="0" w:color="auto"/>
      </w:divBdr>
    </w:div>
    <w:div w:id="993219615">
      <w:bodyDiv w:val="1"/>
      <w:marLeft w:val="0"/>
      <w:marRight w:val="0"/>
      <w:marTop w:val="0"/>
      <w:marBottom w:val="0"/>
      <w:divBdr>
        <w:top w:val="none" w:sz="0" w:space="0" w:color="auto"/>
        <w:left w:val="none" w:sz="0" w:space="0" w:color="auto"/>
        <w:bottom w:val="none" w:sz="0" w:space="0" w:color="auto"/>
        <w:right w:val="none" w:sz="0" w:space="0" w:color="auto"/>
      </w:divBdr>
    </w:div>
    <w:div w:id="998580865">
      <w:bodyDiv w:val="1"/>
      <w:marLeft w:val="0"/>
      <w:marRight w:val="0"/>
      <w:marTop w:val="0"/>
      <w:marBottom w:val="0"/>
      <w:divBdr>
        <w:top w:val="none" w:sz="0" w:space="0" w:color="auto"/>
        <w:left w:val="none" w:sz="0" w:space="0" w:color="auto"/>
        <w:bottom w:val="none" w:sz="0" w:space="0" w:color="auto"/>
        <w:right w:val="none" w:sz="0" w:space="0" w:color="auto"/>
      </w:divBdr>
    </w:div>
    <w:div w:id="1032073079">
      <w:bodyDiv w:val="1"/>
      <w:marLeft w:val="0"/>
      <w:marRight w:val="0"/>
      <w:marTop w:val="0"/>
      <w:marBottom w:val="0"/>
      <w:divBdr>
        <w:top w:val="none" w:sz="0" w:space="0" w:color="auto"/>
        <w:left w:val="none" w:sz="0" w:space="0" w:color="auto"/>
        <w:bottom w:val="none" w:sz="0" w:space="0" w:color="auto"/>
        <w:right w:val="none" w:sz="0" w:space="0" w:color="auto"/>
      </w:divBdr>
    </w:div>
    <w:div w:id="1034430651">
      <w:bodyDiv w:val="1"/>
      <w:marLeft w:val="0"/>
      <w:marRight w:val="0"/>
      <w:marTop w:val="0"/>
      <w:marBottom w:val="0"/>
      <w:divBdr>
        <w:top w:val="none" w:sz="0" w:space="0" w:color="auto"/>
        <w:left w:val="none" w:sz="0" w:space="0" w:color="auto"/>
        <w:bottom w:val="none" w:sz="0" w:space="0" w:color="auto"/>
        <w:right w:val="none" w:sz="0" w:space="0" w:color="auto"/>
      </w:divBdr>
    </w:div>
    <w:div w:id="1046418825">
      <w:bodyDiv w:val="1"/>
      <w:marLeft w:val="0"/>
      <w:marRight w:val="0"/>
      <w:marTop w:val="0"/>
      <w:marBottom w:val="0"/>
      <w:divBdr>
        <w:top w:val="none" w:sz="0" w:space="0" w:color="auto"/>
        <w:left w:val="none" w:sz="0" w:space="0" w:color="auto"/>
        <w:bottom w:val="none" w:sz="0" w:space="0" w:color="auto"/>
        <w:right w:val="none" w:sz="0" w:space="0" w:color="auto"/>
      </w:divBdr>
    </w:div>
    <w:div w:id="1055814710">
      <w:bodyDiv w:val="1"/>
      <w:marLeft w:val="0"/>
      <w:marRight w:val="0"/>
      <w:marTop w:val="0"/>
      <w:marBottom w:val="0"/>
      <w:divBdr>
        <w:top w:val="none" w:sz="0" w:space="0" w:color="auto"/>
        <w:left w:val="none" w:sz="0" w:space="0" w:color="auto"/>
        <w:bottom w:val="none" w:sz="0" w:space="0" w:color="auto"/>
        <w:right w:val="none" w:sz="0" w:space="0" w:color="auto"/>
      </w:divBdr>
    </w:div>
    <w:div w:id="1058552470">
      <w:bodyDiv w:val="1"/>
      <w:marLeft w:val="0"/>
      <w:marRight w:val="0"/>
      <w:marTop w:val="0"/>
      <w:marBottom w:val="0"/>
      <w:divBdr>
        <w:top w:val="none" w:sz="0" w:space="0" w:color="auto"/>
        <w:left w:val="none" w:sz="0" w:space="0" w:color="auto"/>
        <w:bottom w:val="none" w:sz="0" w:space="0" w:color="auto"/>
        <w:right w:val="none" w:sz="0" w:space="0" w:color="auto"/>
      </w:divBdr>
    </w:div>
    <w:div w:id="1071003278">
      <w:bodyDiv w:val="1"/>
      <w:marLeft w:val="0"/>
      <w:marRight w:val="0"/>
      <w:marTop w:val="0"/>
      <w:marBottom w:val="0"/>
      <w:divBdr>
        <w:top w:val="none" w:sz="0" w:space="0" w:color="auto"/>
        <w:left w:val="none" w:sz="0" w:space="0" w:color="auto"/>
        <w:bottom w:val="none" w:sz="0" w:space="0" w:color="auto"/>
        <w:right w:val="none" w:sz="0" w:space="0" w:color="auto"/>
      </w:divBdr>
    </w:div>
    <w:div w:id="1081298038">
      <w:bodyDiv w:val="1"/>
      <w:marLeft w:val="0"/>
      <w:marRight w:val="0"/>
      <w:marTop w:val="0"/>
      <w:marBottom w:val="0"/>
      <w:divBdr>
        <w:top w:val="none" w:sz="0" w:space="0" w:color="auto"/>
        <w:left w:val="none" w:sz="0" w:space="0" w:color="auto"/>
        <w:bottom w:val="none" w:sz="0" w:space="0" w:color="auto"/>
        <w:right w:val="none" w:sz="0" w:space="0" w:color="auto"/>
      </w:divBdr>
    </w:div>
    <w:div w:id="1096368020">
      <w:bodyDiv w:val="1"/>
      <w:marLeft w:val="0"/>
      <w:marRight w:val="0"/>
      <w:marTop w:val="0"/>
      <w:marBottom w:val="0"/>
      <w:divBdr>
        <w:top w:val="none" w:sz="0" w:space="0" w:color="auto"/>
        <w:left w:val="none" w:sz="0" w:space="0" w:color="auto"/>
        <w:bottom w:val="none" w:sz="0" w:space="0" w:color="auto"/>
        <w:right w:val="none" w:sz="0" w:space="0" w:color="auto"/>
      </w:divBdr>
    </w:div>
    <w:div w:id="1101293840">
      <w:bodyDiv w:val="1"/>
      <w:marLeft w:val="0"/>
      <w:marRight w:val="0"/>
      <w:marTop w:val="0"/>
      <w:marBottom w:val="0"/>
      <w:divBdr>
        <w:top w:val="none" w:sz="0" w:space="0" w:color="auto"/>
        <w:left w:val="none" w:sz="0" w:space="0" w:color="auto"/>
        <w:bottom w:val="none" w:sz="0" w:space="0" w:color="auto"/>
        <w:right w:val="none" w:sz="0" w:space="0" w:color="auto"/>
      </w:divBdr>
    </w:div>
    <w:div w:id="1104153421">
      <w:bodyDiv w:val="1"/>
      <w:marLeft w:val="0"/>
      <w:marRight w:val="0"/>
      <w:marTop w:val="0"/>
      <w:marBottom w:val="0"/>
      <w:divBdr>
        <w:top w:val="none" w:sz="0" w:space="0" w:color="auto"/>
        <w:left w:val="none" w:sz="0" w:space="0" w:color="auto"/>
        <w:bottom w:val="none" w:sz="0" w:space="0" w:color="auto"/>
        <w:right w:val="none" w:sz="0" w:space="0" w:color="auto"/>
      </w:divBdr>
    </w:div>
    <w:div w:id="1110735070">
      <w:bodyDiv w:val="1"/>
      <w:marLeft w:val="0"/>
      <w:marRight w:val="0"/>
      <w:marTop w:val="0"/>
      <w:marBottom w:val="0"/>
      <w:divBdr>
        <w:top w:val="none" w:sz="0" w:space="0" w:color="auto"/>
        <w:left w:val="none" w:sz="0" w:space="0" w:color="auto"/>
        <w:bottom w:val="none" w:sz="0" w:space="0" w:color="auto"/>
        <w:right w:val="none" w:sz="0" w:space="0" w:color="auto"/>
      </w:divBdr>
    </w:div>
    <w:div w:id="1116174345">
      <w:bodyDiv w:val="1"/>
      <w:marLeft w:val="0"/>
      <w:marRight w:val="0"/>
      <w:marTop w:val="0"/>
      <w:marBottom w:val="0"/>
      <w:divBdr>
        <w:top w:val="none" w:sz="0" w:space="0" w:color="auto"/>
        <w:left w:val="none" w:sz="0" w:space="0" w:color="auto"/>
        <w:bottom w:val="none" w:sz="0" w:space="0" w:color="auto"/>
        <w:right w:val="none" w:sz="0" w:space="0" w:color="auto"/>
      </w:divBdr>
    </w:div>
    <w:div w:id="1130243493">
      <w:bodyDiv w:val="1"/>
      <w:marLeft w:val="0"/>
      <w:marRight w:val="0"/>
      <w:marTop w:val="0"/>
      <w:marBottom w:val="0"/>
      <w:divBdr>
        <w:top w:val="none" w:sz="0" w:space="0" w:color="auto"/>
        <w:left w:val="none" w:sz="0" w:space="0" w:color="auto"/>
        <w:bottom w:val="none" w:sz="0" w:space="0" w:color="auto"/>
        <w:right w:val="none" w:sz="0" w:space="0" w:color="auto"/>
      </w:divBdr>
    </w:div>
    <w:div w:id="1131482133">
      <w:bodyDiv w:val="1"/>
      <w:marLeft w:val="0"/>
      <w:marRight w:val="0"/>
      <w:marTop w:val="0"/>
      <w:marBottom w:val="0"/>
      <w:divBdr>
        <w:top w:val="none" w:sz="0" w:space="0" w:color="auto"/>
        <w:left w:val="none" w:sz="0" w:space="0" w:color="auto"/>
        <w:bottom w:val="none" w:sz="0" w:space="0" w:color="auto"/>
        <w:right w:val="none" w:sz="0" w:space="0" w:color="auto"/>
      </w:divBdr>
    </w:div>
    <w:div w:id="1134758013">
      <w:bodyDiv w:val="1"/>
      <w:marLeft w:val="0"/>
      <w:marRight w:val="0"/>
      <w:marTop w:val="0"/>
      <w:marBottom w:val="0"/>
      <w:divBdr>
        <w:top w:val="none" w:sz="0" w:space="0" w:color="auto"/>
        <w:left w:val="none" w:sz="0" w:space="0" w:color="auto"/>
        <w:bottom w:val="none" w:sz="0" w:space="0" w:color="auto"/>
        <w:right w:val="none" w:sz="0" w:space="0" w:color="auto"/>
      </w:divBdr>
    </w:div>
    <w:div w:id="1149131357">
      <w:bodyDiv w:val="1"/>
      <w:marLeft w:val="0"/>
      <w:marRight w:val="0"/>
      <w:marTop w:val="0"/>
      <w:marBottom w:val="0"/>
      <w:divBdr>
        <w:top w:val="none" w:sz="0" w:space="0" w:color="auto"/>
        <w:left w:val="none" w:sz="0" w:space="0" w:color="auto"/>
        <w:bottom w:val="none" w:sz="0" w:space="0" w:color="auto"/>
        <w:right w:val="none" w:sz="0" w:space="0" w:color="auto"/>
      </w:divBdr>
    </w:div>
    <w:div w:id="1152869166">
      <w:bodyDiv w:val="1"/>
      <w:marLeft w:val="0"/>
      <w:marRight w:val="0"/>
      <w:marTop w:val="0"/>
      <w:marBottom w:val="0"/>
      <w:divBdr>
        <w:top w:val="none" w:sz="0" w:space="0" w:color="auto"/>
        <w:left w:val="none" w:sz="0" w:space="0" w:color="auto"/>
        <w:bottom w:val="none" w:sz="0" w:space="0" w:color="auto"/>
        <w:right w:val="none" w:sz="0" w:space="0" w:color="auto"/>
      </w:divBdr>
    </w:div>
    <w:div w:id="1157917681">
      <w:bodyDiv w:val="1"/>
      <w:marLeft w:val="0"/>
      <w:marRight w:val="0"/>
      <w:marTop w:val="0"/>
      <w:marBottom w:val="0"/>
      <w:divBdr>
        <w:top w:val="none" w:sz="0" w:space="0" w:color="auto"/>
        <w:left w:val="none" w:sz="0" w:space="0" w:color="auto"/>
        <w:bottom w:val="none" w:sz="0" w:space="0" w:color="auto"/>
        <w:right w:val="none" w:sz="0" w:space="0" w:color="auto"/>
      </w:divBdr>
    </w:div>
    <w:div w:id="1158349461">
      <w:bodyDiv w:val="1"/>
      <w:marLeft w:val="0"/>
      <w:marRight w:val="0"/>
      <w:marTop w:val="0"/>
      <w:marBottom w:val="0"/>
      <w:divBdr>
        <w:top w:val="none" w:sz="0" w:space="0" w:color="auto"/>
        <w:left w:val="none" w:sz="0" w:space="0" w:color="auto"/>
        <w:bottom w:val="none" w:sz="0" w:space="0" w:color="auto"/>
        <w:right w:val="none" w:sz="0" w:space="0" w:color="auto"/>
      </w:divBdr>
    </w:div>
    <w:div w:id="1165973324">
      <w:bodyDiv w:val="1"/>
      <w:marLeft w:val="0"/>
      <w:marRight w:val="0"/>
      <w:marTop w:val="0"/>
      <w:marBottom w:val="0"/>
      <w:divBdr>
        <w:top w:val="none" w:sz="0" w:space="0" w:color="auto"/>
        <w:left w:val="none" w:sz="0" w:space="0" w:color="auto"/>
        <w:bottom w:val="none" w:sz="0" w:space="0" w:color="auto"/>
        <w:right w:val="none" w:sz="0" w:space="0" w:color="auto"/>
      </w:divBdr>
    </w:div>
    <w:div w:id="1166289336">
      <w:bodyDiv w:val="1"/>
      <w:marLeft w:val="0"/>
      <w:marRight w:val="0"/>
      <w:marTop w:val="0"/>
      <w:marBottom w:val="0"/>
      <w:divBdr>
        <w:top w:val="none" w:sz="0" w:space="0" w:color="auto"/>
        <w:left w:val="none" w:sz="0" w:space="0" w:color="auto"/>
        <w:bottom w:val="none" w:sz="0" w:space="0" w:color="auto"/>
        <w:right w:val="none" w:sz="0" w:space="0" w:color="auto"/>
      </w:divBdr>
    </w:div>
    <w:div w:id="1166356608">
      <w:bodyDiv w:val="1"/>
      <w:marLeft w:val="0"/>
      <w:marRight w:val="0"/>
      <w:marTop w:val="0"/>
      <w:marBottom w:val="0"/>
      <w:divBdr>
        <w:top w:val="none" w:sz="0" w:space="0" w:color="auto"/>
        <w:left w:val="none" w:sz="0" w:space="0" w:color="auto"/>
        <w:bottom w:val="none" w:sz="0" w:space="0" w:color="auto"/>
        <w:right w:val="none" w:sz="0" w:space="0" w:color="auto"/>
      </w:divBdr>
    </w:div>
    <w:div w:id="1167787888">
      <w:bodyDiv w:val="1"/>
      <w:marLeft w:val="0"/>
      <w:marRight w:val="0"/>
      <w:marTop w:val="0"/>
      <w:marBottom w:val="0"/>
      <w:divBdr>
        <w:top w:val="none" w:sz="0" w:space="0" w:color="auto"/>
        <w:left w:val="none" w:sz="0" w:space="0" w:color="auto"/>
        <w:bottom w:val="none" w:sz="0" w:space="0" w:color="auto"/>
        <w:right w:val="none" w:sz="0" w:space="0" w:color="auto"/>
      </w:divBdr>
    </w:div>
    <w:div w:id="1179003964">
      <w:bodyDiv w:val="1"/>
      <w:marLeft w:val="0"/>
      <w:marRight w:val="0"/>
      <w:marTop w:val="0"/>
      <w:marBottom w:val="0"/>
      <w:divBdr>
        <w:top w:val="none" w:sz="0" w:space="0" w:color="auto"/>
        <w:left w:val="none" w:sz="0" w:space="0" w:color="auto"/>
        <w:bottom w:val="none" w:sz="0" w:space="0" w:color="auto"/>
        <w:right w:val="none" w:sz="0" w:space="0" w:color="auto"/>
      </w:divBdr>
    </w:div>
    <w:div w:id="1180657840">
      <w:bodyDiv w:val="1"/>
      <w:marLeft w:val="0"/>
      <w:marRight w:val="0"/>
      <w:marTop w:val="0"/>
      <w:marBottom w:val="0"/>
      <w:divBdr>
        <w:top w:val="none" w:sz="0" w:space="0" w:color="auto"/>
        <w:left w:val="none" w:sz="0" w:space="0" w:color="auto"/>
        <w:bottom w:val="none" w:sz="0" w:space="0" w:color="auto"/>
        <w:right w:val="none" w:sz="0" w:space="0" w:color="auto"/>
      </w:divBdr>
    </w:div>
    <w:div w:id="1181090316">
      <w:bodyDiv w:val="1"/>
      <w:marLeft w:val="0"/>
      <w:marRight w:val="0"/>
      <w:marTop w:val="0"/>
      <w:marBottom w:val="0"/>
      <w:divBdr>
        <w:top w:val="none" w:sz="0" w:space="0" w:color="auto"/>
        <w:left w:val="none" w:sz="0" w:space="0" w:color="auto"/>
        <w:bottom w:val="none" w:sz="0" w:space="0" w:color="auto"/>
        <w:right w:val="none" w:sz="0" w:space="0" w:color="auto"/>
      </w:divBdr>
    </w:div>
    <w:div w:id="1181236699">
      <w:bodyDiv w:val="1"/>
      <w:marLeft w:val="0"/>
      <w:marRight w:val="0"/>
      <w:marTop w:val="0"/>
      <w:marBottom w:val="0"/>
      <w:divBdr>
        <w:top w:val="none" w:sz="0" w:space="0" w:color="auto"/>
        <w:left w:val="none" w:sz="0" w:space="0" w:color="auto"/>
        <w:bottom w:val="none" w:sz="0" w:space="0" w:color="auto"/>
        <w:right w:val="none" w:sz="0" w:space="0" w:color="auto"/>
      </w:divBdr>
    </w:div>
    <w:div w:id="1182743094">
      <w:bodyDiv w:val="1"/>
      <w:marLeft w:val="0"/>
      <w:marRight w:val="0"/>
      <w:marTop w:val="0"/>
      <w:marBottom w:val="0"/>
      <w:divBdr>
        <w:top w:val="none" w:sz="0" w:space="0" w:color="auto"/>
        <w:left w:val="none" w:sz="0" w:space="0" w:color="auto"/>
        <w:bottom w:val="none" w:sz="0" w:space="0" w:color="auto"/>
        <w:right w:val="none" w:sz="0" w:space="0" w:color="auto"/>
      </w:divBdr>
    </w:div>
    <w:div w:id="1201745101">
      <w:bodyDiv w:val="1"/>
      <w:marLeft w:val="0"/>
      <w:marRight w:val="0"/>
      <w:marTop w:val="0"/>
      <w:marBottom w:val="0"/>
      <w:divBdr>
        <w:top w:val="none" w:sz="0" w:space="0" w:color="auto"/>
        <w:left w:val="none" w:sz="0" w:space="0" w:color="auto"/>
        <w:bottom w:val="none" w:sz="0" w:space="0" w:color="auto"/>
        <w:right w:val="none" w:sz="0" w:space="0" w:color="auto"/>
      </w:divBdr>
    </w:div>
    <w:div w:id="1207639597">
      <w:bodyDiv w:val="1"/>
      <w:marLeft w:val="0"/>
      <w:marRight w:val="0"/>
      <w:marTop w:val="0"/>
      <w:marBottom w:val="0"/>
      <w:divBdr>
        <w:top w:val="none" w:sz="0" w:space="0" w:color="auto"/>
        <w:left w:val="none" w:sz="0" w:space="0" w:color="auto"/>
        <w:bottom w:val="none" w:sz="0" w:space="0" w:color="auto"/>
        <w:right w:val="none" w:sz="0" w:space="0" w:color="auto"/>
      </w:divBdr>
    </w:div>
    <w:div w:id="1220363442">
      <w:bodyDiv w:val="1"/>
      <w:marLeft w:val="0"/>
      <w:marRight w:val="0"/>
      <w:marTop w:val="0"/>
      <w:marBottom w:val="0"/>
      <w:divBdr>
        <w:top w:val="none" w:sz="0" w:space="0" w:color="auto"/>
        <w:left w:val="none" w:sz="0" w:space="0" w:color="auto"/>
        <w:bottom w:val="none" w:sz="0" w:space="0" w:color="auto"/>
        <w:right w:val="none" w:sz="0" w:space="0" w:color="auto"/>
      </w:divBdr>
    </w:div>
    <w:div w:id="1234657375">
      <w:bodyDiv w:val="1"/>
      <w:marLeft w:val="0"/>
      <w:marRight w:val="0"/>
      <w:marTop w:val="0"/>
      <w:marBottom w:val="0"/>
      <w:divBdr>
        <w:top w:val="none" w:sz="0" w:space="0" w:color="auto"/>
        <w:left w:val="none" w:sz="0" w:space="0" w:color="auto"/>
        <w:bottom w:val="none" w:sz="0" w:space="0" w:color="auto"/>
        <w:right w:val="none" w:sz="0" w:space="0" w:color="auto"/>
      </w:divBdr>
    </w:div>
    <w:div w:id="1236473518">
      <w:bodyDiv w:val="1"/>
      <w:marLeft w:val="0"/>
      <w:marRight w:val="0"/>
      <w:marTop w:val="0"/>
      <w:marBottom w:val="0"/>
      <w:divBdr>
        <w:top w:val="none" w:sz="0" w:space="0" w:color="auto"/>
        <w:left w:val="none" w:sz="0" w:space="0" w:color="auto"/>
        <w:bottom w:val="none" w:sz="0" w:space="0" w:color="auto"/>
        <w:right w:val="none" w:sz="0" w:space="0" w:color="auto"/>
      </w:divBdr>
    </w:div>
    <w:div w:id="1239746714">
      <w:bodyDiv w:val="1"/>
      <w:marLeft w:val="0"/>
      <w:marRight w:val="0"/>
      <w:marTop w:val="0"/>
      <w:marBottom w:val="0"/>
      <w:divBdr>
        <w:top w:val="none" w:sz="0" w:space="0" w:color="auto"/>
        <w:left w:val="none" w:sz="0" w:space="0" w:color="auto"/>
        <w:bottom w:val="none" w:sz="0" w:space="0" w:color="auto"/>
        <w:right w:val="none" w:sz="0" w:space="0" w:color="auto"/>
      </w:divBdr>
    </w:div>
    <w:div w:id="1240486629">
      <w:bodyDiv w:val="1"/>
      <w:marLeft w:val="0"/>
      <w:marRight w:val="0"/>
      <w:marTop w:val="0"/>
      <w:marBottom w:val="0"/>
      <w:divBdr>
        <w:top w:val="none" w:sz="0" w:space="0" w:color="auto"/>
        <w:left w:val="none" w:sz="0" w:space="0" w:color="auto"/>
        <w:bottom w:val="none" w:sz="0" w:space="0" w:color="auto"/>
        <w:right w:val="none" w:sz="0" w:space="0" w:color="auto"/>
      </w:divBdr>
    </w:div>
    <w:div w:id="1240676806">
      <w:bodyDiv w:val="1"/>
      <w:marLeft w:val="0"/>
      <w:marRight w:val="0"/>
      <w:marTop w:val="0"/>
      <w:marBottom w:val="0"/>
      <w:divBdr>
        <w:top w:val="none" w:sz="0" w:space="0" w:color="auto"/>
        <w:left w:val="none" w:sz="0" w:space="0" w:color="auto"/>
        <w:bottom w:val="none" w:sz="0" w:space="0" w:color="auto"/>
        <w:right w:val="none" w:sz="0" w:space="0" w:color="auto"/>
      </w:divBdr>
    </w:div>
    <w:div w:id="1248002525">
      <w:bodyDiv w:val="1"/>
      <w:marLeft w:val="0"/>
      <w:marRight w:val="0"/>
      <w:marTop w:val="0"/>
      <w:marBottom w:val="0"/>
      <w:divBdr>
        <w:top w:val="none" w:sz="0" w:space="0" w:color="auto"/>
        <w:left w:val="none" w:sz="0" w:space="0" w:color="auto"/>
        <w:bottom w:val="none" w:sz="0" w:space="0" w:color="auto"/>
        <w:right w:val="none" w:sz="0" w:space="0" w:color="auto"/>
      </w:divBdr>
    </w:div>
    <w:div w:id="1254629837">
      <w:bodyDiv w:val="1"/>
      <w:marLeft w:val="0"/>
      <w:marRight w:val="0"/>
      <w:marTop w:val="0"/>
      <w:marBottom w:val="0"/>
      <w:divBdr>
        <w:top w:val="none" w:sz="0" w:space="0" w:color="auto"/>
        <w:left w:val="none" w:sz="0" w:space="0" w:color="auto"/>
        <w:bottom w:val="none" w:sz="0" w:space="0" w:color="auto"/>
        <w:right w:val="none" w:sz="0" w:space="0" w:color="auto"/>
      </w:divBdr>
    </w:div>
    <w:div w:id="1265959977">
      <w:bodyDiv w:val="1"/>
      <w:marLeft w:val="0"/>
      <w:marRight w:val="0"/>
      <w:marTop w:val="0"/>
      <w:marBottom w:val="0"/>
      <w:divBdr>
        <w:top w:val="none" w:sz="0" w:space="0" w:color="auto"/>
        <w:left w:val="none" w:sz="0" w:space="0" w:color="auto"/>
        <w:bottom w:val="none" w:sz="0" w:space="0" w:color="auto"/>
        <w:right w:val="none" w:sz="0" w:space="0" w:color="auto"/>
      </w:divBdr>
    </w:div>
    <w:div w:id="1271013308">
      <w:bodyDiv w:val="1"/>
      <w:marLeft w:val="0"/>
      <w:marRight w:val="0"/>
      <w:marTop w:val="0"/>
      <w:marBottom w:val="0"/>
      <w:divBdr>
        <w:top w:val="none" w:sz="0" w:space="0" w:color="auto"/>
        <w:left w:val="none" w:sz="0" w:space="0" w:color="auto"/>
        <w:bottom w:val="none" w:sz="0" w:space="0" w:color="auto"/>
        <w:right w:val="none" w:sz="0" w:space="0" w:color="auto"/>
      </w:divBdr>
    </w:div>
    <w:div w:id="1272586108">
      <w:bodyDiv w:val="1"/>
      <w:marLeft w:val="0"/>
      <w:marRight w:val="0"/>
      <w:marTop w:val="0"/>
      <w:marBottom w:val="0"/>
      <w:divBdr>
        <w:top w:val="none" w:sz="0" w:space="0" w:color="auto"/>
        <w:left w:val="none" w:sz="0" w:space="0" w:color="auto"/>
        <w:bottom w:val="none" w:sz="0" w:space="0" w:color="auto"/>
        <w:right w:val="none" w:sz="0" w:space="0" w:color="auto"/>
      </w:divBdr>
    </w:div>
    <w:div w:id="1272931920">
      <w:bodyDiv w:val="1"/>
      <w:marLeft w:val="0"/>
      <w:marRight w:val="0"/>
      <w:marTop w:val="0"/>
      <w:marBottom w:val="0"/>
      <w:divBdr>
        <w:top w:val="none" w:sz="0" w:space="0" w:color="auto"/>
        <w:left w:val="none" w:sz="0" w:space="0" w:color="auto"/>
        <w:bottom w:val="none" w:sz="0" w:space="0" w:color="auto"/>
        <w:right w:val="none" w:sz="0" w:space="0" w:color="auto"/>
      </w:divBdr>
    </w:div>
    <w:div w:id="1277062533">
      <w:bodyDiv w:val="1"/>
      <w:marLeft w:val="0"/>
      <w:marRight w:val="0"/>
      <w:marTop w:val="0"/>
      <w:marBottom w:val="0"/>
      <w:divBdr>
        <w:top w:val="none" w:sz="0" w:space="0" w:color="auto"/>
        <w:left w:val="none" w:sz="0" w:space="0" w:color="auto"/>
        <w:bottom w:val="none" w:sz="0" w:space="0" w:color="auto"/>
        <w:right w:val="none" w:sz="0" w:space="0" w:color="auto"/>
      </w:divBdr>
    </w:div>
    <w:div w:id="1279948342">
      <w:bodyDiv w:val="1"/>
      <w:marLeft w:val="0"/>
      <w:marRight w:val="0"/>
      <w:marTop w:val="0"/>
      <w:marBottom w:val="0"/>
      <w:divBdr>
        <w:top w:val="none" w:sz="0" w:space="0" w:color="auto"/>
        <w:left w:val="none" w:sz="0" w:space="0" w:color="auto"/>
        <w:bottom w:val="none" w:sz="0" w:space="0" w:color="auto"/>
        <w:right w:val="none" w:sz="0" w:space="0" w:color="auto"/>
      </w:divBdr>
      <w:divsChild>
        <w:div w:id="986276399">
          <w:marLeft w:val="0"/>
          <w:marRight w:val="0"/>
          <w:marTop w:val="0"/>
          <w:marBottom w:val="0"/>
          <w:divBdr>
            <w:top w:val="none" w:sz="0" w:space="0" w:color="auto"/>
            <w:left w:val="none" w:sz="0" w:space="0" w:color="auto"/>
            <w:bottom w:val="none" w:sz="0" w:space="0" w:color="auto"/>
            <w:right w:val="none" w:sz="0" w:space="0" w:color="auto"/>
          </w:divBdr>
        </w:div>
        <w:div w:id="1268730381">
          <w:marLeft w:val="0"/>
          <w:marRight w:val="0"/>
          <w:marTop w:val="0"/>
          <w:marBottom w:val="0"/>
          <w:divBdr>
            <w:top w:val="none" w:sz="0" w:space="0" w:color="auto"/>
            <w:left w:val="none" w:sz="0" w:space="0" w:color="auto"/>
            <w:bottom w:val="none" w:sz="0" w:space="0" w:color="auto"/>
            <w:right w:val="none" w:sz="0" w:space="0" w:color="auto"/>
          </w:divBdr>
        </w:div>
        <w:div w:id="1787188082">
          <w:marLeft w:val="0"/>
          <w:marRight w:val="0"/>
          <w:marTop w:val="0"/>
          <w:marBottom w:val="0"/>
          <w:divBdr>
            <w:top w:val="none" w:sz="0" w:space="0" w:color="auto"/>
            <w:left w:val="none" w:sz="0" w:space="0" w:color="auto"/>
            <w:bottom w:val="none" w:sz="0" w:space="0" w:color="auto"/>
            <w:right w:val="none" w:sz="0" w:space="0" w:color="auto"/>
          </w:divBdr>
        </w:div>
      </w:divsChild>
    </w:div>
    <w:div w:id="1281573636">
      <w:bodyDiv w:val="1"/>
      <w:marLeft w:val="0"/>
      <w:marRight w:val="0"/>
      <w:marTop w:val="0"/>
      <w:marBottom w:val="0"/>
      <w:divBdr>
        <w:top w:val="none" w:sz="0" w:space="0" w:color="auto"/>
        <w:left w:val="none" w:sz="0" w:space="0" w:color="auto"/>
        <w:bottom w:val="none" w:sz="0" w:space="0" w:color="auto"/>
        <w:right w:val="none" w:sz="0" w:space="0" w:color="auto"/>
      </w:divBdr>
    </w:div>
    <w:div w:id="1283657477">
      <w:bodyDiv w:val="1"/>
      <w:marLeft w:val="0"/>
      <w:marRight w:val="0"/>
      <w:marTop w:val="0"/>
      <w:marBottom w:val="0"/>
      <w:divBdr>
        <w:top w:val="none" w:sz="0" w:space="0" w:color="auto"/>
        <w:left w:val="none" w:sz="0" w:space="0" w:color="auto"/>
        <w:bottom w:val="none" w:sz="0" w:space="0" w:color="auto"/>
        <w:right w:val="none" w:sz="0" w:space="0" w:color="auto"/>
      </w:divBdr>
    </w:div>
    <w:div w:id="1285382199">
      <w:bodyDiv w:val="1"/>
      <w:marLeft w:val="0"/>
      <w:marRight w:val="0"/>
      <w:marTop w:val="0"/>
      <w:marBottom w:val="0"/>
      <w:divBdr>
        <w:top w:val="none" w:sz="0" w:space="0" w:color="auto"/>
        <w:left w:val="none" w:sz="0" w:space="0" w:color="auto"/>
        <w:bottom w:val="none" w:sz="0" w:space="0" w:color="auto"/>
        <w:right w:val="none" w:sz="0" w:space="0" w:color="auto"/>
      </w:divBdr>
    </w:div>
    <w:div w:id="1302921533">
      <w:bodyDiv w:val="1"/>
      <w:marLeft w:val="0"/>
      <w:marRight w:val="0"/>
      <w:marTop w:val="0"/>
      <w:marBottom w:val="0"/>
      <w:divBdr>
        <w:top w:val="none" w:sz="0" w:space="0" w:color="auto"/>
        <w:left w:val="none" w:sz="0" w:space="0" w:color="auto"/>
        <w:bottom w:val="none" w:sz="0" w:space="0" w:color="auto"/>
        <w:right w:val="none" w:sz="0" w:space="0" w:color="auto"/>
      </w:divBdr>
    </w:div>
    <w:div w:id="1304701926">
      <w:bodyDiv w:val="1"/>
      <w:marLeft w:val="0"/>
      <w:marRight w:val="0"/>
      <w:marTop w:val="0"/>
      <w:marBottom w:val="0"/>
      <w:divBdr>
        <w:top w:val="none" w:sz="0" w:space="0" w:color="auto"/>
        <w:left w:val="none" w:sz="0" w:space="0" w:color="auto"/>
        <w:bottom w:val="none" w:sz="0" w:space="0" w:color="auto"/>
        <w:right w:val="none" w:sz="0" w:space="0" w:color="auto"/>
      </w:divBdr>
    </w:div>
    <w:div w:id="1308048174">
      <w:bodyDiv w:val="1"/>
      <w:marLeft w:val="0"/>
      <w:marRight w:val="0"/>
      <w:marTop w:val="0"/>
      <w:marBottom w:val="0"/>
      <w:divBdr>
        <w:top w:val="none" w:sz="0" w:space="0" w:color="auto"/>
        <w:left w:val="none" w:sz="0" w:space="0" w:color="auto"/>
        <w:bottom w:val="none" w:sz="0" w:space="0" w:color="auto"/>
        <w:right w:val="none" w:sz="0" w:space="0" w:color="auto"/>
      </w:divBdr>
    </w:div>
    <w:div w:id="1310666786">
      <w:bodyDiv w:val="1"/>
      <w:marLeft w:val="0"/>
      <w:marRight w:val="0"/>
      <w:marTop w:val="0"/>
      <w:marBottom w:val="0"/>
      <w:divBdr>
        <w:top w:val="none" w:sz="0" w:space="0" w:color="auto"/>
        <w:left w:val="none" w:sz="0" w:space="0" w:color="auto"/>
        <w:bottom w:val="none" w:sz="0" w:space="0" w:color="auto"/>
        <w:right w:val="none" w:sz="0" w:space="0" w:color="auto"/>
      </w:divBdr>
    </w:div>
    <w:div w:id="1320841707">
      <w:bodyDiv w:val="1"/>
      <w:marLeft w:val="0"/>
      <w:marRight w:val="0"/>
      <w:marTop w:val="0"/>
      <w:marBottom w:val="0"/>
      <w:divBdr>
        <w:top w:val="none" w:sz="0" w:space="0" w:color="auto"/>
        <w:left w:val="none" w:sz="0" w:space="0" w:color="auto"/>
        <w:bottom w:val="none" w:sz="0" w:space="0" w:color="auto"/>
        <w:right w:val="none" w:sz="0" w:space="0" w:color="auto"/>
      </w:divBdr>
    </w:div>
    <w:div w:id="1333144841">
      <w:bodyDiv w:val="1"/>
      <w:marLeft w:val="0"/>
      <w:marRight w:val="0"/>
      <w:marTop w:val="0"/>
      <w:marBottom w:val="0"/>
      <w:divBdr>
        <w:top w:val="none" w:sz="0" w:space="0" w:color="auto"/>
        <w:left w:val="none" w:sz="0" w:space="0" w:color="auto"/>
        <w:bottom w:val="none" w:sz="0" w:space="0" w:color="auto"/>
        <w:right w:val="none" w:sz="0" w:space="0" w:color="auto"/>
      </w:divBdr>
    </w:div>
    <w:div w:id="1344555909">
      <w:bodyDiv w:val="1"/>
      <w:marLeft w:val="0"/>
      <w:marRight w:val="0"/>
      <w:marTop w:val="0"/>
      <w:marBottom w:val="0"/>
      <w:divBdr>
        <w:top w:val="none" w:sz="0" w:space="0" w:color="auto"/>
        <w:left w:val="none" w:sz="0" w:space="0" w:color="auto"/>
        <w:bottom w:val="none" w:sz="0" w:space="0" w:color="auto"/>
        <w:right w:val="none" w:sz="0" w:space="0" w:color="auto"/>
      </w:divBdr>
    </w:div>
    <w:div w:id="1344742668">
      <w:bodyDiv w:val="1"/>
      <w:marLeft w:val="0"/>
      <w:marRight w:val="0"/>
      <w:marTop w:val="0"/>
      <w:marBottom w:val="0"/>
      <w:divBdr>
        <w:top w:val="none" w:sz="0" w:space="0" w:color="auto"/>
        <w:left w:val="none" w:sz="0" w:space="0" w:color="auto"/>
        <w:bottom w:val="none" w:sz="0" w:space="0" w:color="auto"/>
        <w:right w:val="none" w:sz="0" w:space="0" w:color="auto"/>
      </w:divBdr>
    </w:div>
    <w:div w:id="1353602697">
      <w:bodyDiv w:val="1"/>
      <w:marLeft w:val="0"/>
      <w:marRight w:val="0"/>
      <w:marTop w:val="0"/>
      <w:marBottom w:val="0"/>
      <w:divBdr>
        <w:top w:val="none" w:sz="0" w:space="0" w:color="auto"/>
        <w:left w:val="none" w:sz="0" w:space="0" w:color="auto"/>
        <w:bottom w:val="none" w:sz="0" w:space="0" w:color="auto"/>
        <w:right w:val="none" w:sz="0" w:space="0" w:color="auto"/>
      </w:divBdr>
    </w:div>
    <w:div w:id="1360279789">
      <w:bodyDiv w:val="1"/>
      <w:marLeft w:val="0"/>
      <w:marRight w:val="0"/>
      <w:marTop w:val="0"/>
      <w:marBottom w:val="0"/>
      <w:divBdr>
        <w:top w:val="none" w:sz="0" w:space="0" w:color="auto"/>
        <w:left w:val="none" w:sz="0" w:space="0" w:color="auto"/>
        <w:bottom w:val="none" w:sz="0" w:space="0" w:color="auto"/>
        <w:right w:val="none" w:sz="0" w:space="0" w:color="auto"/>
      </w:divBdr>
    </w:div>
    <w:div w:id="1379478293">
      <w:bodyDiv w:val="1"/>
      <w:marLeft w:val="0"/>
      <w:marRight w:val="0"/>
      <w:marTop w:val="0"/>
      <w:marBottom w:val="0"/>
      <w:divBdr>
        <w:top w:val="none" w:sz="0" w:space="0" w:color="auto"/>
        <w:left w:val="none" w:sz="0" w:space="0" w:color="auto"/>
        <w:bottom w:val="none" w:sz="0" w:space="0" w:color="auto"/>
        <w:right w:val="none" w:sz="0" w:space="0" w:color="auto"/>
      </w:divBdr>
    </w:div>
    <w:div w:id="1383214037">
      <w:bodyDiv w:val="1"/>
      <w:marLeft w:val="0"/>
      <w:marRight w:val="0"/>
      <w:marTop w:val="0"/>
      <w:marBottom w:val="0"/>
      <w:divBdr>
        <w:top w:val="none" w:sz="0" w:space="0" w:color="auto"/>
        <w:left w:val="none" w:sz="0" w:space="0" w:color="auto"/>
        <w:bottom w:val="none" w:sz="0" w:space="0" w:color="auto"/>
        <w:right w:val="none" w:sz="0" w:space="0" w:color="auto"/>
      </w:divBdr>
    </w:div>
    <w:div w:id="1389763336">
      <w:bodyDiv w:val="1"/>
      <w:marLeft w:val="0"/>
      <w:marRight w:val="0"/>
      <w:marTop w:val="0"/>
      <w:marBottom w:val="0"/>
      <w:divBdr>
        <w:top w:val="none" w:sz="0" w:space="0" w:color="auto"/>
        <w:left w:val="none" w:sz="0" w:space="0" w:color="auto"/>
        <w:bottom w:val="none" w:sz="0" w:space="0" w:color="auto"/>
        <w:right w:val="none" w:sz="0" w:space="0" w:color="auto"/>
      </w:divBdr>
    </w:div>
    <w:div w:id="1389835879">
      <w:bodyDiv w:val="1"/>
      <w:marLeft w:val="0"/>
      <w:marRight w:val="0"/>
      <w:marTop w:val="0"/>
      <w:marBottom w:val="0"/>
      <w:divBdr>
        <w:top w:val="none" w:sz="0" w:space="0" w:color="auto"/>
        <w:left w:val="none" w:sz="0" w:space="0" w:color="auto"/>
        <w:bottom w:val="none" w:sz="0" w:space="0" w:color="auto"/>
        <w:right w:val="none" w:sz="0" w:space="0" w:color="auto"/>
      </w:divBdr>
    </w:div>
    <w:div w:id="1411926000">
      <w:bodyDiv w:val="1"/>
      <w:marLeft w:val="0"/>
      <w:marRight w:val="0"/>
      <w:marTop w:val="0"/>
      <w:marBottom w:val="0"/>
      <w:divBdr>
        <w:top w:val="none" w:sz="0" w:space="0" w:color="auto"/>
        <w:left w:val="none" w:sz="0" w:space="0" w:color="auto"/>
        <w:bottom w:val="none" w:sz="0" w:space="0" w:color="auto"/>
        <w:right w:val="none" w:sz="0" w:space="0" w:color="auto"/>
      </w:divBdr>
    </w:div>
    <w:div w:id="1419445473">
      <w:bodyDiv w:val="1"/>
      <w:marLeft w:val="0"/>
      <w:marRight w:val="0"/>
      <w:marTop w:val="0"/>
      <w:marBottom w:val="0"/>
      <w:divBdr>
        <w:top w:val="none" w:sz="0" w:space="0" w:color="auto"/>
        <w:left w:val="none" w:sz="0" w:space="0" w:color="auto"/>
        <w:bottom w:val="none" w:sz="0" w:space="0" w:color="auto"/>
        <w:right w:val="none" w:sz="0" w:space="0" w:color="auto"/>
      </w:divBdr>
    </w:div>
    <w:div w:id="1430155232">
      <w:bodyDiv w:val="1"/>
      <w:marLeft w:val="0"/>
      <w:marRight w:val="0"/>
      <w:marTop w:val="0"/>
      <w:marBottom w:val="0"/>
      <w:divBdr>
        <w:top w:val="none" w:sz="0" w:space="0" w:color="auto"/>
        <w:left w:val="none" w:sz="0" w:space="0" w:color="auto"/>
        <w:bottom w:val="none" w:sz="0" w:space="0" w:color="auto"/>
        <w:right w:val="none" w:sz="0" w:space="0" w:color="auto"/>
      </w:divBdr>
    </w:div>
    <w:div w:id="1442846534">
      <w:bodyDiv w:val="1"/>
      <w:marLeft w:val="0"/>
      <w:marRight w:val="0"/>
      <w:marTop w:val="0"/>
      <w:marBottom w:val="0"/>
      <w:divBdr>
        <w:top w:val="none" w:sz="0" w:space="0" w:color="auto"/>
        <w:left w:val="none" w:sz="0" w:space="0" w:color="auto"/>
        <w:bottom w:val="none" w:sz="0" w:space="0" w:color="auto"/>
        <w:right w:val="none" w:sz="0" w:space="0" w:color="auto"/>
      </w:divBdr>
    </w:div>
    <w:div w:id="1447189367">
      <w:bodyDiv w:val="1"/>
      <w:marLeft w:val="0"/>
      <w:marRight w:val="0"/>
      <w:marTop w:val="0"/>
      <w:marBottom w:val="0"/>
      <w:divBdr>
        <w:top w:val="none" w:sz="0" w:space="0" w:color="auto"/>
        <w:left w:val="none" w:sz="0" w:space="0" w:color="auto"/>
        <w:bottom w:val="none" w:sz="0" w:space="0" w:color="auto"/>
        <w:right w:val="none" w:sz="0" w:space="0" w:color="auto"/>
      </w:divBdr>
    </w:div>
    <w:div w:id="1448818238">
      <w:bodyDiv w:val="1"/>
      <w:marLeft w:val="0"/>
      <w:marRight w:val="0"/>
      <w:marTop w:val="0"/>
      <w:marBottom w:val="0"/>
      <w:divBdr>
        <w:top w:val="none" w:sz="0" w:space="0" w:color="auto"/>
        <w:left w:val="none" w:sz="0" w:space="0" w:color="auto"/>
        <w:bottom w:val="none" w:sz="0" w:space="0" w:color="auto"/>
        <w:right w:val="none" w:sz="0" w:space="0" w:color="auto"/>
      </w:divBdr>
    </w:div>
    <w:div w:id="1457211568">
      <w:bodyDiv w:val="1"/>
      <w:marLeft w:val="0"/>
      <w:marRight w:val="0"/>
      <w:marTop w:val="0"/>
      <w:marBottom w:val="0"/>
      <w:divBdr>
        <w:top w:val="none" w:sz="0" w:space="0" w:color="auto"/>
        <w:left w:val="none" w:sz="0" w:space="0" w:color="auto"/>
        <w:bottom w:val="none" w:sz="0" w:space="0" w:color="auto"/>
        <w:right w:val="none" w:sz="0" w:space="0" w:color="auto"/>
      </w:divBdr>
    </w:div>
    <w:div w:id="1458337409">
      <w:bodyDiv w:val="1"/>
      <w:marLeft w:val="0"/>
      <w:marRight w:val="0"/>
      <w:marTop w:val="0"/>
      <w:marBottom w:val="0"/>
      <w:divBdr>
        <w:top w:val="none" w:sz="0" w:space="0" w:color="auto"/>
        <w:left w:val="none" w:sz="0" w:space="0" w:color="auto"/>
        <w:bottom w:val="none" w:sz="0" w:space="0" w:color="auto"/>
        <w:right w:val="none" w:sz="0" w:space="0" w:color="auto"/>
      </w:divBdr>
    </w:div>
    <w:div w:id="1461075918">
      <w:bodyDiv w:val="1"/>
      <w:marLeft w:val="0"/>
      <w:marRight w:val="0"/>
      <w:marTop w:val="0"/>
      <w:marBottom w:val="0"/>
      <w:divBdr>
        <w:top w:val="none" w:sz="0" w:space="0" w:color="auto"/>
        <w:left w:val="none" w:sz="0" w:space="0" w:color="auto"/>
        <w:bottom w:val="none" w:sz="0" w:space="0" w:color="auto"/>
        <w:right w:val="none" w:sz="0" w:space="0" w:color="auto"/>
      </w:divBdr>
    </w:div>
    <w:div w:id="1461412147">
      <w:bodyDiv w:val="1"/>
      <w:marLeft w:val="0"/>
      <w:marRight w:val="0"/>
      <w:marTop w:val="0"/>
      <w:marBottom w:val="0"/>
      <w:divBdr>
        <w:top w:val="none" w:sz="0" w:space="0" w:color="auto"/>
        <w:left w:val="none" w:sz="0" w:space="0" w:color="auto"/>
        <w:bottom w:val="none" w:sz="0" w:space="0" w:color="auto"/>
        <w:right w:val="none" w:sz="0" w:space="0" w:color="auto"/>
      </w:divBdr>
    </w:div>
    <w:div w:id="1462266110">
      <w:bodyDiv w:val="1"/>
      <w:marLeft w:val="0"/>
      <w:marRight w:val="0"/>
      <w:marTop w:val="0"/>
      <w:marBottom w:val="0"/>
      <w:divBdr>
        <w:top w:val="none" w:sz="0" w:space="0" w:color="auto"/>
        <w:left w:val="none" w:sz="0" w:space="0" w:color="auto"/>
        <w:bottom w:val="none" w:sz="0" w:space="0" w:color="auto"/>
        <w:right w:val="none" w:sz="0" w:space="0" w:color="auto"/>
      </w:divBdr>
    </w:div>
    <w:div w:id="1475830555">
      <w:bodyDiv w:val="1"/>
      <w:marLeft w:val="0"/>
      <w:marRight w:val="0"/>
      <w:marTop w:val="0"/>
      <w:marBottom w:val="0"/>
      <w:divBdr>
        <w:top w:val="none" w:sz="0" w:space="0" w:color="auto"/>
        <w:left w:val="none" w:sz="0" w:space="0" w:color="auto"/>
        <w:bottom w:val="none" w:sz="0" w:space="0" w:color="auto"/>
        <w:right w:val="none" w:sz="0" w:space="0" w:color="auto"/>
      </w:divBdr>
    </w:div>
    <w:div w:id="1478454887">
      <w:bodyDiv w:val="1"/>
      <w:marLeft w:val="0"/>
      <w:marRight w:val="0"/>
      <w:marTop w:val="0"/>
      <w:marBottom w:val="0"/>
      <w:divBdr>
        <w:top w:val="none" w:sz="0" w:space="0" w:color="auto"/>
        <w:left w:val="none" w:sz="0" w:space="0" w:color="auto"/>
        <w:bottom w:val="none" w:sz="0" w:space="0" w:color="auto"/>
        <w:right w:val="none" w:sz="0" w:space="0" w:color="auto"/>
      </w:divBdr>
    </w:div>
    <w:div w:id="1480540164">
      <w:bodyDiv w:val="1"/>
      <w:marLeft w:val="0"/>
      <w:marRight w:val="0"/>
      <w:marTop w:val="0"/>
      <w:marBottom w:val="0"/>
      <w:divBdr>
        <w:top w:val="none" w:sz="0" w:space="0" w:color="auto"/>
        <w:left w:val="none" w:sz="0" w:space="0" w:color="auto"/>
        <w:bottom w:val="none" w:sz="0" w:space="0" w:color="auto"/>
        <w:right w:val="none" w:sz="0" w:space="0" w:color="auto"/>
      </w:divBdr>
    </w:div>
    <w:div w:id="1487934237">
      <w:bodyDiv w:val="1"/>
      <w:marLeft w:val="0"/>
      <w:marRight w:val="0"/>
      <w:marTop w:val="0"/>
      <w:marBottom w:val="0"/>
      <w:divBdr>
        <w:top w:val="none" w:sz="0" w:space="0" w:color="auto"/>
        <w:left w:val="none" w:sz="0" w:space="0" w:color="auto"/>
        <w:bottom w:val="none" w:sz="0" w:space="0" w:color="auto"/>
        <w:right w:val="none" w:sz="0" w:space="0" w:color="auto"/>
      </w:divBdr>
    </w:div>
    <w:div w:id="1490559407">
      <w:bodyDiv w:val="1"/>
      <w:marLeft w:val="0"/>
      <w:marRight w:val="0"/>
      <w:marTop w:val="0"/>
      <w:marBottom w:val="0"/>
      <w:divBdr>
        <w:top w:val="none" w:sz="0" w:space="0" w:color="auto"/>
        <w:left w:val="none" w:sz="0" w:space="0" w:color="auto"/>
        <w:bottom w:val="none" w:sz="0" w:space="0" w:color="auto"/>
        <w:right w:val="none" w:sz="0" w:space="0" w:color="auto"/>
      </w:divBdr>
    </w:div>
    <w:div w:id="1498576033">
      <w:bodyDiv w:val="1"/>
      <w:marLeft w:val="0"/>
      <w:marRight w:val="0"/>
      <w:marTop w:val="0"/>
      <w:marBottom w:val="0"/>
      <w:divBdr>
        <w:top w:val="none" w:sz="0" w:space="0" w:color="auto"/>
        <w:left w:val="none" w:sz="0" w:space="0" w:color="auto"/>
        <w:bottom w:val="none" w:sz="0" w:space="0" w:color="auto"/>
        <w:right w:val="none" w:sz="0" w:space="0" w:color="auto"/>
      </w:divBdr>
    </w:div>
    <w:div w:id="1504126400">
      <w:bodyDiv w:val="1"/>
      <w:marLeft w:val="0"/>
      <w:marRight w:val="0"/>
      <w:marTop w:val="0"/>
      <w:marBottom w:val="0"/>
      <w:divBdr>
        <w:top w:val="none" w:sz="0" w:space="0" w:color="auto"/>
        <w:left w:val="none" w:sz="0" w:space="0" w:color="auto"/>
        <w:bottom w:val="none" w:sz="0" w:space="0" w:color="auto"/>
        <w:right w:val="none" w:sz="0" w:space="0" w:color="auto"/>
      </w:divBdr>
    </w:div>
    <w:div w:id="1508671308">
      <w:bodyDiv w:val="1"/>
      <w:marLeft w:val="0"/>
      <w:marRight w:val="0"/>
      <w:marTop w:val="0"/>
      <w:marBottom w:val="0"/>
      <w:divBdr>
        <w:top w:val="none" w:sz="0" w:space="0" w:color="auto"/>
        <w:left w:val="none" w:sz="0" w:space="0" w:color="auto"/>
        <w:bottom w:val="none" w:sz="0" w:space="0" w:color="auto"/>
        <w:right w:val="none" w:sz="0" w:space="0" w:color="auto"/>
      </w:divBdr>
    </w:div>
    <w:div w:id="1518882776">
      <w:bodyDiv w:val="1"/>
      <w:marLeft w:val="0"/>
      <w:marRight w:val="0"/>
      <w:marTop w:val="0"/>
      <w:marBottom w:val="0"/>
      <w:divBdr>
        <w:top w:val="none" w:sz="0" w:space="0" w:color="auto"/>
        <w:left w:val="none" w:sz="0" w:space="0" w:color="auto"/>
        <w:bottom w:val="none" w:sz="0" w:space="0" w:color="auto"/>
        <w:right w:val="none" w:sz="0" w:space="0" w:color="auto"/>
      </w:divBdr>
    </w:div>
    <w:div w:id="1525904121">
      <w:bodyDiv w:val="1"/>
      <w:marLeft w:val="0"/>
      <w:marRight w:val="0"/>
      <w:marTop w:val="0"/>
      <w:marBottom w:val="0"/>
      <w:divBdr>
        <w:top w:val="none" w:sz="0" w:space="0" w:color="auto"/>
        <w:left w:val="none" w:sz="0" w:space="0" w:color="auto"/>
        <w:bottom w:val="none" w:sz="0" w:space="0" w:color="auto"/>
        <w:right w:val="none" w:sz="0" w:space="0" w:color="auto"/>
      </w:divBdr>
    </w:div>
    <w:div w:id="1529638330">
      <w:bodyDiv w:val="1"/>
      <w:marLeft w:val="0"/>
      <w:marRight w:val="0"/>
      <w:marTop w:val="0"/>
      <w:marBottom w:val="0"/>
      <w:divBdr>
        <w:top w:val="none" w:sz="0" w:space="0" w:color="auto"/>
        <w:left w:val="none" w:sz="0" w:space="0" w:color="auto"/>
        <w:bottom w:val="none" w:sz="0" w:space="0" w:color="auto"/>
        <w:right w:val="none" w:sz="0" w:space="0" w:color="auto"/>
      </w:divBdr>
    </w:div>
    <w:div w:id="1533112281">
      <w:bodyDiv w:val="1"/>
      <w:marLeft w:val="0"/>
      <w:marRight w:val="0"/>
      <w:marTop w:val="0"/>
      <w:marBottom w:val="0"/>
      <w:divBdr>
        <w:top w:val="none" w:sz="0" w:space="0" w:color="auto"/>
        <w:left w:val="none" w:sz="0" w:space="0" w:color="auto"/>
        <w:bottom w:val="none" w:sz="0" w:space="0" w:color="auto"/>
        <w:right w:val="none" w:sz="0" w:space="0" w:color="auto"/>
      </w:divBdr>
    </w:div>
    <w:div w:id="1533806126">
      <w:bodyDiv w:val="1"/>
      <w:marLeft w:val="0"/>
      <w:marRight w:val="0"/>
      <w:marTop w:val="0"/>
      <w:marBottom w:val="0"/>
      <w:divBdr>
        <w:top w:val="none" w:sz="0" w:space="0" w:color="auto"/>
        <w:left w:val="none" w:sz="0" w:space="0" w:color="auto"/>
        <w:bottom w:val="none" w:sz="0" w:space="0" w:color="auto"/>
        <w:right w:val="none" w:sz="0" w:space="0" w:color="auto"/>
      </w:divBdr>
    </w:div>
    <w:div w:id="1544176442">
      <w:bodyDiv w:val="1"/>
      <w:marLeft w:val="0"/>
      <w:marRight w:val="0"/>
      <w:marTop w:val="0"/>
      <w:marBottom w:val="0"/>
      <w:divBdr>
        <w:top w:val="none" w:sz="0" w:space="0" w:color="auto"/>
        <w:left w:val="none" w:sz="0" w:space="0" w:color="auto"/>
        <w:bottom w:val="none" w:sz="0" w:space="0" w:color="auto"/>
        <w:right w:val="none" w:sz="0" w:space="0" w:color="auto"/>
      </w:divBdr>
    </w:div>
    <w:div w:id="1545484171">
      <w:bodyDiv w:val="1"/>
      <w:marLeft w:val="0"/>
      <w:marRight w:val="0"/>
      <w:marTop w:val="0"/>
      <w:marBottom w:val="0"/>
      <w:divBdr>
        <w:top w:val="none" w:sz="0" w:space="0" w:color="auto"/>
        <w:left w:val="none" w:sz="0" w:space="0" w:color="auto"/>
        <w:bottom w:val="none" w:sz="0" w:space="0" w:color="auto"/>
        <w:right w:val="none" w:sz="0" w:space="0" w:color="auto"/>
      </w:divBdr>
    </w:div>
    <w:div w:id="1557621039">
      <w:bodyDiv w:val="1"/>
      <w:marLeft w:val="0"/>
      <w:marRight w:val="0"/>
      <w:marTop w:val="0"/>
      <w:marBottom w:val="0"/>
      <w:divBdr>
        <w:top w:val="none" w:sz="0" w:space="0" w:color="auto"/>
        <w:left w:val="none" w:sz="0" w:space="0" w:color="auto"/>
        <w:bottom w:val="none" w:sz="0" w:space="0" w:color="auto"/>
        <w:right w:val="none" w:sz="0" w:space="0" w:color="auto"/>
      </w:divBdr>
    </w:div>
    <w:div w:id="1562595944">
      <w:bodyDiv w:val="1"/>
      <w:marLeft w:val="0"/>
      <w:marRight w:val="0"/>
      <w:marTop w:val="0"/>
      <w:marBottom w:val="0"/>
      <w:divBdr>
        <w:top w:val="none" w:sz="0" w:space="0" w:color="auto"/>
        <w:left w:val="none" w:sz="0" w:space="0" w:color="auto"/>
        <w:bottom w:val="none" w:sz="0" w:space="0" w:color="auto"/>
        <w:right w:val="none" w:sz="0" w:space="0" w:color="auto"/>
      </w:divBdr>
    </w:div>
    <w:div w:id="1568758086">
      <w:bodyDiv w:val="1"/>
      <w:marLeft w:val="0"/>
      <w:marRight w:val="0"/>
      <w:marTop w:val="0"/>
      <w:marBottom w:val="0"/>
      <w:divBdr>
        <w:top w:val="none" w:sz="0" w:space="0" w:color="auto"/>
        <w:left w:val="none" w:sz="0" w:space="0" w:color="auto"/>
        <w:bottom w:val="none" w:sz="0" w:space="0" w:color="auto"/>
        <w:right w:val="none" w:sz="0" w:space="0" w:color="auto"/>
      </w:divBdr>
    </w:div>
    <w:div w:id="1590188086">
      <w:bodyDiv w:val="1"/>
      <w:marLeft w:val="0"/>
      <w:marRight w:val="0"/>
      <w:marTop w:val="0"/>
      <w:marBottom w:val="0"/>
      <w:divBdr>
        <w:top w:val="none" w:sz="0" w:space="0" w:color="auto"/>
        <w:left w:val="none" w:sz="0" w:space="0" w:color="auto"/>
        <w:bottom w:val="none" w:sz="0" w:space="0" w:color="auto"/>
        <w:right w:val="none" w:sz="0" w:space="0" w:color="auto"/>
      </w:divBdr>
    </w:div>
    <w:div w:id="1604848832">
      <w:bodyDiv w:val="1"/>
      <w:marLeft w:val="0"/>
      <w:marRight w:val="0"/>
      <w:marTop w:val="0"/>
      <w:marBottom w:val="0"/>
      <w:divBdr>
        <w:top w:val="none" w:sz="0" w:space="0" w:color="auto"/>
        <w:left w:val="none" w:sz="0" w:space="0" w:color="auto"/>
        <w:bottom w:val="none" w:sz="0" w:space="0" w:color="auto"/>
        <w:right w:val="none" w:sz="0" w:space="0" w:color="auto"/>
      </w:divBdr>
    </w:div>
    <w:div w:id="1605186495">
      <w:bodyDiv w:val="1"/>
      <w:marLeft w:val="0"/>
      <w:marRight w:val="0"/>
      <w:marTop w:val="0"/>
      <w:marBottom w:val="0"/>
      <w:divBdr>
        <w:top w:val="none" w:sz="0" w:space="0" w:color="auto"/>
        <w:left w:val="none" w:sz="0" w:space="0" w:color="auto"/>
        <w:bottom w:val="none" w:sz="0" w:space="0" w:color="auto"/>
        <w:right w:val="none" w:sz="0" w:space="0" w:color="auto"/>
      </w:divBdr>
    </w:div>
    <w:div w:id="1605648966">
      <w:bodyDiv w:val="1"/>
      <w:marLeft w:val="0"/>
      <w:marRight w:val="0"/>
      <w:marTop w:val="0"/>
      <w:marBottom w:val="0"/>
      <w:divBdr>
        <w:top w:val="none" w:sz="0" w:space="0" w:color="auto"/>
        <w:left w:val="none" w:sz="0" w:space="0" w:color="auto"/>
        <w:bottom w:val="none" w:sz="0" w:space="0" w:color="auto"/>
        <w:right w:val="none" w:sz="0" w:space="0" w:color="auto"/>
      </w:divBdr>
    </w:div>
    <w:div w:id="1605728144">
      <w:bodyDiv w:val="1"/>
      <w:marLeft w:val="0"/>
      <w:marRight w:val="0"/>
      <w:marTop w:val="0"/>
      <w:marBottom w:val="0"/>
      <w:divBdr>
        <w:top w:val="none" w:sz="0" w:space="0" w:color="auto"/>
        <w:left w:val="none" w:sz="0" w:space="0" w:color="auto"/>
        <w:bottom w:val="none" w:sz="0" w:space="0" w:color="auto"/>
        <w:right w:val="none" w:sz="0" w:space="0" w:color="auto"/>
      </w:divBdr>
    </w:div>
    <w:div w:id="1608736930">
      <w:bodyDiv w:val="1"/>
      <w:marLeft w:val="0"/>
      <w:marRight w:val="0"/>
      <w:marTop w:val="0"/>
      <w:marBottom w:val="0"/>
      <w:divBdr>
        <w:top w:val="none" w:sz="0" w:space="0" w:color="auto"/>
        <w:left w:val="none" w:sz="0" w:space="0" w:color="auto"/>
        <w:bottom w:val="none" w:sz="0" w:space="0" w:color="auto"/>
        <w:right w:val="none" w:sz="0" w:space="0" w:color="auto"/>
      </w:divBdr>
    </w:div>
    <w:div w:id="1609316349">
      <w:bodyDiv w:val="1"/>
      <w:marLeft w:val="0"/>
      <w:marRight w:val="0"/>
      <w:marTop w:val="0"/>
      <w:marBottom w:val="0"/>
      <w:divBdr>
        <w:top w:val="none" w:sz="0" w:space="0" w:color="auto"/>
        <w:left w:val="none" w:sz="0" w:space="0" w:color="auto"/>
        <w:bottom w:val="none" w:sz="0" w:space="0" w:color="auto"/>
        <w:right w:val="none" w:sz="0" w:space="0" w:color="auto"/>
      </w:divBdr>
    </w:div>
    <w:div w:id="1611820137">
      <w:bodyDiv w:val="1"/>
      <w:marLeft w:val="0"/>
      <w:marRight w:val="0"/>
      <w:marTop w:val="0"/>
      <w:marBottom w:val="0"/>
      <w:divBdr>
        <w:top w:val="none" w:sz="0" w:space="0" w:color="auto"/>
        <w:left w:val="none" w:sz="0" w:space="0" w:color="auto"/>
        <w:bottom w:val="none" w:sz="0" w:space="0" w:color="auto"/>
        <w:right w:val="none" w:sz="0" w:space="0" w:color="auto"/>
      </w:divBdr>
    </w:div>
    <w:div w:id="1616794643">
      <w:bodyDiv w:val="1"/>
      <w:marLeft w:val="0"/>
      <w:marRight w:val="0"/>
      <w:marTop w:val="0"/>
      <w:marBottom w:val="0"/>
      <w:divBdr>
        <w:top w:val="none" w:sz="0" w:space="0" w:color="auto"/>
        <w:left w:val="none" w:sz="0" w:space="0" w:color="auto"/>
        <w:bottom w:val="none" w:sz="0" w:space="0" w:color="auto"/>
        <w:right w:val="none" w:sz="0" w:space="0" w:color="auto"/>
      </w:divBdr>
    </w:div>
    <w:div w:id="1622222261">
      <w:bodyDiv w:val="1"/>
      <w:marLeft w:val="0"/>
      <w:marRight w:val="0"/>
      <w:marTop w:val="0"/>
      <w:marBottom w:val="0"/>
      <w:divBdr>
        <w:top w:val="none" w:sz="0" w:space="0" w:color="auto"/>
        <w:left w:val="none" w:sz="0" w:space="0" w:color="auto"/>
        <w:bottom w:val="none" w:sz="0" w:space="0" w:color="auto"/>
        <w:right w:val="none" w:sz="0" w:space="0" w:color="auto"/>
      </w:divBdr>
    </w:div>
    <w:div w:id="1622689527">
      <w:bodyDiv w:val="1"/>
      <w:marLeft w:val="0"/>
      <w:marRight w:val="0"/>
      <w:marTop w:val="0"/>
      <w:marBottom w:val="0"/>
      <w:divBdr>
        <w:top w:val="none" w:sz="0" w:space="0" w:color="auto"/>
        <w:left w:val="none" w:sz="0" w:space="0" w:color="auto"/>
        <w:bottom w:val="none" w:sz="0" w:space="0" w:color="auto"/>
        <w:right w:val="none" w:sz="0" w:space="0" w:color="auto"/>
      </w:divBdr>
    </w:div>
    <w:div w:id="1623535410">
      <w:bodyDiv w:val="1"/>
      <w:marLeft w:val="0"/>
      <w:marRight w:val="0"/>
      <w:marTop w:val="0"/>
      <w:marBottom w:val="0"/>
      <w:divBdr>
        <w:top w:val="none" w:sz="0" w:space="0" w:color="auto"/>
        <w:left w:val="none" w:sz="0" w:space="0" w:color="auto"/>
        <w:bottom w:val="none" w:sz="0" w:space="0" w:color="auto"/>
        <w:right w:val="none" w:sz="0" w:space="0" w:color="auto"/>
      </w:divBdr>
    </w:div>
    <w:div w:id="1629815263">
      <w:bodyDiv w:val="1"/>
      <w:marLeft w:val="0"/>
      <w:marRight w:val="0"/>
      <w:marTop w:val="0"/>
      <w:marBottom w:val="0"/>
      <w:divBdr>
        <w:top w:val="none" w:sz="0" w:space="0" w:color="auto"/>
        <w:left w:val="none" w:sz="0" w:space="0" w:color="auto"/>
        <w:bottom w:val="none" w:sz="0" w:space="0" w:color="auto"/>
        <w:right w:val="none" w:sz="0" w:space="0" w:color="auto"/>
      </w:divBdr>
    </w:div>
    <w:div w:id="1633829003">
      <w:bodyDiv w:val="1"/>
      <w:marLeft w:val="0"/>
      <w:marRight w:val="0"/>
      <w:marTop w:val="0"/>
      <w:marBottom w:val="0"/>
      <w:divBdr>
        <w:top w:val="none" w:sz="0" w:space="0" w:color="auto"/>
        <w:left w:val="none" w:sz="0" w:space="0" w:color="auto"/>
        <w:bottom w:val="none" w:sz="0" w:space="0" w:color="auto"/>
        <w:right w:val="none" w:sz="0" w:space="0" w:color="auto"/>
      </w:divBdr>
    </w:div>
    <w:div w:id="1636446554">
      <w:bodyDiv w:val="1"/>
      <w:marLeft w:val="0"/>
      <w:marRight w:val="0"/>
      <w:marTop w:val="0"/>
      <w:marBottom w:val="0"/>
      <w:divBdr>
        <w:top w:val="none" w:sz="0" w:space="0" w:color="auto"/>
        <w:left w:val="none" w:sz="0" w:space="0" w:color="auto"/>
        <w:bottom w:val="none" w:sz="0" w:space="0" w:color="auto"/>
        <w:right w:val="none" w:sz="0" w:space="0" w:color="auto"/>
      </w:divBdr>
    </w:div>
    <w:div w:id="1639846708">
      <w:bodyDiv w:val="1"/>
      <w:marLeft w:val="0"/>
      <w:marRight w:val="0"/>
      <w:marTop w:val="0"/>
      <w:marBottom w:val="0"/>
      <w:divBdr>
        <w:top w:val="none" w:sz="0" w:space="0" w:color="auto"/>
        <w:left w:val="none" w:sz="0" w:space="0" w:color="auto"/>
        <w:bottom w:val="none" w:sz="0" w:space="0" w:color="auto"/>
        <w:right w:val="none" w:sz="0" w:space="0" w:color="auto"/>
      </w:divBdr>
    </w:div>
    <w:div w:id="1644315235">
      <w:bodyDiv w:val="1"/>
      <w:marLeft w:val="0"/>
      <w:marRight w:val="0"/>
      <w:marTop w:val="0"/>
      <w:marBottom w:val="0"/>
      <w:divBdr>
        <w:top w:val="none" w:sz="0" w:space="0" w:color="auto"/>
        <w:left w:val="none" w:sz="0" w:space="0" w:color="auto"/>
        <w:bottom w:val="none" w:sz="0" w:space="0" w:color="auto"/>
        <w:right w:val="none" w:sz="0" w:space="0" w:color="auto"/>
      </w:divBdr>
    </w:div>
    <w:div w:id="1653750292">
      <w:bodyDiv w:val="1"/>
      <w:marLeft w:val="0"/>
      <w:marRight w:val="0"/>
      <w:marTop w:val="0"/>
      <w:marBottom w:val="0"/>
      <w:divBdr>
        <w:top w:val="none" w:sz="0" w:space="0" w:color="auto"/>
        <w:left w:val="none" w:sz="0" w:space="0" w:color="auto"/>
        <w:bottom w:val="none" w:sz="0" w:space="0" w:color="auto"/>
        <w:right w:val="none" w:sz="0" w:space="0" w:color="auto"/>
      </w:divBdr>
    </w:div>
    <w:div w:id="1654985784">
      <w:bodyDiv w:val="1"/>
      <w:marLeft w:val="0"/>
      <w:marRight w:val="0"/>
      <w:marTop w:val="0"/>
      <w:marBottom w:val="0"/>
      <w:divBdr>
        <w:top w:val="none" w:sz="0" w:space="0" w:color="auto"/>
        <w:left w:val="none" w:sz="0" w:space="0" w:color="auto"/>
        <w:bottom w:val="none" w:sz="0" w:space="0" w:color="auto"/>
        <w:right w:val="none" w:sz="0" w:space="0" w:color="auto"/>
      </w:divBdr>
    </w:div>
    <w:div w:id="1665624010">
      <w:bodyDiv w:val="1"/>
      <w:marLeft w:val="0"/>
      <w:marRight w:val="0"/>
      <w:marTop w:val="0"/>
      <w:marBottom w:val="0"/>
      <w:divBdr>
        <w:top w:val="none" w:sz="0" w:space="0" w:color="auto"/>
        <w:left w:val="none" w:sz="0" w:space="0" w:color="auto"/>
        <w:bottom w:val="none" w:sz="0" w:space="0" w:color="auto"/>
        <w:right w:val="none" w:sz="0" w:space="0" w:color="auto"/>
      </w:divBdr>
    </w:div>
    <w:div w:id="1672105186">
      <w:bodyDiv w:val="1"/>
      <w:marLeft w:val="0"/>
      <w:marRight w:val="0"/>
      <w:marTop w:val="0"/>
      <w:marBottom w:val="0"/>
      <w:divBdr>
        <w:top w:val="none" w:sz="0" w:space="0" w:color="auto"/>
        <w:left w:val="none" w:sz="0" w:space="0" w:color="auto"/>
        <w:bottom w:val="none" w:sz="0" w:space="0" w:color="auto"/>
        <w:right w:val="none" w:sz="0" w:space="0" w:color="auto"/>
      </w:divBdr>
    </w:div>
    <w:div w:id="1675263794">
      <w:bodyDiv w:val="1"/>
      <w:marLeft w:val="0"/>
      <w:marRight w:val="0"/>
      <w:marTop w:val="0"/>
      <w:marBottom w:val="0"/>
      <w:divBdr>
        <w:top w:val="none" w:sz="0" w:space="0" w:color="auto"/>
        <w:left w:val="none" w:sz="0" w:space="0" w:color="auto"/>
        <w:bottom w:val="none" w:sz="0" w:space="0" w:color="auto"/>
        <w:right w:val="none" w:sz="0" w:space="0" w:color="auto"/>
      </w:divBdr>
    </w:div>
    <w:div w:id="1682274231">
      <w:bodyDiv w:val="1"/>
      <w:marLeft w:val="0"/>
      <w:marRight w:val="0"/>
      <w:marTop w:val="0"/>
      <w:marBottom w:val="0"/>
      <w:divBdr>
        <w:top w:val="none" w:sz="0" w:space="0" w:color="auto"/>
        <w:left w:val="none" w:sz="0" w:space="0" w:color="auto"/>
        <w:bottom w:val="none" w:sz="0" w:space="0" w:color="auto"/>
        <w:right w:val="none" w:sz="0" w:space="0" w:color="auto"/>
      </w:divBdr>
    </w:div>
    <w:div w:id="1687049488">
      <w:bodyDiv w:val="1"/>
      <w:marLeft w:val="0"/>
      <w:marRight w:val="0"/>
      <w:marTop w:val="0"/>
      <w:marBottom w:val="0"/>
      <w:divBdr>
        <w:top w:val="none" w:sz="0" w:space="0" w:color="auto"/>
        <w:left w:val="none" w:sz="0" w:space="0" w:color="auto"/>
        <w:bottom w:val="none" w:sz="0" w:space="0" w:color="auto"/>
        <w:right w:val="none" w:sz="0" w:space="0" w:color="auto"/>
      </w:divBdr>
    </w:div>
    <w:div w:id="1692416936">
      <w:bodyDiv w:val="1"/>
      <w:marLeft w:val="0"/>
      <w:marRight w:val="0"/>
      <w:marTop w:val="0"/>
      <w:marBottom w:val="0"/>
      <w:divBdr>
        <w:top w:val="none" w:sz="0" w:space="0" w:color="auto"/>
        <w:left w:val="none" w:sz="0" w:space="0" w:color="auto"/>
        <w:bottom w:val="none" w:sz="0" w:space="0" w:color="auto"/>
        <w:right w:val="none" w:sz="0" w:space="0" w:color="auto"/>
      </w:divBdr>
    </w:div>
    <w:div w:id="1700811299">
      <w:bodyDiv w:val="1"/>
      <w:marLeft w:val="0"/>
      <w:marRight w:val="0"/>
      <w:marTop w:val="0"/>
      <w:marBottom w:val="0"/>
      <w:divBdr>
        <w:top w:val="none" w:sz="0" w:space="0" w:color="auto"/>
        <w:left w:val="none" w:sz="0" w:space="0" w:color="auto"/>
        <w:bottom w:val="none" w:sz="0" w:space="0" w:color="auto"/>
        <w:right w:val="none" w:sz="0" w:space="0" w:color="auto"/>
      </w:divBdr>
    </w:div>
    <w:div w:id="1711488526">
      <w:bodyDiv w:val="1"/>
      <w:marLeft w:val="0"/>
      <w:marRight w:val="0"/>
      <w:marTop w:val="0"/>
      <w:marBottom w:val="0"/>
      <w:divBdr>
        <w:top w:val="none" w:sz="0" w:space="0" w:color="auto"/>
        <w:left w:val="none" w:sz="0" w:space="0" w:color="auto"/>
        <w:bottom w:val="none" w:sz="0" w:space="0" w:color="auto"/>
        <w:right w:val="none" w:sz="0" w:space="0" w:color="auto"/>
      </w:divBdr>
    </w:div>
    <w:div w:id="1712876424">
      <w:bodyDiv w:val="1"/>
      <w:marLeft w:val="0"/>
      <w:marRight w:val="0"/>
      <w:marTop w:val="0"/>
      <w:marBottom w:val="0"/>
      <w:divBdr>
        <w:top w:val="none" w:sz="0" w:space="0" w:color="auto"/>
        <w:left w:val="none" w:sz="0" w:space="0" w:color="auto"/>
        <w:bottom w:val="none" w:sz="0" w:space="0" w:color="auto"/>
        <w:right w:val="none" w:sz="0" w:space="0" w:color="auto"/>
      </w:divBdr>
    </w:div>
    <w:div w:id="1726174387">
      <w:bodyDiv w:val="1"/>
      <w:marLeft w:val="0"/>
      <w:marRight w:val="0"/>
      <w:marTop w:val="0"/>
      <w:marBottom w:val="0"/>
      <w:divBdr>
        <w:top w:val="none" w:sz="0" w:space="0" w:color="auto"/>
        <w:left w:val="none" w:sz="0" w:space="0" w:color="auto"/>
        <w:bottom w:val="none" w:sz="0" w:space="0" w:color="auto"/>
        <w:right w:val="none" w:sz="0" w:space="0" w:color="auto"/>
      </w:divBdr>
    </w:div>
    <w:div w:id="1728726385">
      <w:bodyDiv w:val="1"/>
      <w:marLeft w:val="0"/>
      <w:marRight w:val="0"/>
      <w:marTop w:val="0"/>
      <w:marBottom w:val="0"/>
      <w:divBdr>
        <w:top w:val="none" w:sz="0" w:space="0" w:color="auto"/>
        <w:left w:val="none" w:sz="0" w:space="0" w:color="auto"/>
        <w:bottom w:val="none" w:sz="0" w:space="0" w:color="auto"/>
        <w:right w:val="none" w:sz="0" w:space="0" w:color="auto"/>
      </w:divBdr>
    </w:div>
    <w:div w:id="1737507848">
      <w:bodyDiv w:val="1"/>
      <w:marLeft w:val="0"/>
      <w:marRight w:val="0"/>
      <w:marTop w:val="0"/>
      <w:marBottom w:val="0"/>
      <w:divBdr>
        <w:top w:val="none" w:sz="0" w:space="0" w:color="auto"/>
        <w:left w:val="none" w:sz="0" w:space="0" w:color="auto"/>
        <w:bottom w:val="none" w:sz="0" w:space="0" w:color="auto"/>
        <w:right w:val="none" w:sz="0" w:space="0" w:color="auto"/>
      </w:divBdr>
    </w:div>
    <w:div w:id="1742099554">
      <w:bodyDiv w:val="1"/>
      <w:marLeft w:val="0"/>
      <w:marRight w:val="0"/>
      <w:marTop w:val="0"/>
      <w:marBottom w:val="0"/>
      <w:divBdr>
        <w:top w:val="none" w:sz="0" w:space="0" w:color="auto"/>
        <w:left w:val="none" w:sz="0" w:space="0" w:color="auto"/>
        <w:bottom w:val="none" w:sz="0" w:space="0" w:color="auto"/>
        <w:right w:val="none" w:sz="0" w:space="0" w:color="auto"/>
      </w:divBdr>
    </w:div>
    <w:div w:id="1744141497">
      <w:bodyDiv w:val="1"/>
      <w:marLeft w:val="0"/>
      <w:marRight w:val="0"/>
      <w:marTop w:val="0"/>
      <w:marBottom w:val="0"/>
      <w:divBdr>
        <w:top w:val="none" w:sz="0" w:space="0" w:color="auto"/>
        <w:left w:val="none" w:sz="0" w:space="0" w:color="auto"/>
        <w:bottom w:val="none" w:sz="0" w:space="0" w:color="auto"/>
        <w:right w:val="none" w:sz="0" w:space="0" w:color="auto"/>
      </w:divBdr>
    </w:div>
    <w:div w:id="1746607406">
      <w:bodyDiv w:val="1"/>
      <w:marLeft w:val="0"/>
      <w:marRight w:val="0"/>
      <w:marTop w:val="0"/>
      <w:marBottom w:val="0"/>
      <w:divBdr>
        <w:top w:val="none" w:sz="0" w:space="0" w:color="auto"/>
        <w:left w:val="none" w:sz="0" w:space="0" w:color="auto"/>
        <w:bottom w:val="none" w:sz="0" w:space="0" w:color="auto"/>
        <w:right w:val="none" w:sz="0" w:space="0" w:color="auto"/>
      </w:divBdr>
    </w:div>
    <w:div w:id="1750158217">
      <w:bodyDiv w:val="1"/>
      <w:marLeft w:val="0"/>
      <w:marRight w:val="0"/>
      <w:marTop w:val="0"/>
      <w:marBottom w:val="0"/>
      <w:divBdr>
        <w:top w:val="none" w:sz="0" w:space="0" w:color="auto"/>
        <w:left w:val="none" w:sz="0" w:space="0" w:color="auto"/>
        <w:bottom w:val="none" w:sz="0" w:space="0" w:color="auto"/>
        <w:right w:val="none" w:sz="0" w:space="0" w:color="auto"/>
      </w:divBdr>
    </w:div>
    <w:div w:id="1772775633">
      <w:bodyDiv w:val="1"/>
      <w:marLeft w:val="0"/>
      <w:marRight w:val="0"/>
      <w:marTop w:val="0"/>
      <w:marBottom w:val="0"/>
      <w:divBdr>
        <w:top w:val="none" w:sz="0" w:space="0" w:color="auto"/>
        <w:left w:val="none" w:sz="0" w:space="0" w:color="auto"/>
        <w:bottom w:val="none" w:sz="0" w:space="0" w:color="auto"/>
        <w:right w:val="none" w:sz="0" w:space="0" w:color="auto"/>
      </w:divBdr>
    </w:div>
    <w:div w:id="1785269479">
      <w:bodyDiv w:val="1"/>
      <w:marLeft w:val="0"/>
      <w:marRight w:val="0"/>
      <w:marTop w:val="0"/>
      <w:marBottom w:val="0"/>
      <w:divBdr>
        <w:top w:val="none" w:sz="0" w:space="0" w:color="auto"/>
        <w:left w:val="none" w:sz="0" w:space="0" w:color="auto"/>
        <w:bottom w:val="none" w:sz="0" w:space="0" w:color="auto"/>
        <w:right w:val="none" w:sz="0" w:space="0" w:color="auto"/>
      </w:divBdr>
    </w:div>
    <w:div w:id="1795752035">
      <w:bodyDiv w:val="1"/>
      <w:marLeft w:val="0"/>
      <w:marRight w:val="0"/>
      <w:marTop w:val="0"/>
      <w:marBottom w:val="0"/>
      <w:divBdr>
        <w:top w:val="none" w:sz="0" w:space="0" w:color="auto"/>
        <w:left w:val="none" w:sz="0" w:space="0" w:color="auto"/>
        <w:bottom w:val="none" w:sz="0" w:space="0" w:color="auto"/>
        <w:right w:val="none" w:sz="0" w:space="0" w:color="auto"/>
      </w:divBdr>
    </w:div>
    <w:div w:id="1800220214">
      <w:bodyDiv w:val="1"/>
      <w:marLeft w:val="0"/>
      <w:marRight w:val="0"/>
      <w:marTop w:val="0"/>
      <w:marBottom w:val="0"/>
      <w:divBdr>
        <w:top w:val="none" w:sz="0" w:space="0" w:color="auto"/>
        <w:left w:val="none" w:sz="0" w:space="0" w:color="auto"/>
        <w:bottom w:val="none" w:sz="0" w:space="0" w:color="auto"/>
        <w:right w:val="none" w:sz="0" w:space="0" w:color="auto"/>
      </w:divBdr>
    </w:div>
    <w:div w:id="1800756754">
      <w:bodyDiv w:val="1"/>
      <w:marLeft w:val="0"/>
      <w:marRight w:val="0"/>
      <w:marTop w:val="0"/>
      <w:marBottom w:val="0"/>
      <w:divBdr>
        <w:top w:val="none" w:sz="0" w:space="0" w:color="auto"/>
        <w:left w:val="none" w:sz="0" w:space="0" w:color="auto"/>
        <w:bottom w:val="none" w:sz="0" w:space="0" w:color="auto"/>
        <w:right w:val="none" w:sz="0" w:space="0" w:color="auto"/>
      </w:divBdr>
    </w:div>
    <w:div w:id="1803032887">
      <w:bodyDiv w:val="1"/>
      <w:marLeft w:val="0"/>
      <w:marRight w:val="0"/>
      <w:marTop w:val="0"/>
      <w:marBottom w:val="0"/>
      <w:divBdr>
        <w:top w:val="none" w:sz="0" w:space="0" w:color="auto"/>
        <w:left w:val="none" w:sz="0" w:space="0" w:color="auto"/>
        <w:bottom w:val="none" w:sz="0" w:space="0" w:color="auto"/>
        <w:right w:val="none" w:sz="0" w:space="0" w:color="auto"/>
      </w:divBdr>
      <w:divsChild>
        <w:div w:id="1047684999">
          <w:marLeft w:val="0"/>
          <w:marRight w:val="0"/>
          <w:marTop w:val="0"/>
          <w:marBottom w:val="0"/>
          <w:divBdr>
            <w:top w:val="none" w:sz="0" w:space="0" w:color="auto"/>
            <w:left w:val="none" w:sz="0" w:space="0" w:color="auto"/>
            <w:bottom w:val="none" w:sz="0" w:space="0" w:color="auto"/>
            <w:right w:val="none" w:sz="0" w:space="0" w:color="auto"/>
          </w:divBdr>
        </w:div>
        <w:div w:id="1555921664">
          <w:marLeft w:val="0"/>
          <w:marRight w:val="0"/>
          <w:marTop w:val="0"/>
          <w:marBottom w:val="0"/>
          <w:divBdr>
            <w:top w:val="none" w:sz="0" w:space="0" w:color="auto"/>
            <w:left w:val="none" w:sz="0" w:space="0" w:color="auto"/>
            <w:bottom w:val="none" w:sz="0" w:space="0" w:color="auto"/>
            <w:right w:val="none" w:sz="0" w:space="0" w:color="auto"/>
          </w:divBdr>
        </w:div>
      </w:divsChild>
    </w:div>
    <w:div w:id="1815441921">
      <w:bodyDiv w:val="1"/>
      <w:marLeft w:val="0"/>
      <w:marRight w:val="0"/>
      <w:marTop w:val="0"/>
      <w:marBottom w:val="0"/>
      <w:divBdr>
        <w:top w:val="none" w:sz="0" w:space="0" w:color="auto"/>
        <w:left w:val="none" w:sz="0" w:space="0" w:color="auto"/>
        <w:bottom w:val="none" w:sz="0" w:space="0" w:color="auto"/>
        <w:right w:val="none" w:sz="0" w:space="0" w:color="auto"/>
      </w:divBdr>
    </w:div>
    <w:div w:id="1815754848">
      <w:bodyDiv w:val="1"/>
      <w:marLeft w:val="0"/>
      <w:marRight w:val="0"/>
      <w:marTop w:val="0"/>
      <w:marBottom w:val="0"/>
      <w:divBdr>
        <w:top w:val="none" w:sz="0" w:space="0" w:color="auto"/>
        <w:left w:val="none" w:sz="0" w:space="0" w:color="auto"/>
        <w:bottom w:val="none" w:sz="0" w:space="0" w:color="auto"/>
        <w:right w:val="none" w:sz="0" w:space="0" w:color="auto"/>
      </w:divBdr>
    </w:div>
    <w:div w:id="1816482367">
      <w:bodyDiv w:val="1"/>
      <w:marLeft w:val="0"/>
      <w:marRight w:val="0"/>
      <w:marTop w:val="0"/>
      <w:marBottom w:val="0"/>
      <w:divBdr>
        <w:top w:val="none" w:sz="0" w:space="0" w:color="auto"/>
        <w:left w:val="none" w:sz="0" w:space="0" w:color="auto"/>
        <w:bottom w:val="none" w:sz="0" w:space="0" w:color="auto"/>
        <w:right w:val="none" w:sz="0" w:space="0" w:color="auto"/>
      </w:divBdr>
    </w:div>
    <w:div w:id="1821969040">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9325920">
      <w:bodyDiv w:val="1"/>
      <w:marLeft w:val="0"/>
      <w:marRight w:val="0"/>
      <w:marTop w:val="0"/>
      <w:marBottom w:val="0"/>
      <w:divBdr>
        <w:top w:val="none" w:sz="0" w:space="0" w:color="auto"/>
        <w:left w:val="none" w:sz="0" w:space="0" w:color="auto"/>
        <w:bottom w:val="none" w:sz="0" w:space="0" w:color="auto"/>
        <w:right w:val="none" w:sz="0" w:space="0" w:color="auto"/>
      </w:divBdr>
    </w:div>
    <w:div w:id="1832482211">
      <w:bodyDiv w:val="1"/>
      <w:marLeft w:val="0"/>
      <w:marRight w:val="0"/>
      <w:marTop w:val="0"/>
      <w:marBottom w:val="0"/>
      <w:divBdr>
        <w:top w:val="none" w:sz="0" w:space="0" w:color="auto"/>
        <w:left w:val="none" w:sz="0" w:space="0" w:color="auto"/>
        <w:bottom w:val="none" w:sz="0" w:space="0" w:color="auto"/>
        <w:right w:val="none" w:sz="0" w:space="0" w:color="auto"/>
      </w:divBdr>
    </w:div>
    <w:div w:id="1834178675">
      <w:bodyDiv w:val="1"/>
      <w:marLeft w:val="0"/>
      <w:marRight w:val="0"/>
      <w:marTop w:val="0"/>
      <w:marBottom w:val="0"/>
      <w:divBdr>
        <w:top w:val="none" w:sz="0" w:space="0" w:color="auto"/>
        <w:left w:val="none" w:sz="0" w:space="0" w:color="auto"/>
        <w:bottom w:val="none" w:sz="0" w:space="0" w:color="auto"/>
        <w:right w:val="none" w:sz="0" w:space="0" w:color="auto"/>
      </w:divBdr>
    </w:div>
    <w:div w:id="1848979815">
      <w:bodyDiv w:val="1"/>
      <w:marLeft w:val="0"/>
      <w:marRight w:val="0"/>
      <w:marTop w:val="0"/>
      <w:marBottom w:val="0"/>
      <w:divBdr>
        <w:top w:val="none" w:sz="0" w:space="0" w:color="auto"/>
        <w:left w:val="none" w:sz="0" w:space="0" w:color="auto"/>
        <w:bottom w:val="none" w:sz="0" w:space="0" w:color="auto"/>
        <w:right w:val="none" w:sz="0" w:space="0" w:color="auto"/>
      </w:divBdr>
    </w:div>
    <w:div w:id="1848980613">
      <w:bodyDiv w:val="1"/>
      <w:marLeft w:val="0"/>
      <w:marRight w:val="0"/>
      <w:marTop w:val="0"/>
      <w:marBottom w:val="0"/>
      <w:divBdr>
        <w:top w:val="none" w:sz="0" w:space="0" w:color="auto"/>
        <w:left w:val="none" w:sz="0" w:space="0" w:color="auto"/>
        <w:bottom w:val="none" w:sz="0" w:space="0" w:color="auto"/>
        <w:right w:val="none" w:sz="0" w:space="0" w:color="auto"/>
      </w:divBdr>
    </w:div>
    <w:div w:id="1851748575">
      <w:bodyDiv w:val="1"/>
      <w:marLeft w:val="0"/>
      <w:marRight w:val="0"/>
      <w:marTop w:val="0"/>
      <w:marBottom w:val="0"/>
      <w:divBdr>
        <w:top w:val="none" w:sz="0" w:space="0" w:color="auto"/>
        <w:left w:val="none" w:sz="0" w:space="0" w:color="auto"/>
        <w:bottom w:val="none" w:sz="0" w:space="0" w:color="auto"/>
        <w:right w:val="none" w:sz="0" w:space="0" w:color="auto"/>
      </w:divBdr>
    </w:div>
    <w:div w:id="1856993754">
      <w:bodyDiv w:val="1"/>
      <w:marLeft w:val="0"/>
      <w:marRight w:val="0"/>
      <w:marTop w:val="0"/>
      <w:marBottom w:val="0"/>
      <w:divBdr>
        <w:top w:val="none" w:sz="0" w:space="0" w:color="auto"/>
        <w:left w:val="none" w:sz="0" w:space="0" w:color="auto"/>
        <w:bottom w:val="none" w:sz="0" w:space="0" w:color="auto"/>
        <w:right w:val="none" w:sz="0" w:space="0" w:color="auto"/>
      </w:divBdr>
    </w:div>
    <w:div w:id="1864587641">
      <w:bodyDiv w:val="1"/>
      <w:marLeft w:val="0"/>
      <w:marRight w:val="0"/>
      <w:marTop w:val="0"/>
      <w:marBottom w:val="0"/>
      <w:divBdr>
        <w:top w:val="none" w:sz="0" w:space="0" w:color="auto"/>
        <w:left w:val="none" w:sz="0" w:space="0" w:color="auto"/>
        <w:bottom w:val="none" w:sz="0" w:space="0" w:color="auto"/>
        <w:right w:val="none" w:sz="0" w:space="0" w:color="auto"/>
      </w:divBdr>
    </w:div>
    <w:div w:id="1866946680">
      <w:bodyDiv w:val="1"/>
      <w:marLeft w:val="0"/>
      <w:marRight w:val="0"/>
      <w:marTop w:val="0"/>
      <w:marBottom w:val="0"/>
      <w:divBdr>
        <w:top w:val="none" w:sz="0" w:space="0" w:color="auto"/>
        <w:left w:val="none" w:sz="0" w:space="0" w:color="auto"/>
        <w:bottom w:val="none" w:sz="0" w:space="0" w:color="auto"/>
        <w:right w:val="none" w:sz="0" w:space="0" w:color="auto"/>
      </w:divBdr>
    </w:div>
    <w:div w:id="1869830821">
      <w:bodyDiv w:val="1"/>
      <w:marLeft w:val="0"/>
      <w:marRight w:val="0"/>
      <w:marTop w:val="0"/>
      <w:marBottom w:val="0"/>
      <w:divBdr>
        <w:top w:val="none" w:sz="0" w:space="0" w:color="auto"/>
        <w:left w:val="none" w:sz="0" w:space="0" w:color="auto"/>
        <w:bottom w:val="none" w:sz="0" w:space="0" w:color="auto"/>
        <w:right w:val="none" w:sz="0" w:space="0" w:color="auto"/>
      </w:divBdr>
    </w:div>
    <w:div w:id="1875002245">
      <w:bodyDiv w:val="1"/>
      <w:marLeft w:val="0"/>
      <w:marRight w:val="0"/>
      <w:marTop w:val="0"/>
      <w:marBottom w:val="0"/>
      <w:divBdr>
        <w:top w:val="none" w:sz="0" w:space="0" w:color="auto"/>
        <w:left w:val="none" w:sz="0" w:space="0" w:color="auto"/>
        <w:bottom w:val="none" w:sz="0" w:space="0" w:color="auto"/>
        <w:right w:val="none" w:sz="0" w:space="0" w:color="auto"/>
      </w:divBdr>
    </w:div>
    <w:div w:id="1888561547">
      <w:bodyDiv w:val="1"/>
      <w:marLeft w:val="0"/>
      <w:marRight w:val="0"/>
      <w:marTop w:val="0"/>
      <w:marBottom w:val="0"/>
      <w:divBdr>
        <w:top w:val="none" w:sz="0" w:space="0" w:color="auto"/>
        <w:left w:val="none" w:sz="0" w:space="0" w:color="auto"/>
        <w:bottom w:val="none" w:sz="0" w:space="0" w:color="auto"/>
        <w:right w:val="none" w:sz="0" w:space="0" w:color="auto"/>
      </w:divBdr>
    </w:div>
    <w:div w:id="1897931378">
      <w:bodyDiv w:val="1"/>
      <w:marLeft w:val="0"/>
      <w:marRight w:val="0"/>
      <w:marTop w:val="0"/>
      <w:marBottom w:val="0"/>
      <w:divBdr>
        <w:top w:val="none" w:sz="0" w:space="0" w:color="auto"/>
        <w:left w:val="none" w:sz="0" w:space="0" w:color="auto"/>
        <w:bottom w:val="none" w:sz="0" w:space="0" w:color="auto"/>
        <w:right w:val="none" w:sz="0" w:space="0" w:color="auto"/>
      </w:divBdr>
    </w:div>
    <w:div w:id="1902211429">
      <w:bodyDiv w:val="1"/>
      <w:marLeft w:val="0"/>
      <w:marRight w:val="0"/>
      <w:marTop w:val="0"/>
      <w:marBottom w:val="0"/>
      <w:divBdr>
        <w:top w:val="none" w:sz="0" w:space="0" w:color="auto"/>
        <w:left w:val="none" w:sz="0" w:space="0" w:color="auto"/>
        <w:bottom w:val="none" w:sz="0" w:space="0" w:color="auto"/>
        <w:right w:val="none" w:sz="0" w:space="0" w:color="auto"/>
      </w:divBdr>
    </w:div>
    <w:div w:id="1904751940">
      <w:bodyDiv w:val="1"/>
      <w:marLeft w:val="0"/>
      <w:marRight w:val="0"/>
      <w:marTop w:val="0"/>
      <w:marBottom w:val="0"/>
      <w:divBdr>
        <w:top w:val="none" w:sz="0" w:space="0" w:color="auto"/>
        <w:left w:val="none" w:sz="0" w:space="0" w:color="auto"/>
        <w:bottom w:val="none" w:sz="0" w:space="0" w:color="auto"/>
        <w:right w:val="none" w:sz="0" w:space="0" w:color="auto"/>
      </w:divBdr>
    </w:div>
    <w:div w:id="1915774053">
      <w:bodyDiv w:val="1"/>
      <w:marLeft w:val="0"/>
      <w:marRight w:val="0"/>
      <w:marTop w:val="0"/>
      <w:marBottom w:val="0"/>
      <w:divBdr>
        <w:top w:val="none" w:sz="0" w:space="0" w:color="auto"/>
        <w:left w:val="none" w:sz="0" w:space="0" w:color="auto"/>
        <w:bottom w:val="none" w:sz="0" w:space="0" w:color="auto"/>
        <w:right w:val="none" w:sz="0" w:space="0" w:color="auto"/>
      </w:divBdr>
    </w:div>
    <w:div w:id="1926184462">
      <w:bodyDiv w:val="1"/>
      <w:marLeft w:val="0"/>
      <w:marRight w:val="0"/>
      <w:marTop w:val="0"/>
      <w:marBottom w:val="0"/>
      <w:divBdr>
        <w:top w:val="none" w:sz="0" w:space="0" w:color="auto"/>
        <w:left w:val="none" w:sz="0" w:space="0" w:color="auto"/>
        <w:bottom w:val="none" w:sz="0" w:space="0" w:color="auto"/>
        <w:right w:val="none" w:sz="0" w:space="0" w:color="auto"/>
      </w:divBdr>
    </w:div>
    <w:div w:id="1929997619">
      <w:bodyDiv w:val="1"/>
      <w:marLeft w:val="0"/>
      <w:marRight w:val="0"/>
      <w:marTop w:val="0"/>
      <w:marBottom w:val="0"/>
      <w:divBdr>
        <w:top w:val="none" w:sz="0" w:space="0" w:color="auto"/>
        <w:left w:val="none" w:sz="0" w:space="0" w:color="auto"/>
        <w:bottom w:val="none" w:sz="0" w:space="0" w:color="auto"/>
        <w:right w:val="none" w:sz="0" w:space="0" w:color="auto"/>
      </w:divBdr>
    </w:div>
    <w:div w:id="1931616303">
      <w:bodyDiv w:val="1"/>
      <w:marLeft w:val="0"/>
      <w:marRight w:val="0"/>
      <w:marTop w:val="0"/>
      <w:marBottom w:val="0"/>
      <w:divBdr>
        <w:top w:val="none" w:sz="0" w:space="0" w:color="auto"/>
        <w:left w:val="none" w:sz="0" w:space="0" w:color="auto"/>
        <w:bottom w:val="none" w:sz="0" w:space="0" w:color="auto"/>
        <w:right w:val="none" w:sz="0" w:space="0" w:color="auto"/>
      </w:divBdr>
    </w:div>
    <w:div w:id="1941646336">
      <w:bodyDiv w:val="1"/>
      <w:marLeft w:val="0"/>
      <w:marRight w:val="0"/>
      <w:marTop w:val="0"/>
      <w:marBottom w:val="0"/>
      <w:divBdr>
        <w:top w:val="none" w:sz="0" w:space="0" w:color="auto"/>
        <w:left w:val="none" w:sz="0" w:space="0" w:color="auto"/>
        <w:bottom w:val="none" w:sz="0" w:space="0" w:color="auto"/>
        <w:right w:val="none" w:sz="0" w:space="0" w:color="auto"/>
      </w:divBdr>
    </w:div>
    <w:div w:id="1946770733">
      <w:bodyDiv w:val="1"/>
      <w:marLeft w:val="0"/>
      <w:marRight w:val="0"/>
      <w:marTop w:val="0"/>
      <w:marBottom w:val="0"/>
      <w:divBdr>
        <w:top w:val="none" w:sz="0" w:space="0" w:color="auto"/>
        <w:left w:val="none" w:sz="0" w:space="0" w:color="auto"/>
        <w:bottom w:val="none" w:sz="0" w:space="0" w:color="auto"/>
        <w:right w:val="none" w:sz="0" w:space="0" w:color="auto"/>
      </w:divBdr>
    </w:div>
    <w:div w:id="1947273680">
      <w:bodyDiv w:val="1"/>
      <w:marLeft w:val="0"/>
      <w:marRight w:val="0"/>
      <w:marTop w:val="0"/>
      <w:marBottom w:val="0"/>
      <w:divBdr>
        <w:top w:val="none" w:sz="0" w:space="0" w:color="auto"/>
        <w:left w:val="none" w:sz="0" w:space="0" w:color="auto"/>
        <w:bottom w:val="none" w:sz="0" w:space="0" w:color="auto"/>
        <w:right w:val="none" w:sz="0" w:space="0" w:color="auto"/>
      </w:divBdr>
    </w:div>
    <w:div w:id="1954089079">
      <w:bodyDiv w:val="1"/>
      <w:marLeft w:val="0"/>
      <w:marRight w:val="0"/>
      <w:marTop w:val="0"/>
      <w:marBottom w:val="0"/>
      <w:divBdr>
        <w:top w:val="none" w:sz="0" w:space="0" w:color="auto"/>
        <w:left w:val="none" w:sz="0" w:space="0" w:color="auto"/>
        <w:bottom w:val="none" w:sz="0" w:space="0" w:color="auto"/>
        <w:right w:val="none" w:sz="0" w:space="0" w:color="auto"/>
      </w:divBdr>
    </w:div>
    <w:div w:id="1954896525">
      <w:bodyDiv w:val="1"/>
      <w:marLeft w:val="0"/>
      <w:marRight w:val="0"/>
      <w:marTop w:val="0"/>
      <w:marBottom w:val="0"/>
      <w:divBdr>
        <w:top w:val="none" w:sz="0" w:space="0" w:color="auto"/>
        <w:left w:val="none" w:sz="0" w:space="0" w:color="auto"/>
        <w:bottom w:val="none" w:sz="0" w:space="0" w:color="auto"/>
        <w:right w:val="none" w:sz="0" w:space="0" w:color="auto"/>
      </w:divBdr>
    </w:div>
    <w:div w:id="1962571697">
      <w:bodyDiv w:val="1"/>
      <w:marLeft w:val="0"/>
      <w:marRight w:val="0"/>
      <w:marTop w:val="0"/>
      <w:marBottom w:val="0"/>
      <w:divBdr>
        <w:top w:val="none" w:sz="0" w:space="0" w:color="auto"/>
        <w:left w:val="none" w:sz="0" w:space="0" w:color="auto"/>
        <w:bottom w:val="none" w:sz="0" w:space="0" w:color="auto"/>
        <w:right w:val="none" w:sz="0" w:space="0" w:color="auto"/>
      </w:divBdr>
    </w:div>
    <w:div w:id="1968314956">
      <w:bodyDiv w:val="1"/>
      <w:marLeft w:val="0"/>
      <w:marRight w:val="0"/>
      <w:marTop w:val="0"/>
      <w:marBottom w:val="0"/>
      <w:divBdr>
        <w:top w:val="none" w:sz="0" w:space="0" w:color="auto"/>
        <w:left w:val="none" w:sz="0" w:space="0" w:color="auto"/>
        <w:bottom w:val="none" w:sz="0" w:space="0" w:color="auto"/>
        <w:right w:val="none" w:sz="0" w:space="0" w:color="auto"/>
      </w:divBdr>
    </w:div>
    <w:div w:id="1974366545">
      <w:bodyDiv w:val="1"/>
      <w:marLeft w:val="0"/>
      <w:marRight w:val="0"/>
      <w:marTop w:val="0"/>
      <w:marBottom w:val="0"/>
      <w:divBdr>
        <w:top w:val="none" w:sz="0" w:space="0" w:color="auto"/>
        <w:left w:val="none" w:sz="0" w:space="0" w:color="auto"/>
        <w:bottom w:val="none" w:sz="0" w:space="0" w:color="auto"/>
        <w:right w:val="none" w:sz="0" w:space="0" w:color="auto"/>
      </w:divBdr>
    </w:div>
    <w:div w:id="1981304003">
      <w:bodyDiv w:val="1"/>
      <w:marLeft w:val="0"/>
      <w:marRight w:val="0"/>
      <w:marTop w:val="0"/>
      <w:marBottom w:val="0"/>
      <w:divBdr>
        <w:top w:val="none" w:sz="0" w:space="0" w:color="auto"/>
        <w:left w:val="none" w:sz="0" w:space="0" w:color="auto"/>
        <w:bottom w:val="none" w:sz="0" w:space="0" w:color="auto"/>
        <w:right w:val="none" w:sz="0" w:space="0" w:color="auto"/>
      </w:divBdr>
    </w:div>
    <w:div w:id="1989239642">
      <w:bodyDiv w:val="1"/>
      <w:marLeft w:val="0"/>
      <w:marRight w:val="0"/>
      <w:marTop w:val="0"/>
      <w:marBottom w:val="0"/>
      <w:divBdr>
        <w:top w:val="none" w:sz="0" w:space="0" w:color="auto"/>
        <w:left w:val="none" w:sz="0" w:space="0" w:color="auto"/>
        <w:bottom w:val="none" w:sz="0" w:space="0" w:color="auto"/>
        <w:right w:val="none" w:sz="0" w:space="0" w:color="auto"/>
      </w:divBdr>
    </w:div>
    <w:div w:id="1993483289">
      <w:bodyDiv w:val="1"/>
      <w:marLeft w:val="0"/>
      <w:marRight w:val="0"/>
      <w:marTop w:val="0"/>
      <w:marBottom w:val="0"/>
      <w:divBdr>
        <w:top w:val="none" w:sz="0" w:space="0" w:color="auto"/>
        <w:left w:val="none" w:sz="0" w:space="0" w:color="auto"/>
        <w:bottom w:val="none" w:sz="0" w:space="0" w:color="auto"/>
        <w:right w:val="none" w:sz="0" w:space="0" w:color="auto"/>
      </w:divBdr>
    </w:div>
    <w:div w:id="1997296752">
      <w:bodyDiv w:val="1"/>
      <w:marLeft w:val="0"/>
      <w:marRight w:val="0"/>
      <w:marTop w:val="0"/>
      <w:marBottom w:val="0"/>
      <w:divBdr>
        <w:top w:val="none" w:sz="0" w:space="0" w:color="auto"/>
        <w:left w:val="none" w:sz="0" w:space="0" w:color="auto"/>
        <w:bottom w:val="none" w:sz="0" w:space="0" w:color="auto"/>
        <w:right w:val="none" w:sz="0" w:space="0" w:color="auto"/>
      </w:divBdr>
    </w:div>
    <w:div w:id="2003073026">
      <w:bodyDiv w:val="1"/>
      <w:marLeft w:val="0"/>
      <w:marRight w:val="0"/>
      <w:marTop w:val="0"/>
      <w:marBottom w:val="0"/>
      <w:divBdr>
        <w:top w:val="none" w:sz="0" w:space="0" w:color="auto"/>
        <w:left w:val="none" w:sz="0" w:space="0" w:color="auto"/>
        <w:bottom w:val="none" w:sz="0" w:space="0" w:color="auto"/>
        <w:right w:val="none" w:sz="0" w:space="0" w:color="auto"/>
      </w:divBdr>
    </w:div>
    <w:div w:id="2003506621">
      <w:bodyDiv w:val="1"/>
      <w:marLeft w:val="0"/>
      <w:marRight w:val="0"/>
      <w:marTop w:val="0"/>
      <w:marBottom w:val="0"/>
      <w:divBdr>
        <w:top w:val="none" w:sz="0" w:space="0" w:color="auto"/>
        <w:left w:val="none" w:sz="0" w:space="0" w:color="auto"/>
        <w:bottom w:val="none" w:sz="0" w:space="0" w:color="auto"/>
        <w:right w:val="none" w:sz="0" w:space="0" w:color="auto"/>
      </w:divBdr>
    </w:div>
    <w:div w:id="2005745287">
      <w:bodyDiv w:val="1"/>
      <w:marLeft w:val="0"/>
      <w:marRight w:val="0"/>
      <w:marTop w:val="0"/>
      <w:marBottom w:val="0"/>
      <w:divBdr>
        <w:top w:val="none" w:sz="0" w:space="0" w:color="auto"/>
        <w:left w:val="none" w:sz="0" w:space="0" w:color="auto"/>
        <w:bottom w:val="none" w:sz="0" w:space="0" w:color="auto"/>
        <w:right w:val="none" w:sz="0" w:space="0" w:color="auto"/>
      </w:divBdr>
    </w:div>
    <w:div w:id="2027243746">
      <w:bodyDiv w:val="1"/>
      <w:marLeft w:val="0"/>
      <w:marRight w:val="0"/>
      <w:marTop w:val="0"/>
      <w:marBottom w:val="0"/>
      <w:divBdr>
        <w:top w:val="none" w:sz="0" w:space="0" w:color="auto"/>
        <w:left w:val="none" w:sz="0" w:space="0" w:color="auto"/>
        <w:bottom w:val="none" w:sz="0" w:space="0" w:color="auto"/>
        <w:right w:val="none" w:sz="0" w:space="0" w:color="auto"/>
      </w:divBdr>
    </w:div>
    <w:div w:id="2027902593">
      <w:bodyDiv w:val="1"/>
      <w:marLeft w:val="0"/>
      <w:marRight w:val="0"/>
      <w:marTop w:val="0"/>
      <w:marBottom w:val="0"/>
      <w:divBdr>
        <w:top w:val="none" w:sz="0" w:space="0" w:color="auto"/>
        <w:left w:val="none" w:sz="0" w:space="0" w:color="auto"/>
        <w:bottom w:val="none" w:sz="0" w:space="0" w:color="auto"/>
        <w:right w:val="none" w:sz="0" w:space="0" w:color="auto"/>
      </w:divBdr>
    </w:div>
    <w:div w:id="2031761797">
      <w:bodyDiv w:val="1"/>
      <w:marLeft w:val="0"/>
      <w:marRight w:val="0"/>
      <w:marTop w:val="0"/>
      <w:marBottom w:val="0"/>
      <w:divBdr>
        <w:top w:val="none" w:sz="0" w:space="0" w:color="auto"/>
        <w:left w:val="none" w:sz="0" w:space="0" w:color="auto"/>
        <w:bottom w:val="none" w:sz="0" w:space="0" w:color="auto"/>
        <w:right w:val="none" w:sz="0" w:space="0" w:color="auto"/>
      </w:divBdr>
    </w:div>
    <w:div w:id="2033189266">
      <w:bodyDiv w:val="1"/>
      <w:marLeft w:val="0"/>
      <w:marRight w:val="0"/>
      <w:marTop w:val="0"/>
      <w:marBottom w:val="0"/>
      <w:divBdr>
        <w:top w:val="none" w:sz="0" w:space="0" w:color="auto"/>
        <w:left w:val="none" w:sz="0" w:space="0" w:color="auto"/>
        <w:bottom w:val="none" w:sz="0" w:space="0" w:color="auto"/>
        <w:right w:val="none" w:sz="0" w:space="0" w:color="auto"/>
      </w:divBdr>
    </w:div>
    <w:div w:id="2055232477">
      <w:bodyDiv w:val="1"/>
      <w:marLeft w:val="0"/>
      <w:marRight w:val="0"/>
      <w:marTop w:val="0"/>
      <w:marBottom w:val="0"/>
      <w:divBdr>
        <w:top w:val="none" w:sz="0" w:space="0" w:color="auto"/>
        <w:left w:val="none" w:sz="0" w:space="0" w:color="auto"/>
        <w:bottom w:val="none" w:sz="0" w:space="0" w:color="auto"/>
        <w:right w:val="none" w:sz="0" w:space="0" w:color="auto"/>
      </w:divBdr>
    </w:div>
    <w:div w:id="2058813859">
      <w:bodyDiv w:val="1"/>
      <w:marLeft w:val="0"/>
      <w:marRight w:val="0"/>
      <w:marTop w:val="0"/>
      <w:marBottom w:val="0"/>
      <w:divBdr>
        <w:top w:val="none" w:sz="0" w:space="0" w:color="auto"/>
        <w:left w:val="none" w:sz="0" w:space="0" w:color="auto"/>
        <w:bottom w:val="none" w:sz="0" w:space="0" w:color="auto"/>
        <w:right w:val="none" w:sz="0" w:space="0" w:color="auto"/>
      </w:divBdr>
    </w:div>
    <w:div w:id="2061900780">
      <w:bodyDiv w:val="1"/>
      <w:marLeft w:val="0"/>
      <w:marRight w:val="0"/>
      <w:marTop w:val="0"/>
      <w:marBottom w:val="0"/>
      <w:divBdr>
        <w:top w:val="none" w:sz="0" w:space="0" w:color="auto"/>
        <w:left w:val="none" w:sz="0" w:space="0" w:color="auto"/>
        <w:bottom w:val="none" w:sz="0" w:space="0" w:color="auto"/>
        <w:right w:val="none" w:sz="0" w:space="0" w:color="auto"/>
      </w:divBdr>
    </w:div>
    <w:div w:id="2072188875">
      <w:bodyDiv w:val="1"/>
      <w:marLeft w:val="0"/>
      <w:marRight w:val="0"/>
      <w:marTop w:val="0"/>
      <w:marBottom w:val="0"/>
      <w:divBdr>
        <w:top w:val="none" w:sz="0" w:space="0" w:color="auto"/>
        <w:left w:val="none" w:sz="0" w:space="0" w:color="auto"/>
        <w:bottom w:val="none" w:sz="0" w:space="0" w:color="auto"/>
        <w:right w:val="none" w:sz="0" w:space="0" w:color="auto"/>
      </w:divBdr>
    </w:div>
    <w:div w:id="2080244044">
      <w:bodyDiv w:val="1"/>
      <w:marLeft w:val="0"/>
      <w:marRight w:val="0"/>
      <w:marTop w:val="0"/>
      <w:marBottom w:val="0"/>
      <w:divBdr>
        <w:top w:val="none" w:sz="0" w:space="0" w:color="auto"/>
        <w:left w:val="none" w:sz="0" w:space="0" w:color="auto"/>
        <w:bottom w:val="none" w:sz="0" w:space="0" w:color="auto"/>
        <w:right w:val="none" w:sz="0" w:space="0" w:color="auto"/>
      </w:divBdr>
    </w:div>
    <w:div w:id="2080592646">
      <w:bodyDiv w:val="1"/>
      <w:marLeft w:val="0"/>
      <w:marRight w:val="0"/>
      <w:marTop w:val="0"/>
      <w:marBottom w:val="0"/>
      <w:divBdr>
        <w:top w:val="none" w:sz="0" w:space="0" w:color="auto"/>
        <w:left w:val="none" w:sz="0" w:space="0" w:color="auto"/>
        <w:bottom w:val="none" w:sz="0" w:space="0" w:color="auto"/>
        <w:right w:val="none" w:sz="0" w:space="0" w:color="auto"/>
      </w:divBdr>
    </w:div>
    <w:div w:id="2085028851">
      <w:bodyDiv w:val="1"/>
      <w:marLeft w:val="0"/>
      <w:marRight w:val="0"/>
      <w:marTop w:val="0"/>
      <w:marBottom w:val="0"/>
      <w:divBdr>
        <w:top w:val="none" w:sz="0" w:space="0" w:color="auto"/>
        <w:left w:val="none" w:sz="0" w:space="0" w:color="auto"/>
        <w:bottom w:val="none" w:sz="0" w:space="0" w:color="auto"/>
        <w:right w:val="none" w:sz="0" w:space="0" w:color="auto"/>
      </w:divBdr>
    </w:div>
    <w:div w:id="2088914768">
      <w:bodyDiv w:val="1"/>
      <w:marLeft w:val="0"/>
      <w:marRight w:val="0"/>
      <w:marTop w:val="0"/>
      <w:marBottom w:val="0"/>
      <w:divBdr>
        <w:top w:val="none" w:sz="0" w:space="0" w:color="auto"/>
        <w:left w:val="none" w:sz="0" w:space="0" w:color="auto"/>
        <w:bottom w:val="none" w:sz="0" w:space="0" w:color="auto"/>
        <w:right w:val="none" w:sz="0" w:space="0" w:color="auto"/>
      </w:divBdr>
    </w:div>
    <w:div w:id="2100059201">
      <w:bodyDiv w:val="1"/>
      <w:marLeft w:val="0"/>
      <w:marRight w:val="0"/>
      <w:marTop w:val="0"/>
      <w:marBottom w:val="0"/>
      <w:divBdr>
        <w:top w:val="none" w:sz="0" w:space="0" w:color="auto"/>
        <w:left w:val="none" w:sz="0" w:space="0" w:color="auto"/>
        <w:bottom w:val="none" w:sz="0" w:space="0" w:color="auto"/>
        <w:right w:val="none" w:sz="0" w:space="0" w:color="auto"/>
      </w:divBdr>
    </w:div>
    <w:div w:id="2100519433">
      <w:bodyDiv w:val="1"/>
      <w:marLeft w:val="0"/>
      <w:marRight w:val="0"/>
      <w:marTop w:val="0"/>
      <w:marBottom w:val="0"/>
      <w:divBdr>
        <w:top w:val="none" w:sz="0" w:space="0" w:color="auto"/>
        <w:left w:val="none" w:sz="0" w:space="0" w:color="auto"/>
        <w:bottom w:val="none" w:sz="0" w:space="0" w:color="auto"/>
        <w:right w:val="none" w:sz="0" w:space="0" w:color="auto"/>
      </w:divBdr>
    </w:div>
    <w:div w:id="2103989214">
      <w:bodyDiv w:val="1"/>
      <w:marLeft w:val="0"/>
      <w:marRight w:val="0"/>
      <w:marTop w:val="0"/>
      <w:marBottom w:val="0"/>
      <w:divBdr>
        <w:top w:val="none" w:sz="0" w:space="0" w:color="auto"/>
        <w:left w:val="none" w:sz="0" w:space="0" w:color="auto"/>
        <w:bottom w:val="none" w:sz="0" w:space="0" w:color="auto"/>
        <w:right w:val="none" w:sz="0" w:space="0" w:color="auto"/>
      </w:divBdr>
    </w:div>
    <w:div w:id="2109614913">
      <w:bodyDiv w:val="1"/>
      <w:marLeft w:val="0"/>
      <w:marRight w:val="0"/>
      <w:marTop w:val="0"/>
      <w:marBottom w:val="0"/>
      <w:divBdr>
        <w:top w:val="none" w:sz="0" w:space="0" w:color="auto"/>
        <w:left w:val="none" w:sz="0" w:space="0" w:color="auto"/>
        <w:bottom w:val="none" w:sz="0" w:space="0" w:color="auto"/>
        <w:right w:val="none" w:sz="0" w:space="0" w:color="auto"/>
      </w:divBdr>
    </w:div>
    <w:div w:id="2111050597">
      <w:bodyDiv w:val="1"/>
      <w:marLeft w:val="0"/>
      <w:marRight w:val="0"/>
      <w:marTop w:val="0"/>
      <w:marBottom w:val="0"/>
      <w:divBdr>
        <w:top w:val="none" w:sz="0" w:space="0" w:color="auto"/>
        <w:left w:val="none" w:sz="0" w:space="0" w:color="auto"/>
        <w:bottom w:val="none" w:sz="0" w:space="0" w:color="auto"/>
        <w:right w:val="none" w:sz="0" w:space="0" w:color="auto"/>
      </w:divBdr>
    </w:div>
    <w:div w:id="2131245794">
      <w:bodyDiv w:val="1"/>
      <w:marLeft w:val="0"/>
      <w:marRight w:val="0"/>
      <w:marTop w:val="0"/>
      <w:marBottom w:val="0"/>
      <w:divBdr>
        <w:top w:val="none" w:sz="0" w:space="0" w:color="auto"/>
        <w:left w:val="none" w:sz="0" w:space="0" w:color="auto"/>
        <w:bottom w:val="none" w:sz="0" w:space="0" w:color="auto"/>
        <w:right w:val="none" w:sz="0" w:space="0" w:color="auto"/>
      </w:divBdr>
    </w:div>
    <w:div w:id="2135639523">
      <w:bodyDiv w:val="1"/>
      <w:marLeft w:val="0"/>
      <w:marRight w:val="0"/>
      <w:marTop w:val="0"/>
      <w:marBottom w:val="0"/>
      <w:divBdr>
        <w:top w:val="none" w:sz="0" w:space="0" w:color="auto"/>
        <w:left w:val="none" w:sz="0" w:space="0" w:color="auto"/>
        <w:bottom w:val="none" w:sz="0" w:space="0" w:color="auto"/>
        <w:right w:val="none" w:sz="0" w:space="0" w:color="auto"/>
      </w:divBdr>
    </w:div>
    <w:div w:id="2140024776">
      <w:bodyDiv w:val="1"/>
      <w:marLeft w:val="0"/>
      <w:marRight w:val="0"/>
      <w:marTop w:val="0"/>
      <w:marBottom w:val="0"/>
      <w:divBdr>
        <w:top w:val="none" w:sz="0" w:space="0" w:color="auto"/>
        <w:left w:val="none" w:sz="0" w:space="0" w:color="auto"/>
        <w:bottom w:val="none" w:sz="0" w:space="0" w:color="auto"/>
        <w:right w:val="none" w:sz="0" w:space="0" w:color="auto"/>
      </w:divBdr>
    </w:div>
    <w:div w:id="2144036223">
      <w:bodyDiv w:val="1"/>
      <w:marLeft w:val="0"/>
      <w:marRight w:val="0"/>
      <w:marTop w:val="0"/>
      <w:marBottom w:val="0"/>
      <w:divBdr>
        <w:top w:val="none" w:sz="0" w:space="0" w:color="auto"/>
        <w:left w:val="none" w:sz="0" w:space="0" w:color="auto"/>
        <w:bottom w:val="none" w:sz="0" w:space="0" w:color="auto"/>
        <w:right w:val="none" w:sz="0" w:space="0" w:color="auto"/>
      </w:divBdr>
    </w:div>
    <w:div w:id="21472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tnerskadohoda.gov.sk" TargetMode="External"/><Relationship Id="rId18" Type="http://schemas.openxmlformats.org/officeDocument/2006/relationships/hyperlink" Target="https://opendata.itms2014.sk/v2/hodnotaCiselnika/1" TargetMode="External"/><Relationship Id="rId26" Type="http://schemas.openxmlformats.org/officeDocument/2006/relationships/hyperlink" Target="https://opendata.itms2014.sk/v2/intenzita/1" TargetMode="External"/><Relationship Id="rId39" Type="http://schemas.openxmlformats.org/officeDocument/2006/relationships/hyperlink" Target="https://opendata.itms2014.sk/v2/prioritnaOs/1" TargetMode="External"/><Relationship Id="rId21" Type="http://schemas.openxmlformats.org/officeDocument/2006/relationships/hyperlink" Target="https://opendata.itms2014.sk/v2/nezrovnalost" TargetMode="External"/><Relationship Id="rId34" Type="http://schemas.openxmlformats.org/officeDocument/2006/relationships/hyperlink" Target="https://opendata.itms2014.sk/v2/financnyPlan/1" TargetMode="External"/><Relationship Id="rId42" Type="http://schemas.openxmlformats.org/officeDocument/2006/relationships/hyperlink" Target="https://opendata.itms2014.sk/v2/typyAktivit/1" TargetMode="External"/><Relationship Id="rId47" Type="http://schemas.openxmlformats.org/officeDocument/2006/relationships/hyperlink" Target="https://opendata.itms2014.sk/v2/verejneObstaravania" TargetMode="External"/><Relationship Id="rId50" Type="http://schemas.openxmlformats.org/officeDocument/2006/relationships/hyperlink" Target="https://opendata.itms2014.sk/v2/zmluvaVerejneObstaravanie/1" TargetMode="External"/><Relationship Id="rId55" Type="http://schemas.openxmlformats.org/officeDocument/2006/relationships/hyperlink" Target="https://opendata.itms2014.sk/v2/zonfp/prijate" TargetMode="External"/><Relationship Id="rId63" Type="http://schemas.openxmlformats.org/officeDocument/2006/relationships/hyperlink" Target="https://opendata.itms2014.sk/v2/zop/uhradene"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opendata.itms2014.sk/v2/projekty/ukoncene/1" TargetMode="External"/><Relationship Id="rId11" Type="http://schemas.openxmlformats.org/officeDocument/2006/relationships/image" Target="media/image2.png"/><Relationship Id="rId24" Type="http://schemas.openxmlformats.org/officeDocument/2006/relationships/hyperlink" Target="https://opendata.itms2014.sk/v2/pohladavkovyDoklad/1" TargetMode="External"/><Relationship Id="rId32" Type="http://schemas.openxmlformats.org/officeDocument/2006/relationships/hyperlink" Target="https://opendata.itms2014.sk/v2/projektovyUkazovatel" TargetMode="External"/><Relationship Id="rId37" Type="http://schemas.openxmlformats.org/officeDocument/2006/relationships/hyperlink" Target="https://opendata.itms2014.sk/v2/operacneProgramy/1" TargetMode="External"/><Relationship Id="rId40" Type="http://schemas.openxmlformats.org/officeDocument/2006/relationships/hyperlink" Target="https://opendata.itms2014.sk/v2/prioritnaOs/1/konkretneCiele" TargetMode="External"/><Relationship Id="rId45" Type="http://schemas.openxmlformats.org/officeDocument/2006/relationships/hyperlink" Target="https://opendata.itms2014.sk/v2/uctovneDoklady" TargetMode="External"/><Relationship Id="rId53" Type="http://schemas.openxmlformats.org/officeDocument/2006/relationships/hyperlink" Target="https://opendata.itms2014.sk/v2/vyzvy/vyhlasene" TargetMode="External"/><Relationship Id="rId58" Type="http://schemas.openxmlformats.org/officeDocument/2006/relationships/hyperlink" Target="https://opendata.itms2014.sk/v2/zonfp/schvalene/1" TargetMode="External"/><Relationship Id="rId66" Type="http://schemas.openxmlformats.org/officeDocument/2006/relationships/hyperlink" Target="https://opendata.itms2014.sk/v2/zop/zamietnute/1" TargetMode="External"/><Relationship Id="rId5" Type="http://schemas.microsoft.com/office/2007/relationships/stylesWithEffects" Target="stylesWithEffects.xml"/><Relationship Id="rId15" Type="http://schemas.openxmlformats.org/officeDocument/2006/relationships/hyperlink" Target="https://slovak.statistics.sk/wps/portal/" TargetMode="External"/><Relationship Id="rId23" Type="http://schemas.openxmlformats.org/officeDocument/2006/relationships/hyperlink" Target="https://opendata.itms2014.sk/v2/pohladavkovyDoklad" TargetMode="External"/><Relationship Id="rId28" Type="http://schemas.openxmlformats.org/officeDocument/2006/relationships/hyperlink" Target="https://opendata.itms2014.sk/v2/projekty/ukoncene" TargetMode="External"/><Relationship Id="rId36" Type="http://schemas.openxmlformats.org/officeDocument/2006/relationships/hyperlink" Target="https://opendata.itms2014.sk/v2/operacneProgramy" TargetMode="External"/><Relationship Id="rId49" Type="http://schemas.openxmlformats.org/officeDocument/2006/relationships/hyperlink" Target="https://opendata.itms2014.sk/v2/verejneObstaravania/1/zmluvyVerejneObstaravanie" TargetMode="External"/><Relationship Id="rId57" Type="http://schemas.openxmlformats.org/officeDocument/2006/relationships/hyperlink" Target="https://opendata.itms2014.sk/v2/zonfp/schvalene" TargetMode="External"/><Relationship Id="rId61" Type="http://schemas.openxmlformats.org/officeDocument/2006/relationships/hyperlink" Target="https://opendata.itms2014.sk/v2/zop/predlozene" TargetMode="External"/><Relationship Id="rId10" Type="http://schemas.openxmlformats.org/officeDocument/2006/relationships/image" Target="media/image1.emf"/><Relationship Id="rId19" Type="http://schemas.openxmlformats.org/officeDocument/2006/relationships/hyperlink" Target="https://opendata.itms2014.sk/v2/hodnotaCiselnika/1/hodnota/1" TargetMode="External"/><Relationship Id="rId31" Type="http://schemas.openxmlformats.org/officeDocument/2006/relationships/hyperlink" Target="https://opendata.itms2014.sk/v2/projekty/vrealizacii/1" TargetMode="External"/><Relationship Id="rId44" Type="http://schemas.openxmlformats.org/officeDocument/2006/relationships/hyperlink" Target="https://opendata.itms2014.sk/v2/subjekty/1" TargetMode="External"/><Relationship Id="rId52" Type="http://schemas.openxmlformats.org/officeDocument/2006/relationships/hyperlink" Target="https://opendata.itms2014.sk/v2/vyzvy/planovane/1" TargetMode="External"/><Relationship Id="rId60" Type="http://schemas.openxmlformats.org/officeDocument/2006/relationships/hyperlink" Target="https://opendata.itms2014.sk/v2/zonfp/zamietnute/1" TargetMode="External"/><Relationship Id="rId65" Type="http://schemas.openxmlformats.org/officeDocument/2006/relationships/hyperlink" Target="https://opendata.itms2014.sk/v2zop/zamietnute" TargetMode="External"/><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pendata.itms2014.sk/v2/subjekty/1" TargetMode="External"/><Relationship Id="rId22" Type="http://schemas.openxmlformats.org/officeDocument/2006/relationships/hyperlink" Target="https://opendata.itms2014.sk/v2/nezrovnalost/1" TargetMode="External"/><Relationship Id="rId27" Type="http://schemas.openxmlformats.org/officeDocument/2006/relationships/hyperlink" Target="https://opendata.itms2014.sk/v2/polozkaRozpoctu/1" TargetMode="External"/><Relationship Id="rId30" Type="http://schemas.openxmlformats.org/officeDocument/2006/relationships/hyperlink" Target="https://opendata.itms2014.sk/v2/projekty/vrealizacii" TargetMode="External"/><Relationship Id="rId35" Type="http://schemas.openxmlformats.org/officeDocument/2006/relationships/hyperlink" Target="https://opendata.itms2014.sk/v2/konkretnyCiel/1" TargetMode="External"/><Relationship Id="rId43" Type="http://schemas.openxmlformats.org/officeDocument/2006/relationships/hyperlink" Target="https://opendata.itms2014.sk/v2/dodavatelia/1" TargetMode="External"/><Relationship Id="rId48" Type="http://schemas.openxmlformats.org/officeDocument/2006/relationships/hyperlink" Target="https://opendata.itms2014.sk/v2/verejneObstaravania/1" TargetMode="External"/><Relationship Id="rId56" Type="http://schemas.openxmlformats.org/officeDocument/2006/relationships/hyperlink" Target="https://opendata.itms2014.sk/v2/zonfp/prijate/1" TargetMode="External"/><Relationship Id="rId64" Type="http://schemas.openxmlformats.org/officeDocument/2006/relationships/hyperlink" Target="https://opendata.itms2014.sk/v2/zop/uhradene/1"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opendata.itms2014.sk/v2/vyzvy/planovane"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hyperlink" Target="https://opendata.itms2014.sk/v2/ciselniky" TargetMode="External"/><Relationship Id="rId25" Type="http://schemas.openxmlformats.org/officeDocument/2006/relationships/hyperlink" Target="https://opendata.itms2014.sk/v2/aktivita/1" TargetMode="External"/><Relationship Id="rId33" Type="http://schemas.openxmlformats.org/officeDocument/2006/relationships/hyperlink" Target="https://opendata.itms2014.sk/v2/projektovyUkazovatel/1" TargetMode="External"/><Relationship Id="rId38" Type="http://schemas.openxmlformats.org/officeDocument/2006/relationships/hyperlink" Target="https://opendata.itms2014.sk/v2/operacneProgramy/1/prioritneOsi" TargetMode="External"/><Relationship Id="rId46" Type="http://schemas.openxmlformats.org/officeDocument/2006/relationships/hyperlink" Target="https://opendata.itms2014.sk/v2/uctovneDoklady/1" TargetMode="External"/><Relationship Id="rId59" Type="http://schemas.openxmlformats.org/officeDocument/2006/relationships/hyperlink" Target="https://opendata.itms2014.sk/v2/zonfp/zamietnute" TargetMode="External"/><Relationship Id="rId67" Type="http://schemas.openxmlformats.org/officeDocument/2006/relationships/hyperlink" Target="https://opendata.itms2014.sk/" TargetMode="External"/><Relationship Id="rId20" Type="http://schemas.openxmlformats.org/officeDocument/2006/relationships/hyperlink" Target="https://opendata.itms2014.sk/v2/meta/version" TargetMode="External"/><Relationship Id="rId41" Type="http://schemas.openxmlformats.org/officeDocument/2006/relationships/hyperlink" Target="https://opendata.itms2014.sk/v2/typyAktivit" TargetMode="External"/><Relationship Id="rId54" Type="http://schemas.openxmlformats.org/officeDocument/2006/relationships/hyperlink" Target="https://opendata.itms2014.sk/v2/vyzvy/vyhlasene/1" TargetMode="External"/><Relationship Id="rId62" Type="http://schemas.openxmlformats.org/officeDocument/2006/relationships/hyperlink" Target="https://opendata.itms2014.sk/v2/zop/predlozene/1" TargetMode="External"/><Relationship Id="rId7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E9EE02-0C1C-45FE-A783-5749632F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185</Pages>
  <Words>49083</Words>
  <Characters>279779</Characters>
  <Application>Microsoft Office Word</Application>
  <DocSecurity>0</DocSecurity>
  <Lines>2331</Lines>
  <Paragraphs>656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2018-01-10T08:37:00Z</dcterms:created>
  <dcterms:modified xsi:type="dcterms:W3CDTF">2018-01-10T11:45:00Z</dcterms:modified>
</cp:coreProperties>
</file>