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0C3A52">
            <w:rPr>
              <w:b/>
              <w:sz w:val="32"/>
              <w:szCs w:val="32"/>
            </w:rPr>
            <w:t>4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CF56E3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E24C55" w:rsidRDefault="00CF56E3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Národný kontrolný úrad SR</w:t>
            </w:r>
            <w:r w:rsidR="0067228C" w:rsidRPr="00C85A7F">
              <w:rPr>
                <w:szCs w:val="20"/>
              </w:rPr>
              <w:t xml:space="preserve"> </w:t>
            </w:r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184E91" w:rsidP="0062629C">
            <w:pPr>
              <w:jc w:val="both"/>
              <w:rPr>
                <w:rStyle w:val="Textzstupnhosymbolu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08108B" w:rsidRPr="00C85A7F">
                  <w:t>1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88820667"/>
            <w:placeholder>
              <w:docPart w:val="EE66028A05AE45A9B2B3D86D153A15BD"/>
            </w:placeholder>
            <w:date w:fullDate="2017-12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3F74D0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01.12.2017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sdt>
          <w:sdtPr>
            <w:rPr>
              <w:szCs w:val="20"/>
            </w:rPr>
            <w:id w:val="-1813329615"/>
            <w:placeholder>
              <w:docPart w:val="2DADB45EB2AA45BF86BAFE2F8A51AAAE"/>
            </w:placeholder>
            <w:date w:fullDate="2017-12-01T00:00:00Z">
              <w:dateFormat w:val="dd.MM.yyyy"/>
              <w:lid w:val="sk-SK"/>
              <w:storeMappedDataAs w:val="dateTime"/>
              <w:calendar w:val="gregorian"/>
            </w:date>
          </w:sdtPr>
          <w:sdtEndPr/>
          <w:sdtContent>
            <w:tc>
              <w:tcPr>
                <w:tcW w:w="6696" w:type="dxa"/>
                <w:shd w:val="clear" w:color="auto" w:fill="C2D69B" w:themeFill="accent3" w:themeFillTint="99"/>
              </w:tcPr>
              <w:p w:rsidR="0067228C" w:rsidRPr="00061B06" w:rsidRDefault="003F74D0" w:rsidP="00061B06">
                <w:pPr>
                  <w:jc w:val="both"/>
                  <w:rPr>
                    <w:szCs w:val="20"/>
                  </w:rPr>
                </w:pPr>
                <w:r>
                  <w:rPr>
                    <w:szCs w:val="20"/>
                  </w:rPr>
                  <w:t>01.12.2017</w:t>
                </w:r>
              </w:p>
            </w:tc>
          </w:sdtContent>
        </w:sdt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184E91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CF56E3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C85A7F">
        <w:br w:type="page"/>
      </w:r>
    </w:p>
    <w:p w:rsidR="0067228C" w:rsidRPr="00C85A7F" w:rsidRDefault="0067228C" w:rsidP="00DD37CE">
      <w:pPr>
        <w:pStyle w:val="Nadpis1"/>
      </w:pPr>
      <w:bookmarkStart w:id="3" w:name="_Toc491873838"/>
      <w:r w:rsidRPr="00C85A7F">
        <w:lastRenderedPageBreak/>
        <w:t>Úvod</w:t>
      </w:r>
      <w:bookmarkEnd w:id="2"/>
      <w:bookmarkEnd w:id="3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A13CB9">
        <w:t xml:space="preserve"> a</w:t>
      </w:r>
      <w:r w:rsidRPr="00C85A7F">
        <w:t xml:space="preserve">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DE5E49" w:rsidRPr="00C85A7F">
        <w:t>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</w:t>
      </w:r>
      <w:r w:rsidR="00061B06">
        <w:t> </w:t>
      </w:r>
      <w:r w:rsidRPr="00C85A7F">
        <w:t xml:space="preserve">prístupom do SFC2014 na RO, CKO a SZ SR pri EÚ.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4" w:name="_Toc491873839"/>
      <w:r w:rsidRPr="00C85A7F">
        <w:t>Základné informácie o SFC2014</w:t>
      </w:r>
      <w:bookmarkEnd w:id="4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5" w:name="_Toc414266826"/>
      <w:bookmarkStart w:id="6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</w:t>
      </w:r>
      <w:proofErr w:type="spellStart"/>
      <w:r w:rsidRPr="00C85A7F">
        <w:t>Management</w:t>
      </w:r>
      <w:proofErr w:type="spellEnd"/>
      <w:r w:rsidRPr="00C85A7F">
        <w:t xml:space="preserve">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7" w:name="_Toc491873840"/>
      <w:bookmarkEnd w:id="5"/>
      <w:bookmarkEnd w:id="6"/>
      <w:r w:rsidRPr="00C85A7F"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7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8" w:name="_Toc414266827"/>
      <w:bookmarkStart w:id="9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 xml:space="preserve">„MSL“), </w:t>
      </w:r>
      <w:r w:rsidRPr="00C85A7F">
        <w:lastRenderedPageBreak/>
        <w:t>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r w:rsidR="000C3A52">
        <w:t xml:space="preserve">, </w:t>
      </w:r>
      <w:r w:rsidRPr="00C85A7F">
        <w:t xml:space="preserve">SZ SR pri EÚ </w:t>
      </w:r>
      <w:r w:rsidR="000C3A52">
        <w:t xml:space="preserve">a NKÚ </w:t>
      </w:r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083"/>
        <w:gridCol w:w="2494"/>
        <w:gridCol w:w="2688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r w:rsidRPr="00C85A7F">
              <w:t>RO</w:t>
            </w:r>
            <w:r w:rsidR="001603B8">
              <w:br/>
              <w:t>SZ SR pri EÚ</w:t>
            </w:r>
          </w:p>
          <w:p w:rsidR="000C3A52" w:rsidRPr="00C85A7F" w:rsidRDefault="000C3A52" w:rsidP="0062629C">
            <w:r>
              <w:t>NKÚ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1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10" w:name="_Toc491873841"/>
      <w:bookmarkEnd w:id="8"/>
      <w:bookmarkEnd w:id="9"/>
      <w:r w:rsidRPr="00C85A7F">
        <w:t>Žiadosti o prístup do SFC2014</w:t>
      </w:r>
      <w:bookmarkEnd w:id="10"/>
    </w:p>
    <w:p w:rsidR="00820943" w:rsidRPr="00C85A7F" w:rsidRDefault="00820943" w:rsidP="00DD37CE">
      <w:pPr>
        <w:pStyle w:val="Nadpis2"/>
      </w:pPr>
      <w:bookmarkStart w:id="11" w:name="_Toc394670739"/>
      <w:bookmarkStart w:id="12" w:name="_Toc491873842"/>
      <w:bookmarkStart w:id="13" w:name="_Toc414266834"/>
      <w:bookmarkStart w:id="14" w:name="_Toc417905945"/>
      <w:r w:rsidRPr="00C85A7F">
        <w:t>Žiadosť o zriadenie nového prístupu</w:t>
      </w:r>
      <w:bookmarkEnd w:id="11"/>
      <w:bookmarkEnd w:id="12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proofErr w:type="spellStart"/>
      <w:r w:rsidR="007207F8" w:rsidRPr="00C85A7F">
        <w:t>User</w:t>
      </w:r>
      <w:proofErr w:type="spellEnd"/>
      <w:r w:rsidR="007207F8" w:rsidRPr="00C85A7F">
        <w:t xml:space="preserve">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lastRenderedPageBreak/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3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15" w:name="_Toc394670740"/>
      <w:bookmarkStart w:id="16" w:name="_Toc491873843"/>
      <w:r w:rsidRPr="00C85A7F">
        <w:t>Žiadosť o zmenu prístupu</w:t>
      </w:r>
      <w:bookmarkEnd w:id="15"/>
      <w:bookmarkEnd w:id="16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17" w:name="_Toc394670741"/>
      <w:bookmarkStart w:id="18" w:name="_Toc491867343"/>
      <w:bookmarkStart w:id="19" w:name="_Toc491873844"/>
      <w:r w:rsidRPr="00DD37CE">
        <w:t>Žiadosť o zmenu v roliach a oprávneniach</w:t>
      </w:r>
      <w:bookmarkEnd w:id="17"/>
      <w:bookmarkEnd w:id="18"/>
      <w:bookmarkEnd w:id="19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</w:t>
      </w:r>
      <w:r w:rsidR="00627113">
        <w:lastRenderedPageBreak/>
        <w:t xml:space="preserve">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20" w:name="_Toc394670742"/>
      <w:bookmarkStart w:id="21" w:name="_Toc491867344"/>
      <w:bookmarkStart w:id="22" w:name="_Toc491873845"/>
      <w:r w:rsidRPr="00C85A7F">
        <w:t>Žiadosť o zmenu kontaktných údajov</w:t>
      </w:r>
      <w:bookmarkEnd w:id="20"/>
      <w:bookmarkEnd w:id="21"/>
      <w:bookmarkEnd w:id="22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23" w:name="_Toc394670743"/>
      <w:bookmarkStart w:id="24" w:name="_Toc491873846"/>
      <w:r w:rsidRPr="00C85A7F">
        <w:t>Zrušenie prístupu</w:t>
      </w:r>
      <w:bookmarkEnd w:id="23"/>
      <w:bookmarkEnd w:id="24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5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25" w:name="_Toc394670744"/>
      <w:bookmarkStart w:id="26" w:name="_Toc491873847"/>
      <w:r w:rsidRPr="00C85A7F">
        <w:t>Postup pre používateľov v rámci CKO</w:t>
      </w:r>
      <w:bookmarkEnd w:id="25"/>
      <w:bookmarkEnd w:id="26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27" w:name="_Toc394670745"/>
      <w:bookmarkStart w:id="28" w:name="_Toc491873848"/>
      <w:r w:rsidRPr="00C85A7F">
        <w:lastRenderedPageBreak/>
        <w:t>Prihlásenie do SFC2014</w:t>
      </w:r>
      <w:bookmarkEnd w:id="27"/>
      <w:bookmarkEnd w:id="28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6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7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29" w:name="_Toc394670746"/>
      <w:bookmarkStart w:id="30" w:name="_Toc491873849"/>
      <w:r w:rsidRPr="00C85A7F">
        <w:t>Strata hesla</w:t>
      </w:r>
      <w:bookmarkEnd w:id="29"/>
      <w:bookmarkEnd w:id="30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8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r w:rsidR="000F4530">
        <w:t>-u</w:t>
      </w:r>
      <w:proofErr w:type="spellEnd"/>
      <w:r w:rsidR="000F4530">
        <w:t xml:space="preserve">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r w:rsidR="000F4530">
        <w:t>reset</w:t>
      </w:r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31" w:name="_Toc394670748"/>
      <w:bookmarkStart w:id="32" w:name="_Toc491873850"/>
      <w:r w:rsidRPr="00C85A7F">
        <w:t>Povinnosti jednotlivých subjektov v oblasti správy prístupov a povinnosti používateľov SFC2014</w:t>
      </w:r>
      <w:bookmarkEnd w:id="31"/>
      <w:bookmarkEnd w:id="32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3" w:name="_Toc394670749"/>
      <w:bookmarkStart w:id="34" w:name="_Toc491873851"/>
      <w:bookmarkEnd w:id="13"/>
      <w:bookmarkEnd w:id="14"/>
      <w:r w:rsidRPr="00C85A7F">
        <w:t xml:space="preserve">Úroveň MSL / </w:t>
      </w:r>
      <w:proofErr w:type="spellStart"/>
      <w:r w:rsidRPr="00C85A7F">
        <w:t>MSLd</w:t>
      </w:r>
      <w:bookmarkEnd w:id="33"/>
      <w:bookmarkEnd w:id="34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5" w:name="_Toc394670750"/>
      <w:bookmarkStart w:id="36" w:name="_Toc491873852"/>
      <w:r w:rsidRPr="00C85A7F">
        <w:t>Úroveň rezortnej kontaktnej osoby pre SFC</w:t>
      </w:r>
      <w:bookmarkEnd w:id="35"/>
      <w:bookmarkEnd w:id="36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Nomináciu osoby poverenej výkonom funkcie </w:t>
      </w:r>
      <w:r w:rsidR="00E93763">
        <w:t xml:space="preserve">rezortnej koordinačnej osoby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s pracovným zaradením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lastRenderedPageBreak/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19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7" w:name="_Toc394670751"/>
      <w:bookmarkStart w:id="38" w:name="_Toc491873853"/>
      <w:r w:rsidRPr="00C85A7F">
        <w:t>Úroveň koncového používateľa SFC2014</w:t>
      </w:r>
      <w:bookmarkEnd w:id="37"/>
      <w:bookmarkEnd w:id="38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20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1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39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40" w:name="_Toc414266843"/>
      <w:bookmarkStart w:id="41" w:name="_Toc417905954"/>
      <w:bookmarkStart w:id="42" w:name="_Toc491873854"/>
      <w:bookmarkEnd w:id="39"/>
      <w:r>
        <w:t xml:space="preserve">8 </w:t>
      </w:r>
      <w:r w:rsidR="0067228C" w:rsidRPr="00C85A7F">
        <w:t>Zoznam príloh</w:t>
      </w:r>
      <w:bookmarkEnd w:id="40"/>
      <w:bookmarkEnd w:id="41"/>
      <w:bookmarkEnd w:id="42"/>
    </w:p>
    <w:p w:rsidR="009C15C2" w:rsidRPr="00683388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 </w:t>
      </w:r>
      <w:r w:rsidR="000E4D37" w:rsidRPr="00E54B70">
        <w:t>01</w:t>
      </w:r>
      <w:r w:rsidRPr="00E54B70">
        <w:t>. </w:t>
      </w:r>
      <w:r w:rsidR="000E4D37" w:rsidRPr="00E54B70">
        <w:t>09</w:t>
      </w:r>
      <w:r w:rsidRPr="00E54B70">
        <w:t>. 201</w:t>
      </w:r>
      <w:r w:rsidR="000E4D37" w:rsidRPr="00E54B70">
        <w:t>7</w:t>
      </w:r>
      <w:r w:rsidRPr="00E54B70">
        <w:t>)</w:t>
      </w:r>
    </w:p>
    <w:sectPr w:rsidR="009C15C2" w:rsidRPr="00683388" w:rsidSect="0062629C">
      <w:headerReference w:type="default" r:id="rId22"/>
      <w:footerReference w:type="default" r:id="rId23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4E91" w:rsidRDefault="00184E91">
      <w:r>
        <w:separator/>
      </w:r>
    </w:p>
  </w:endnote>
  <w:endnote w:type="continuationSeparator" w:id="0">
    <w:p w:rsidR="00184E91" w:rsidRDefault="00184E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50F783C1" wp14:editId="42865768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6773D8A1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36D417E2" wp14:editId="01A5108C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E24C55">
          <w:rPr>
            <w:noProof/>
          </w:rPr>
          <w:t>1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4E91" w:rsidRDefault="00184E91">
      <w:r>
        <w:separator/>
      </w:r>
    </w:p>
  </w:footnote>
  <w:footnote w:type="continuationSeparator" w:id="0">
    <w:p w:rsidR="00184E91" w:rsidRDefault="00184E91">
      <w:r>
        <w:continuationSeparator/>
      </w:r>
    </w:p>
  </w:footnote>
  <w:footnote w:id="1">
    <w:p w:rsidR="0062629C" w:rsidRPr="003D7E9C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3D7E9C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3D7E9C">
        <w:rPr>
          <w:rFonts w:ascii="Times New Roman" w:hAnsi="Times New Roman"/>
          <w:lang w:val="sk-SK"/>
        </w:rPr>
        <w:t xml:space="preserve"> </w:t>
      </w:r>
    </w:p>
  </w:footnote>
  <w:footnote w:id="2">
    <w:p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3D7E9C">
        <w:rPr>
          <w:rStyle w:val="Odkaznapoznmkupodiarou"/>
          <w:rFonts w:ascii="Times New Roman" w:hAnsi="Times New Roman"/>
        </w:rPr>
        <w:footnoteRef/>
      </w:r>
      <w:r w:rsidR="00BB41F2" w:rsidRPr="003D7E9C">
        <w:rPr>
          <w:rFonts w:ascii="Times New Roman" w:hAnsi="Times New Roman"/>
          <w:lang w:val="sk-SK"/>
        </w:rPr>
        <w:t xml:space="preserve"> </w:t>
      </w:r>
      <w:r w:rsidR="003D7E9C" w:rsidRPr="003D7E9C">
        <w:rPr>
          <w:rFonts w:ascii="Times New Roman" w:hAnsi="Times New Roman"/>
          <w:lang w:val="sk-SK"/>
        </w:rPr>
        <w:t>Pre účely tohto usmernenia, f</w:t>
      </w:r>
      <w:r w:rsidR="00BB41F2" w:rsidRPr="003D7E9C">
        <w:rPr>
          <w:rFonts w:ascii="Times New Roman" w:hAnsi="Times New Roman"/>
          <w:lang w:val="sk-SK"/>
        </w:rPr>
        <w:t xml:space="preserve">unkciu rezortnej kontaktnej osoby plní </w:t>
      </w:r>
      <w:r w:rsidRPr="003D7E9C">
        <w:rPr>
          <w:rFonts w:ascii="Times New Roman" w:hAnsi="Times New Roman"/>
        </w:rPr>
        <w:t>administrátor ITMS na RO</w:t>
      </w:r>
      <w:r w:rsidR="003D7E9C" w:rsidRPr="00B76586">
        <w:rPr>
          <w:rFonts w:ascii="Times New Roman" w:hAnsi="Times New Roman"/>
          <w:lang w:val="sk-SK"/>
        </w:rPr>
        <w:t xml:space="preserve">, </w:t>
      </w:r>
      <w:r w:rsidRPr="003D7E9C">
        <w:rPr>
          <w:rFonts w:ascii="Times New Roman" w:hAnsi="Times New Roman"/>
        </w:rPr>
        <w:t xml:space="preserve">resp. </w:t>
      </w:r>
      <w:r w:rsidR="00C268C5">
        <w:rPr>
          <w:rFonts w:ascii="Times New Roman" w:hAnsi="Times New Roman"/>
          <w:lang w:val="sk-SK"/>
        </w:rPr>
        <w:t xml:space="preserve">iný </w:t>
      </w:r>
      <w:r w:rsidRPr="003D7E9C">
        <w:rPr>
          <w:rFonts w:ascii="Times New Roman" w:hAnsi="Times New Roman"/>
        </w:rPr>
        <w:t xml:space="preserve">poverený zamestnanec </w:t>
      </w:r>
      <w:r w:rsidR="00C268C5">
        <w:rPr>
          <w:rFonts w:ascii="Times New Roman" w:hAnsi="Times New Roman"/>
          <w:lang w:val="sk-SK"/>
        </w:rPr>
        <w:t>orgánu</w:t>
      </w:r>
      <w:r w:rsidRPr="003D7E9C">
        <w:rPr>
          <w:rFonts w:ascii="Times New Roman" w:hAnsi="Times New Roman"/>
        </w:rPr>
        <w:t>.</w:t>
      </w:r>
    </w:p>
  </w:footnote>
  <w:footnote w:id="3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4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>
        <w:rPr>
          <w:rFonts w:ascii="Times New Roman" w:hAnsi="Times New Roman"/>
          <w:lang w:val="sk-SK"/>
        </w:rPr>
        <w:t>MSA</w:t>
      </w:r>
      <w:r w:rsidR="001B682D"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>a</w:t>
      </w:r>
      <w:r w:rsidR="001B682D">
        <w:rPr>
          <w:rFonts w:ascii="Times New Roman" w:hAnsi="Times New Roman"/>
        </w:rPr>
        <w:t> </w:t>
      </w:r>
      <w:r w:rsidR="001B682D">
        <w:rPr>
          <w:rFonts w:ascii="Times New Roman" w:hAnsi="Times New Roman"/>
          <w:lang w:val="sk-SK"/>
        </w:rPr>
        <w:t>MSMA, a za fondy YEI, EAFRD, EMFF pre role MSMA</w:t>
      </w:r>
      <w:r w:rsidRPr="00AC75EF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Service</w:t>
      </w:r>
      <w:proofErr w:type="spellEnd"/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1B682D" w:rsidRPr="001B682D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Service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4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5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2F3C6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2F3C67">
        <w:rPr>
          <w:rStyle w:val="Odkaznapoznmkupodiarou"/>
          <w:rFonts w:ascii="Times New Roman" w:eastAsiaTheme="majorEastAsia" w:hAnsi="Times New Roman"/>
        </w:rPr>
        <w:footnoteRef/>
      </w:r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Security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Policy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for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users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accessing</w:t>
      </w:r>
      <w:proofErr w:type="spellEnd"/>
      <w:r w:rsidRPr="002F3C67">
        <w:rPr>
          <w:rFonts w:ascii="Times New Roman" w:hAnsi="Times New Roman"/>
        </w:rPr>
        <w:t xml:space="preserve"> SFC and </w:t>
      </w:r>
      <w:proofErr w:type="spellStart"/>
      <w:r w:rsidRPr="002F3C67">
        <w:rPr>
          <w:rFonts w:ascii="Times New Roman" w:hAnsi="Times New Roman"/>
        </w:rPr>
        <w:t>Privacy</w:t>
      </w:r>
      <w:proofErr w:type="spellEnd"/>
      <w:r w:rsidRPr="002F3C67">
        <w:rPr>
          <w:rFonts w:ascii="Times New Roman" w:hAnsi="Times New Roman"/>
        </w:rPr>
        <w:t xml:space="preserve"> </w:t>
      </w:r>
      <w:proofErr w:type="spellStart"/>
      <w:r w:rsidRPr="002F3C67">
        <w:rPr>
          <w:rFonts w:ascii="Times New Roman" w:hAnsi="Times New Roman"/>
        </w:rPr>
        <w:t>Statement</w:t>
      </w:r>
      <w:proofErr w:type="spellEnd"/>
      <w:r w:rsidRPr="002F3C67">
        <w:rPr>
          <w:rFonts w:ascii="Times New Roman" w:hAnsi="Times New Roman"/>
        </w:rPr>
        <w:t>:</w:t>
      </w:r>
    </w:p>
    <w:p w:rsidR="00B224A3" w:rsidRPr="00BE2DCF" w:rsidRDefault="00184E91" w:rsidP="00B224A3">
      <w:pPr>
        <w:pStyle w:val="Textpoznmkypodiarou"/>
        <w:contextualSpacing/>
        <w:rPr>
          <w:sz w:val="18"/>
          <w:szCs w:val="18"/>
        </w:rPr>
      </w:pPr>
      <w:hyperlink r:id="rId6" w:history="1">
        <w:r w:rsidR="00B224A3"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4ED063E1" wp14:editId="2B947D0A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line w14:anchorId="0CC134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sdt>
      <w:sdtPr>
        <w:rPr>
          <w:szCs w:val="20"/>
        </w:rPr>
        <w:id w:val="-2058609081"/>
        <w:date w:fullDate="2017-12-01T00:00:00Z">
          <w:dateFormat w:val="dd.MM.yyyy"/>
          <w:lid w:val="sk-SK"/>
          <w:storeMappedDataAs w:val="dateTime"/>
          <w:calendar w:val="gregorian"/>
        </w:date>
      </w:sdtPr>
      <w:sdtEndPr/>
      <w:sdtContent>
        <w:r w:rsidR="003F74D0">
          <w:rPr>
            <w:szCs w:val="20"/>
          </w:rPr>
          <w:t>01.12.2017</w:t>
        </w:r>
      </w:sdtContent>
    </w:sdt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6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3"/>
  </w:num>
  <w:num w:numId="16">
    <w:abstractNumId w:val="17"/>
  </w:num>
  <w:num w:numId="17">
    <w:abstractNumId w:val="20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8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3655"/>
    <w:rsid w:val="00005133"/>
    <w:rsid w:val="000179BC"/>
    <w:rsid w:val="000229FE"/>
    <w:rsid w:val="00035BBB"/>
    <w:rsid w:val="000527ED"/>
    <w:rsid w:val="00061B06"/>
    <w:rsid w:val="00062FB4"/>
    <w:rsid w:val="00070BCB"/>
    <w:rsid w:val="0008108B"/>
    <w:rsid w:val="0008540C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14DF0"/>
    <w:rsid w:val="00123802"/>
    <w:rsid w:val="00123C4D"/>
    <w:rsid w:val="00137822"/>
    <w:rsid w:val="001429F1"/>
    <w:rsid w:val="00145EAD"/>
    <w:rsid w:val="001603B8"/>
    <w:rsid w:val="00184E91"/>
    <w:rsid w:val="001B682D"/>
    <w:rsid w:val="001D3B64"/>
    <w:rsid w:val="001E2EC1"/>
    <w:rsid w:val="001E44D1"/>
    <w:rsid w:val="001F2CF3"/>
    <w:rsid w:val="00204A9E"/>
    <w:rsid w:val="002178F6"/>
    <w:rsid w:val="0022384A"/>
    <w:rsid w:val="0023697E"/>
    <w:rsid w:val="002405AE"/>
    <w:rsid w:val="00256E87"/>
    <w:rsid w:val="00271B73"/>
    <w:rsid w:val="00275E8B"/>
    <w:rsid w:val="00286BFB"/>
    <w:rsid w:val="002A05CB"/>
    <w:rsid w:val="002A3E69"/>
    <w:rsid w:val="002A6E8D"/>
    <w:rsid w:val="002B71AA"/>
    <w:rsid w:val="002C008B"/>
    <w:rsid w:val="002C4F5C"/>
    <w:rsid w:val="002E127C"/>
    <w:rsid w:val="002E5122"/>
    <w:rsid w:val="002E6975"/>
    <w:rsid w:val="002F0FD9"/>
    <w:rsid w:val="002F3C67"/>
    <w:rsid w:val="0030358D"/>
    <w:rsid w:val="00311197"/>
    <w:rsid w:val="00312AB3"/>
    <w:rsid w:val="003240FA"/>
    <w:rsid w:val="0036606D"/>
    <w:rsid w:val="003758F9"/>
    <w:rsid w:val="00395442"/>
    <w:rsid w:val="003D7E9C"/>
    <w:rsid w:val="003E761B"/>
    <w:rsid w:val="003F27DA"/>
    <w:rsid w:val="003F6C37"/>
    <w:rsid w:val="003F734C"/>
    <w:rsid w:val="003F74D0"/>
    <w:rsid w:val="0040379B"/>
    <w:rsid w:val="00416890"/>
    <w:rsid w:val="00456CE7"/>
    <w:rsid w:val="00460EC9"/>
    <w:rsid w:val="00463E61"/>
    <w:rsid w:val="00466C5B"/>
    <w:rsid w:val="00495C25"/>
    <w:rsid w:val="004A3B2B"/>
    <w:rsid w:val="004A70EB"/>
    <w:rsid w:val="004B158B"/>
    <w:rsid w:val="004B45B6"/>
    <w:rsid w:val="004B7EF5"/>
    <w:rsid w:val="004C1506"/>
    <w:rsid w:val="0050407C"/>
    <w:rsid w:val="00504C45"/>
    <w:rsid w:val="005240D4"/>
    <w:rsid w:val="00555649"/>
    <w:rsid w:val="005A4F6D"/>
    <w:rsid w:val="005C6882"/>
    <w:rsid w:val="005D619E"/>
    <w:rsid w:val="005E41C6"/>
    <w:rsid w:val="0062629C"/>
    <w:rsid w:val="00627113"/>
    <w:rsid w:val="00627DC5"/>
    <w:rsid w:val="006500FF"/>
    <w:rsid w:val="0067228C"/>
    <w:rsid w:val="00683388"/>
    <w:rsid w:val="006A7FC4"/>
    <w:rsid w:val="006C13A6"/>
    <w:rsid w:val="006C312E"/>
    <w:rsid w:val="006C5C6C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41B6"/>
    <w:rsid w:val="007A5D43"/>
    <w:rsid w:val="007B5D8D"/>
    <w:rsid w:val="007D3655"/>
    <w:rsid w:val="007F055E"/>
    <w:rsid w:val="00802436"/>
    <w:rsid w:val="00820943"/>
    <w:rsid w:val="00823028"/>
    <w:rsid w:val="00825F80"/>
    <w:rsid w:val="00826535"/>
    <w:rsid w:val="0082668C"/>
    <w:rsid w:val="00827732"/>
    <w:rsid w:val="00827AEC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A13CB9"/>
    <w:rsid w:val="00A338AA"/>
    <w:rsid w:val="00A4717E"/>
    <w:rsid w:val="00A84853"/>
    <w:rsid w:val="00AA2350"/>
    <w:rsid w:val="00AA4240"/>
    <w:rsid w:val="00AA7E09"/>
    <w:rsid w:val="00AB7FB1"/>
    <w:rsid w:val="00AC75EF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5A45"/>
    <w:rsid w:val="00BD78E7"/>
    <w:rsid w:val="00BE16D6"/>
    <w:rsid w:val="00BE4C36"/>
    <w:rsid w:val="00C141D8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E65"/>
    <w:rsid w:val="00CE1730"/>
    <w:rsid w:val="00CF56E3"/>
    <w:rsid w:val="00D45E23"/>
    <w:rsid w:val="00DA3073"/>
    <w:rsid w:val="00DB5DBD"/>
    <w:rsid w:val="00DD37CE"/>
    <w:rsid w:val="00DD71EA"/>
    <w:rsid w:val="00DE434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D3FD1"/>
    <w:rsid w:val="00ED7E14"/>
    <w:rsid w:val="00EE11EA"/>
    <w:rsid w:val="00EF1592"/>
    <w:rsid w:val="00F3624D"/>
    <w:rsid w:val="00F56A5A"/>
    <w:rsid w:val="00F6525B"/>
    <w:rsid w:val="00F87B8D"/>
    <w:rsid w:val="00FA1E55"/>
    <w:rsid w:val="00FA35D3"/>
    <w:rsid w:val="00FB34CD"/>
    <w:rsid w:val="00FC421B"/>
    <w:rsid w:val="00FC520C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/>
    <w:lsdException w:name="heading 2" w:uiPriority="9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webgate.ec.europa.eu/cas/about.html" TargetMode="External"/><Relationship Id="rId18" Type="http://schemas.openxmlformats.org/officeDocument/2006/relationships/hyperlink" Target="https://webgate.ec.europa.eu/cas/init/passwordResetRequest.cgi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s://webgate.ec.europa.eu/cas/userdata/myAccount.cgi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hyperlink" Target="https://webgate.ec.europa.eu/sfc2014/frontoffice/ui" TargetMode="External"/><Relationship Id="rId25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cas/eim/external/help.cgi" TargetMode="External"/><Relationship Id="rId20" Type="http://schemas.openxmlformats.org/officeDocument/2006/relationships/hyperlink" Target="https://ec.europa.eu/sfc/en/2014/support-ms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sfc@vicepremier.gov.sk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mailto:sfc@vicepremier.gov.sk" TargetMode="External"/><Relationship Id="rId23" Type="http://schemas.openxmlformats.org/officeDocument/2006/relationships/footer" Target="footer1.xml"/><Relationship Id="rId10" Type="http://schemas.openxmlformats.org/officeDocument/2006/relationships/image" Target="media/image2.png"/><Relationship Id="rId19" Type="http://schemas.openxmlformats.org/officeDocument/2006/relationships/hyperlink" Target="mailto:sfc@vicepremier.gov.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hyperlink" Target="mailto:sfc@vicepremier.gov.sk" TargetMode="External"/><Relationship Id="rId22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Relationship Id="rId6" Type="http://schemas.openxmlformats.org/officeDocument/2006/relationships/hyperlink" Target="http://ec.europa.eu/sfc/sites/sfc2014/files/MMSS_Security_Terms_SFC_2014_portal.pdf" TargetMode="External"/><Relationship Id="rId5" Type="http://schemas.openxmlformats.org/officeDocument/2006/relationships/hyperlink" Target="mailto:ec-sfc2014-info@ec.europa.eu" TargetMode="External"/><Relationship Id="rId4" Type="http://schemas.openxmlformats.org/officeDocument/2006/relationships/hyperlink" Target="https://webgate.ec.europa.eu/cas/userdata/ShowDetails.cgi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Textzstupnhosymbolu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Textzstupnhosymbolu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Textzstupnhosymbolu"/>
            </w:rPr>
            <w:t>Kliknutím zadáte dátum.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A451C"/>
    <w:rsid w:val="0022487B"/>
    <w:rsid w:val="00244F2A"/>
    <w:rsid w:val="002A12E6"/>
    <w:rsid w:val="002B2FEB"/>
    <w:rsid w:val="002B468D"/>
    <w:rsid w:val="002E2D03"/>
    <w:rsid w:val="00321389"/>
    <w:rsid w:val="003D0082"/>
    <w:rsid w:val="003F0C49"/>
    <w:rsid w:val="00420EED"/>
    <w:rsid w:val="004279E9"/>
    <w:rsid w:val="004348B6"/>
    <w:rsid w:val="00475A95"/>
    <w:rsid w:val="004D10D1"/>
    <w:rsid w:val="004D5976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C588F"/>
    <w:rsid w:val="009E1689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560A1"/>
    <w:rsid w:val="00C8454D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Textzstupnhosymbolu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578B04-2BF2-41C2-9534-705FC5BD57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2385</Words>
  <Characters>13596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Adriana Giménez</cp:lastModifiedBy>
  <cp:revision>5</cp:revision>
  <cp:lastPrinted>2017-12-01T11:44:00Z</cp:lastPrinted>
  <dcterms:created xsi:type="dcterms:W3CDTF">2017-12-01T11:43:00Z</dcterms:created>
  <dcterms:modified xsi:type="dcterms:W3CDTF">2017-12-01T11:46:00Z</dcterms:modified>
</cp:coreProperties>
</file>